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4252" w:type="dxa"/>
        <w:tblInd w:w="5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tblGrid>
      <w:tr w:rsidR="002B0FB8" w:rsidRPr="00C1643D" w14:paraId="41A32C05" w14:textId="77777777" w:rsidTr="00505A92">
        <w:tc>
          <w:tcPr>
            <w:tcW w:w="4252" w:type="dxa"/>
            <w:tcBorders>
              <w:top w:val="nil"/>
              <w:left w:val="nil"/>
              <w:bottom w:val="nil"/>
              <w:right w:val="nil"/>
            </w:tcBorders>
          </w:tcPr>
          <w:p w14:paraId="770633D3" w14:textId="59CC5AD3" w:rsidR="002B0FB8" w:rsidRPr="00C1643D" w:rsidRDefault="003277AB" w:rsidP="00505A92">
            <w:pPr>
              <w:ind w:left="-114"/>
              <w:jc w:val="right"/>
              <w:rPr>
                <w:color w:val="000000" w:themeColor="text1"/>
                <w:sz w:val="28"/>
                <w:szCs w:val="28"/>
              </w:rPr>
            </w:pPr>
            <w:r w:rsidRPr="00C1643D">
              <w:rPr>
                <w:color w:val="000000" w:themeColor="text1"/>
                <w:sz w:val="28"/>
                <w:szCs w:val="28"/>
              </w:rPr>
              <w:t>Утвержден</w:t>
            </w:r>
          </w:p>
          <w:p w14:paraId="5E53F0E2" w14:textId="77A10BC7" w:rsidR="003277AB" w:rsidRPr="00C1643D" w:rsidRDefault="003277AB" w:rsidP="00505A92">
            <w:pPr>
              <w:ind w:left="-114"/>
              <w:jc w:val="right"/>
              <w:rPr>
                <w:color w:val="000000" w:themeColor="text1"/>
                <w:sz w:val="28"/>
                <w:szCs w:val="28"/>
              </w:rPr>
            </w:pPr>
            <w:r w:rsidRPr="00C1643D">
              <w:rPr>
                <w:color w:val="000000" w:themeColor="text1"/>
                <w:sz w:val="28"/>
                <w:szCs w:val="28"/>
              </w:rPr>
              <w:t>постановлением Правления</w:t>
            </w:r>
          </w:p>
          <w:p w14:paraId="784DBE4F" w14:textId="6FF67D31" w:rsidR="0046213D" w:rsidRPr="00C1643D" w:rsidRDefault="0046213D" w:rsidP="00505A92">
            <w:pPr>
              <w:ind w:left="-114"/>
              <w:jc w:val="right"/>
              <w:rPr>
                <w:color w:val="000000" w:themeColor="text1"/>
                <w:sz w:val="28"/>
                <w:szCs w:val="28"/>
              </w:rPr>
            </w:pPr>
            <w:r w:rsidRPr="00C1643D">
              <w:rPr>
                <w:color w:val="000000" w:themeColor="text1"/>
                <w:sz w:val="28"/>
                <w:szCs w:val="28"/>
              </w:rPr>
              <w:t>Национального Банка</w:t>
            </w:r>
          </w:p>
          <w:p w14:paraId="5E2DBAB5" w14:textId="0BB049B5" w:rsidR="00E1585E" w:rsidRPr="00C1643D" w:rsidRDefault="00E1585E" w:rsidP="00505A92">
            <w:pPr>
              <w:ind w:left="-114"/>
              <w:jc w:val="right"/>
              <w:rPr>
                <w:color w:val="000000" w:themeColor="text1"/>
                <w:sz w:val="28"/>
                <w:szCs w:val="28"/>
              </w:rPr>
            </w:pPr>
            <w:r w:rsidRPr="00C1643D">
              <w:rPr>
                <w:color w:val="000000" w:themeColor="text1"/>
                <w:sz w:val="28"/>
                <w:szCs w:val="28"/>
              </w:rPr>
              <w:t>Республики Казахстан</w:t>
            </w:r>
          </w:p>
          <w:p w14:paraId="5B936C00" w14:textId="355E4746" w:rsidR="003277AB" w:rsidRPr="00C1643D" w:rsidRDefault="00D70900" w:rsidP="00505A92">
            <w:pPr>
              <w:ind w:left="-114"/>
              <w:jc w:val="right"/>
              <w:rPr>
                <w:color w:val="000000" w:themeColor="text1"/>
                <w:sz w:val="28"/>
                <w:szCs w:val="28"/>
              </w:rPr>
            </w:pPr>
            <w:r w:rsidRPr="00C1643D">
              <w:rPr>
                <w:color w:val="000000" w:themeColor="text1"/>
                <w:sz w:val="28"/>
                <w:szCs w:val="28"/>
              </w:rPr>
              <w:t xml:space="preserve">от </w:t>
            </w:r>
            <w:r w:rsidR="00505A92">
              <w:rPr>
                <w:color w:val="000000" w:themeColor="text1"/>
                <w:sz w:val="28"/>
                <w:szCs w:val="28"/>
              </w:rPr>
              <w:t xml:space="preserve">27 </w:t>
            </w:r>
            <w:r w:rsidR="00A71BD0">
              <w:rPr>
                <w:color w:val="000000" w:themeColor="text1"/>
                <w:sz w:val="28"/>
                <w:szCs w:val="28"/>
              </w:rPr>
              <w:t>августа</w:t>
            </w:r>
            <w:r w:rsidRPr="00C1643D">
              <w:rPr>
                <w:color w:val="000000" w:themeColor="text1"/>
                <w:sz w:val="28"/>
                <w:szCs w:val="28"/>
              </w:rPr>
              <w:t xml:space="preserve"> 2026 года № </w:t>
            </w:r>
            <w:r w:rsidR="00542817">
              <w:rPr>
                <w:color w:val="000000" w:themeColor="text1"/>
                <w:sz w:val="28"/>
                <w:szCs w:val="28"/>
              </w:rPr>
              <w:t>109</w:t>
            </w:r>
          </w:p>
        </w:tc>
      </w:tr>
    </w:tbl>
    <w:p w14:paraId="2BDC8480" w14:textId="77777777" w:rsidR="00515A8D" w:rsidRPr="00C1643D" w:rsidRDefault="00515A8D" w:rsidP="002F2CF5">
      <w:pPr>
        <w:widowControl w:val="0"/>
        <w:tabs>
          <w:tab w:val="left" w:pos="0"/>
        </w:tabs>
        <w:overflowPunct w:val="0"/>
        <w:autoSpaceDE w:val="0"/>
        <w:autoSpaceDN w:val="0"/>
        <w:adjustRightInd w:val="0"/>
        <w:jc w:val="center"/>
        <w:rPr>
          <w:b/>
          <w:color w:val="000000" w:themeColor="text1"/>
          <w:sz w:val="28"/>
          <w:szCs w:val="28"/>
        </w:rPr>
      </w:pPr>
    </w:p>
    <w:p w14:paraId="45D3DD52" w14:textId="77777777" w:rsidR="00190D00" w:rsidRPr="00C1643D" w:rsidRDefault="00190D00" w:rsidP="002F2CF5">
      <w:pPr>
        <w:widowControl w:val="0"/>
        <w:tabs>
          <w:tab w:val="left" w:pos="0"/>
        </w:tabs>
        <w:overflowPunct w:val="0"/>
        <w:autoSpaceDE w:val="0"/>
        <w:autoSpaceDN w:val="0"/>
        <w:adjustRightInd w:val="0"/>
        <w:jc w:val="center"/>
        <w:rPr>
          <w:b/>
          <w:color w:val="000000" w:themeColor="text1"/>
          <w:sz w:val="28"/>
          <w:szCs w:val="28"/>
        </w:rPr>
      </w:pPr>
    </w:p>
    <w:p w14:paraId="6BDE5CD1" w14:textId="77777777" w:rsidR="000477A9" w:rsidRPr="00C1643D" w:rsidRDefault="000477A9" w:rsidP="002F2CF5">
      <w:pPr>
        <w:widowControl w:val="0"/>
        <w:tabs>
          <w:tab w:val="left" w:pos="0"/>
        </w:tabs>
        <w:overflowPunct w:val="0"/>
        <w:autoSpaceDE w:val="0"/>
        <w:autoSpaceDN w:val="0"/>
        <w:adjustRightInd w:val="0"/>
        <w:jc w:val="center"/>
        <w:rPr>
          <w:b/>
          <w:color w:val="000000" w:themeColor="text1"/>
          <w:sz w:val="28"/>
          <w:szCs w:val="28"/>
        </w:rPr>
      </w:pPr>
      <w:r w:rsidRPr="00C1643D">
        <w:rPr>
          <w:b/>
          <w:color w:val="000000" w:themeColor="text1"/>
          <w:sz w:val="28"/>
          <w:szCs w:val="28"/>
        </w:rPr>
        <w:t xml:space="preserve">Перечень некоторых постановлений </w:t>
      </w:r>
    </w:p>
    <w:p w14:paraId="4C9BA973" w14:textId="77777777" w:rsidR="000477A9" w:rsidRPr="00C1643D" w:rsidRDefault="000477A9" w:rsidP="002F2CF5">
      <w:pPr>
        <w:widowControl w:val="0"/>
        <w:tabs>
          <w:tab w:val="left" w:pos="0"/>
        </w:tabs>
        <w:overflowPunct w:val="0"/>
        <w:autoSpaceDE w:val="0"/>
        <w:autoSpaceDN w:val="0"/>
        <w:adjustRightInd w:val="0"/>
        <w:jc w:val="center"/>
        <w:rPr>
          <w:b/>
          <w:color w:val="000000" w:themeColor="text1"/>
          <w:sz w:val="28"/>
          <w:szCs w:val="28"/>
        </w:rPr>
      </w:pPr>
      <w:r w:rsidRPr="00C1643D">
        <w:rPr>
          <w:b/>
          <w:color w:val="000000" w:themeColor="text1"/>
          <w:sz w:val="28"/>
          <w:szCs w:val="28"/>
        </w:rPr>
        <w:t xml:space="preserve">Правления Национального Банка Республики Казахстан, </w:t>
      </w:r>
    </w:p>
    <w:p w14:paraId="0AC06D6F" w14:textId="255F7713" w:rsidR="000477A9" w:rsidRPr="00C1643D" w:rsidRDefault="000477A9" w:rsidP="002F2CF5">
      <w:pPr>
        <w:widowControl w:val="0"/>
        <w:tabs>
          <w:tab w:val="left" w:pos="0"/>
        </w:tabs>
        <w:overflowPunct w:val="0"/>
        <w:autoSpaceDE w:val="0"/>
        <w:autoSpaceDN w:val="0"/>
        <w:adjustRightInd w:val="0"/>
        <w:jc w:val="center"/>
        <w:rPr>
          <w:b/>
          <w:color w:val="000000" w:themeColor="text1"/>
          <w:sz w:val="28"/>
          <w:szCs w:val="28"/>
        </w:rPr>
      </w:pPr>
      <w:r w:rsidRPr="00C1643D">
        <w:rPr>
          <w:b/>
          <w:color w:val="000000" w:themeColor="text1"/>
          <w:sz w:val="28"/>
          <w:szCs w:val="28"/>
        </w:rPr>
        <w:t xml:space="preserve">в которые вносятся изменения </w:t>
      </w:r>
    </w:p>
    <w:p w14:paraId="1332E7D6" w14:textId="77777777" w:rsidR="000477A9" w:rsidRPr="00C1643D" w:rsidRDefault="000477A9" w:rsidP="002F2CF5">
      <w:pPr>
        <w:widowControl w:val="0"/>
        <w:tabs>
          <w:tab w:val="left" w:pos="0"/>
        </w:tabs>
        <w:overflowPunct w:val="0"/>
        <w:autoSpaceDE w:val="0"/>
        <w:autoSpaceDN w:val="0"/>
        <w:adjustRightInd w:val="0"/>
        <w:jc w:val="center"/>
        <w:rPr>
          <w:color w:val="000000" w:themeColor="text1"/>
          <w:sz w:val="28"/>
          <w:szCs w:val="28"/>
        </w:rPr>
      </w:pPr>
    </w:p>
    <w:p w14:paraId="22F4AC2D" w14:textId="77777777" w:rsidR="000477A9" w:rsidRPr="00C1643D" w:rsidRDefault="000477A9" w:rsidP="002F2CF5">
      <w:pPr>
        <w:widowControl w:val="0"/>
        <w:tabs>
          <w:tab w:val="left" w:pos="0"/>
        </w:tabs>
        <w:overflowPunct w:val="0"/>
        <w:autoSpaceDE w:val="0"/>
        <w:autoSpaceDN w:val="0"/>
        <w:adjustRightInd w:val="0"/>
        <w:jc w:val="center"/>
        <w:rPr>
          <w:color w:val="000000" w:themeColor="text1"/>
          <w:sz w:val="28"/>
          <w:szCs w:val="28"/>
        </w:rPr>
      </w:pPr>
    </w:p>
    <w:p w14:paraId="1F7DED00" w14:textId="3621D1CF" w:rsidR="00654ECB" w:rsidRPr="00C1643D" w:rsidRDefault="00654ECB"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1. Внести в постановление Правления Национального Банка Республики Казахстан от 15 ноября 1999 года № 396 «Об утверждении Правил учета векселей банками второго уровня Республики Казахстан, филиалами банков-нерезидентов Республики Казахстан»</w:t>
      </w:r>
      <w:r w:rsidR="00CA305F" w:rsidRPr="00C1643D">
        <w:rPr>
          <w:rFonts w:eastAsia="Calibri"/>
          <w:color w:val="000000" w:themeColor="text1"/>
          <w:sz w:val="28"/>
          <w:szCs w:val="28"/>
          <w:lang w:eastAsia="en-US"/>
        </w:rPr>
        <w:t xml:space="preserve"> </w:t>
      </w:r>
      <w:r w:rsidRPr="00C1643D">
        <w:rPr>
          <w:rFonts w:eastAsia="Calibri"/>
          <w:color w:val="000000" w:themeColor="text1"/>
          <w:sz w:val="28"/>
          <w:szCs w:val="28"/>
          <w:lang w:eastAsia="en-US"/>
        </w:rPr>
        <w:t>(зарегистрировано в Реестре государственной регистрации нормативных правовых актов под № 1015) следующие изменения:</w:t>
      </w:r>
    </w:p>
    <w:p w14:paraId="3CF9EABF" w14:textId="77777777" w:rsidR="00654ECB" w:rsidRPr="00C1643D" w:rsidRDefault="00654ECB"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в Правилах учета векселей банками второго уровня Республики Казахстан, филиалами банков-нерезидентов Республики Казахстан, утвержденных указанным постановлением:</w:t>
      </w:r>
    </w:p>
    <w:p w14:paraId="5AAF81BE" w14:textId="47CEA43B" w:rsidR="00E441A8" w:rsidRPr="00C1643D" w:rsidRDefault="00E441A8"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пункт </w:t>
      </w:r>
      <w:r w:rsidR="002E6C92" w:rsidRPr="00C1643D">
        <w:rPr>
          <w:rFonts w:eastAsia="Calibri"/>
          <w:color w:val="000000" w:themeColor="text1"/>
          <w:sz w:val="28"/>
          <w:szCs w:val="28"/>
          <w:lang w:eastAsia="en-US"/>
        </w:rPr>
        <w:t xml:space="preserve">5 </w:t>
      </w:r>
      <w:r w:rsidRPr="00C1643D">
        <w:rPr>
          <w:rFonts w:eastAsia="Calibri"/>
          <w:color w:val="000000" w:themeColor="text1"/>
          <w:sz w:val="28"/>
          <w:szCs w:val="28"/>
          <w:lang w:eastAsia="en-US"/>
        </w:rPr>
        <w:t>изложить в следующей редакции</w:t>
      </w:r>
      <w:r w:rsidR="0052364F" w:rsidRPr="00C1643D">
        <w:rPr>
          <w:rFonts w:eastAsia="Calibri"/>
          <w:color w:val="000000" w:themeColor="text1"/>
          <w:sz w:val="28"/>
          <w:szCs w:val="28"/>
          <w:lang w:eastAsia="en-US"/>
        </w:rPr>
        <w:t>, текст на казахском языке не меняется</w:t>
      </w:r>
      <w:r w:rsidRPr="00C1643D">
        <w:rPr>
          <w:rFonts w:eastAsia="Calibri"/>
          <w:color w:val="000000" w:themeColor="text1"/>
          <w:sz w:val="28"/>
          <w:szCs w:val="28"/>
          <w:lang w:eastAsia="en-US"/>
        </w:rPr>
        <w:t>:</w:t>
      </w:r>
    </w:p>
    <w:p w14:paraId="1A11467E" w14:textId="20048A27" w:rsidR="00E441A8" w:rsidRPr="00C1643D" w:rsidRDefault="00E441A8" w:rsidP="007913D9">
      <w:pPr>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w:t>
      </w:r>
      <w:r w:rsidR="002E6C92" w:rsidRPr="00C1643D">
        <w:rPr>
          <w:rFonts w:eastAsia="Calibri"/>
          <w:color w:val="000000" w:themeColor="text1"/>
          <w:sz w:val="28"/>
          <w:szCs w:val="28"/>
          <w:lang w:eastAsia="en-US"/>
        </w:rPr>
        <w:t xml:space="preserve">5. Банки вправе принимать к учету векселя, сумма которых выражена в теңге, а при наличии лицензии на осуществление операций в иностранной валюте </w:t>
      </w:r>
      <w:r w:rsidR="001C0BCD" w:rsidRPr="00C1643D">
        <w:rPr>
          <w:rFonts w:eastAsia="Calibri"/>
          <w:color w:val="000000" w:themeColor="text1"/>
          <w:sz w:val="28"/>
          <w:szCs w:val="28"/>
          <w:lang w:eastAsia="en-US"/>
        </w:rPr>
        <w:t>–</w:t>
      </w:r>
      <w:r w:rsidR="002E6C92" w:rsidRPr="00C1643D">
        <w:rPr>
          <w:rFonts w:eastAsia="Calibri"/>
          <w:color w:val="000000" w:themeColor="text1"/>
          <w:sz w:val="28"/>
          <w:szCs w:val="28"/>
          <w:lang w:eastAsia="en-US"/>
        </w:rPr>
        <w:t xml:space="preserve"> векселя, сумма которых выражена в иностранной валюте.</w:t>
      </w:r>
      <w:r w:rsidR="0046418E" w:rsidRPr="00C1643D">
        <w:rPr>
          <w:rFonts w:eastAsia="Calibri"/>
          <w:color w:val="000000" w:themeColor="text1"/>
          <w:sz w:val="28"/>
          <w:szCs w:val="28"/>
          <w:lang w:eastAsia="en-US"/>
        </w:rPr>
        <w:t>»;</w:t>
      </w:r>
    </w:p>
    <w:p w14:paraId="23CA1BE7" w14:textId="77777777" w:rsidR="002E6C92" w:rsidRPr="00C1643D" w:rsidRDefault="002E6C9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пункт </w:t>
      </w:r>
      <w:r w:rsidR="0046418E" w:rsidRPr="00C1643D">
        <w:rPr>
          <w:rFonts w:eastAsia="Calibri"/>
          <w:color w:val="000000" w:themeColor="text1"/>
          <w:sz w:val="28"/>
          <w:szCs w:val="28"/>
          <w:lang w:eastAsia="en-US"/>
        </w:rPr>
        <w:t xml:space="preserve">36 </w:t>
      </w:r>
      <w:r w:rsidRPr="00C1643D">
        <w:rPr>
          <w:rFonts w:eastAsia="Calibri"/>
          <w:color w:val="000000" w:themeColor="text1"/>
          <w:sz w:val="28"/>
          <w:szCs w:val="28"/>
          <w:lang w:eastAsia="en-US"/>
        </w:rPr>
        <w:t>изложить в следующей редакции:</w:t>
      </w:r>
    </w:p>
    <w:p w14:paraId="1B9D3560" w14:textId="77777777" w:rsidR="0046418E" w:rsidRPr="00C1643D" w:rsidRDefault="0046418E"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«36. В случае, если плательщик по переводному векселю или векселедатель по простому векселю окажутся лицами вымышленными, то банк обязан незамедлительно сообщить о предъявлении такого векселя в правоохранительные органы. Банк, заведомо принявший такой вексель к учету, несет ответственность, установленную законами Республики Казахстан.»;</w:t>
      </w:r>
    </w:p>
    <w:p w14:paraId="79157026" w14:textId="272034DD" w:rsidR="002E6C92" w:rsidRPr="00C1643D" w:rsidRDefault="001C0BCD"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часть первую </w:t>
      </w:r>
      <w:r w:rsidR="0046418E" w:rsidRPr="00C1643D">
        <w:rPr>
          <w:rFonts w:eastAsia="Calibri"/>
          <w:color w:val="000000" w:themeColor="text1"/>
          <w:sz w:val="28"/>
          <w:szCs w:val="28"/>
          <w:lang w:eastAsia="en-US"/>
        </w:rPr>
        <w:t>пункт</w:t>
      </w:r>
      <w:r w:rsidRPr="00C1643D">
        <w:rPr>
          <w:rFonts w:eastAsia="Calibri"/>
          <w:color w:val="000000" w:themeColor="text1"/>
          <w:sz w:val="28"/>
          <w:szCs w:val="28"/>
          <w:lang w:eastAsia="en-US"/>
        </w:rPr>
        <w:t>а</w:t>
      </w:r>
      <w:r w:rsidR="0046418E" w:rsidRPr="00C1643D">
        <w:rPr>
          <w:rFonts w:eastAsia="Calibri"/>
          <w:color w:val="000000" w:themeColor="text1"/>
          <w:sz w:val="28"/>
          <w:szCs w:val="28"/>
          <w:lang w:eastAsia="en-US"/>
        </w:rPr>
        <w:t xml:space="preserve"> 53</w:t>
      </w:r>
      <w:r w:rsidR="002E6C92" w:rsidRPr="00C1643D">
        <w:rPr>
          <w:rFonts w:eastAsia="Calibri"/>
          <w:color w:val="000000" w:themeColor="text1"/>
          <w:sz w:val="28"/>
          <w:szCs w:val="28"/>
          <w:lang w:eastAsia="en-US"/>
        </w:rPr>
        <w:t xml:space="preserve"> изложить в следующей редакции:</w:t>
      </w:r>
    </w:p>
    <w:p w14:paraId="467C5E8F" w14:textId="73066456" w:rsidR="0046418E" w:rsidRPr="00C1643D" w:rsidRDefault="0046418E" w:rsidP="007913D9">
      <w:pPr>
        <w:overflowPunct w:val="0"/>
        <w:autoSpaceDE w:val="0"/>
        <w:autoSpaceDN w:val="0"/>
        <w:adjustRightInd w:val="0"/>
        <w:ind w:firstLine="709"/>
        <w:jc w:val="both"/>
        <w:rPr>
          <w:color w:val="000000" w:themeColor="text1"/>
          <w:sz w:val="28"/>
          <w:szCs w:val="28"/>
        </w:rPr>
      </w:pPr>
      <w:r w:rsidRPr="00C1643D">
        <w:rPr>
          <w:color w:val="000000" w:themeColor="text1"/>
          <w:sz w:val="28"/>
          <w:szCs w:val="28"/>
        </w:rPr>
        <w:t>«53. За неисполнение или ненадлежащее исполнение требований настоящих Правил банк несет ответственность в порядке, установленном законами Республики Казахстан.».</w:t>
      </w:r>
    </w:p>
    <w:p w14:paraId="1BB50FD3" w14:textId="7727B242" w:rsidR="00A91457" w:rsidRPr="00C1643D" w:rsidRDefault="00A91457" w:rsidP="007913D9">
      <w:pPr>
        <w:pStyle w:val="p"/>
        <w:ind w:firstLine="709"/>
        <w:jc w:val="both"/>
        <w:rPr>
          <w:color w:val="000000" w:themeColor="text1"/>
          <w:sz w:val="28"/>
          <w:szCs w:val="28"/>
        </w:rPr>
      </w:pPr>
      <w:r w:rsidRPr="00C1643D">
        <w:rPr>
          <w:color w:val="000000" w:themeColor="text1"/>
          <w:sz w:val="28"/>
          <w:szCs w:val="28"/>
        </w:rPr>
        <w:t>2. Внести в постановление Правления Национального Банка Республики Казахстан от 24 августа 2012 года № 261 «Об утверждении Правил назначения на должность и прекращения трудового договора со служащими Национального Банка Республики Казахстан» (зарегистрировано в Реестре государственной регистрации нормативных пра</w:t>
      </w:r>
      <w:r w:rsidR="00E241B1" w:rsidRPr="00C1643D">
        <w:rPr>
          <w:color w:val="000000" w:themeColor="text1"/>
          <w:sz w:val="28"/>
          <w:szCs w:val="28"/>
        </w:rPr>
        <w:t>вовых актов под № 7996) следующи</w:t>
      </w:r>
      <w:r w:rsidRPr="00C1643D">
        <w:rPr>
          <w:color w:val="000000" w:themeColor="text1"/>
          <w:sz w:val="28"/>
          <w:szCs w:val="28"/>
        </w:rPr>
        <w:t>е</w:t>
      </w:r>
      <w:r w:rsidR="00E241B1" w:rsidRPr="00C1643D">
        <w:rPr>
          <w:color w:val="000000" w:themeColor="text1"/>
          <w:sz w:val="28"/>
          <w:szCs w:val="28"/>
        </w:rPr>
        <w:t xml:space="preserve"> изменения</w:t>
      </w:r>
      <w:r w:rsidRPr="00C1643D">
        <w:rPr>
          <w:color w:val="000000" w:themeColor="text1"/>
          <w:sz w:val="28"/>
          <w:szCs w:val="28"/>
        </w:rPr>
        <w:t>:</w:t>
      </w:r>
    </w:p>
    <w:p w14:paraId="5857FA35" w14:textId="09899B2A" w:rsidR="00B3135A" w:rsidRPr="00C1643D" w:rsidRDefault="00B3135A" w:rsidP="007913D9">
      <w:pPr>
        <w:pStyle w:val="p"/>
        <w:ind w:firstLine="709"/>
        <w:jc w:val="both"/>
        <w:rPr>
          <w:color w:val="000000" w:themeColor="text1"/>
          <w:sz w:val="28"/>
          <w:szCs w:val="28"/>
        </w:rPr>
      </w:pPr>
      <w:r w:rsidRPr="00C1643D">
        <w:rPr>
          <w:color w:val="000000" w:themeColor="text1"/>
          <w:sz w:val="28"/>
          <w:szCs w:val="28"/>
        </w:rPr>
        <w:t>преамбулу изложить в следующей редакции:</w:t>
      </w:r>
    </w:p>
    <w:p w14:paraId="7F124689" w14:textId="4488DA2F" w:rsidR="00B3135A" w:rsidRPr="00C1643D" w:rsidRDefault="00B3135A" w:rsidP="007913D9">
      <w:pPr>
        <w:pStyle w:val="p"/>
        <w:ind w:firstLine="709"/>
        <w:jc w:val="both"/>
        <w:rPr>
          <w:color w:val="000000" w:themeColor="text1"/>
          <w:sz w:val="28"/>
          <w:szCs w:val="28"/>
        </w:rPr>
      </w:pPr>
      <w:r w:rsidRPr="00C1643D">
        <w:rPr>
          <w:color w:val="000000" w:themeColor="text1"/>
          <w:sz w:val="28"/>
          <w:szCs w:val="28"/>
        </w:rPr>
        <w:t>«</w:t>
      </w:r>
      <w:r w:rsidRPr="00C1643D">
        <w:rPr>
          <w:color w:val="000000" w:themeColor="text1"/>
          <w:sz w:val="28"/>
        </w:rPr>
        <w:t xml:space="preserve">В соответствии с подпунктом 54) абзаца второго части второй пункта 19 Положения о Национальном Банке Республики Казахстан, утвержденного </w:t>
      </w:r>
      <w:r w:rsidRPr="00C1643D">
        <w:rPr>
          <w:color w:val="000000" w:themeColor="text1"/>
          <w:sz w:val="28"/>
        </w:rPr>
        <w:lastRenderedPageBreak/>
        <w:t xml:space="preserve">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sidRPr="00C1643D">
        <w:rPr>
          <w:b/>
          <w:color w:val="000000" w:themeColor="text1"/>
          <w:sz w:val="28"/>
        </w:rPr>
        <w:t>ПОСТАНОВЛЯЕТ</w:t>
      </w:r>
      <w:r w:rsidRPr="00C1643D">
        <w:rPr>
          <w:color w:val="000000" w:themeColor="text1"/>
          <w:sz w:val="28"/>
        </w:rPr>
        <w:t>:</w:t>
      </w:r>
      <w:r w:rsidRPr="00C1643D">
        <w:rPr>
          <w:color w:val="000000" w:themeColor="text1"/>
          <w:sz w:val="28"/>
          <w:szCs w:val="28"/>
        </w:rPr>
        <w:t>»;</w:t>
      </w:r>
    </w:p>
    <w:p w14:paraId="0C2CCCA0" w14:textId="1CBE6D35" w:rsidR="00A91457" w:rsidRPr="00C1643D" w:rsidRDefault="00A91457" w:rsidP="007913D9">
      <w:pPr>
        <w:ind w:firstLine="709"/>
        <w:jc w:val="both"/>
        <w:rPr>
          <w:color w:val="000000" w:themeColor="text1"/>
          <w:sz w:val="28"/>
          <w:szCs w:val="28"/>
        </w:rPr>
      </w:pPr>
      <w:r w:rsidRPr="00C1643D">
        <w:rPr>
          <w:color w:val="000000" w:themeColor="text1"/>
          <w:sz w:val="28"/>
          <w:szCs w:val="28"/>
        </w:rPr>
        <w:t>в Правилах назначения на должность и прекращения трудового договора со служащими Национального Банка Республики Казахстан, утвержденных указанным постановлением:</w:t>
      </w:r>
    </w:p>
    <w:p w14:paraId="4F569D08" w14:textId="2B36BFE3" w:rsidR="00B3135A" w:rsidRPr="00C1643D" w:rsidRDefault="006D41CF" w:rsidP="00B3135A">
      <w:pPr>
        <w:pStyle w:val="p"/>
        <w:ind w:firstLine="709"/>
        <w:jc w:val="both"/>
        <w:rPr>
          <w:color w:val="000000" w:themeColor="text1"/>
          <w:sz w:val="28"/>
          <w:szCs w:val="28"/>
        </w:rPr>
      </w:pPr>
      <w:r w:rsidRPr="00C1643D">
        <w:rPr>
          <w:color w:val="000000" w:themeColor="text1"/>
          <w:sz w:val="28"/>
          <w:szCs w:val="28"/>
        </w:rPr>
        <w:t xml:space="preserve">пункт 1 </w:t>
      </w:r>
      <w:r w:rsidR="00B3135A" w:rsidRPr="00C1643D">
        <w:rPr>
          <w:color w:val="000000" w:themeColor="text1"/>
          <w:sz w:val="28"/>
          <w:szCs w:val="28"/>
        </w:rPr>
        <w:t>изложить в следующей редакции:</w:t>
      </w:r>
    </w:p>
    <w:p w14:paraId="2A9E544C" w14:textId="6496E4A0" w:rsidR="00B3135A" w:rsidRPr="00C1643D" w:rsidRDefault="00B3135A" w:rsidP="007913D9">
      <w:pPr>
        <w:ind w:firstLine="709"/>
        <w:jc w:val="both"/>
        <w:rPr>
          <w:color w:val="000000" w:themeColor="text1"/>
          <w:sz w:val="28"/>
          <w:szCs w:val="28"/>
        </w:rPr>
      </w:pPr>
      <w:r w:rsidRPr="00C1643D">
        <w:rPr>
          <w:color w:val="000000" w:themeColor="text1"/>
          <w:sz w:val="28"/>
          <w:szCs w:val="28"/>
        </w:rPr>
        <w:t xml:space="preserve">«1. Настоящие Правила назначения на должность и прекращения трудового договора со служащими Национального Банка Республики Казахстан (далее – Правила) разработаны в соответствии </w:t>
      </w:r>
      <w:r w:rsidR="002E0D29" w:rsidRPr="00C1643D">
        <w:rPr>
          <w:color w:val="000000" w:themeColor="text1"/>
          <w:sz w:val="28"/>
          <w:szCs w:val="28"/>
        </w:rPr>
        <w:t>с</w:t>
      </w:r>
      <w:r w:rsidRPr="00C1643D">
        <w:rPr>
          <w:color w:val="000000" w:themeColor="text1"/>
          <w:sz w:val="28"/>
          <w:szCs w:val="28"/>
        </w:rPr>
        <w:t xml:space="preserve"> </w:t>
      </w:r>
      <w:r w:rsidR="00453986" w:rsidRPr="00C1643D">
        <w:rPr>
          <w:color w:val="000000" w:themeColor="text1"/>
          <w:sz w:val="28"/>
        </w:rPr>
        <w:t>подпунктом 54)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r w:rsidRPr="00C1643D">
        <w:rPr>
          <w:color w:val="000000" w:themeColor="text1"/>
          <w:sz w:val="28"/>
          <w:szCs w:val="28"/>
        </w:rPr>
        <w:t>.»;</w:t>
      </w:r>
    </w:p>
    <w:p w14:paraId="2DB2C7BB" w14:textId="77777777" w:rsidR="00A91457" w:rsidRPr="00C1643D" w:rsidRDefault="00A91457" w:rsidP="007913D9">
      <w:pPr>
        <w:ind w:firstLine="709"/>
        <w:jc w:val="both"/>
        <w:rPr>
          <w:color w:val="000000" w:themeColor="text1"/>
          <w:sz w:val="28"/>
          <w:szCs w:val="28"/>
        </w:rPr>
      </w:pPr>
      <w:r w:rsidRPr="00C1643D">
        <w:rPr>
          <w:color w:val="000000" w:themeColor="text1"/>
          <w:sz w:val="28"/>
          <w:szCs w:val="28"/>
        </w:rPr>
        <w:t>пункт 4 изложить в следующей редакции:</w:t>
      </w:r>
    </w:p>
    <w:p w14:paraId="3EA50DDA" w14:textId="77777777" w:rsidR="00A91457" w:rsidRPr="00C1643D" w:rsidRDefault="00A91457" w:rsidP="007913D9">
      <w:pPr>
        <w:pStyle w:val="pj"/>
        <w:ind w:firstLine="709"/>
        <w:rPr>
          <w:color w:val="000000" w:themeColor="text1"/>
          <w:sz w:val="28"/>
          <w:szCs w:val="28"/>
        </w:rPr>
      </w:pPr>
      <w:r w:rsidRPr="00C1643D">
        <w:rPr>
          <w:color w:val="000000" w:themeColor="text1"/>
          <w:sz w:val="28"/>
          <w:szCs w:val="28"/>
        </w:rPr>
        <w:t>«4. Занятие вакантной должности служащего Национального Банка осуществляется гражданами Республики Казахстан и иностранными гражданами путем:</w:t>
      </w:r>
    </w:p>
    <w:p w14:paraId="5D113185" w14:textId="77777777" w:rsidR="00A91457" w:rsidRPr="00C1643D" w:rsidRDefault="00A91457" w:rsidP="007913D9">
      <w:pPr>
        <w:ind w:firstLine="709"/>
        <w:jc w:val="both"/>
        <w:rPr>
          <w:color w:val="000000" w:themeColor="text1"/>
          <w:sz w:val="28"/>
          <w:szCs w:val="28"/>
        </w:rPr>
      </w:pPr>
      <w:r w:rsidRPr="00C1643D">
        <w:rPr>
          <w:color w:val="000000" w:themeColor="text1"/>
          <w:sz w:val="28"/>
          <w:szCs w:val="28"/>
        </w:rPr>
        <w:t>1) внеконкурсного занятия;</w:t>
      </w:r>
    </w:p>
    <w:p w14:paraId="60B83107" w14:textId="22C6D84D" w:rsidR="00FC276A" w:rsidRPr="00C1643D" w:rsidRDefault="00FC276A" w:rsidP="00FC276A">
      <w:pPr>
        <w:tabs>
          <w:tab w:val="left" w:pos="2205"/>
        </w:tabs>
        <w:ind w:firstLine="709"/>
        <w:jc w:val="both"/>
        <w:rPr>
          <w:color w:val="000000" w:themeColor="text1"/>
          <w:sz w:val="28"/>
          <w:szCs w:val="28"/>
        </w:rPr>
      </w:pPr>
      <w:r w:rsidRPr="00C1643D">
        <w:rPr>
          <w:color w:val="000000" w:themeColor="text1"/>
          <w:sz w:val="28"/>
          <w:szCs w:val="28"/>
        </w:rPr>
        <w:t>2) конкурса.»</w:t>
      </w:r>
      <w:r w:rsidR="00EB6C40" w:rsidRPr="00C1643D">
        <w:rPr>
          <w:color w:val="000000" w:themeColor="text1"/>
          <w:sz w:val="28"/>
          <w:szCs w:val="28"/>
        </w:rPr>
        <w:t>;</w:t>
      </w:r>
    </w:p>
    <w:p w14:paraId="739135F1" w14:textId="77777777" w:rsidR="00EB6C40" w:rsidRPr="00C1643D" w:rsidRDefault="00EB6C40" w:rsidP="00EB6C40">
      <w:pPr>
        <w:tabs>
          <w:tab w:val="left" w:pos="2205"/>
        </w:tabs>
        <w:ind w:firstLine="709"/>
        <w:jc w:val="both"/>
        <w:rPr>
          <w:color w:val="000000" w:themeColor="text1"/>
          <w:sz w:val="28"/>
          <w:szCs w:val="28"/>
        </w:rPr>
      </w:pPr>
      <w:r w:rsidRPr="00C1643D">
        <w:rPr>
          <w:color w:val="000000" w:themeColor="text1"/>
          <w:sz w:val="28"/>
          <w:szCs w:val="28"/>
        </w:rPr>
        <w:t>пункт 44 изложить в следующей редакции:</w:t>
      </w:r>
    </w:p>
    <w:p w14:paraId="4164B406" w14:textId="789F9BED" w:rsidR="00EB6C40" w:rsidRPr="00C1643D" w:rsidRDefault="00EB6C40" w:rsidP="00EB6C40">
      <w:pPr>
        <w:tabs>
          <w:tab w:val="left" w:pos="2205"/>
        </w:tabs>
        <w:ind w:firstLine="709"/>
        <w:jc w:val="both"/>
        <w:rPr>
          <w:color w:val="000000" w:themeColor="text1"/>
          <w:sz w:val="28"/>
          <w:szCs w:val="28"/>
        </w:rPr>
      </w:pPr>
      <w:r w:rsidRPr="00C1643D">
        <w:rPr>
          <w:color w:val="000000" w:themeColor="text1"/>
          <w:sz w:val="28"/>
          <w:szCs w:val="28"/>
        </w:rPr>
        <w:t>«</w:t>
      </w:r>
      <w:r w:rsidR="00E23C4C" w:rsidRPr="00C1643D">
        <w:rPr>
          <w:color w:val="000000" w:themeColor="text1"/>
          <w:sz w:val="28"/>
          <w:szCs w:val="28"/>
        </w:rPr>
        <w:t>44. Прекращение трудового договора со служащими Национального Банка производится по основаниям, предусмотренным Законом Республики Казахстан «О Национальном Банке Республики Казахстан» (далее – Закон о Национальном Банке), в порядке, установленном Трудовым кодексом Республики Казахстан (далее – Трудовой кодекс).</w:t>
      </w:r>
      <w:r w:rsidRPr="00C1643D">
        <w:rPr>
          <w:color w:val="000000" w:themeColor="text1"/>
          <w:sz w:val="28"/>
          <w:szCs w:val="28"/>
        </w:rPr>
        <w:t>».</w:t>
      </w:r>
    </w:p>
    <w:p w14:paraId="28F2D334" w14:textId="2C8AA858" w:rsidR="00A91457" w:rsidRPr="00C1643D" w:rsidRDefault="00A91457" w:rsidP="007913D9">
      <w:pPr>
        <w:pStyle w:val="af0"/>
        <w:spacing w:after="0" w:line="240" w:lineRule="auto"/>
        <w:ind w:left="0" w:firstLine="709"/>
        <w:jc w:val="both"/>
        <w:rPr>
          <w:rFonts w:ascii="Times New Roman" w:hAnsi="Times New Roman"/>
          <w:color w:val="000000" w:themeColor="text1"/>
          <w:sz w:val="28"/>
        </w:rPr>
      </w:pPr>
      <w:r w:rsidRPr="00C1643D">
        <w:rPr>
          <w:rFonts w:ascii="Times New Roman" w:hAnsi="Times New Roman"/>
          <w:color w:val="000000" w:themeColor="text1"/>
          <w:sz w:val="28"/>
        </w:rPr>
        <w:t>3. Внести в постановление Правления Национального Банка Республики Казахстан от 27 августа 2013 года № 223 «</w:t>
      </w:r>
      <w:r w:rsidRPr="00C1643D">
        <w:rPr>
          <w:rFonts w:ascii="Times New Roman" w:hAnsi="Times New Roman"/>
          <w:color w:val="000000" w:themeColor="text1"/>
          <w:sz w:val="28"/>
          <w:lang w:val="kk-KZ"/>
        </w:rPr>
        <w:t>Об утверждении Правил открытия, ведения и закрытия банками, филиалами банков-нерезидентов Республики Казахстан металлических счетов</w:t>
      </w:r>
      <w:r w:rsidRPr="00C1643D">
        <w:rPr>
          <w:rFonts w:ascii="Times New Roman" w:hAnsi="Times New Roman"/>
          <w:color w:val="000000" w:themeColor="text1"/>
          <w:sz w:val="28"/>
        </w:rPr>
        <w:t>» (зарегистрировано в Реестре государственной регистрации нормативных правовых актов под № 8800) следующие изменения:</w:t>
      </w:r>
    </w:p>
    <w:p w14:paraId="069D2811" w14:textId="70EAC5B6" w:rsidR="00A91457" w:rsidRPr="00C1643D" w:rsidRDefault="00A91457" w:rsidP="007913D9">
      <w:pPr>
        <w:pStyle w:val="af0"/>
        <w:spacing w:after="0" w:line="240" w:lineRule="auto"/>
        <w:ind w:left="0" w:firstLine="709"/>
        <w:jc w:val="both"/>
        <w:rPr>
          <w:rFonts w:ascii="Times New Roman" w:hAnsi="Times New Roman"/>
          <w:color w:val="000000" w:themeColor="text1"/>
          <w:sz w:val="28"/>
        </w:rPr>
      </w:pPr>
      <w:r w:rsidRPr="00C1643D">
        <w:rPr>
          <w:rFonts w:ascii="Times New Roman" w:hAnsi="Times New Roman"/>
          <w:color w:val="000000" w:themeColor="text1"/>
          <w:sz w:val="28"/>
        </w:rPr>
        <w:t>преамбулу изложить в следующей редакции:</w:t>
      </w:r>
    </w:p>
    <w:p w14:paraId="79AFCD47" w14:textId="600E3D8A" w:rsidR="00507CE2" w:rsidRPr="00C1643D" w:rsidRDefault="00507CE2" w:rsidP="007913D9">
      <w:pPr>
        <w:pStyle w:val="af0"/>
        <w:spacing w:after="0" w:line="240" w:lineRule="auto"/>
        <w:ind w:left="0" w:firstLine="709"/>
        <w:jc w:val="both"/>
        <w:rPr>
          <w:rFonts w:ascii="Times New Roman" w:hAnsi="Times New Roman"/>
          <w:color w:val="000000" w:themeColor="text1"/>
          <w:sz w:val="28"/>
        </w:rPr>
      </w:pPr>
      <w:r w:rsidRPr="00C1643D">
        <w:rPr>
          <w:rFonts w:ascii="Times New Roman" w:hAnsi="Times New Roman"/>
          <w:color w:val="000000" w:themeColor="text1"/>
          <w:sz w:val="28"/>
        </w:rPr>
        <w:t xml:space="preserve">«В соответствии с подпунктом 46)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sidRPr="00C1643D">
        <w:rPr>
          <w:rFonts w:ascii="Times New Roman" w:hAnsi="Times New Roman"/>
          <w:b/>
          <w:color w:val="000000" w:themeColor="text1"/>
          <w:sz w:val="28"/>
        </w:rPr>
        <w:t>ПОСТАНОВЛЯЕТ</w:t>
      </w:r>
      <w:r w:rsidRPr="00C1643D">
        <w:rPr>
          <w:rFonts w:ascii="Times New Roman" w:hAnsi="Times New Roman"/>
          <w:color w:val="000000" w:themeColor="text1"/>
          <w:sz w:val="28"/>
        </w:rPr>
        <w:t>:»;</w:t>
      </w:r>
    </w:p>
    <w:p w14:paraId="72301B91" w14:textId="1288872F" w:rsidR="00507CE2" w:rsidRPr="00C1643D" w:rsidRDefault="00507CE2" w:rsidP="00507CE2">
      <w:pPr>
        <w:pStyle w:val="af0"/>
        <w:spacing w:after="0" w:line="240" w:lineRule="auto"/>
        <w:ind w:left="0" w:firstLine="709"/>
        <w:jc w:val="both"/>
        <w:rPr>
          <w:rFonts w:ascii="Times New Roman" w:hAnsi="Times New Roman"/>
          <w:color w:val="000000" w:themeColor="text1"/>
          <w:sz w:val="28"/>
        </w:rPr>
      </w:pPr>
      <w:r w:rsidRPr="00C1643D">
        <w:rPr>
          <w:rFonts w:ascii="Times New Roman" w:hAnsi="Times New Roman"/>
          <w:color w:val="000000" w:themeColor="text1"/>
          <w:sz w:val="28"/>
        </w:rPr>
        <w:t>в Правилах открытия, ведения и закрытия банками, филиалами банков-нерезидентов Республики Казахстан металлических счетов, утвержденных указанным постановлением:</w:t>
      </w:r>
    </w:p>
    <w:p w14:paraId="1AB6D9AA" w14:textId="1C1F060A" w:rsidR="00507CE2" w:rsidRPr="00C1643D" w:rsidRDefault="00507CE2" w:rsidP="00507CE2">
      <w:pPr>
        <w:pStyle w:val="af0"/>
        <w:spacing w:after="0" w:line="240" w:lineRule="auto"/>
        <w:ind w:left="0" w:firstLine="709"/>
        <w:jc w:val="both"/>
        <w:rPr>
          <w:rFonts w:ascii="Times New Roman" w:hAnsi="Times New Roman"/>
          <w:color w:val="000000" w:themeColor="text1"/>
          <w:sz w:val="28"/>
        </w:rPr>
      </w:pPr>
      <w:r w:rsidRPr="00C1643D">
        <w:rPr>
          <w:rFonts w:ascii="Times New Roman" w:hAnsi="Times New Roman"/>
          <w:color w:val="000000" w:themeColor="text1"/>
          <w:sz w:val="28"/>
        </w:rPr>
        <w:t>преамбулу изложить в следующей редакции:</w:t>
      </w:r>
    </w:p>
    <w:p w14:paraId="5616D42A" w14:textId="08022C64" w:rsidR="00A91457" w:rsidRPr="00C1643D" w:rsidRDefault="00A91457" w:rsidP="007913D9">
      <w:pPr>
        <w:ind w:firstLine="709"/>
        <w:jc w:val="both"/>
        <w:rPr>
          <w:color w:val="000000" w:themeColor="text1"/>
          <w:sz w:val="28"/>
        </w:rPr>
      </w:pPr>
      <w:r w:rsidRPr="00C1643D">
        <w:rPr>
          <w:color w:val="000000" w:themeColor="text1"/>
          <w:sz w:val="28"/>
        </w:rPr>
        <w:lastRenderedPageBreak/>
        <w:t>«Настоящие Правила открытия, ведения и закрытия банками, филиалами банков-нерезидентов Республики Казахстан металлических счетов (далее – Правила) разработаны в соответствии с подпунктом 4</w:t>
      </w:r>
      <w:r w:rsidR="007913D9" w:rsidRPr="00C1643D">
        <w:rPr>
          <w:color w:val="000000" w:themeColor="text1"/>
          <w:sz w:val="28"/>
        </w:rPr>
        <w:t>6</w:t>
      </w:r>
      <w:r w:rsidRPr="00C1643D">
        <w:rPr>
          <w:color w:val="000000" w:themeColor="text1"/>
          <w:sz w:val="28"/>
        </w:rPr>
        <w:t>)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 порядок открытия, ведения и закрытия металлических счетов клиентов в банках второго уровня (далее – банки), филиалах банков-нерезидентов Республики Казахстан.»;</w:t>
      </w:r>
    </w:p>
    <w:p w14:paraId="67A5ADBC" w14:textId="77777777" w:rsidR="00A91457" w:rsidRPr="00C1643D" w:rsidRDefault="00A91457" w:rsidP="00ED04EC">
      <w:pPr>
        <w:ind w:firstLine="709"/>
        <w:jc w:val="both"/>
        <w:rPr>
          <w:color w:val="000000" w:themeColor="text1"/>
          <w:sz w:val="28"/>
        </w:rPr>
      </w:pPr>
      <w:r w:rsidRPr="00C1643D">
        <w:rPr>
          <w:color w:val="000000" w:themeColor="text1"/>
          <w:sz w:val="28"/>
        </w:rPr>
        <w:t>пункт 4 изложить в следующей редакции:</w:t>
      </w:r>
    </w:p>
    <w:p w14:paraId="5A06EBB9" w14:textId="77777777" w:rsidR="00A91457" w:rsidRPr="00C1643D" w:rsidRDefault="00A91457" w:rsidP="007913D9">
      <w:pPr>
        <w:ind w:firstLine="709"/>
        <w:jc w:val="both"/>
        <w:rPr>
          <w:color w:val="000000" w:themeColor="text1"/>
          <w:sz w:val="28"/>
        </w:rPr>
      </w:pPr>
      <w:r w:rsidRPr="00C1643D">
        <w:rPr>
          <w:color w:val="000000" w:themeColor="text1"/>
          <w:sz w:val="28"/>
        </w:rPr>
        <w:t>«4. Договор металлического счета с клиентом заключается после принятия банком, филиалом банка-нерезидента Республики Казахстан мер по надлежащей проверке, предусмотренных Законом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14:paraId="568DFDA9" w14:textId="77777777" w:rsidR="00A91457" w:rsidRPr="00C1643D" w:rsidRDefault="00A91457" w:rsidP="007913D9">
      <w:pPr>
        <w:ind w:firstLine="709"/>
        <w:jc w:val="both"/>
        <w:rPr>
          <w:rFonts w:eastAsia="Batang"/>
          <w:color w:val="000000" w:themeColor="text1"/>
          <w:sz w:val="28"/>
          <w:szCs w:val="28"/>
        </w:rPr>
      </w:pPr>
      <w:r w:rsidRPr="00C1643D">
        <w:rPr>
          <w:rFonts w:eastAsia="Calibri"/>
          <w:color w:val="000000" w:themeColor="text1"/>
          <w:sz w:val="28"/>
          <w:szCs w:val="28"/>
        </w:rPr>
        <w:t xml:space="preserve">подпункт 4) </w:t>
      </w:r>
      <w:r w:rsidRPr="00C1643D">
        <w:rPr>
          <w:rFonts w:eastAsia="Batang"/>
          <w:color w:val="000000" w:themeColor="text1"/>
          <w:sz w:val="28"/>
          <w:szCs w:val="28"/>
        </w:rPr>
        <w:t>пункта 14 изложить в следующей редакции, текст на казахском языке не меняется:</w:t>
      </w:r>
    </w:p>
    <w:p w14:paraId="574435B8" w14:textId="204913FD" w:rsidR="00A91457" w:rsidRPr="00C1643D" w:rsidRDefault="00A91457" w:rsidP="007913D9">
      <w:pPr>
        <w:overflowPunct w:val="0"/>
        <w:autoSpaceDE w:val="0"/>
        <w:autoSpaceDN w:val="0"/>
        <w:adjustRightInd w:val="0"/>
        <w:ind w:firstLine="709"/>
        <w:jc w:val="both"/>
        <w:rPr>
          <w:color w:val="000000" w:themeColor="text1"/>
          <w:sz w:val="28"/>
          <w:szCs w:val="28"/>
        </w:rPr>
      </w:pPr>
      <w:r w:rsidRPr="00C1643D">
        <w:rPr>
          <w:rFonts w:eastAsia="Calibri"/>
          <w:color w:val="000000" w:themeColor="text1"/>
          <w:sz w:val="28"/>
          <w:szCs w:val="28"/>
        </w:rPr>
        <w:t>«</w:t>
      </w:r>
      <w:r w:rsidRPr="00C1643D">
        <w:rPr>
          <w:color w:val="000000" w:themeColor="text1"/>
          <w:sz w:val="28"/>
        </w:rPr>
        <w:t>4) предоставление займов в национальной валюте – теңге и иностранной валюте под залог аффинированных драгоценных металлов, зачисленных на аллокированный металлический счет;</w:t>
      </w:r>
      <w:r w:rsidRPr="00C1643D">
        <w:rPr>
          <w:color w:val="000000" w:themeColor="text1"/>
          <w:sz w:val="28"/>
          <w:szCs w:val="28"/>
        </w:rPr>
        <w:t>».</w:t>
      </w:r>
    </w:p>
    <w:p w14:paraId="2C447E6D" w14:textId="6A615EA3" w:rsidR="00654ECB" w:rsidRPr="00C1643D" w:rsidRDefault="00A91457" w:rsidP="007913D9">
      <w:pPr>
        <w:overflowPunct w:val="0"/>
        <w:autoSpaceDE w:val="0"/>
        <w:autoSpaceDN w:val="0"/>
        <w:adjustRightInd w:val="0"/>
        <w:ind w:firstLine="709"/>
        <w:jc w:val="both"/>
        <w:rPr>
          <w:color w:val="000000" w:themeColor="text1"/>
          <w:sz w:val="28"/>
          <w:szCs w:val="28"/>
        </w:rPr>
      </w:pPr>
      <w:r w:rsidRPr="00C1643D">
        <w:rPr>
          <w:color w:val="000000" w:themeColor="text1"/>
          <w:sz w:val="28"/>
          <w:szCs w:val="28"/>
          <w:lang w:val="kk-KZ"/>
        </w:rPr>
        <w:t>4</w:t>
      </w:r>
      <w:r w:rsidR="00654ECB" w:rsidRPr="00C1643D">
        <w:rPr>
          <w:color w:val="000000" w:themeColor="text1"/>
          <w:sz w:val="28"/>
          <w:szCs w:val="28"/>
        </w:rPr>
        <w:t xml:space="preserve">. Внести в постановление Правления Национального Банка Республики Казахстан от 22 октября 2014 года № 199 «Об утверждении Правил проведения операций с документарными аккредитивами банками Республики Казахстан» (зарегистрировано в Реестре государственной регистрации нормативных правовых актов под № </w:t>
      </w:r>
      <w:r w:rsidR="00654ECB" w:rsidRPr="00C1643D">
        <w:rPr>
          <w:color w:val="000000" w:themeColor="text1"/>
          <w:sz w:val="28"/>
          <w:szCs w:val="28"/>
          <w:lang w:val="kk-KZ"/>
        </w:rPr>
        <w:t>9948</w:t>
      </w:r>
      <w:r w:rsidR="00654ECB" w:rsidRPr="00C1643D">
        <w:rPr>
          <w:color w:val="000000" w:themeColor="text1"/>
          <w:sz w:val="28"/>
          <w:szCs w:val="28"/>
        </w:rPr>
        <w:t>) следующ</w:t>
      </w:r>
      <w:r w:rsidR="00E1585E" w:rsidRPr="00C1643D">
        <w:rPr>
          <w:color w:val="000000" w:themeColor="text1"/>
          <w:sz w:val="28"/>
          <w:szCs w:val="28"/>
        </w:rPr>
        <w:t>е</w:t>
      </w:r>
      <w:r w:rsidR="00654ECB" w:rsidRPr="00C1643D">
        <w:rPr>
          <w:color w:val="000000" w:themeColor="text1"/>
          <w:sz w:val="28"/>
          <w:szCs w:val="28"/>
        </w:rPr>
        <w:t>е изменени</w:t>
      </w:r>
      <w:r w:rsidR="008A145A" w:rsidRPr="00C1643D">
        <w:rPr>
          <w:color w:val="000000" w:themeColor="text1"/>
          <w:sz w:val="28"/>
          <w:szCs w:val="28"/>
        </w:rPr>
        <w:t>е</w:t>
      </w:r>
      <w:r w:rsidR="00654ECB" w:rsidRPr="00C1643D">
        <w:rPr>
          <w:color w:val="000000" w:themeColor="text1"/>
          <w:sz w:val="28"/>
          <w:szCs w:val="28"/>
        </w:rPr>
        <w:t>:</w:t>
      </w:r>
    </w:p>
    <w:p w14:paraId="5AB2D358" w14:textId="77777777" w:rsidR="00654ECB" w:rsidRPr="00C1643D" w:rsidRDefault="00654ECB" w:rsidP="007913D9">
      <w:pPr>
        <w:widowControl w:val="0"/>
        <w:autoSpaceDN w:val="0"/>
        <w:ind w:firstLine="709"/>
        <w:jc w:val="both"/>
        <w:rPr>
          <w:color w:val="000000" w:themeColor="text1"/>
          <w:sz w:val="28"/>
          <w:szCs w:val="28"/>
        </w:rPr>
      </w:pPr>
      <w:r w:rsidRPr="00C1643D">
        <w:rPr>
          <w:color w:val="000000" w:themeColor="text1"/>
          <w:sz w:val="28"/>
          <w:szCs w:val="28"/>
        </w:rPr>
        <w:t>в Правилах проведения операций с документарными аккредитивами банками Республики Казахстан, утвержденных указанным постановлением:</w:t>
      </w:r>
    </w:p>
    <w:p w14:paraId="1962B635" w14:textId="77777777" w:rsidR="002E6C92" w:rsidRPr="00C1643D" w:rsidRDefault="002E6C9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пункт </w:t>
      </w:r>
      <w:r w:rsidR="0081219B" w:rsidRPr="00C1643D">
        <w:rPr>
          <w:rFonts w:eastAsia="Calibri"/>
          <w:color w:val="000000" w:themeColor="text1"/>
          <w:sz w:val="28"/>
          <w:szCs w:val="28"/>
          <w:lang w:eastAsia="en-US"/>
        </w:rPr>
        <w:t xml:space="preserve">11 </w:t>
      </w:r>
      <w:r w:rsidRPr="00C1643D">
        <w:rPr>
          <w:rFonts w:eastAsia="Calibri"/>
          <w:color w:val="000000" w:themeColor="text1"/>
          <w:sz w:val="28"/>
          <w:szCs w:val="28"/>
          <w:lang w:eastAsia="en-US"/>
        </w:rPr>
        <w:t>изложить в следующей редакции:</w:t>
      </w:r>
    </w:p>
    <w:p w14:paraId="7AF4BD8E" w14:textId="244A7EC3" w:rsidR="0081219B" w:rsidRPr="00C1643D" w:rsidRDefault="0081219B"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«11. Сумма аккредитива, открытого и исполняемого банками, указывается в теңге или иностранной валюте.».</w:t>
      </w:r>
    </w:p>
    <w:p w14:paraId="0E067DC3" w14:textId="158931FB" w:rsidR="00A91457" w:rsidRPr="00C1643D" w:rsidRDefault="00A91457" w:rsidP="007913D9">
      <w:pPr>
        <w:ind w:firstLine="709"/>
        <w:jc w:val="both"/>
        <w:rPr>
          <w:color w:val="000000" w:themeColor="text1"/>
          <w:sz w:val="28"/>
          <w:szCs w:val="28"/>
        </w:rPr>
      </w:pPr>
      <w:r w:rsidRPr="00C1643D">
        <w:rPr>
          <w:color w:val="000000" w:themeColor="text1"/>
          <w:sz w:val="28"/>
          <w:szCs w:val="28"/>
          <w:lang w:val="kk-KZ"/>
        </w:rPr>
        <w:t>5</w:t>
      </w:r>
      <w:r w:rsidRPr="00C1643D">
        <w:rPr>
          <w:color w:val="000000" w:themeColor="text1"/>
          <w:sz w:val="28"/>
          <w:szCs w:val="28"/>
        </w:rPr>
        <w:t>. Внести в постановление Правления Национального Банка Республики Казахстан от 28 января 2016 года № 34 «Об утверждении Требований к безопасности и беспрерывности работы информационных систем банков, филиалов банков-нерезидентов Республики Казахстан и организаций, осуществляющих отдельные виды банковских операций» (зарегистрировано в Реестре государственной регистрации нормативных правовых актов под № 13256) следующие изменения:</w:t>
      </w:r>
    </w:p>
    <w:p w14:paraId="2A135205" w14:textId="77777777" w:rsidR="00A91457" w:rsidRPr="00C1643D" w:rsidRDefault="00A91457" w:rsidP="007913D9">
      <w:pPr>
        <w:ind w:firstLine="709"/>
        <w:jc w:val="both"/>
        <w:rPr>
          <w:color w:val="000000" w:themeColor="text1"/>
          <w:sz w:val="28"/>
          <w:szCs w:val="28"/>
        </w:rPr>
      </w:pPr>
      <w:r w:rsidRPr="00C1643D">
        <w:rPr>
          <w:color w:val="000000" w:themeColor="text1"/>
          <w:sz w:val="28"/>
          <w:szCs w:val="28"/>
        </w:rPr>
        <w:t>заголовок изложить в следующей редакции:</w:t>
      </w:r>
    </w:p>
    <w:p w14:paraId="423E5BCA" w14:textId="77777777" w:rsidR="00A91457" w:rsidRPr="00C1643D" w:rsidRDefault="00A91457" w:rsidP="007913D9">
      <w:pPr>
        <w:ind w:firstLine="709"/>
        <w:jc w:val="both"/>
        <w:rPr>
          <w:color w:val="000000" w:themeColor="text1"/>
          <w:sz w:val="28"/>
          <w:szCs w:val="28"/>
        </w:rPr>
      </w:pPr>
      <w:r w:rsidRPr="00C1643D">
        <w:rPr>
          <w:color w:val="000000" w:themeColor="text1"/>
          <w:sz w:val="28"/>
          <w:szCs w:val="28"/>
        </w:rPr>
        <w:t>«Об утверждении Требований к безопасности и беспрерывности работы цифровых систем банков, филиалов банков-нерезидентов Республики Казахстан и организаций, осуществляющих отдельные виды банковских операций»;</w:t>
      </w:r>
    </w:p>
    <w:p w14:paraId="6D542348" w14:textId="77777777" w:rsidR="00A91457" w:rsidRPr="00C1643D" w:rsidRDefault="00A91457" w:rsidP="007913D9">
      <w:pPr>
        <w:ind w:firstLine="709"/>
        <w:jc w:val="both"/>
        <w:rPr>
          <w:color w:val="000000" w:themeColor="text1"/>
          <w:sz w:val="28"/>
          <w:szCs w:val="28"/>
        </w:rPr>
      </w:pPr>
      <w:r w:rsidRPr="00C1643D">
        <w:rPr>
          <w:color w:val="000000" w:themeColor="text1"/>
          <w:sz w:val="28"/>
          <w:szCs w:val="28"/>
        </w:rPr>
        <w:t>пункт 1 изложить в следующей редакции:</w:t>
      </w:r>
    </w:p>
    <w:p w14:paraId="4FDA6543" w14:textId="77777777" w:rsidR="00A91457" w:rsidRPr="00C1643D" w:rsidRDefault="00A91457" w:rsidP="007913D9">
      <w:pPr>
        <w:ind w:firstLine="709"/>
        <w:jc w:val="both"/>
        <w:rPr>
          <w:color w:val="000000" w:themeColor="text1"/>
          <w:sz w:val="28"/>
          <w:szCs w:val="28"/>
        </w:rPr>
      </w:pPr>
      <w:r w:rsidRPr="00C1643D">
        <w:rPr>
          <w:color w:val="000000" w:themeColor="text1"/>
          <w:sz w:val="28"/>
          <w:szCs w:val="28"/>
        </w:rPr>
        <w:lastRenderedPageBreak/>
        <w:t>«1. Утвердить прилагаемые Требования к безопасности и беспрерывности работы цифровых систем банков, филиалов банков-нерезидентов Республики Казахстан и организаций, осуществляющих отдельные виды банковских операций.»;</w:t>
      </w:r>
    </w:p>
    <w:p w14:paraId="086B8898" w14:textId="56771DF6" w:rsidR="00A91457" w:rsidRPr="00C1643D" w:rsidRDefault="00A91457" w:rsidP="007913D9">
      <w:pPr>
        <w:ind w:firstLine="709"/>
        <w:jc w:val="both"/>
        <w:rPr>
          <w:color w:val="000000" w:themeColor="text1"/>
          <w:sz w:val="28"/>
          <w:szCs w:val="28"/>
        </w:rPr>
      </w:pPr>
      <w:r w:rsidRPr="00C1643D">
        <w:rPr>
          <w:color w:val="000000" w:themeColor="text1"/>
          <w:sz w:val="28"/>
          <w:szCs w:val="28"/>
        </w:rPr>
        <w:t>Требовани</w:t>
      </w:r>
      <w:r w:rsidRPr="00C1643D">
        <w:rPr>
          <w:color w:val="000000" w:themeColor="text1"/>
          <w:sz w:val="28"/>
          <w:szCs w:val="28"/>
          <w:lang w:val="kk-KZ"/>
        </w:rPr>
        <w:t>я</w:t>
      </w:r>
      <w:r w:rsidRPr="00C1643D">
        <w:rPr>
          <w:color w:val="000000" w:themeColor="text1"/>
          <w:sz w:val="28"/>
          <w:szCs w:val="28"/>
        </w:rPr>
        <w:t xml:space="preserve"> к безопасности и беспрерывности работы информационных систем банков, филиалов банков-нерезидентов Республики Казахстан и организаций, осуществляющих отдельные виды банковских операций, утвержденные указанным постановлением, изложить в редакции согласно приложению 1 к Перечню</w:t>
      </w:r>
      <w:r w:rsidR="00ED04EC" w:rsidRPr="00C1643D">
        <w:rPr>
          <w:color w:val="000000" w:themeColor="text1"/>
          <w:sz w:val="28"/>
          <w:szCs w:val="28"/>
        </w:rPr>
        <w:t xml:space="preserve"> некоторых постановлений Правления Национального Банка Республики Казахстан, в которые вносятся изменения (далее – Перечень)</w:t>
      </w:r>
      <w:r w:rsidRPr="00C1643D">
        <w:rPr>
          <w:color w:val="000000" w:themeColor="text1"/>
          <w:sz w:val="28"/>
          <w:szCs w:val="28"/>
        </w:rPr>
        <w:t>.</w:t>
      </w:r>
    </w:p>
    <w:p w14:paraId="2063ED1D" w14:textId="74CB218E"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rPr>
        <w:t>6. Внести в постановление Правления Национального Банка Республики Казахстан от 31 августа 2016 года № 202 «Об утверждении Правил выпуска, использования и погашения электронных денег, а также требований к эмитентам электронных денег и системам электронных денег на территории Республики Казахстан» (зарегистрировано в Реестре государственной регистрации нормативных правовых актов под № 14298) следующие изменения:</w:t>
      </w:r>
    </w:p>
    <w:p w14:paraId="348C265C" w14:textId="77777777"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rPr>
        <w:t>в Правилах выпуска, использования и погашения электронных денег, а также требований к эмитентам электронных денег и системам электронных денег на территории Республики Казахстан, утвержденных указанным постановлением:</w:t>
      </w:r>
    </w:p>
    <w:p w14:paraId="7FA8736E" w14:textId="77777777"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rPr>
        <w:t>пункт 20 изложить в следующей редакции:</w:t>
      </w:r>
    </w:p>
    <w:p w14:paraId="7C614542" w14:textId="77777777"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rPr>
        <w:t>«20. Банки второго уровня и Национальный оператор почты реализуют на территории Республики Казахстан номинированные в иностранной валюте электронные деньги, выпущенные нерезидентами Республики Казахстан, на основании договоров, заключенных с эмитентами-нерезидентами Республики Казахстан.»;</w:t>
      </w:r>
    </w:p>
    <w:p w14:paraId="3AAAF062" w14:textId="77777777" w:rsidR="00A91457" w:rsidRPr="00C1643D" w:rsidRDefault="00A91457" w:rsidP="007913D9">
      <w:pPr>
        <w:widowControl w:val="0"/>
        <w:ind w:firstLine="709"/>
        <w:jc w:val="both"/>
        <w:rPr>
          <w:color w:val="000000" w:themeColor="text1"/>
          <w:sz w:val="28"/>
          <w:szCs w:val="28"/>
        </w:rPr>
      </w:pPr>
      <w:r w:rsidRPr="00C1643D">
        <w:rPr>
          <w:color w:val="000000" w:themeColor="text1"/>
          <w:sz w:val="28"/>
          <w:szCs w:val="28"/>
        </w:rPr>
        <w:t>подпункт 4) пункта 32 изложить в следующей редакции:</w:t>
      </w:r>
    </w:p>
    <w:p w14:paraId="4AD4BFBC" w14:textId="77777777" w:rsidR="00A91457" w:rsidRPr="00C1643D" w:rsidRDefault="00A91457" w:rsidP="007913D9">
      <w:pPr>
        <w:widowControl w:val="0"/>
        <w:ind w:firstLine="709"/>
        <w:jc w:val="both"/>
        <w:rPr>
          <w:color w:val="000000" w:themeColor="text1"/>
          <w:sz w:val="28"/>
          <w:szCs w:val="28"/>
        </w:rPr>
      </w:pPr>
      <w:r w:rsidRPr="00C1643D">
        <w:rPr>
          <w:color w:val="000000" w:themeColor="text1"/>
          <w:sz w:val="28"/>
          <w:szCs w:val="28"/>
        </w:rPr>
        <w:t>«4) наложения ареста на электронные деньги владельца электронных денег по основаниям, предусмотренным законами Республики Казахстан;»;</w:t>
      </w:r>
    </w:p>
    <w:p w14:paraId="5ECC6ADC" w14:textId="77777777" w:rsidR="00A91457" w:rsidRPr="00C1643D" w:rsidRDefault="00A91457" w:rsidP="007913D9">
      <w:pPr>
        <w:widowControl w:val="0"/>
        <w:ind w:firstLine="709"/>
        <w:jc w:val="both"/>
        <w:rPr>
          <w:color w:val="000000" w:themeColor="text1"/>
          <w:sz w:val="28"/>
          <w:szCs w:val="28"/>
        </w:rPr>
      </w:pPr>
      <w:r w:rsidRPr="00C1643D">
        <w:rPr>
          <w:color w:val="000000" w:themeColor="text1"/>
          <w:sz w:val="28"/>
          <w:szCs w:val="28"/>
        </w:rPr>
        <w:t>пункт 41-2 изложить в следующей редакции:</w:t>
      </w:r>
    </w:p>
    <w:p w14:paraId="632C5269" w14:textId="5939D91E" w:rsidR="00A91457" w:rsidRPr="00C1643D" w:rsidRDefault="00A91457" w:rsidP="007913D9">
      <w:pPr>
        <w:widowControl w:val="0"/>
        <w:ind w:firstLine="709"/>
        <w:jc w:val="both"/>
        <w:rPr>
          <w:color w:val="000000" w:themeColor="text1"/>
          <w:sz w:val="28"/>
          <w:szCs w:val="28"/>
        </w:rPr>
      </w:pPr>
      <w:r w:rsidRPr="00C1643D">
        <w:rPr>
          <w:color w:val="000000" w:themeColor="text1"/>
          <w:sz w:val="28"/>
          <w:szCs w:val="28"/>
        </w:rPr>
        <w:t xml:space="preserve">«41-2. Допускается выкуп оператором за счет собственных средств электронных денег, выпущенных банком-эмитентом, лишенным лицензии и (или) приложения к лицензии, или действие лицензии которого приостановлено, у владельцев электронных денег-физических лиц. Оператору возмещается общая сумма выкупленных электронных денег, находящихся на его электронном кошельке, согласно очередности удовлетворения требований кредиторов ликвидируемого банка, </w:t>
      </w:r>
      <w:r w:rsidR="00224E99" w:rsidRPr="00C1643D">
        <w:rPr>
          <w:color w:val="000000" w:themeColor="text1"/>
          <w:sz w:val="28"/>
          <w:szCs w:val="28"/>
        </w:rPr>
        <w:t xml:space="preserve">установленной пунктом 3 статьи 123 </w:t>
      </w:r>
      <w:r w:rsidRPr="00C1643D">
        <w:rPr>
          <w:color w:val="000000" w:themeColor="text1"/>
          <w:sz w:val="28"/>
          <w:szCs w:val="28"/>
        </w:rPr>
        <w:t>Закона Республики Казахстан «О банках и банковской деятельности в Республике Казахстан».»;</w:t>
      </w:r>
    </w:p>
    <w:p w14:paraId="7A02D5F2" w14:textId="2F4D8C14" w:rsidR="00A91457" w:rsidRPr="00C1643D" w:rsidRDefault="00DB3F48" w:rsidP="007913D9">
      <w:pPr>
        <w:widowControl w:val="0"/>
        <w:ind w:firstLine="709"/>
        <w:jc w:val="both"/>
        <w:rPr>
          <w:color w:val="000000" w:themeColor="text1"/>
          <w:sz w:val="28"/>
          <w:szCs w:val="28"/>
        </w:rPr>
      </w:pPr>
      <w:r w:rsidRPr="00C1643D">
        <w:rPr>
          <w:color w:val="000000" w:themeColor="text1"/>
          <w:sz w:val="28"/>
          <w:szCs w:val="28"/>
        </w:rPr>
        <w:t xml:space="preserve">подпункт 1) </w:t>
      </w:r>
      <w:r w:rsidR="00A91457" w:rsidRPr="00C1643D">
        <w:rPr>
          <w:color w:val="000000" w:themeColor="text1"/>
          <w:sz w:val="28"/>
          <w:szCs w:val="28"/>
        </w:rPr>
        <w:t>пункт</w:t>
      </w:r>
      <w:r w:rsidRPr="00C1643D">
        <w:rPr>
          <w:color w:val="000000" w:themeColor="text1"/>
          <w:sz w:val="28"/>
          <w:szCs w:val="28"/>
        </w:rPr>
        <w:t xml:space="preserve">а 55 </w:t>
      </w:r>
      <w:r w:rsidR="00A91457" w:rsidRPr="00C1643D">
        <w:rPr>
          <w:color w:val="000000" w:themeColor="text1"/>
          <w:sz w:val="28"/>
          <w:szCs w:val="28"/>
        </w:rPr>
        <w:t>изложить в следующей редакции:</w:t>
      </w:r>
    </w:p>
    <w:p w14:paraId="58EDB756" w14:textId="19F6CF5C" w:rsidR="00A91457" w:rsidRPr="00C1643D" w:rsidRDefault="00A91457" w:rsidP="007913D9">
      <w:pPr>
        <w:widowControl w:val="0"/>
        <w:ind w:firstLine="709"/>
        <w:jc w:val="both"/>
        <w:rPr>
          <w:color w:val="000000" w:themeColor="text1"/>
          <w:sz w:val="28"/>
          <w:szCs w:val="28"/>
        </w:rPr>
      </w:pPr>
      <w:r w:rsidRPr="00C1643D">
        <w:rPr>
          <w:color w:val="000000" w:themeColor="text1"/>
          <w:sz w:val="28"/>
          <w:szCs w:val="28"/>
        </w:rPr>
        <w:t xml:space="preserve">«1) надежное хранение информации, защиту от несанкционированного доступа, целостность баз данных и полную сохранность информации в цифровых архивах и базах данных при полном или частичном отключении электропитания в любое время </w:t>
      </w:r>
      <w:r w:rsidR="007C781E" w:rsidRPr="00C1643D">
        <w:rPr>
          <w:color w:val="000000" w:themeColor="text1"/>
          <w:sz w:val="28"/>
          <w:szCs w:val="28"/>
        </w:rPr>
        <w:t>на любом участке оборудования;»;</w:t>
      </w:r>
    </w:p>
    <w:p w14:paraId="2C7DC661" w14:textId="4EFC1638" w:rsidR="007C781E" w:rsidRPr="00C1643D" w:rsidRDefault="007C781E" w:rsidP="007913D9">
      <w:pPr>
        <w:widowControl w:val="0"/>
        <w:ind w:firstLine="709"/>
        <w:jc w:val="both"/>
        <w:rPr>
          <w:color w:val="000000" w:themeColor="text1"/>
          <w:sz w:val="28"/>
          <w:szCs w:val="28"/>
        </w:rPr>
      </w:pPr>
      <w:r w:rsidRPr="00C1643D">
        <w:rPr>
          <w:color w:val="000000" w:themeColor="text1"/>
          <w:sz w:val="28"/>
          <w:szCs w:val="28"/>
        </w:rPr>
        <w:lastRenderedPageBreak/>
        <w:t>в приложени</w:t>
      </w:r>
      <w:r w:rsidR="00356949" w:rsidRPr="00C1643D">
        <w:rPr>
          <w:color w:val="000000" w:themeColor="text1"/>
          <w:sz w:val="28"/>
          <w:szCs w:val="28"/>
        </w:rPr>
        <w:t>е</w:t>
      </w:r>
      <w:r w:rsidRPr="00C1643D">
        <w:rPr>
          <w:color w:val="000000" w:themeColor="text1"/>
          <w:sz w:val="28"/>
          <w:szCs w:val="28"/>
        </w:rPr>
        <w:t xml:space="preserve"> 1 внос</w:t>
      </w:r>
      <w:r w:rsidR="00356949" w:rsidRPr="00C1643D">
        <w:rPr>
          <w:color w:val="000000" w:themeColor="text1"/>
          <w:sz w:val="28"/>
          <w:szCs w:val="28"/>
        </w:rPr>
        <w:t>и</w:t>
      </w:r>
      <w:r w:rsidRPr="00C1643D">
        <w:rPr>
          <w:color w:val="000000" w:themeColor="text1"/>
          <w:sz w:val="28"/>
          <w:szCs w:val="28"/>
        </w:rPr>
        <w:t>тся изменени</w:t>
      </w:r>
      <w:r w:rsidR="00356949" w:rsidRPr="00C1643D">
        <w:rPr>
          <w:color w:val="000000" w:themeColor="text1"/>
          <w:sz w:val="28"/>
          <w:szCs w:val="28"/>
        </w:rPr>
        <w:t>е</w:t>
      </w:r>
      <w:r w:rsidRPr="00C1643D">
        <w:rPr>
          <w:color w:val="000000" w:themeColor="text1"/>
          <w:sz w:val="28"/>
          <w:szCs w:val="28"/>
        </w:rPr>
        <w:t xml:space="preserve"> на казахском языке, текст на русском языке не меняется</w:t>
      </w:r>
      <w:r w:rsidR="007B01B0" w:rsidRPr="00C1643D">
        <w:rPr>
          <w:color w:val="000000" w:themeColor="text1"/>
          <w:sz w:val="28"/>
          <w:szCs w:val="28"/>
        </w:rPr>
        <w:t>.</w:t>
      </w:r>
    </w:p>
    <w:p w14:paraId="1A18FA88" w14:textId="20D1FD94" w:rsidR="00040244" w:rsidRPr="00C1643D" w:rsidRDefault="00A91457" w:rsidP="007913D9">
      <w:pPr>
        <w:widowControl w:val="0"/>
        <w:autoSpaceDN w:val="0"/>
        <w:ind w:firstLine="709"/>
        <w:jc w:val="both"/>
        <w:rPr>
          <w:color w:val="000000" w:themeColor="text1"/>
          <w:sz w:val="28"/>
          <w:szCs w:val="28"/>
        </w:rPr>
      </w:pPr>
      <w:r w:rsidRPr="00C1643D">
        <w:rPr>
          <w:color w:val="000000" w:themeColor="text1"/>
          <w:sz w:val="28"/>
          <w:szCs w:val="28"/>
          <w:lang w:val="kk-KZ"/>
        </w:rPr>
        <w:t>7</w:t>
      </w:r>
      <w:r w:rsidR="00040244" w:rsidRPr="00C1643D">
        <w:rPr>
          <w:color w:val="000000" w:themeColor="text1"/>
          <w:sz w:val="28"/>
          <w:szCs w:val="28"/>
        </w:rPr>
        <w:t>. Внести в постановление Правления Национального Банка Республики Казахстан от 31 августа 2016 года № 204 «Об утверждении Правил применения чеков на территории Республики Казахстан» (зарегистрировано в Реестре государственной регистрации нормативных правовых актов под № 14346) следующие изменения:</w:t>
      </w:r>
    </w:p>
    <w:p w14:paraId="4B4FF651" w14:textId="77777777" w:rsidR="00040244" w:rsidRPr="00C1643D" w:rsidRDefault="00040244" w:rsidP="007913D9">
      <w:pPr>
        <w:widowControl w:val="0"/>
        <w:autoSpaceDN w:val="0"/>
        <w:ind w:firstLine="709"/>
        <w:jc w:val="both"/>
        <w:rPr>
          <w:rFonts w:eastAsia="Calibri"/>
          <w:color w:val="000000" w:themeColor="text1"/>
          <w:sz w:val="28"/>
          <w:szCs w:val="28"/>
          <w:lang w:eastAsia="en-US"/>
        </w:rPr>
      </w:pPr>
      <w:r w:rsidRPr="00C1643D">
        <w:rPr>
          <w:color w:val="000000" w:themeColor="text1"/>
          <w:sz w:val="28"/>
          <w:szCs w:val="28"/>
        </w:rPr>
        <w:t xml:space="preserve">в Правилах применения чеков на территории Республики Казахстан, утвержденных указанным </w:t>
      </w:r>
      <w:r w:rsidRPr="00C1643D">
        <w:rPr>
          <w:rFonts w:eastAsia="Calibri"/>
          <w:color w:val="000000" w:themeColor="text1"/>
          <w:sz w:val="28"/>
          <w:szCs w:val="28"/>
          <w:lang w:eastAsia="en-US"/>
        </w:rPr>
        <w:t>постановлением:</w:t>
      </w:r>
    </w:p>
    <w:p w14:paraId="2F8FF6AD" w14:textId="720E552F" w:rsidR="003C373C" w:rsidRPr="00C1643D" w:rsidRDefault="003C373C"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в пункте 4:</w:t>
      </w:r>
    </w:p>
    <w:p w14:paraId="3D2B0737" w14:textId="69ABB46D" w:rsidR="003C373C" w:rsidRPr="00C1643D" w:rsidRDefault="00FE7357"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в подпункт 3) </w:t>
      </w:r>
      <w:r w:rsidR="003C373C" w:rsidRPr="00C1643D">
        <w:rPr>
          <w:rFonts w:eastAsia="Calibri"/>
          <w:color w:val="000000" w:themeColor="text1"/>
          <w:sz w:val="28"/>
          <w:szCs w:val="28"/>
          <w:lang w:eastAsia="en-US"/>
        </w:rPr>
        <w:t>вносится изменение на казахском языке, текст на русском языке не меняется</w:t>
      </w:r>
      <w:r w:rsidR="003C373C" w:rsidRPr="00C1643D">
        <w:rPr>
          <w:rFonts w:eastAsia="Calibri"/>
          <w:color w:val="000000" w:themeColor="text1"/>
          <w:sz w:val="28"/>
          <w:szCs w:val="28"/>
          <w:lang w:val="kk-KZ" w:eastAsia="en-US"/>
        </w:rPr>
        <w:t>;</w:t>
      </w:r>
    </w:p>
    <w:p w14:paraId="45DE639C" w14:textId="3BF431F0" w:rsidR="00FE7357" w:rsidRPr="00C1643D" w:rsidRDefault="003C373C"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в подпункт </w:t>
      </w:r>
      <w:r w:rsidR="00FE7357" w:rsidRPr="00C1643D">
        <w:rPr>
          <w:rFonts w:eastAsia="Calibri"/>
          <w:color w:val="000000" w:themeColor="text1"/>
          <w:sz w:val="28"/>
          <w:szCs w:val="28"/>
          <w:lang w:eastAsia="en-US"/>
        </w:rPr>
        <w:t xml:space="preserve">6) </w:t>
      </w:r>
      <w:r w:rsidRPr="00C1643D">
        <w:rPr>
          <w:rFonts w:eastAsia="Calibri"/>
          <w:color w:val="000000" w:themeColor="text1"/>
          <w:sz w:val="28"/>
          <w:szCs w:val="28"/>
          <w:lang w:eastAsia="en-US"/>
        </w:rPr>
        <w:t xml:space="preserve">вносится </w:t>
      </w:r>
      <w:r w:rsidR="00FE7357" w:rsidRPr="00C1643D">
        <w:rPr>
          <w:rFonts w:eastAsia="Calibri"/>
          <w:color w:val="000000" w:themeColor="text1"/>
          <w:sz w:val="28"/>
          <w:szCs w:val="28"/>
          <w:lang w:eastAsia="en-US"/>
        </w:rPr>
        <w:t>изменени</w:t>
      </w:r>
      <w:r w:rsidRPr="00C1643D">
        <w:rPr>
          <w:rFonts w:eastAsia="Calibri"/>
          <w:color w:val="000000" w:themeColor="text1"/>
          <w:sz w:val="28"/>
          <w:szCs w:val="28"/>
          <w:lang w:eastAsia="en-US"/>
        </w:rPr>
        <w:t>е</w:t>
      </w:r>
      <w:r w:rsidR="00FE7357" w:rsidRPr="00C1643D">
        <w:rPr>
          <w:rFonts w:eastAsia="Calibri"/>
          <w:color w:val="000000" w:themeColor="text1"/>
          <w:sz w:val="28"/>
          <w:szCs w:val="28"/>
          <w:lang w:eastAsia="en-US"/>
        </w:rPr>
        <w:t xml:space="preserve"> на казахском языке, текст на русском языке не меняется</w:t>
      </w:r>
      <w:r w:rsidR="00FE7357" w:rsidRPr="00C1643D">
        <w:rPr>
          <w:rFonts w:eastAsia="Calibri"/>
          <w:color w:val="000000" w:themeColor="text1"/>
          <w:sz w:val="28"/>
          <w:szCs w:val="28"/>
          <w:lang w:val="kk-KZ" w:eastAsia="en-US"/>
        </w:rPr>
        <w:t>;</w:t>
      </w:r>
    </w:p>
    <w:p w14:paraId="55A96322" w14:textId="1895CCCC" w:rsidR="002E6C92" w:rsidRPr="00C1643D" w:rsidRDefault="002E6C9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пункт </w:t>
      </w:r>
      <w:r w:rsidR="0081219B" w:rsidRPr="00C1643D">
        <w:rPr>
          <w:rFonts w:eastAsia="Calibri"/>
          <w:color w:val="000000" w:themeColor="text1"/>
          <w:sz w:val="28"/>
          <w:szCs w:val="28"/>
          <w:lang w:eastAsia="en-US"/>
        </w:rPr>
        <w:t xml:space="preserve">8 </w:t>
      </w:r>
      <w:r w:rsidRPr="00C1643D">
        <w:rPr>
          <w:rFonts w:eastAsia="Calibri"/>
          <w:color w:val="000000" w:themeColor="text1"/>
          <w:sz w:val="28"/>
          <w:szCs w:val="28"/>
          <w:lang w:eastAsia="en-US"/>
        </w:rPr>
        <w:t>изложить в следующей редакции</w:t>
      </w:r>
      <w:r w:rsidR="0052364F" w:rsidRPr="00C1643D">
        <w:rPr>
          <w:rFonts w:eastAsia="Calibri"/>
          <w:color w:val="000000" w:themeColor="text1"/>
          <w:sz w:val="28"/>
          <w:szCs w:val="28"/>
          <w:lang w:eastAsia="en-US"/>
        </w:rPr>
        <w:t>, текст на казахском языке не меняется</w:t>
      </w:r>
      <w:r w:rsidRPr="00C1643D">
        <w:rPr>
          <w:rFonts w:eastAsia="Calibri"/>
          <w:color w:val="000000" w:themeColor="text1"/>
          <w:sz w:val="28"/>
          <w:szCs w:val="28"/>
          <w:lang w:eastAsia="en-US"/>
        </w:rPr>
        <w:t>:</w:t>
      </w:r>
    </w:p>
    <w:p w14:paraId="5E4CE3CB" w14:textId="77777777" w:rsidR="0081219B" w:rsidRPr="00C1643D" w:rsidRDefault="0081219B"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«8. Чеки на территории Республики Казахстан выписываются в национальной валюте Республики Казахстан – теңге. Обращение чеков в иностранной валюте на территории Республики Казахстан осуществляется в соответствии с Законом Республики Казахстан «О валютном регулировании и валютном контроле».»;</w:t>
      </w:r>
    </w:p>
    <w:p w14:paraId="6B952237" w14:textId="77777777" w:rsidR="00521190" w:rsidRPr="00C1643D" w:rsidRDefault="00521190"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в части первой подпункта 2) пункта 15:</w:t>
      </w:r>
    </w:p>
    <w:p w14:paraId="46CBD7C9" w14:textId="3B8D2AED" w:rsidR="002E6C92" w:rsidRPr="00C1643D" w:rsidRDefault="00985AF4"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абзац третий </w:t>
      </w:r>
      <w:r w:rsidR="002E6C92" w:rsidRPr="00C1643D">
        <w:rPr>
          <w:rFonts w:eastAsia="Calibri"/>
          <w:color w:val="000000" w:themeColor="text1"/>
          <w:sz w:val="28"/>
          <w:szCs w:val="28"/>
          <w:lang w:eastAsia="en-US"/>
        </w:rPr>
        <w:t>изложить в следующей редакции</w:t>
      </w:r>
      <w:r w:rsidR="006764C2" w:rsidRPr="00C1643D">
        <w:rPr>
          <w:rFonts w:eastAsia="Calibri"/>
          <w:color w:val="000000" w:themeColor="text1"/>
          <w:sz w:val="28"/>
          <w:szCs w:val="28"/>
          <w:lang w:eastAsia="en-US"/>
        </w:rPr>
        <w:t>, текст на казахском языке не меняется</w:t>
      </w:r>
      <w:r w:rsidR="002E6C92" w:rsidRPr="00C1643D">
        <w:rPr>
          <w:rFonts w:eastAsia="Calibri"/>
          <w:color w:val="000000" w:themeColor="text1"/>
          <w:sz w:val="28"/>
          <w:szCs w:val="28"/>
          <w:lang w:eastAsia="en-US"/>
        </w:rPr>
        <w:t>:</w:t>
      </w:r>
    </w:p>
    <w:p w14:paraId="425FA23C" w14:textId="77777777" w:rsidR="00521190" w:rsidRPr="00C1643D" w:rsidRDefault="00985AF4"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«указание суммы чека цифрами и прописью (сумма прописью начинается в самом начале с</w:t>
      </w:r>
      <w:r w:rsidR="006764C2" w:rsidRPr="00C1643D">
        <w:rPr>
          <w:rFonts w:eastAsia="Calibri"/>
          <w:color w:val="000000" w:themeColor="text1"/>
          <w:sz w:val="28"/>
          <w:szCs w:val="28"/>
          <w:lang w:eastAsia="en-US"/>
        </w:rPr>
        <w:t>троки с заглавной буквы, слово «теңге»</w:t>
      </w:r>
      <w:r w:rsidRPr="00C1643D">
        <w:rPr>
          <w:rFonts w:eastAsia="Calibri"/>
          <w:color w:val="000000" w:themeColor="text1"/>
          <w:sz w:val="28"/>
          <w:szCs w:val="28"/>
          <w:lang w:eastAsia="en-US"/>
        </w:rPr>
        <w:t xml:space="preserve"> указывается вслед за суммой прописью после одного пробела, слово </w:t>
      </w:r>
      <w:r w:rsidR="006764C2" w:rsidRPr="00C1643D">
        <w:rPr>
          <w:rFonts w:eastAsia="Calibri"/>
          <w:color w:val="000000" w:themeColor="text1"/>
          <w:sz w:val="28"/>
          <w:szCs w:val="28"/>
          <w:lang w:eastAsia="en-US"/>
        </w:rPr>
        <w:t>«тиын»</w:t>
      </w:r>
      <w:r w:rsidRPr="00C1643D">
        <w:rPr>
          <w:rFonts w:eastAsia="Calibri"/>
          <w:color w:val="000000" w:themeColor="text1"/>
          <w:sz w:val="28"/>
          <w:szCs w:val="28"/>
          <w:lang w:eastAsia="en-US"/>
        </w:rPr>
        <w:t xml:space="preserve"> в чеке не указывается, свободное место после написания суммы цифрами и прописью прочеркивается двумя линиями);»</w:t>
      </w:r>
      <w:r w:rsidR="00521190" w:rsidRPr="00C1643D">
        <w:rPr>
          <w:rFonts w:eastAsia="Calibri"/>
          <w:color w:val="000000" w:themeColor="text1"/>
          <w:sz w:val="28"/>
          <w:szCs w:val="28"/>
          <w:lang w:eastAsia="en-US"/>
        </w:rPr>
        <w:t>;</w:t>
      </w:r>
    </w:p>
    <w:p w14:paraId="486DA462" w14:textId="67C7ED3E" w:rsidR="00666CC3" w:rsidRPr="00C1643D" w:rsidRDefault="00521190"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в абзац четвертый вносится </w:t>
      </w:r>
      <w:r w:rsidR="00B7205A" w:rsidRPr="00C1643D">
        <w:rPr>
          <w:rFonts w:eastAsia="Calibri"/>
          <w:color w:val="000000" w:themeColor="text1"/>
          <w:sz w:val="28"/>
          <w:szCs w:val="28"/>
          <w:lang w:eastAsia="en-US"/>
        </w:rPr>
        <w:t xml:space="preserve">изменение </w:t>
      </w:r>
      <w:r w:rsidRPr="00C1643D">
        <w:rPr>
          <w:rFonts w:eastAsia="Calibri"/>
          <w:color w:val="000000" w:themeColor="text1"/>
          <w:sz w:val="28"/>
          <w:szCs w:val="28"/>
          <w:lang w:eastAsia="en-US"/>
        </w:rPr>
        <w:t>на казахском языке, текст на русском языке не меняется</w:t>
      </w:r>
      <w:r w:rsidR="00666CC3" w:rsidRPr="00C1643D">
        <w:rPr>
          <w:rFonts w:eastAsia="Calibri"/>
          <w:color w:val="000000" w:themeColor="text1"/>
          <w:sz w:val="28"/>
          <w:szCs w:val="28"/>
          <w:lang w:eastAsia="en-US"/>
        </w:rPr>
        <w:t>;</w:t>
      </w:r>
    </w:p>
    <w:p w14:paraId="5EABEC08" w14:textId="777B98CB" w:rsidR="00666CC3" w:rsidRPr="00C1643D" w:rsidRDefault="00666CC3"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в абзац второй подпункта 2</w:t>
      </w:r>
      <w:r w:rsidR="00E22EE4" w:rsidRPr="00C1643D">
        <w:rPr>
          <w:rFonts w:eastAsia="Calibri"/>
          <w:color w:val="000000" w:themeColor="text1"/>
          <w:sz w:val="28"/>
          <w:szCs w:val="28"/>
          <w:lang w:eastAsia="en-US"/>
        </w:rPr>
        <w:t>)</w:t>
      </w:r>
      <w:r w:rsidRPr="00C1643D">
        <w:rPr>
          <w:rFonts w:eastAsia="Calibri"/>
          <w:color w:val="000000" w:themeColor="text1"/>
          <w:sz w:val="28"/>
          <w:szCs w:val="28"/>
          <w:lang w:eastAsia="en-US"/>
        </w:rPr>
        <w:t xml:space="preserve"> пункта 18 вносится </w:t>
      </w:r>
      <w:r w:rsidR="00B7205A" w:rsidRPr="00C1643D">
        <w:rPr>
          <w:rFonts w:eastAsia="Calibri"/>
          <w:color w:val="000000" w:themeColor="text1"/>
          <w:sz w:val="28"/>
          <w:szCs w:val="28"/>
          <w:lang w:eastAsia="en-US"/>
        </w:rPr>
        <w:t xml:space="preserve">изменение </w:t>
      </w:r>
      <w:r w:rsidRPr="00C1643D">
        <w:rPr>
          <w:rFonts w:eastAsia="Calibri"/>
          <w:color w:val="000000" w:themeColor="text1"/>
          <w:sz w:val="28"/>
          <w:szCs w:val="28"/>
          <w:lang w:eastAsia="en-US"/>
        </w:rPr>
        <w:t>на казахском языке, текст на русском языке не меняется;</w:t>
      </w:r>
    </w:p>
    <w:p w14:paraId="710C585D" w14:textId="6901E34B" w:rsidR="00666CC3" w:rsidRPr="00C1643D" w:rsidRDefault="00666CC3"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в часть первую пункта 21 вносится </w:t>
      </w:r>
      <w:r w:rsidR="00B7205A" w:rsidRPr="00C1643D">
        <w:rPr>
          <w:rFonts w:eastAsia="Calibri"/>
          <w:color w:val="000000" w:themeColor="text1"/>
          <w:sz w:val="28"/>
          <w:szCs w:val="28"/>
          <w:lang w:eastAsia="en-US"/>
        </w:rPr>
        <w:t xml:space="preserve">изменение </w:t>
      </w:r>
      <w:r w:rsidRPr="00C1643D">
        <w:rPr>
          <w:rFonts w:eastAsia="Calibri"/>
          <w:color w:val="000000" w:themeColor="text1"/>
          <w:sz w:val="28"/>
          <w:szCs w:val="28"/>
          <w:lang w:eastAsia="en-US"/>
        </w:rPr>
        <w:t>на казахском языке, текст на русском языке не меняется;</w:t>
      </w:r>
    </w:p>
    <w:p w14:paraId="49DB29F6" w14:textId="1B99CD81" w:rsidR="00666CC3" w:rsidRPr="00C1643D" w:rsidRDefault="00666CC3"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в приложение вносится </w:t>
      </w:r>
      <w:r w:rsidR="00B7205A" w:rsidRPr="00C1643D">
        <w:rPr>
          <w:rFonts w:eastAsia="Calibri"/>
          <w:color w:val="000000" w:themeColor="text1"/>
          <w:sz w:val="28"/>
          <w:szCs w:val="28"/>
          <w:lang w:eastAsia="en-US"/>
        </w:rPr>
        <w:t xml:space="preserve">изменение </w:t>
      </w:r>
      <w:r w:rsidRPr="00C1643D">
        <w:rPr>
          <w:rFonts w:eastAsia="Calibri"/>
          <w:color w:val="000000" w:themeColor="text1"/>
          <w:sz w:val="28"/>
          <w:szCs w:val="28"/>
          <w:lang w:eastAsia="en-US"/>
        </w:rPr>
        <w:t>на казахском языке, текст на русском языке не меняется.</w:t>
      </w:r>
    </w:p>
    <w:p w14:paraId="55C882F5" w14:textId="64AAB905" w:rsidR="000477A9" w:rsidRPr="00C1643D" w:rsidRDefault="00A91457" w:rsidP="007913D9">
      <w:pPr>
        <w:widowControl w:val="0"/>
        <w:tabs>
          <w:tab w:val="left" w:pos="709"/>
          <w:tab w:val="left" w:pos="1134"/>
          <w:tab w:val="left" w:pos="1276"/>
        </w:tabs>
        <w:ind w:firstLine="709"/>
        <w:contextualSpacing/>
        <w:jc w:val="both"/>
        <w:rPr>
          <w:rFonts w:eastAsia="Calibri"/>
          <w:color w:val="000000" w:themeColor="text1"/>
          <w:sz w:val="28"/>
          <w:szCs w:val="28"/>
          <w:lang w:eastAsia="en-US"/>
        </w:rPr>
      </w:pPr>
      <w:r w:rsidRPr="00C1643D">
        <w:rPr>
          <w:rFonts w:eastAsia="Calibri"/>
          <w:color w:val="000000" w:themeColor="text1"/>
          <w:sz w:val="28"/>
          <w:szCs w:val="28"/>
          <w:lang w:val="kk-KZ" w:eastAsia="en-US"/>
        </w:rPr>
        <w:t>8</w:t>
      </w:r>
      <w:r w:rsidR="000477A9" w:rsidRPr="00C1643D">
        <w:rPr>
          <w:rFonts w:eastAsia="Calibri"/>
          <w:color w:val="000000" w:themeColor="text1"/>
          <w:sz w:val="28"/>
          <w:szCs w:val="28"/>
          <w:lang w:eastAsia="en-US"/>
        </w:rPr>
        <w:t xml:space="preserve">. Внести в постановление Правления Национального Банка Республики Казахстан от 31 августа 2016 года № 207 «Об утверждении Правил открытия, ведения и закрытия банковских счетов клиентов» </w:t>
      </w:r>
      <w:r w:rsidR="000477A9" w:rsidRPr="00C1643D">
        <w:rPr>
          <w:rFonts w:eastAsia="Calibri"/>
          <w:bCs/>
          <w:color w:val="000000" w:themeColor="text1"/>
          <w:sz w:val="28"/>
          <w:szCs w:val="28"/>
          <w:lang w:eastAsia="en-US"/>
        </w:rPr>
        <w:t>(</w:t>
      </w:r>
      <w:r w:rsidR="000477A9" w:rsidRPr="00C1643D">
        <w:rPr>
          <w:rFonts w:eastAsia="Calibri"/>
          <w:color w:val="000000" w:themeColor="text1"/>
          <w:sz w:val="28"/>
          <w:szCs w:val="28"/>
          <w:lang w:eastAsia="en-US"/>
        </w:rPr>
        <w:t>зарегистрировано в Реестре государственной регистрации нормативных правовых актов под № 14422) следующие изменения:</w:t>
      </w:r>
    </w:p>
    <w:p w14:paraId="0854D423" w14:textId="683CA2AF" w:rsidR="00E3501E" w:rsidRPr="00C1643D" w:rsidRDefault="00E3501E"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в Правилах открытия, ведения и закрытия банковских счетов клиентов, </w:t>
      </w:r>
      <w:r w:rsidRPr="00C1643D">
        <w:rPr>
          <w:rFonts w:eastAsia="Calibri"/>
          <w:color w:val="000000" w:themeColor="text1"/>
          <w:sz w:val="28"/>
          <w:szCs w:val="28"/>
          <w:lang w:eastAsia="en-US"/>
        </w:rPr>
        <w:lastRenderedPageBreak/>
        <w:t>утвержденных указанным постановлением:</w:t>
      </w:r>
    </w:p>
    <w:p w14:paraId="2ED840DE" w14:textId="3F1AC37F" w:rsidR="00201979" w:rsidRPr="00C1643D" w:rsidRDefault="00201979"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пункт 3 изложить в следующей редакции, текст на казахском языке не меняется:</w:t>
      </w:r>
    </w:p>
    <w:p w14:paraId="7939F760" w14:textId="115B2DC7" w:rsidR="001E5ACA" w:rsidRPr="00C1643D" w:rsidRDefault="00201979"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«3. Банковские счета подразделяются на текущие, сберегательные и корреспондентские счета, открываются и ведутся как в те</w:t>
      </w:r>
      <w:r w:rsidRPr="00C1643D">
        <w:rPr>
          <w:rFonts w:eastAsia="Calibri"/>
          <w:color w:val="000000" w:themeColor="text1"/>
          <w:sz w:val="28"/>
          <w:szCs w:val="28"/>
          <w:lang w:val="kk-KZ" w:eastAsia="en-US"/>
        </w:rPr>
        <w:t>ң</w:t>
      </w:r>
      <w:r w:rsidRPr="00C1643D">
        <w:rPr>
          <w:rFonts w:eastAsia="Calibri"/>
          <w:color w:val="000000" w:themeColor="text1"/>
          <w:sz w:val="28"/>
          <w:szCs w:val="28"/>
          <w:lang w:eastAsia="en-US"/>
        </w:rPr>
        <w:t>ге, так и в иностранной валюте, за исключением случая, предусмотренного пунктом 41 Правил.»;</w:t>
      </w:r>
    </w:p>
    <w:p w14:paraId="274CCAF7" w14:textId="77777777" w:rsidR="002E6C92" w:rsidRPr="00C1643D" w:rsidRDefault="005C1C45"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часть вторую пункта 16 </w:t>
      </w:r>
      <w:r w:rsidR="002E6C92" w:rsidRPr="00C1643D">
        <w:rPr>
          <w:rFonts w:eastAsia="Calibri"/>
          <w:color w:val="000000" w:themeColor="text1"/>
          <w:sz w:val="28"/>
          <w:szCs w:val="28"/>
          <w:lang w:eastAsia="en-US"/>
        </w:rPr>
        <w:t>изложить в следующей редакции:</w:t>
      </w:r>
    </w:p>
    <w:p w14:paraId="481322CC" w14:textId="77777777" w:rsidR="005C1C45" w:rsidRPr="00C1643D" w:rsidRDefault="005C1C45"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«Открытие клиенту-резиденту Республики Казахстан второго и последующих банковских счетов в одном банке дистанционным способом с использованием средств цифровых технологий осуществляется без представления клиентом документов, предусмотренных для открытия банковского счета.»;</w:t>
      </w:r>
    </w:p>
    <w:p w14:paraId="212AC760" w14:textId="77777777" w:rsidR="002E6C92" w:rsidRPr="00C1643D" w:rsidRDefault="007D3CE0"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часть вторую пункта 26 </w:t>
      </w:r>
      <w:r w:rsidR="002E6C92" w:rsidRPr="00C1643D">
        <w:rPr>
          <w:rFonts w:eastAsia="Calibri"/>
          <w:color w:val="000000" w:themeColor="text1"/>
          <w:sz w:val="28"/>
          <w:szCs w:val="28"/>
          <w:lang w:eastAsia="en-US"/>
        </w:rPr>
        <w:t>изложить в следующей редакции:</w:t>
      </w:r>
    </w:p>
    <w:p w14:paraId="012F6A7F" w14:textId="77777777" w:rsidR="007D3CE0" w:rsidRPr="00C1643D" w:rsidRDefault="007D3CE0"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«Не требуется представление документов, указанных в настоящем пункте, в случае их получения банком из цифровых систем государственных органов.»;</w:t>
      </w:r>
    </w:p>
    <w:p w14:paraId="7675C3EF" w14:textId="18572EBE" w:rsidR="002E6C92" w:rsidRPr="00C1643D" w:rsidRDefault="00FE1BFD"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абзац первый </w:t>
      </w:r>
      <w:r w:rsidR="002E6C92" w:rsidRPr="00C1643D">
        <w:rPr>
          <w:rFonts w:eastAsia="Calibri"/>
          <w:color w:val="000000" w:themeColor="text1"/>
          <w:sz w:val="28"/>
          <w:szCs w:val="28"/>
          <w:lang w:eastAsia="en-US"/>
        </w:rPr>
        <w:t>пункт</w:t>
      </w:r>
      <w:r w:rsidRPr="00C1643D">
        <w:rPr>
          <w:rFonts w:eastAsia="Calibri"/>
          <w:color w:val="000000" w:themeColor="text1"/>
          <w:sz w:val="28"/>
          <w:szCs w:val="28"/>
          <w:lang w:eastAsia="en-US"/>
        </w:rPr>
        <w:t>а</w:t>
      </w:r>
      <w:r w:rsidR="002E6C92" w:rsidRPr="00C1643D">
        <w:rPr>
          <w:rFonts w:eastAsia="Calibri"/>
          <w:color w:val="000000" w:themeColor="text1"/>
          <w:sz w:val="28"/>
          <w:szCs w:val="28"/>
          <w:lang w:eastAsia="en-US"/>
        </w:rPr>
        <w:t xml:space="preserve"> </w:t>
      </w:r>
      <w:r w:rsidR="00817FF5" w:rsidRPr="00C1643D">
        <w:rPr>
          <w:rFonts w:eastAsia="Calibri"/>
          <w:color w:val="000000" w:themeColor="text1"/>
          <w:sz w:val="28"/>
          <w:szCs w:val="28"/>
          <w:lang w:eastAsia="en-US"/>
        </w:rPr>
        <w:t xml:space="preserve">28-3 </w:t>
      </w:r>
      <w:r w:rsidR="002E6C92" w:rsidRPr="00C1643D">
        <w:rPr>
          <w:rFonts w:eastAsia="Calibri"/>
          <w:color w:val="000000" w:themeColor="text1"/>
          <w:sz w:val="28"/>
          <w:szCs w:val="28"/>
          <w:lang w:eastAsia="en-US"/>
        </w:rPr>
        <w:t>изложить в следующей редакции:</w:t>
      </w:r>
    </w:p>
    <w:p w14:paraId="40E42FEA" w14:textId="098BC090" w:rsidR="00817FF5" w:rsidRPr="00C1643D" w:rsidRDefault="00817FF5"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«28-3. Для открытия текущего счета в целях зачисления денег на управление объектом ко</w:t>
      </w:r>
      <w:r w:rsidR="001E1DCD" w:rsidRPr="00C1643D">
        <w:rPr>
          <w:rFonts w:eastAsia="Calibri"/>
          <w:color w:val="000000" w:themeColor="text1"/>
          <w:sz w:val="28"/>
          <w:szCs w:val="28"/>
          <w:lang w:eastAsia="en-US"/>
        </w:rPr>
        <w:t>ндоминиума клиент представляет:</w:t>
      </w:r>
      <w:r w:rsidRPr="00C1643D">
        <w:rPr>
          <w:rFonts w:eastAsia="Calibri"/>
          <w:color w:val="000000" w:themeColor="text1"/>
          <w:sz w:val="28"/>
          <w:szCs w:val="28"/>
          <w:lang w:eastAsia="en-US"/>
        </w:rPr>
        <w:t>»;</w:t>
      </w:r>
    </w:p>
    <w:p w14:paraId="0D0EF263" w14:textId="77777777" w:rsidR="002E6C92" w:rsidRPr="00C1643D" w:rsidRDefault="00D63CE5"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часть вторую пункта 32 </w:t>
      </w:r>
      <w:r w:rsidR="002E6C92" w:rsidRPr="00C1643D">
        <w:rPr>
          <w:rFonts w:eastAsia="Calibri"/>
          <w:color w:val="000000" w:themeColor="text1"/>
          <w:sz w:val="28"/>
          <w:szCs w:val="28"/>
          <w:lang w:eastAsia="en-US"/>
        </w:rPr>
        <w:t>изложить в следующей редакции:</w:t>
      </w:r>
    </w:p>
    <w:p w14:paraId="1175734B" w14:textId="77777777" w:rsidR="00D63CE5" w:rsidRPr="00C1643D" w:rsidRDefault="00D63CE5"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«Не требуется представление документов, указанных в настоящем пункте, в случае их получения банком из цифровых систем государственных органов.»;</w:t>
      </w:r>
    </w:p>
    <w:p w14:paraId="61D4C7FB" w14:textId="15389B7A" w:rsidR="002E6C92" w:rsidRPr="00C1643D" w:rsidRDefault="00D63CE5"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часть вторую пункта 33 </w:t>
      </w:r>
      <w:r w:rsidR="002E6C92" w:rsidRPr="00C1643D">
        <w:rPr>
          <w:rFonts w:eastAsia="Calibri"/>
          <w:color w:val="000000" w:themeColor="text1"/>
          <w:sz w:val="28"/>
          <w:szCs w:val="28"/>
          <w:lang w:eastAsia="en-US"/>
        </w:rPr>
        <w:t>изложить в следующей редакции:</w:t>
      </w:r>
    </w:p>
    <w:p w14:paraId="3B08C9D1" w14:textId="5AAA3785" w:rsidR="00D63CE5" w:rsidRPr="00C1643D" w:rsidRDefault="00D63CE5"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«Не требуется представление документов, указанных в настоящем пункте, в случае их получения банком из цифровых систем государственных органов.»;</w:t>
      </w:r>
    </w:p>
    <w:p w14:paraId="739B0629" w14:textId="131D7130" w:rsidR="00201979" w:rsidRPr="00C1643D" w:rsidRDefault="00201979"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пункт 41 изложить в следующей редакции, текст на казахском языке не меняется:</w:t>
      </w:r>
    </w:p>
    <w:p w14:paraId="319C85FC" w14:textId="543933E8" w:rsidR="00201979" w:rsidRPr="00C1643D" w:rsidRDefault="00201979"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«41. Временный сберегательный счет открывается в те</w:t>
      </w:r>
      <w:r w:rsidRPr="00C1643D">
        <w:rPr>
          <w:rFonts w:eastAsia="Calibri"/>
          <w:color w:val="000000" w:themeColor="text1"/>
          <w:sz w:val="28"/>
          <w:szCs w:val="28"/>
          <w:lang w:val="kk-KZ" w:eastAsia="en-US"/>
        </w:rPr>
        <w:t>ң</w:t>
      </w:r>
      <w:r w:rsidRPr="00C1643D">
        <w:rPr>
          <w:rFonts w:eastAsia="Calibri"/>
          <w:color w:val="000000" w:themeColor="text1"/>
          <w:sz w:val="28"/>
          <w:szCs w:val="28"/>
          <w:lang w:eastAsia="en-US"/>
        </w:rPr>
        <w:t>ге.»</w:t>
      </w:r>
      <w:r w:rsidR="00DB3F48" w:rsidRPr="00C1643D">
        <w:rPr>
          <w:rFonts w:eastAsia="Calibri"/>
          <w:color w:val="000000" w:themeColor="text1"/>
          <w:sz w:val="28"/>
          <w:szCs w:val="28"/>
          <w:lang w:eastAsia="en-US"/>
        </w:rPr>
        <w:t>;</w:t>
      </w:r>
    </w:p>
    <w:p w14:paraId="0E5E49AF" w14:textId="56790807" w:rsidR="00C73A73" w:rsidRPr="00C1643D" w:rsidRDefault="00C73A73" w:rsidP="007913D9">
      <w:pPr>
        <w:widowControl w:val="0"/>
        <w:tabs>
          <w:tab w:val="left" w:pos="1134"/>
        </w:tabs>
        <w:ind w:firstLine="709"/>
        <w:jc w:val="both"/>
        <w:rPr>
          <w:rFonts w:eastAsia="Calibri"/>
          <w:color w:val="000000" w:themeColor="text1"/>
          <w:sz w:val="28"/>
          <w:szCs w:val="28"/>
          <w:lang w:val="kk-KZ" w:eastAsia="en-US"/>
        </w:rPr>
      </w:pPr>
      <w:r w:rsidRPr="00C1643D">
        <w:rPr>
          <w:rFonts w:eastAsia="Calibri"/>
          <w:color w:val="000000" w:themeColor="text1"/>
          <w:sz w:val="28"/>
          <w:szCs w:val="28"/>
          <w:lang w:val="kk-KZ" w:eastAsia="en-US"/>
        </w:rPr>
        <w:t xml:space="preserve">в пункты 65 и 66 вносятся </w:t>
      </w:r>
      <w:r w:rsidR="00B7205A" w:rsidRPr="00C1643D">
        <w:rPr>
          <w:rFonts w:eastAsia="Calibri"/>
          <w:color w:val="000000" w:themeColor="text1"/>
          <w:sz w:val="28"/>
          <w:szCs w:val="28"/>
          <w:lang w:val="kk-KZ" w:eastAsia="en-US"/>
        </w:rPr>
        <w:t xml:space="preserve">изменения </w:t>
      </w:r>
      <w:r w:rsidRPr="00C1643D">
        <w:rPr>
          <w:rFonts w:eastAsia="Calibri"/>
          <w:color w:val="000000" w:themeColor="text1"/>
          <w:sz w:val="28"/>
          <w:szCs w:val="28"/>
          <w:lang w:val="kk-KZ" w:eastAsia="en-US"/>
        </w:rPr>
        <w:t>на казахском языке, текст на русском языке не меняется;</w:t>
      </w:r>
    </w:p>
    <w:p w14:paraId="45AC129C" w14:textId="0F85C43C" w:rsidR="00C73A73" w:rsidRPr="00C1643D" w:rsidRDefault="00C73A73" w:rsidP="007913D9">
      <w:pPr>
        <w:widowControl w:val="0"/>
        <w:tabs>
          <w:tab w:val="left" w:pos="1134"/>
        </w:tabs>
        <w:ind w:firstLine="709"/>
        <w:jc w:val="both"/>
        <w:rPr>
          <w:rFonts w:eastAsia="Calibri"/>
          <w:color w:val="000000" w:themeColor="text1"/>
          <w:sz w:val="28"/>
          <w:szCs w:val="28"/>
          <w:lang w:val="kk-KZ" w:eastAsia="en-US"/>
        </w:rPr>
      </w:pPr>
      <w:r w:rsidRPr="00C1643D">
        <w:rPr>
          <w:rFonts w:eastAsia="Calibri"/>
          <w:color w:val="000000" w:themeColor="text1"/>
          <w:sz w:val="28"/>
          <w:szCs w:val="28"/>
          <w:lang w:val="kk-KZ" w:eastAsia="en-US"/>
        </w:rPr>
        <w:t xml:space="preserve">в </w:t>
      </w:r>
      <w:r w:rsidR="00B7205A" w:rsidRPr="00C1643D">
        <w:rPr>
          <w:rFonts w:eastAsia="Calibri"/>
          <w:color w:val="000000" w:themeColor="text1"/>
          <w:sz w:val="28"/>
          <w:szCs w:val="28"/>
          <w:lang w:val="kk-KZ" w:eastAsia="en-US"/>
        </w:rPr>
        <w:t>а</w:t>
      </w:r>
      <w:r w:rsidRPr="00C1643D">
        <w:rPr>
          <w:rFonts w:eastAsia="Calibri"/>
          <w:color w:val="000000" w:themeColor="text1"/>
          <w:sz w:val="28"/>
          <w:szCs w:val="28"/>
          <w:lang w:val="kk-KZ" w:eastAsia="en-US"/>
        </w:rPr>
        <w:t xml:space="preserve">бзац первый пункта 68 вносится </w:t>
      </w:r>
      <w:r w:rsidR="00B7205A" w:rsidRPr="00C1643D">
        <w:rPr>
          <w:rFonts w:eastAsia="Calibri"/>
          <w:color w:val="000000" w:themeColor="text1"/>
          <w:sz w:val="28"/>
          <w:szCs w:val="28"/>
          <w:lang w:val="kk-KZ" w:eastAsia="en-US"/>
        </w:rPr>
        <w:t xml:space="preserve">изменение </w:t>
      </w:r>
      <w:r w:rsidRPr="00C1643D">
        <w:rPr>
          <w:rFonts w:eastAsia="Calibri"/>
          <w:color w:val="000000" w:themeColor="text1"/>
          <w:sz w:val="28"/>
          <w:szCs w:val="28"/>
          <w:lang w:val="kk-KZ" w:eastAsia="en-US"/>
        </w:rPr>
        <w:t>на казахском языке, текст на русском языке не меняется;</w:t>
      </w:r>
    </w:p>
    <w:p w14:paraId="4F20E253" w14:textId="788E83AC" w:rsidR="00201979" w:rsidRPr="00C1643D" w:rsidRDefault="00DC1CFF"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val="kk-KZ" w:eastAsia="en-US"/>
        </w:rPr>
        <w:t xml:space="preserve">в приложении </w:t>
      </w:r>
      <w:r w:rsidRPr="00C1643D">
        <w:rPr>
          <w:rFonts w:eastAsia="Calibri"/>
          <w:color w:val="000000" w:themeColor="text1"/>
          <w:sz w:val="28"/>
          <w:szCs w:val="28"/>
          <w:lang w:eastAsia="en-US"/>
        </w:rPr>
        <w:t>1:</w:t>
      </w:r>
    </w:p>
    <w:p w14:paraId="5B332466" w14:textId="155578E0" w:rsidR="002E6C92" w:rsidRPr="00C1643D" w:rsidRDefault="00333A4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подпункт 4) части первой пункта 1 </w:t>
      </w:r>
      <w:r w:rsidR="002E6C92" w:rsidRPr="00C1643D">
        <w:rPr>
          <w:rFonts w:eastAsia="Calibri"/>
          <w:color w:val="000000" w:themeColor="text1"/>
          <w:sz w:val="28"/>
          <w:szCs w:val="28"/>
          <w:lang w:eastAsia="en-US"/>
        </w:rPr>
        <w:t>изложить в следующей редакции:</w:t>
      </w:r>
    </w:p>
    <w:p w14:paraId="7C89EFA6" w14:textId="77777777" w:rsidR="00AD38A1" w:rsidRPr="00C1643D" w:rsidRDefault="00333A4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«4) разряды с восьмого по двадцатый – внутрибанковский номер банковского счета клиента банка, филиала банка-нерезидента Республики Казахстан, который является уникальным в цифровой (операционной и иной) системе одного банка, филиала банка-нерезидента Республики Казахстан и обеспечивает однозначную идентификацию клиента банка, филиала банка-нер</w:t>
      </w:r>
      <w:r w:rsidR="00201979" w:rsidRPr="00C1643D">
        <w:rPr>
          <w:rFonts w:eastAsia="Calibri"/>
          <w:color w:val="000000" w:themeColor="text1"/>
          <w:sz w:val="28"/>
          <w:szCs w:val="28"/>
          <w:lang w:eastAsia="en-US"/>
        </w:rPr>
        <w:t>езидента Республики Казахстан.»</w:t>
      </w:r>
      <w:r w:rsidR="00AD38A1" w:rsidRPr="00C1643D">
        <w:rPr>
          <w:rFonts w:eastAsia="Calibri"/>
          <w:color w:val="000000" w:themeColor="text1"/>
          <w:sz w:val="28"/>
          <w:szCs w:val="28"/>
          <w:lang w:eastAsia="en-US"/>
        </w:rPr>
        <w:t>;</w:t>
      </w:r>
    </w:p>
    <w:p w14:paraId="253B2707" w14:textId="756DB4B8" w:rsidR="00A255B3" w:rsidRPr="00C1643D" w:rsidRDefault="00A255B3" w:rsidP="007913D9">
      <w:pPr>
        <w:widowControl w:val="0"/>
        <w:tabs>
          <w:tab w:val="left" w:pos="1134"/>
        </w:tabs>
        <w:ind w:firstLine="709"/>
        <w:jc w:val="both"/>
        <w:rPr>
          <w:rFonts w:eastAsia="Calibri"/>
          <w:color w:val="000000" w:themeColor="text1"/>
          <w:sz w:val="28"/>
          <w:szCs w:val="28"/>
          <w:lang w:val="kk-KZ" w:eastAsia="en-US"/>
        </w:rPr>
      </w:pPr>
      <w:r w:rsidRPr="00C1643D">
        <w:rPr>
          <w:rFonts w:eastAsia="Calibri"/>
          <w:color w:val="000000" w:themeColor="text1"/>
          <w:sz w:val="28"/>
          <w:szCs w:val="28"/>
          <w:lang w:val="kk-KZ" w:eastAsia="en-US"/>
        </w:rPr>
        <w:t>приложение 3 изложить в редакции согласно приложению 2 к Перечню;</w:t>
      </w:r>
    </w:p>
    <w:p w14:paraId="54085636" w14:textId="02BACCD1" w:rsidR="00333A42" w:rsidRPr="00C1643D" w:rsidRDefault="00A255B3"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val="kk-KZ" w:eastAsia="en-US"/>
        </w:rPr>
        <w:t>приложение 4 изложить в редакции согласно приложению 3 к Перечню</w:t>
      </w:r>
      <w:r w:rsidR="00DC1CFF" w:rsidRPr="00C1643D">
        <w:rPr>
          <w:rFonts w:eastAsia="Calibri"/>
          <w:color w:val="000000" w:themeColor="text1"/>
          <w:sz w:val="28"/>
          <w:szCs w:val="28"/>
          <w:lang w:eastAsia="en-US"/>
        </w:rPr>
        <w:t>.</w:t>
      </w:r>
    </w:p>
    <w:p w14:paraId="5EE04ACE" w14:textId="331C2300" w:rsidR="000477A9" w:rsidRPr="00C1643D" w:rsidRDefault="00A91457" w:rsidP="007913D9">
      <w:pPr>
        <w:widowControl w:val="0"/>
        <w:overflowPunct w:val="0"/>
        <w:autoSpaceDE w:val="0"/>
        <w:autoSpaceDN w:val="0"/>
        <w:adjustRightInd w:val="0"/>
        <w:ind w:firstLine="709"/>
        <w:jc w:val="both"/>
        <w:rPr>
          <w:color w:val="000000" w:themeColor="text1"/>
          <w:sz w:val="28"/>
          <w:szCs w:val="28"/>
        </w:rPr>
      </w:pPr>
      <w:r w:rsidRPr="00C1643D">
        <w:rPr>
          <w:color w:val="000000" w:themeColor="text1"/>
          <w:sz w:val="28"/>
          <w:szCs w:val="28"/>
          <w:lang w:val="kk-KZ"/>
        </w:rPr>
        <w:t>9</w:t>
      </w:r>
      <w:r w:rsidR="000477A9" w:rsidRPr="00C1643D">
        <w:rPr>
          <w:color w:val="000000" w:themeColor="text1"/>
          <w:sz w:val="28"/>
          <w:szCs w:val="28"/>
        </w:rPr>
        <w:t xml:space="preserve">. Внести в постановление Правления Национального Банка Республики </w:t>
      </w:r>
      <w:r w:rsidR="000477A9" w:rsidRPr="00C1643D">
        <w:rPr>
          <w:color w:val="000000" w:themeColor="text1"/>
          <w:sz w:val="28"/>
          <w:szCs w:val="28"/>
        </w:rPr>
        <w:lastRenderedPageBreak/>
        <w:t>Казахстан от 31 августа 2016 года № 208 «Об утверждении Правил осуществления безналичных платежей и (или) переводов денег на территории Республики Казахстан»</w:t>
      </w:r>
      <w:r w:rsidR="000477A9" w:rsidRPr="00C1643D">
        <w:rPr>
          <w:bCs/>
          <w:color w:val="000000" w:themeColor="text1"/>
          <w:sz w:val="28"/>
          <w:szCs w:val="28"/>
        </w:rPr>
        <w:t xml:space="preserve"> (з</w:t>
      </w:r>
      <w:r w:rsidR="000477A9" w:rsidRPr="00C1643D">
        <w:rPr>
          <w:color w:val="000000" w:themeColor="text1"/>
          <w:sz w:val="28"/>
          <w:szCs w:val="28"/>
        </w:rPr>
        <w:t xml:space="preserve">арегистрировано в Реестре государственной регистрации нормативных правовых актов под № 14419) </w:t>
      </w:r>
      <w:r w:rsidR="00E3501E" w:rsidRPr="00C1643D">
        <w:rPr>
          <w:color w:val="000000" w:themeColor="text1"/>
          <w:sz w:val="28"/>
          <w:szCs w:val="28"/>
        </w:rPr>
        <w:t>следующ</w:t>
      </w:r>
      <w:r w:rsidR="0047162C" w:rsidRPr="00C1643D">
        <w:rPr>
          <w:color w:val="000000" w:themeColor="text1"/>
          <w:sz w:val="28"/>
          <w:szCs w:val="28"/>
        </w:rPr>
        <w:t>и</w:t>
      </w:r>
      <w:r w:rsidR="00E3501E" w:rsidRPr="00C1643D">
        <w:rPr>
          <w:color w:val="000000" w:themeColor="text1"/>
          <w:sz w:val="28"/>
          <w:szCs w:val="28"/>
        </w:rPr>
        <w:t xml:space="preserve">е </w:t>
      </w:r>
      <w:r w:rsidR="0047162C" w:rsidRPr="00C1643D">
        <w:rPr>
          <w:color w:val="000000" w:themeColor="text1"/>
          <w:sz w:val="28"/>
          <w:szCs w:val="28"/>
        </w:rPr>
        <w:t>изменения</w:t>
      </w:r>
      <w:r w:rsidR="000477A9" w:rsidRPr="00C1643D">
        <w:rPr>
          <w:color w:val="000000" w:themeColor="text1"/>
          <w:sz w:val="28"/>
          <w:szCs w:val="28"/>
        </w:rPr>
        <w:t>:</w:t>
      </w:r>
    </w:p>
    <w:p w14:paraId="5DA29DF8" w14:textId="1B24AED6" w:rsidR="00E3501E" w:rsidRPr="00C1643D" w:rsidRDefault="002E5B5D" w:rsidP="007913D9">
      <w:pPr>
        <w:widowControl w:val="0"/>
        <w:autoSpaceDN w:val="0"/>
        <w:ind w:firstLine="709"/>
        <w:jc w:val="both"/>
        <w:rPr>
          <w:color w:val="000000" w:themeColor="text1"/>
          <w:sz w:val="28"/>
          <w:szCs w:val="28"/>
        </w:rPr>
      </w:pPr>
      <w:r w:rsidRPr="00C1643D">
        <w:rPr>
          <w:color w:val="000000" w:themeColor="text1"/>
          <w:sz w:val="28"/>
          <w:szCs w:val="28"/>
        </w:rPr>
        <w:t xml:space="preserve">в </w:t>
      </w:r>
      <w:r w:rsidR="00E3501E" w:rsidRPr="00C1643D">
        <w:rPr>
          <w:color w:val="000000" w:themeColor="text1"/>
          <w:sz w:val="28"/>
          <w:szCs w:val="28"/>
        </w:rPr>
        <w:t>Правилах осуществления безналичных платежей и (или) переводов денег на территории Республики Казахстан, утвержденных указанным постановлением:</w:t>
      </w:r>
    </w:p>
    <w:p w14:paraId="00E0DE1E" w14:textId="3DE22BC7" w:rsidR="0047162C" w:rsidRPr="00C1643D" w:rsidRDefault="0047162C" w:rsidP="007913D9">
      <w:pPr>
        <w:widowControl w:val="0"/>
        <w:autoSpaceDN w:val="0"/>
        <w:ind w:firstLine="709"/>
        <w:jc w:val="both"/>
        <w:rPr>
          <w:color w:val="000000" w:themeColor="text1"/>
          <w:sz w:val="28"/>
          <w:szCs w:val="28"/>
        </w:rPr>
      </w:pPr>
      <w:r w:rsidRPr="00C1643D">
        <w:rPr>
          <w:color w:val="000000" w:themeColor="text1"/>
          <w:sz w:val="28"/>
          <w:szCs w:val="28"/>
        </w:rPr>
        <w:t>часть первую пункта</w:t>
      </w:r>
      <w:r w:rsidR="001E38DA" w:rsidRPr="00C1643D">
        <w:rPr>
          <w:color w:val="000000" w:themeColor="text1"/>
          <w:sz w:val="28"/>
          <w:szCs w:val="28"/>
        </w:rPr>
        <w:t xml:space="preserve"> 5 изложить в следующей редакции:</w:t>
      </w:r>
      <w:r w:rsidRPr="00C1643D">
        <w:rPr>
          <w:strike/>
          <w:color w:val="000000" w:themeColor="text1"/>
          <w:sz w:val="28"/>
          <w:szCs w:val="28"/>
        </w:rPr>
        <w:t xml:space="preserve"> </w:t>
      </w:r>
    </w:p>
    <w:p w14:paraId="4DB5D6F3" w14:textId="336C9F19" w:rsidR="0047162C" w:rsidRPr="00C1643D" w:rsidRDefault="0047162C" w:rsidP="001D79F1">
      <w:pPr>
        <w:widowControl w:val="0"/>
        <w:autoSpaceDN w:val="0"/>
        <w:ind w:firstLine="709"/>
        <w:jc w:val="both"/>
        <w:rPr>
          <w:color w:val="000000" w:themeColor="text1"/>
          <w:sz w:val="28"/>
          <w:szCs w:val="28"/>
        </w:rPr>
      </w:pPr>
      <w:r w:rsidRPr="00C1643D">
        <w:rPr>
          <w:color w:val="000000" w:themeColor="text1"/>
          <w:sz w:val="28"/>
          <w:szCs w:val="28"/>
        </w:rPr>
        <w:t>«5. Безналичные платежи и (или) переводы денег на территории Республики Казахстан осуществляются с использованием банковских счетов и без открытия банковских счетов в те</w:t>
      </w:r>
      <w:r w:rsidRPr="00C1643D">
        <w:rPr>
          <w:color w:val="000000" w:themeColor="text1"/>
          <w:sz w:val="28"/>
          <w:szCs w:val="28"/>
          <w:lang w:val="kk-KZ"/>
        </w:rPr>
        <w:t>ң</w:t>
      </w:r>
      <w:r w:rsidRPr="00C1643D">
        <w:rPr>
          <w:color w:val="000000" w:themeColor="text1"/>
          <w:sz w:val="28"/>
          <w:szCs w:val="28"/>
        </w:rPr>
        <w:t>ге или в иностранной валюте в соответствии с требованиями статей 25, 45</w:t>
      </w:r>
      <w:r w:rsidR="001D79F1" w:rsidRPr="00C1643D">
        <w:rPr>
          <w:color w:val="000000" w:themeColor="text1"/>
          <w:sz w:val="28"/>
          <w:szCs w:val="28"/>
        </w:rPr>
        <w:t>, 46, 47, 48, 49, 50, 51, 52, 53, 54, 55, 56 и</w:t>
      </w:r>
      <w:r w:rsidRPr="00C1643D">
        <w:rPr>
          <w:color w:val="000000" w:themeColor="text1"/>
          <w:sz w:val="28"/>
          <w:szCs w:val="28"/>
        </w:rPr>
        <w:t xml:space="preserve"> 57 Закона о платежах и платежных системах, статьи 7 Закона Республики Казахстан </w:t>
      </w:r>
      <w:r w:rsidR="00F17EA8" w:rsidRPr="00C1643D">
        <w:rPr>
          <w:color w:val="000000" w:themeColor="text1"/>
          <w:sz w:val="28"/>
          <w:szCs w:val="28"/>
        </w:rPr>
        <w:t>«</w:t>
      </w:r>
      <w:r w:rsidRPr="00C1643D">
        <w:rPr>
          <w:color w:val="000000" w:themeColor="text1"/>
          <w:sz w:val="28"/>
          <w:szCs w:val="28"/>
        </w:rPr>
        <w:t>О валютном регулировании и валютном контроле</w:t>
      </w:r>
      <w:r w:rsidR="00F17EA8" w:rsidRPr="00C1643D">
        <w:rPr>
          <w:color w:val="000000" w:themeColor="text1"/>
          <w:sz w:val="28"/>
          <w:szCs w:val="28"/>
        </w:rPr>
        <w:t>»</w:t>
      </w:r>
      <w:r w:rsidRPr="00C1643D">
        <w:rPr>
          <w:color w:val="000000" w:themeColor="text1"/>
          <w:sz w:val="28"/>
          <w:szCs w:val="28"/>
        </w:rPr>
        <w:t xml:space="preserve"> (далее – Закон о валютном регулировании и валютном контроле), статей 5, 7, 12 и 13 Закона о ПОДФТ и Правилами.»;</w:t>
      </w:r>
    </w:p>
    <w:p w14:paraId="6E4249DA" w14:textId="5739A8A8" w:rsidR="00CD69CD" w:rsidRPr="00C1643D" w:rsidRDefault="003324C8" w:rsidP="007913D9">
      <w:pPr>
        <w:widowControl w:val="0"/>
        <w:autoSpaceDN w:val="0"/>
        <w:ind w:firstLine="709"/>
        <w:jc w:val="both"/>
        <w:rPr>
          <w:color w:val="000000" w:themeColor="text1"/>
          <w:sz w:val="28"/>
          <w:szCs w:val="28"/>
        </w:rPr>
      </w:pPr>
      <w:r w:rsidRPr="00C1643D">
        <w:rPr>
          <w:color w:val="000000" w:themeColor="text1"/>
          <w:sz w:val="28"/>
          <w:szCs w:val="28"/>
        </w:rPr>
        <w:t>в части первой пункта 7:</w:t>
      </w:r>
    </w:p>
    <w:p w14:paraId="5A081A09" w14:textId="6E0F7FA3" w:rsidR="00530AC4" w:rsidRPr="00C1643D" w:rsidRDefault="00530AC4" w:rsidP="007913D9">
      <w:pPr>
        <w:widowControl w:val="0"/>
        <w:autoSpaceDN w:val="0"/>
        <w:ind w:firstLine="709"/>
        <w:jc w:val="both"/>
        <w:rPr>
          <w:color w:val="000000" w:themeColor="text1"/>
          <w:sz w:val="28"/>
          <w:szCs w:val="28"/>
        </w:rPr>
      </w:pPr>
      <w:r w:rsidRPr="00C1643D">
        <w:rPr>
          <w:color w:val="000000" w:themeColor="text1"/>
          <w:sz w:val="28"/>
          <w:szCs w:val="28"/>
        </w:rPr>
        <w:t xml:space="preserve">в подпункты 5) </w:t>
      </w:r>
      <w:r w:rsidRPr="00C1643D">
        <w:rPr>
          <w:color w:val="000000" w:themeColor="text1"/>
          <w:sz w:val="28"/>
          <w:szCs w:val="28"/>
          <w:lang w:val="kk-KZ"/>
        </w:rPr>
        <w:t>и 6</w:t>
      </w:r>
      <w:r w:rsidRPr="00C1643D">
        <w:rPr>
          <w:color w:val="000000" w:themeColor="text1"/>
          <w:sz w:val="28"/>
          <w:szCs w:val="28"/>
        </w:rPr>
        <w:t>) вносятся изменения на казахском языке, текст на русском языке не меняется;</w:t>
      </w:r>
    </w:p>
    <w:p w14:paraId="001811D5" w14:textId="77777777" w:rsidR="00CD69CD" w:rsidRPr="00C1643D" w:rsidRDefault="00CD69CD" w:rsidP="007913D9">
      <w:pPr>
        <w:widowControl w:val="0"/>
        <w:autoSpaceDN w:val="0"/>
        <w:ind w:firstLine="709"/>
        <w:jc w:val="both"/>
        <w:rPr>
          <w:color w:val="000000" w:themeColor="text1"/>
          <w:sz w:val="28"/>
          <w:szCs w:val="28"/>
        </w:rPr>
      </w:pPr>
      <w:r w:rsidRPr="00C1643D">
        <w:rPr>
          <w:color w:val="000000" w:themeColor="text1"/>
          <w:sz w:val="28"/>
          <w:szCs w:val="28"/>
        </w:rPr>
        <w:t>подпункт 10) изложить в следующей редакции, текст на казахском языке не меняется:</w:t>
      </w:r>
    </w:p>
    <w:p w14:paraId="3670BF91" w14:textId="77777777" w:rsidR="00CD69CD" w:rsidRPr="00C1643D" w:rsidRDefault="00CD69CD" w:rsidP="007913D9">
      <w:pPr>
        <w:widowControl w:val="0"/>
        <w:autoSpaceDN w:val="0"/>
        <w:ind w:firstLine="709"/>
        <w:jc w:val="both"/>
        <w:rPr>
          <w:color w:val="000000" w:themeColor="text1"/>
          <w:sz w:val="28"/>
          <w:szCs w:val="28"/>
        </w:rPr>
      </w:pPr>
      <w:r w:rsidRPr="00C1643D">
        <w:rPr>
          <w:color w:val="000000" w:themeColor="text1"/>
          <w:sz w:val="28"/>
          <w:szCs w:val="28"/>
        </w:rPr>
        <w:t>«10) сумму платежа, обозначенную цифрами и прописью. Тиыны в сумме прописью указываются цифрами.</w:t>
      </w:r>
    </w:p>
    <w:p w14:paraId="1E71F772" w14:textId="77777777" w:rsidR="00CD69CD" w:rsidRPr="00C1643D" w:rsidRDefault="00CD69CD" w:rsidP="007913D9">
      <w:pPr>
        <w:widowControl w:val="0"/>
        <w:autoSpaceDN w:val="0"/>
        <w:ind w:firstLine="709"/>
        <w:jc w:val="both"/>
        <w:rPr>
          <w:color w:val="000000" w:themeColor="text1"/>
          <w:sz w:val="28"/>
          <w:szCs w:val="28"/>
        </w:rPr>
      </w:pPr>
      <w:r w:rsidRPr="00C1643D">
        <w:rPr>
          <w:color w:val="000000" w:themeColor="text1"/>
          <w:sz w:val="28"/>
          <w:szCs w:val="28"/>
        </w:rPr>
        <w:t>Если сумма платежа цифрами выражена в теңге, без указания тиын, то тиыны в сумме прописью не указываются;»;</w:t>
      </w:r>
    </w:p>
    <w:p w14:paraId="194E7758" w14:textId="77777777" w:rsidR="00CD69CD" w:rsidRPr="00C1643D" w:rsidRDefault="00CD69CD" w:rsidP="007913D9">
      <w:pPr>
        <w:widowControl w:val="0"/>
        <w:autoSpaceDN w:val="0"/>
        <w:ind w:firstLine="709"/>
        <w:jc w:val="both"/>
        <w:rPr>
          <w:color w:val="000000" w:themeColor="text1"/>
          <w:sz w:val="28"/>
          <w:szCs w:val="28"/>
        </w:rPr>
      </w:pPr>
      <w:r w:rsidRPr="00C1643D">
        <w:rPr>
          <w:color w:val="000000" w:themeColor="text1"/>
          <w:sz w:val="28"/>
          <w:szCs w:val="28"/>
        </w:rPr>
        <w:t xml:space="preserve">подпункт 11) изложить в следующей редакции: </w:t>
      </w:r>
    </w:p>
    <w:p w14:paraId="18BAC240" w14:textId="07711C11" w:rsidR="004D2E50" w:rsidRPr="00C1643D" w:rsidRDefault="0047162C" w:rsidP="007913D9">
      <w:pPr>
        <w:widowControl w:val="0"/>
        <w:autoSpaceDN w:val="0"/>
        <w:ind w:firstLine="709"/>
        <w:jc w:val="both"/>
        <w:rPr>
          <w:color w:val="000000" w:themeColor="text1"/>
          <w:sz w:val="28"/>
          <w:szCs w:val="28"/>
        </w:rPr>
      </w:pPr>
      <w:r w:rsidRPr="00C1643D">
        <w:rPr>
          <w:color w:val="000000" w:themeColor="text1"/>
          <w:sz w:val="28"/>
          <w:szCs w:val="28"/>
        </w:rPr>
        <w:t>«11) индивидуальный идентификационный номер (далее – ИИН) или бизнес-идентификационный номер (далее – БИН) отправителя денег, бенефициара, а также фактического плательщика и (или) фактического (конечного) бенефициара, за исключением платежных документов, в которых указание ИИН (БИН) не требуется в случаях, предусмотренных Правилами, а также когда отправитель денег или бенефициар являются иностранными гражданами и (или) лицами без гражданства.</w:t>
      </w:r>
    </w:p>
    <w:p w14:paraId="6CEB2A05" w14:textId="77777777" w:rsidR="00122E18" w:rsidRPr="00C1643D" w:rsidRDefault="004D2E50" w:rsidP="007913D9">
      <w:pPr>
        <w:widowControl w:val="0"/>
        <w:tabs>
          <w:tab w:val="left" w:pos="1134"/>
        </w:tabs>
        <w:ind w:firstLine="709"/>
        <w:jc w:val="both"/>
        <w:rPr>
          <w:color w:val="000000" w:themeColor="text1"/>
          <w:sz w:val="28"/>
          <w:szCs w:val="28"/>
        </w:rPr>
      </w:pPr>
      <w:r w:rsidRPr="00C1643D">
        <w:rPr>
          <w:color w:val="000000" w:themeColor="text1"/>
          <w:sz w:val="28"/>
          <w:szCs w:val="28"/>
        </w:rPr>
        <w:t>В платежных документах, в которых не требуется указание ИИН (БИН) отправителя денег или бенефициара, указывается их адрес (для физических и юридических лиц) либо реквизиты документа, удостоверяющего личность (для физического лица);</w:t>
      </w:r>
      <w:r w:rsidR="0047162C" w:rsidRPr="00C1643D">
        <w:rPr>
          <w:color w:val="000000" w:themeColor="text1"/>
          <w:sz w:val="28"/>
          <w:szCs w:val="28"/>
        </w:rPr>
        <w:t>»;</w:t>
      </w:r>
    </w:p>
    <w:p w14:paraId="42932AD4" w14:textId="6AC04385" w:rsidR="002E6C92" w:rsidRPr="00C1643D" w:rsidRDefault="003F1861"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часть двенадцатую пункта 15 </w:t>
      </w:r>
      <w:r w:rsidR="002E6C92" w:rsidRPr="00C1643D">
        <w:rPr>
          <w:rFonts w:eastAsia="Calibri"/>
          <w:color w:val="000000" w:themeColor="text1"/>
          <w:sz w:val="28"/>
          <w:szCs w:val="28"/>
          <w:lang w:eastAsia="en-US"/>
        </w:rPr>
        <w:t>изложить в следующей редакции:</w:t>
      </w:r>
    </w:p>
    <w:p w14:paraId="22DEEAE6" w14:textId="4B851552" w:rsidR="003F1861" w:rsidRPr="00C1643D" w:rsidRDefault="003F1861"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 уплате платежей за приобретение доли в строящемся многоквартирном жилом доме или комплексе индивидуальных жилых домов по договорам о долевом участии в </w:t>
      </w:r>
      <w:r w:rsidR="004D2E50" w:rsidRPr="00C1643D">
        <w:rPr>
          <w:rFonts w:eastAsia="Calibri"/>
          <w:color w:val="000000" w:themeColor="text1"/>
          <w:sz w:val="28"/>
          <w:szCs w:val="28"/>
          <w:lang w:eastAsia="en-US"/>
        </w:rPr>
        <w:t>жилищном строительстве в графе «</w:t>
      </w:r>
      <w:r w:rsidRPr="00C1643D">
        <w:rPr>
          <w:rFonts w:eastAsia="Calibri"/>
          <w:color w:val="000000" w:themeColor="text1"/>
          <w:sz w:val="28"/>
          <w:szCs w:val="28"/>
          <w:lang w:eastAsia="en-US"/>
        </w:rPr>
        <w:t>Назначение платежа</w:t>
      </w:r>
      <w:r w:rsidR="004D2E50" w:rsidRPr="00C1643D">
        <w:rPr>
          <w:rFonts w:eastAsia="Calibri"/>
          <w:color w:val="000000" w:themeColor="text1"/>
          <w:sz w:val="28"/>
          <w:szCs w:val="28"/>
          <w:lang w:eastAsia="en-US"/>
        </w:rPr>
        <w:t>» указываются «DDU»</w:t>
      </w:r>
      <w:r w:rsidRPr="00C1643D">
        <w:rPr>
          <w:rFonts w:eastAsia="Calibri"/>
          <w:color w:val="000000" w:themeColor="text1"/>
          <w:sz w:val="28"/>
          <w:szCs w:val="28"/>
          <w:lang w:eastAsia="en-US"/>
        </w:rPr>
        <w:t xml:space="preserve">, идентификационный номер зарегистрированного договора о долевом участии в жилищном строительстве с </w:t>
      </w:r>
      <w:r w:rsidRPr="00C1643D">
        <w:rPr>
          <w:rFonts w:eastAsia="Calibri"/>
          <w:color w:val="000000" w:themeColor="text1"/>
          <w:sz w:val="28"/>
          <w:szCs w:val="28"/>
          <w:lang w:eastAsia="en-US"/>
        </w:rPr>
        <w:lastRenderedPageBreak/>
        <w:t xml:space="preserve">уполномоченной компанией в единой цифровой системе долевого участия в жилищном строительстве, символы </w:t>
      </w:r>
      <w:r w:rsidR="004D2E50" w:rsidRPr="00C1643D">
        <w:rPr>
          <w:rFonts w:eastAsia="Calibri"/>
          <w:color w:val="000000" w:themeColor="text1"/>
          <w:sz w:val="28"/>
          <w:szCs w:val="28"/>
          <w:lang w:eastAsia="en-US"/>
        </w:rPr>
        <w:t>«</w:t>
      </w:r>
      <w:r w:rsidRPr="00C1643D">
        <w:rPr>
          <w:rFonts w:eastAsia="Calibri"/>
          <w:color w:val="000000" w:themeColor="text1"/>
          <w:sz w:val="28"/>
          <w:szCs w:val="28"/>
          <w:lang w:eastAsia="en-US"/>
        </w:rPr>
        <w:t>/D</w:t>
      </w:r>
      <w:r w:rsidR="004D2E50" w:rsidRPr="00C1643D">
        <w:rPr>
          <w:rFonts w:eastAsia="Calibri"/>
          <w:color w:val="000000" w:themeColor="text1"/>
          <w:sz w:val="28"/>
          <w:szCs w:val="28"/>
          <w:lang w:eastAsia="en-US"/>
        </w:rPr>
        <w:t>»</w:t>
      </w:r>
      <w:r w:rsidRPr="00C1643D">
        <w:rPr>
          <w:rFonts w:eastAsia="Calibri"/>
          <w:color w:val="000000" w:themeColor="text1"/>
          <w:sz w:val="28"/>
          <w:szCs w:val="28"/>
          <w:lang w:eastAsia="en-US"/>
        </w:rPr>
        <w:t>, назначение платежа.»;</w:t>
      </w:r>
    </w:p>
    <w:p w14:paraId="5CE631E6" w14:textId="77777777" w:rsidR="002E6C92" w:rsidRPr="00C1643D" w:rsidRDefault="00172B8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часть вторую пункта 23-1 </w:t>
      </w:r>
      <w:r w:rsidR="002E6C92" w:rsidRPr="00C1643D">
        <w:rPr>
          <w:rFonts w:eastAsia="Calibri"/>
          <w:color w:val="000000" w:themeColor="text1"/>
          <w:sz w:val="28"/>
          <w:szCs w:val="28"/>
          <w:lang w:eastAsia="en-US"/>
        </w:rPr>
        <w:t>изложить в следующей редакции:</w:t>
      </w:r>
    </w:p>
    <w:p w14:paraId="0615352D" w14:textId="77777777" w:rsidR="00172B82" w:rsidRPr="00C1643D" w:rsidRDefault="00172B8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«Правильность указания номера зарегистрированного договора о долевом участии в жилищном строительстве с уполномоченной компанией в единой цифровой системе долевого участия в жилищном строительстве и кода назначения платежа в платежном указании обеспечивается отправителем денег.»;</w:t>
      </w:r>
    </w:p>
    <w:p w14:paraId="76A5B30C" w14:textId="77777777" w:rsidR="002E6C92" w:rsidRPr="00C1643D" w:rsidRDefault="002E6C9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пункт </w:t>
      </w:r>
      <w:r w:rsidR="006E2FAC" w:rsidRPr="00C1643D">
        <w:rPr>
          <w:rFonts w:eastAsia="Calibri"/>
          <w:color w:val="000000" w:themeColor="text1"/>
          <w:sz w:val="28"/>
          <w:szCs w:val="28"/>
          <w:lang w:eastAsia="en-US"/>
        </w:rPr>
        <w:t xml:space="preserve">23-2 </w:t>
      </w:r>
      <w:r w:rsidRPr="00C1643D">
        <w:rPr>
          <w:rFonts w:eastAsia="Calibri"/>
          <w:color w:val="000000" w:themeColor="text1"/>
          <w:sz w:val="28"/>
          <w:szCs w:val="28"/>
          <w:lang w:eastAsia="en-US"/>
        </w:rPr>
        <w:t>изложить в следующей редакции:</w:t>
      </w:r>
    </w:p>
    <w:p w14:paraId="4DD2B9F0" w14:textId="77777777" w:rsidR="006E2FAC" w:rsidRPr="00C1643D" w:rsidRDefault="006E2FAC"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«23-2. Банк отправителя денег осуществляет проверку по ИИН отправителя денег на наличие зарегистрированного договора о долевом участии в жилищном строительстве с уполномоченной компанией в единой цифровой системе долевого участия в жилищном строительстве в случае, если кодовое обозначение назначения платежа в платежном поручении соответствует кодовому обозначению назначения платежа, выделенному для осуществления платежей за приобретение доли в строящемся многоквартирном жилом доме или в комплексе индивидуальных жилых домов по договорам о долевом участии в жилищном строительстве.»;</w:t>
      </w:r>
    </w:p>
    <w:p w14:paraId="2833F94A" w14:textId="77777777" w:rsidR="002E6C92" w:rsidRPr="00C1643D" w:rsidRDefault="002E6C9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пункт </w:t>
      </w:r>
      <w:r w:rsidR="00915EBA" w:rsidRPr="00C1643D">
        <w:rPr>
          <w:rFonts w:eastAsia="Calibri"/>
          <w:color w:val="000000" w:themeColor="text1"/>
          <w:sz w:val="28"/>
          <w:szCs w:val="28"/>
          <w:lang w:eastAsia="en-US"/>
        </w:rPr>
        <w:t xml:space="preserve">41-1 </w:t>
      </w:r>
      <w:r w:rsidRPr="00C1643D">
        <w:rPr>
          <w:rFonts w:eastAsia="Calibri"/>
          <w:color w:val="000000" w:themeColor="text1"/>
          <w:sz w:val="28"/>
          <w:szCs w:val="28"/>
          <w:lang w:eastAsia="en-US"/>
        </w:rPr>
        <w:t>изложить в следующей редакции:</w:t>
      </w:r>
    </w:p>
    <w:p w14:paraId="6CEF6233" w14:textId="706C9ADA" w:rsidR="00915EBA" w:rsidRPr="00C1643D" w:rsidRDefault="00915EBA"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«41-1. В платежном извещении на уплату платежей за приобретение доли в строящемся многоквартирном жилом доме или в комплексе индивидуальных жилых домов по договорам о долевом участии в жилищном строительстве в графе </w:t>
      </w:r>
      <w:r w:rsidR="004D2E50" w:rsidRPr="00C1643D">
        <w:rPr>
          <w:rFonts w:eastAsia="Calibri"/>
          <w:color w:val="000000" w:themeColor="text1"/>
          <w:sz w:val="28"/>
          <w:szCs w:val="28"/>
          <w:lang w:eastAsia="en-US"/>
        </w:rPr>
        <w:t>«</w:t>
      </w:r>
      <w:r w:rsidRPr="00C1643D">
        <w:rPr>
          <w:rFonts w:eastAsia="Calibri"/>
          <w:color w:val="000000" w:themeColor="text1"/>
          <w:sz w:val="28"/>
          <w:szCs w:val="28"/>
          <w:lang w:eastAsia="en-US"/>
        </w:rPr>
        <w:t>Назначение платежа</w:t>
      </w:r>
      <w:r w:rsidR="004D2E50" w:rsidRPr="00C1643D">
        <w:rPr>
          <w:rFonts w:eastAsia="Calibri"/>
          <w:color w:val="000000" w:themeColor="text1"/>
          <w:sz w:val="28"/>
          <w:szCs w:val="28"/>
          <w:lang w:eastAsia="en-US"/>
        </w:rPr>
        <w:t>»</w:t>
      </w:r>
      <w:r w:rsidRPr="00C1643D">
        <w:rPr>
          <w:rFonts w:eastAsia="Calibri"/>
          <w:color w:val="000000" w:themeColor="text1"/>
          <w:sz w:val="28"/>
          <w:szCs w:val="28"/>
          <w:lang w:eastAsia="en-US"/>
        </w:rPr>
        <w:t xml:space="preserve"> указываются </w:t>
      </w:r>
      <w:r w:rsidR="004D2E50" w:rsidRPr="00C1643D">
        <w:rPr>
          <w:rFonts w:eastAsia="Calibri"/>
          <w:color w:val="000000" w:themeColor="text1"/>
          <w:sz w:val="28"/>
          <w:szCs w:val="28"/>
          <w:lang w:eastAsia="en-US"/>
        </w:rPr>
        <w:t>«</w:t>
      </w:r>
      <w:r w:rsidRPr="00C1643D">
        <w:rPr>
          <w:rFonts w:eastAsia="Calibri"/>
          <w:color w:val="000000" w:themeColor="text1"/>
          <w:sz w:val="28"/>
          <w:szCs w:val="28"/>
          <w:lang w:eastAsia="en-US"/>
        </w:rPr>
        <w:t>DDU</w:t>
      </w:r>
      <w:r w:rsidR="004D2E50" w:rsidRPr="00C1643D">
        <w:rPr>
          <w:rFonts w:eastAsia="Calibri"/>
          <w:color w:val="000000" w:themeColor="text1"/>
          <w:sz w:val="28"/>
          <w:szCs w:val="28"/>
          <w:lang w:eastAsia="en-US"/>
        </w:rPr>
        <w:t>»</w:t>
      </w:r>
      <w:r w:rsidRPr="00C1643D">
        <w:rPr>
          <w:rFonts w:eastAsia="Calibri"/>
          <w:color w:val="000000" w:themeColor="text1"/>
          <w:sz w:val="28"/>
          <w:szCs w:val="28"/>
          <w:lang w:eastAsia="en-US"/>
        </w:rPr>
        <w:t xml:space="preserve">, идентификационный номер зарегистрированного договора о долевом участии в жилищном строительстве с уполномоченной компанией в единой цифровой системе долевого участия в жилищном строительстве, символы </w:t>
      </w:r>
      <w:r w:rsidR="004D2E50" w:rsidRPr="00C1643D">
        <w:rPr>
          <w:rFonts w:eastAsia="Calibri"/>
          <w:color w:val="000000" w:themeColor="text1"/>
          <w:sz w:val="28"/>
          <w:szCs w:val="28"/>
          <w:lang w:eastAsia="en-US"/>
        </w:rPr>
        <w:t>«</w:t>
      </w:r>
      <w:r w:rsidRPr="00C1643D">
        <w:rPr>
          <w:rFonts w:eastAsia="Calibri"/>
          <w:color w:val="000000" w:themeColor="text1"/>
          <w:sz w:val="28"/>
          <w:szCs w:val="28"/>
          <w:lang w:eastAsia="en-US"/>
        </w:rPr>
        <w:t>/D</w:t>
      </w:r>
      <w:r w:rsidR="004D2E50" w:rsidRPr="00C1643D">
        <w:rPr>
          <w:rFonts w:eastAsia="Calibri"/>
          <w:color w:val="000000" w:themeColor="text1"/>
          <w:sz w:val="28"/>
          <w:szCs w:val="28"/>
          <w:lang w:eastAsia="en-US"/>
        </w:rPr>
        <w:t>»</w:t>
      </w:r>
      <w:r w:rsidRPr="00C1643D">
        <w:rPr>
          <w:rFonts w:eastAsia="Calibri"/>
          <w:color w:val="000000" w:themeColor="text1"/>
          <w:sz w:val="28"/>
          <w:szCs w:val="28"/>
          <w:lang w:eastAsia="en-US"/>
        </w:rPr>
        <w:t>, назначение платежа.»;</w:t>
      </w:r>
    </w:p>
    <w:p w14:paraId="53950DCF" w14:textId="0D1B684E" w:rsidR="00EE02F3" w:rsidRPr="00C1643D" w:rsidRDefault="00EE02F3" w:rsidP="00EE02F3">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в часть вторую пункта 46</w:t>
      </w:r>
      <w:r w:rsidRPr="00C1643D">
        <w:rPr>
          <w:color w:val="000000" w:themeColor="text1"/>
          <w:sz w:val="28"/>
          <w:szCs w:val="28"/>
        </w:rPr>
        <w:t xml:space="preserve"> вносится изменение в текст на казахском языке, текст на русском языке не меняется;</w:t>
      </w:r>
    </w:p>
    <w:p w14:paraId="4EDBB454" w14:textId="06B36410" w:rsidR="008153CF" w:rsidRPr="00C1643D" w:rsidRDefault="008153CF"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в часть вторую пункта 53</w:t>
      </w:r>
      <w:r w:rsidRPr="00C1643D">
        <w:rPr>
          <w:color w:val="000000" w:themeColor="text1"/>
          <w:sz w:val="28"/>
          <w:szCs w:val="28"/>
        </w:rPr>
        <w:t xml:space="preserve"> внос</w:t>
      </w:r>
      <w:r w:rsidR="003C3D9B" w:rsidRPr="00C1643D">
        <w:rPr>
          <w:color w:val="000000" w:themeColor="text1"/>
          <w:sz w:val="28"/>
          <w:szCs w:val="28"/>
        </w:rPr>
        <w:t>и</w:t>
      </w:r>
      <w:r w:rsidRPr="00C1643D">
        <w:rPr>
          <w:color w:val="000000" w:themeColor="text1"/>
          <w:sz w:val="28"/>
          <w:szCs w:val="28"/>
        </w:rPr>
        <w:t>тся изменени</w:t>
      </w:r>
      <w:r w:rsidR="003C3D9B" w:rsidRPr="00C1643D">
        <w:rPr>
          <w:color w:val="000000" w:themeColor="text1"/>
          <w:sz w:val="28"/>
          <w:szCs w:val="28"/>
        </w:rPr>
        <w:t>е</w:t>
      </w:r>
      <w:r w:rsidRPr="00C1643D">
        <w:rPr>
          <w:color w:val="000000" w:themeColor="text1"/>
          <w:sz w:val="28"/>
          <w:szCs w:val="28"/>
        </w:rPr>
        <w:t xml:space="preserve"> в текст на казахском языке, текст на русском языке не меняется;</w:t>
      </w:r>
    </w:p>
    <w:p w14:paraId="369721F5" w14:textId="6A836C39" w:rsidR="002E6C92" w:rsidRPr="00C1643D" w:rsidRDefault="00E6066D"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часть вторую пункта 56 </w:t>
      </w:r>
      <w:r w:rsidR="002E6C92" w:rsidRPr="00C1643D">
        <w:rPr>
          <w:rFonts w:eastAsia="Calibri"/>
          <w:color w:val="000000" w:themeColor="text1"/>
          <w:sz w:val="28"/>
          <w:szCs w:val="28"/>
          <w:lang w:eastAsia="en-US"/>
        </w:rPr>
        <w:t>изложить в следующей редакции:</w:t>
      </w:r>
    </w:p>
    <w:p w14:paraId="5EFE8F57" w14:textId="68C89F40" w:rsidR="00E6066D" w:rsidRPr="00C1643D" w:rsidRDefault="00E6066D"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«Инкассовое распоряжение судебными исполнителями и органами юстиции предъявляется в банк отправителя денег по форме, согласно приложению 14 к Правилам и с приложением копий исполнительных документов на бумажном носителе либо в электронной форме, посредством государственной автоматизированной </w:t>
      </w:r>
      <w:r w:rsidR="00C06ABF" w:rsidRPr="00C1643D">
        <w:rPr>
          <w:rFonts w:eastAsia="Calibri"/>
          <w:color w:val="000000" w:themeColor="text1"/>
          <w:sz w:val="28"/>
          <w:szCs w:val="28"/>
          <w:lang w:eastAsia="en-US"/>
        </w:rPr>
        <w:t xml:space="preserve">цифровой </w:t>
      </w:r>
      <w:r w:rsidRPr="00C1643D">
        <w:rPr>
          <w:rFonts w:eastAsia="Calibri"/>
          <w:color w:val="000000" w:themeColor="text1"/>
          <w:sz w:val="28"/>
          <w:szCs w:val="28"/>
          <w:lang w:eastAsia="en-US"/>
        </w:rPr>
        <w:t>системы исполнительного производства. При этом инкассовые распоряжения органов юстиции, сформированные в государственной автоматизированной цифровой системе исполнительного производства (далее – инкассовое распоряжение органа юстиции) направляются только в электронном виде, в порядке, определенно</w:t>
      </w:r>
      <w:r w:rsidR="00F8429D" w:rsidRPr="00C1643D">
        <w:rPr>
          <w:rFonts w:eastAsia="Calibri"/>
          <w:color w:val="000000" w:themeColor="text1"/>
          <w:sz w:val="28"/>
          <w:szCs w:val="28"/>
          <w:lang w:eastAsia="en-US"/>
        </w:rPr>
        <w:t>м Законом Республики Казахстан «</w:t>
      </w:r>
      <w:r w:rsidRPr="00C1643D">
        <w:rPr>
          <w:rFonts w:eastAsia="Calibri"/>
          <w:color w:val="000000" w:themeColor="text1"/>
          <w:sz w:val="28"/>
          <w:szCs w:val="28"/>
          <w:lang w:eastAsia="en-US"/>
        </w:rPr>
        <w:t>Об исполнительном производстве и статусе судебных исполнителей</w:t>
      </w:r>
      <w:r w:rsidR="00F8429D" w:rsidRPr="00C1643D">
        <w:rPr>
          <w:rFonts w:eastAsia="Calibri"/>
          <w:color w:val="000000" w:themeColor="text1"/>
          <w:sz w:val="28"/>
          <w:szCs w:val="28"/>
          <w:lang w:eastAsia="en-US"/>
        </w:rPr>
        <w:t>»</w:t>
      </w:r>
      <w:r w:rsidRPr="00C1643D">
        <w:rPr>
          <w:rFonts w:eastAsia="Calibri"/>
          <w:color w:val="000000" w:themeColor="text1"/>
          <w:sz w:val="28"/>
          <w:szCs w:val="28"/>
          <w:lang w:eastAsia="en-US"/>
        </w:rPr>
        <w:t xml:space="preserve"> (далее – Закон об исполнительном производстве). Инкассовые распоряжения на бумажном носителе, а также копии </w:t>
      </w:r>
      <w:r w:rsidRPr="00C1643D">
        <w:rPr>
          <w:rFonts w:eastAsia="Calibri"/>
          <w:color w:val="000000" w:themeColor="text1"/>
          <w:sz w:val="28"/>
          <w:szCs w:val="28"/>
          <w:lang w:eastAsia="en-US"/>
        </w:rPr>
        <w:lastRenderedPageBreak/>
        <w:t>исполнительных документов, предъявляемых государственным судебным исполнителем либо частным судебным исполнителем на бумажном носителе, заверяются печатью территориального отдела государственного органа, осуществляющего реализацию государственной политики и государственное регулирование деятельности в сфере обеспечения исполнения исполнительных документов, либо частного судебного исполнителя.»;</w:t>
      </w:r>
    </w:p>
    <w:p w14:paraId="5B214096" w14:textId="5382FD38" w:rsidR="00BB2809" w:rsidRPr="00C1643D" w:rsidRDefault="00BB2809" w:rsidP="007913D9">
      <w:pPr>
        <w:widowControl w:val="0"/>
        <w:autoSpaceDN w:val="0"/>
        <w:ind w:firstLine="709"/>
        <w:jc w:val="both"/>
        <w:rPr>
          <w:color w:val="000000" w:themeColor="text1"/>
          <w:sz w:val="28"/>
          <w:szCs w:val="28"/>
        </w:rPr>
      </w:pPr>
      <w:r w:rsidRPr="00C1643D">
        <w:rPr>
          <w:color w:val="000000" w:themeColor="text1"/>
          <w:sz w:val="28"/>
          <w:szCs w:val="28"/>
          <w:lang w:val="kk-KZ"/>
        </w:rPr>
        <w:t xml:space="preserve">часть первую пункта 61 </w:t>
      </w:r>
      <w:r w:rsidRPr="00C1643D">
        <w:rPr>
          <w:color w:val="000000" w:themeColor="text1"/>
          <w:sz w:val="28"/>
          <w:szCs w:val="28"/>
        </w:rPr>
        <w:t>изложить в следующей редакции</w:t>
      </w:r>
      <w:r w:rsidR="00F8429D" w:rsidRPr="00C1643D">
        <w:rPr>
          <w:color w:val="000000" w:themeColor="text1"/>
          <w:sz w:val="28"/>
          <w:szCs w:val="28"/>
        </w:rPr>
        <w:t>, текст на казахском языке не меняется</w:t>
      </w:r>
      <w:r w:rsidRPr="00C1643D">
        <w:rPr>
          <w:color w:val="000000" w:themeColor="text1"/>
          <w:sz w:val="28"/>
          <w:szCs w:val="28"/>
        </w:rPr>
        <w:t>:</w:t>
      </w:r>
    </w:p>
    <w:p w14:paraId="355ACC6D" w14:textId="62843B1D" w:rsidR="00BB2809" w:rsidRPr="00C1643D" w:rsidRDefault="00BB2809" w:rsidP="007913D9">
      <w:pPr>
        <w:widowControl w:val="0"/>
        <w:tabs>
          <w:tab w:val="left" w:pos="1134"/>
        </w:tabs>
        <w:ind w:firstLine="709"/>
        <w:jc w:val="both"/>
        <w:rPr>
          <w:color w:val="000000" w:themeColor="text1"/>
          <w:sz w:val="28"/>
          <w:szCs w:val="28"/>
        </w:rPr>
      </w:pPr>
      <w:r w:rsidRPr="00C1643D">
        <w:rPr>
          <w:color w:val="000000" w:themeColor="text1"/>
          <w:sz w:val="28"/>
          <w:szCs w:val="28"/>
        </w:rPr>
        <w:t>«61. При отсутствии либо недостаточности денег на банковском счете, к которому предъявлено инкассовое распоряжение судебного исполнителя, органа юстиции, взыскание денег производится с другого (других) банковского (банковских) счета (счетов) должника в те</w:t>
      </w:r>
      <w:r w:rsidRPr="00C1643D">
        <w:rPr>
          <w:color w:val="000000" w:themeColor="text1"/>
          <w:sz w:val="28"/>
          <w:szCs w:val="28"/>
          <w:lang w:val="kk-KZ"/>
        </w:rPr>
        <w:t>ң</w:t>
      </w:r>
      <w:r w:rsidRPr="00C1643D">
        <w:rPr>
          <w:color w:val="000000" w:themeColor="text1"/>
          <w:sz w:val="28"/>
          <w:szCs w:val="28"/>
        </w:rPr>
        <w:t>ге</w:t>
      </w:r>
      <w:r w:rsidRPr="00C1643D">
        <w:rPr>
          <w:b/>
          <w:color w:val="000000" w:themeColor="text1"/>
          <w:sz w:val="28"/>
          <w:szCs w:val="28"/>
        </w:rPr>
        <w:t xml:space="preserve"> </w:t>
      </w:r>
      <w:r w:rsidRPr="00C1643D">
        <w:rPr>
          <w:color w:val="000000" w:themeColor="text1"/>
          <w:sz w:val="28"/>
          <w:szCs w:val="28"/>
        </w:rPr>
        <w:t>либо иностранной валюте. Банк, при исполнении инкассового распоряжения судебного исполнителя, органа юстиции с другого (других) банковского (банковских) счетов клиента, отличных от банковского счета, к которому предъявлено инкассовое распоряжение, в системе банка формирует инкассовое распоряжение, в котором указывается номер банковского счета, с которого осуществляется изъятие денег.»;</w:t>
      </w:r>
    </w:p>
    <w:p w14:paraId="05DCBEC0" w14:textId="0E9165B6" w:rsidR="003C3D9B" w:rsidRPr="00C1643D" w:rsidRDefault="003C3D9B" w:rsidP="007913D9">
      <w:pPr>
        <w:widowControl w:val="0"/>
        <w:tabs>
          <w:tab w:val="left" w:pos="1134"/>
        </w:tabs>
        <w:ind w:firstLine="709"/>
        <w:jc w:val="both"/>
        <w:rPr>
          <w:rFonts w:eastAsia="Calibri"/>
          <w:color w:val="000000" w:themeColor="text1"/>
          <w:sz w:val="28"/>
          <w:szCs w:val="28"/>
          <w:lang w:eastAsia="en-US"/>
        </w:rPr>
      </w:pPr>
      <w:r w:rsidRPr="00C1643D">
        <w:rPr>
          <w:color w:val="000000" w:themeColor="text1"/>
          <w:sz w:val="28"/>
          <w:szCs w:val="28"/>
        </w:rPr>
        <w:t>в пункт 78 вносится изменение на казахском языке, текст на русском языке не меняется;</w:t>
      </w:r>
    </w:p>
    <w:p w14:paraId="66CDE68D" w14:textId="77777777" w:rsidR="002E6C92" w:rsidRPr="00C1643D" w:rsidRDefault="007020EF"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подпункт 17-1) пункта 80 </w:t>
      </w:r>
      <w:r w:rsidR="002E6C92" w:rsidRPr="00C1643D">
        <w:rPr>
          <w:rFonts w:eastAsia="Calibri"/>
          <w:color w:val="000000" w:themeColor="text1"/>
          <w:sz w:val="28"/>
          <w:szCs w:val="28"/>
          <w:lang w:eastAsia="en-US"/>
        </w:rPr>
        <w:t>изложить в следующей редакции:</w:t>
      </w:r>
    </w:p>
    <w:p w14:paraId="0412A949" w14:textId="77777777" w:rsidR="007020EF" w:rsidRPr="00C1643D" w:rsidRDefault="007020EF"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«17-1) отсутствия зарегистрированного договора о долевом участии в жилищном строительстве с уполномоченной компанией в единой цифровой системе долевого участия в жилищном строительстве в случае, предусмотренном пунктом 23-2 Правил;»;</w:t>
      </w:r>
    </w:p>
    <w:p w14:paraId="5AF504DF" w14:textId="77777777" w:rsidR="002E6C92" w:rsidRPr="00C1643D" w:rsidRDefault="002E6C9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пункт </w:t>
      </w:r>
      <w:r w:rsidR="007020EF" w:rsidRPr="00C1643D">
        <w:rPr>
          <w:rFonts w:eastAsia="Calibri"/>
          <w:color w:val="000000" w:themeColor="text1"/>
          <w:sz w:val="28"/>
          <w:szCs w:val="28"/>
          <w:lang w:eastAsia="en-US"/>
        </w:rPr>
        <w:t xml:space="preserve">98 </w:t>
      </w:r>
      <w:r w:rsidRPr="00C1643D">
        <w:rPr>
          <w:rFonts w:eastAsia="Calibri"/>
          <w:color w:val="000000" w:themeColor="text1"/>
          <w:sz w:val="28"/>
          <w:szCs w:val="28"/>
          <w:lang w:eastAsia="en-US"/>
        </w:rPr>
        <w:t>изложить в следующей редакции:</w:t>
      </w:r>
    </w:p>
    <w:p w14:paraId="04C8D76D" w14:textId="32C8260D" w:rsidR="007020EF" w:rsidRPr="00C1643D" w:rsidRDefault="007020EF"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«98. Если банк, не являющийся банком бенефициара, не исполняет платежное поручение, при этом на банковском счете отправителя в банке имеется достаточная сумма денег для осуществления безналичного платежа и (или) перевода денег, и банк не уведомил своевременно об отказе в исполнении, банк, если иное не предусмотрено договором между ними, оплачивает отправителю штраф (пени) от суммы перевода денег в размере, предусмотренном договором между ними, если иное не установлено законами Республики Казахстан.»;</w:t>
      </w:r>
    </w:p>
    <w:p w14:paraId="27FD201B" w14:textId="04D2866F" w:rsidR="002E6C92" w:rsidRPr="00C1643D" w:rsidRDefault="00BF0253"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w:t>
      </w:r>
      <w:r w:rsidR="002E6C92" w:rsidRPr="00C1643D">
        <w:rPr>
          <w:rFonts w:eastAsia="Calibri"/>
          <w:color w:val="000000" w:themeColor="text1"/>
          <w:sz w:val="28"/>
          <w:szCs w:val="28"/>
          <w:lang w:eastAsia="en-US"/>
        </w:rPr>
        <w:t>ункт</w:t>
      </w:r>
      <w:r w:rsidR="004D61C2" w:rsidRPr="00C1643D">
        <w:rPr>
          <w:rFonts w:eastAsia="Calibri"/>
          <w:color w:val="000000" w:themeColor="text1"/>
          <w:sz w:val="28"/>
          <w:szCs w:val="28"/>
          <w:lang w:eastAsia="en-US"/>
        </w:rPr>
        <w:t xml:space="preserve"> 106</w:t>
      </w:r>
      <w:r w:rsidR="002E6C92" w:rsidRPr="00C1643D">
        <w:rPr>
          <w:rFonts w:eastAsia="Calibri"/>
          <w:color w:val="000000" w:themeColor="text1"/>
          <w:sz w:val="28"/>
          <w:szCs w:val="28"/>
          <w:lang w:eastAsia="en-US"/>
        </w:rPr>
        <w:t xml:space="preserve"> изложить в следующей редакции:</w:t>
      </w:r>
    </w:p>
    <w:p w14:paraId="34C5656E" w14:textId="77777777" w:rsidR="004D61C2" w:rsidRPr="00C1643D" w:rsidRDefault="004D61C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«106. Отзыв платежного поручения и приостановление его исполнения не допускаются по безналичным платежам и (или) переводам денег, связанным с уплатой платежей в бюджет и оплатой государственных услуг, сведения и информация по которым при их исполнении банками представлены государственным органам, судам через платежный шлюз «цифрового правительства» в соответствии с пунктом 10 статьи 25 Закона о платежах и платежных системах.»;</w:t>
      </w:r>
    </w:p>
    <w:p w14:paraId="474C02AE" w14:textId="3E909DB5" w:rsidR="003D472E" w:rsidRPr="00C1643D" w:rsidRDefault="003D472E" w:rsidP="007913D9">
      <w:pPr>
        <w:widowControl w:val="0"/>
        <w:tabs>
          <w:tab w:val="left" w:pos="1134"/>
        </w:tabs>
        <w:ind w:firstLine="709"/>
        <w:jc w:val="both"/>
        <w:rPr>
          <w:color w:val="000000" w:themeColor="text1"/>
          <w:sz w:val="28"/>
          <w:szCs w:val="28"/>
        </w:rPr>
      </w:pPr>
      <w:r w:rsidRPr="00C1643D">
        <w:rPr>
          <w:rFonts w:eastAsia="Calibri"/>
          <w:color w:val="000000" w:themeColor="text1"/>
          <w:sz w:val="28"/>
          <w:szCs w:val="28"/>
          <w:lang w:eastAsia="en-US"/>
        </w:rPr>
        <w:t>в часть вторую пункта 110</w:t>
      </w:r>
      <w:r w:rsidRPr="00C1643D">
        <w:rPr>
          <w:color w:val="000000" w:themeColor="text1"/>
          <w:sz w:val="28"/>
          <w:szCs w:val="28"/>
        </w:rPr>
        <w:t xml:space="preserve"> внос</w:t>
      </w:r>
      <w:r w:rsidR="003D4A52" w:rsidRPr="00C1643D">
        <w:rPr>
          <w:color w:val="000000" w:themeColor="text1"/>
          <w:sz w:val="28"/>
          <w:szCs w:val="28"/>
        </w:rPr>
        <w:t>и</w:t>
      </w:r>
      <w:r w:rsidRPr="00C1643D">
        <w:rPr>
          <w:color w:val="000000" w:themeColor="text1"/>
          <w:sz w:val="28"/>
          <w:szCs w:val="28"/>
        </w:rPr>
        <w:t>тся изменени</w:t>
      </w:r>
      <w:r w:rsidR="003D4A52" w:rsidRPr="00C1643D">
        <w:rPr>
          <w:color w:val="000000" w:themeColor="text1"/>
          <w:sz w:val="28"/>
          <w:szCs w:val="28"/>
        </w:rPr>
        <w:t>е</w:t>
      </w:r>
      <w:r w:rsidRPr="00C1643D">
        <w:rPr>
          <w:color w:val="000000" w:themeColor="text1"/>
          <w:sz w:val="28"/>
          <w:szCs w:val="28"/>
        </w:rPr>
        <w:t xml:space="preserve"> на казахском языке, текст на русском языке не меняется;</w:t>
      </w:r>
    </w:p>
    <w:p w14:paraId="2B5D0FB0" w14:textId="4079868C" w:rsidR="003D472E" w:rsidRPr="00C1643D" w:rsidRDefault="003D472E"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lastRenderedPageBreak/>
        <w:t>в часть вторую пункта 132</w:t>
      </w:r>
      <w:r w:rsidRPr="00C1643D">
        <w:rPr>
          <w:color w:val="000000" w:themeColor="text1"/>
          <w:sz w:val="28"/>
          <w:szCs w:val="28"/>
        </w:rPr>
        <w:t xml:space="preserve"> </w:t>
      </w:r>
      <w:r w:rsidR="003D4A52" w:rsidRPr="00C1643D">
        <w:rPr>
          <w:color w:val="000000" w:themeColor="text1"/>
          <w:sz w:val="28"/>
          <w:szCs w:val="28"/>
        </w:rPr>
        <w:t>вносится изменение</w:t>
      </w:r>
      <w:r w:rsidRPr="00C1643D">
        <w:rPr>
          <w:color w:val="000000" w:themeColor="text1"/>
          <w:sz w:val="28"/>
          <w:szCs w:val="28"/>
        </w:rPr>
        <w:t xml:space="preserve"> на казахском языке, текст на русском языке не меняется;</w:t>
      </w:r>
    </w:p>
    <w:p w14:paraId="13D0FA97" w14:textId="2CA4BF4F" w:rsidR="002E6C92" w:rsidRPr="00C1643D" w:rsidRDefault="00C44807"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часть вторую пункта 138 исключить;</w:t>
      </w:r>
    </w:p>
    <w:p w14:paraId="532A2D39" w14:textId="77777777" w:rsidR="002E6C92" w:rsidRPr="00C1643D" w:rsidRDefault="00CE40B4"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часть шестую пункта 145 </w:t>
      </w:r>
      <w:r w:rsidR="002E6C92" w:rsidRPr="00C1643D">
        <w:rPr>
          <w:rFonts w:eastAsia="Calibri"/>
          <w:color w:val="000000" w:themeColor="text1"/>
          <w:sz w:val="28"/>
          <w:szCs w:val="28"/>
          <w:lang w:eastAsia="en-US"/>
        </w:rPr>
        <w:t>изложить в следующей редакции:</w:t>
      </w:r>
    </w:p>
    <w:p w14:paraId="1415D0A8" w14:textId="66C18037" w:rsidR="00CE40B4" w:rsidRPr="00C1643D" w:rsidRDefault="00CE40B4"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«При получении банком решения лиц, уполномоченных законами Республики Казахстан на прекращение изъятия денег (запрещение исполнения указания), указания возвращаются отправителю либо судебному исполнителю, которому передано исполнительное производство, с приложением соответствующего решения не позднее следующего операционного дня со дня получения решения.»;</w:t>
      </w:r>
    </w:p>
    <w:p w14:paraId="1570219F" w14:textId="62F20960" w:rsidR="00905041" w:rsidRPr="00C1643D" w:rsidRDefault="00905041" w:rsidP="007913D9">
      <w:pPr>
        <w:widowControl w:val="0"/>
        <w:autoSpaceDN w:val="0"/>
        <w:ind w:firstLine="709"/>
        <w:jc w:val="both"/>
        <w:rPr>
          <w:color w:val="000000" w:themeColor="text1"/>
          <w:sz w:val="28"/>
          <w:szCs w:val="28"/>
        </w:rPr>
      </w:pPr>
      <w:r w:rsidRPr="00C1643D">
        <w:rPr>
          <w:color w:val="000000" w:themeColor="text1"/>
          <w:sz w:val="28"/>
          <w:szCs w:val="28"/>
          <w:lang w:val="kk-KZ"/>
        </w:rPr>
        <w:t>пункт 176 изложить в следующей редакции</w:t>
      </w:r>
      <w:r w:rsidR="0012620A" w:rsidRPr="00C1643D">
        <w:rPr>
          <w:color w:val="000000" w:themeColor="text1"/>
          <w:sz w:val="28"/>
          <w:szCs w:val="28"/>
        </w:rPr>
        <w:t>, текст на казахском языке не меняется</w:t>
      </w:r>
      <w:r w:rsidRPr="00C1643D">
        <w:rPr>
          <w:color w:val="000000" w:themeColor="text1"/>
          <w:sz w:val="28"/>
          <w:szCs w:val="28"/>
        </w:rPr>
        <w:t>:</w:t>
      </w:r>
    </w:p>
    <w:p w14:paraId="63832E9E" w14:textId="24C6852E" w:rsidR="0012620A" w:rsidRPr="00C1643D" w:rsidRDefault="00905041" w:rsidP="007913D9">
      <w:pPr>
        <w:widowControl w:val="0"/>
        <w:autoSpaceDN w:val="0"/>
        <w:ind w:firstLine="709"/>
        <w:jc w:val="both"/>
        <w:rPr>
          <w:color w:val="000000" w:themeColor="text1"/>
          <w:sz w:val="28"/>
          <w:szCs w:val="28"/>
        </w:rPr>
      </w:pPr>
      <w:r w:rsidRPr="00C1643D">
        <w:rPr>
          <w:color w:val="000000" w:themeColor="text1"/>
          <w:sz w:val="28"/>
          <w:szCs w:val="28"/>
        </w:rPr>
        <w:t>«</w:t>
      </w:r>
      <w:r w:rsidR="0012620A" w:rsidRPr="00C1643D">
        <w:rPr>
          <w:color w:val="000000" w:themeColor="text1"/>
          <w:sz w:val="28"/>
          <w:szCs w:val="28"/>
        </w:rPr>
        <w:t>176. При недостаточности денег на банковском счете отправителя денег, к которому предъявлены решения уполномоченного государственного органа, должностного лица, судебного исполнителя, органа юстиции, обладающего правом наложения ареста на деньги клиента, находящиеся на его банковских счетах, банк учитывает их и приостанавливает расходные операции до накопления необходимой суммы, указанной в решении о наложении ареста.</w:t>
      </w:r>
    </w:p>
    <w:p w14:paraId="09C697B9" w14:textId="5559724F" w:rsidR="00905041" w:rsidRPr="00C1643D" w:rsidRDefault="00905041" w:rsidP="007913D9">
      <w:pPr>
        <w:widowControl w:val="0"/>
        <w:autoSpaceDN w:val="0"/>
        <w:ind w:firstLine="709"/>
        <w:jc w:val="both"/>
        <w:rPr>
          <w:color w:val="000000" w:themeColor="text1"/>
          <w:sz w:val="28"/>
          <w:szCs w:val="28"/>
        </w:rPr>
      </w:pPr>
      <w:r w:rsidRPr="00C1643D">
        <w:rPr>
          <w:color w:val="000000" w:themeColor="text1"/>
          <w:sz w:val="28"/>
          <w:szCs w:val="28"/>
        </w:rPr>
        <w:t>В случае указания в определении об обеспечении иска, на основании которого налагается арест на деньги, находящиеся на банковском счете клиента, нескольких номеров банковских счетов клиента (в том числе в те</w:t>
      </w:r>
      <w:r w:rsidRPr="00C1643D">
        <w:rPr>
          <w:color w:val="000000" w:themeColor="text1"/>
          <w:sz w:val="28"/>
          <w:szCs w:val="28"/>
          <w:lang w:val="kk-KZ"/>
        </w:rPr>
        <w:t>ң</w:t>
      </w:r>
      <w:r w:rsidRPr="00C1643D">
        <w:rPr>
          <w:color w:val="000000" w:themeColor="text1"/>
          <w:sz w:val="28"/>
          <w:szCs w:val="28"/>
        </w:rPr>
        <w:t>ге и иностранной валюте) и недостаточности денег на одном банковском счете, арест налагается на деньги, находящиеся на банковских счетах, в порядке очередности указания банковских счетов в данном определении.</w:t>
      </w:r>
    </w:p>
    <w:p w14:paraId="4C8CC1EE" w14:textId="77777777" w:rsidR="005164EA" w:rsidRPr="00C1643D" w:rsidRDefault="00905041" w:rsidP="007913D9">
      <w:pPr>
        <w:widowControl w:val="0"/>
        <w:tabs>
          <w:tab w:val="left" w:pos="1134"/>
        </w:tabs>
        <w:ind w:firstLine="709"/>
        <w:jc w:val="both"/>
        <w:rPr>
          <w:color w:val="000000" w:themeColor="text1"/>
          <w:sz w:val="28"/>
          <w:szCs w:val="28"/>
          <w:lang w:val="kk-KZ"/>
        </w:rPr>
      </w:pPr>
      <w:r w:rsidRPr="00C1643D">
        <w:rPr>
          <w:color w:val="000000" w:themeColor="text1"/>
          <w:sz w:val="28"/>
          <w:szCs w:val="28"/>
        </w:rPr>
        <w:t>При недостаточности денег на банковских счетах в те</w:t>
      </w:r>
      <w:r w:rsidRPr="00C1643D">
        <w:rPr>
          <w:color w:val="000000" w:themeColor="text1"/>
          <w:sz w:val="28"/>
          <w:szCs w:val="28"/>
          <w:lang w:val="kk-KZ"/>
        </w:rPr>
        <w:t>ң</w:t>
      </w:r>
      <w:r w:rsidRPr="00C1643D">
        <w:rPr>
          <w:color w:val="000000" w:themeColor="text1"/>
          <w:sz w:val="28"/>
          <w:szCs w:val="28"/>
        </w:rPr>
        <w:t>ге допускается наложение ареста на оставшуюся сумму денег на указанные в определении банковские счета в иностранной валюте с учетом рыночного курса обмена валют на день наложения ареста.»;</w:t>
      </w:r>
      <w:r w:rsidRPr="00C1643D">
        <w:rPr>
          <w:color w:val="000000" w:themeColor="text1"/>
          <w:sz w:val="28"/>
          <w:szCs w:val="28"/>
          <w:lang w:val="kk-KZ"/>
        </w:rPr>
        <w:t xml:space="preserve"> </w:t>
      </w:r>
    </w:p>
    <w:p w14:paraId="1F5E99BE" w14:textId="71F1C339" w:rsidR="00AD7E06" w:rsidRPr="00C1643D" w:rsidRDefault="00295807" w:rsidP="00AD7E06">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в приложения 1, 1-1, 2, 3</w:t>
      </w:r>
      <w:r w:rsidR="00AD7E06" w:rsidRPr="00C1643D">
        <w:rPr>
          <w:rFonts w:eastAsia="Calibri"/>
          <w:color w:val="000000" w:themeColor="text1"/>
          <w:sz w:val="28"/>
          <w:szCs w:val="28"/>
          <w:lang w:eastAsia="en-US"/>
        </w:rPr>
        <w:t xml:space="preserve"> и</w:t>
      </w:r>
      <w:r w:rsidRPr="00C1643D">
        <w:rPr>
          <w:rFonts w:eastAsia="Calibri"/>
          <w:color w:val="000000" w:themeColor="text1"/>
          <w:sz w:val="28"/>
          <w:szCs w:val="28"/>
          <w:lang w:eastAsia="en-US"/>
        </w:rPr>
        <w:t xml:space="preserve"> 4</w:t>
      </w:r>
      <w:r w:rsidR="00AD7E06" w:rsidRPr="00C1643D">
        <w:rPr>
          <w:rFonts w:eastAsia="Calibri"/>
          <w:color w:val="000000" w:themeColor="text1"/>
          <w:sz w:val="28"/>
          <w:szCs w:val="28"/>
          <w:lang w:eastAsia="en-US"/>
        </w:rPr>
        <w:t xml:space="preserve"> вносятся изменения на казахском языке, текст на русском языке не меняется</w:t>
      </w:r>
      <w:r w:rsidR="00AD7E06" w:rsidRPr="00C1643D">
        <w:rPr>
          <w:rFonts w:eastAsia="Calibri"/>
          <w:color w:val="000000" w:themeColor="text1"/>
          <w:sz w:val="28"/>
          <w:szCs w:val="28"/>
          <w:lang w:val="kk-KZ" w:eastAsia="en-US"/>
        </w:rPr>
        <w:t>;</w:t>
      </w:r>
    </w:p>
    <w:p w14:paraId="6876D3A1" w14:textId="69C2D155" w:rsidR="00AD7E06" w:rsidRPr="00C1643D" w:rsidRDefault="00AD7E06" w:rsidP="00AD7E06">
      <w:pPr>
        <w:widowControl w:val="0"/>
        <w:tabs>
          <w:tab w:val="left" w:pos="1134"/>
        </w:tabs>
        <w:ind w:firstLine="709"/>
        <w:jc w:val="both"/>
        <w:rPr>
          <w:rFonts w:eastAsia="Calibri"/>
          <w:color w:val="000000" w:themeColor="text1"/>
          <w:sz w:val="28"/>
          <w:szCs w:val="28"/>
          <w:lang w:val="kk-KZ" w:eastAsia="en-US"/>
        </w:rPr>
      </w:pPr>
      <w:r w:rsidRPr="00C1643D">
        <w:rPr>
          <w:rFonts w:eastAsia="Calibri"/>
          <w:color w:val="000000" w:themeColor="text1"/>
          <w:sz w:val="28"/>
          <w:szCs w:val="28"/>
          <w:lang w:eastAsia="en-US"/>
        </w:rPr>
        <w:t xml:space="preserve">приложение </w:t>
      </w:r>
      <w:r w:rsidRPr="00C1643D">
        <w:rPr>
          <w:rFonts w:eastAsia="Calibri"/>
          <w:color w:val="000000" w:themeColor="text1"/>
          <w:sz w:val="28"/>
          <w:szCs w:val="28"/>
          <w:lang w:val="kk-KZ" w:eastAsia="en-US"/>
        </w:rPr>
        <w:t xml:space="preserve">6 </w:t>
      </w:r>
      <w:r w:rsidRPr="00C1643D">
        <w:rPr>
          <w:rFonts w:eastAsia="Calibri"/>
          <w:color w:val="000000" w:themeColor="text1"/>
          <w:sz w:val="28"/>
          <w:szCs w:val="28"/>
          <w:lang w:eastAsia="en-US"/>
        </w:rPr>
        <w:t xml:space="preserve">изложить в редакции согласно приложению </w:t>
      </w:r>
      <w:r w:rsidR="00A255B3" w:rsidRPr="00C1643D">
        <w:rPr>
          <w:rFonts w:eastAsia="Calibri"/>
          <w:color w:val="000000" w:themeColor="text1"/>
          <w:sz w:val="28"/>
          <w:szCs w:val="28"/>
          <w:lang w:eastAsia="en-US"/>
        </w:rPr>
        <w:t>4</w:t>
      </w:r>
      <w:r w:rsidRPr="00C1643D">
        <w:rPr>
          <w:rFonts w:eastAsia="Calibri"/>
          <w:color w:val="000000" w:themeColor="text1"/>
          <w:sz w:val="28"/>
          <w:szCs w:val="28"/>
          <w:lang w:eastAsia="en-US"/>
        </w:rPr>
        <w:t xml:space="preserve"> </w:t>
      </w:r>
      <w:r w:rsidR="0081563A" w:rsidRPr="00C1643D">
        <w:rPr>
          <w:rFonts w:eastAsia="Calibri"/>
          <w:color w:val="000000" w:themeColor="text1"/>
          <w:sz w:val="28"/>
          <w:szCs w:val="28"/>
          <w:lang w:eastAsia="en-US"/>
        </w:rPr>
        <w:t>к Перечню</w:t>
      </w:r>
      <w:r w:rsidRPr="00C1643D">
        <w:rPr>
          <w:rFonts w:eastAsia="Calibri"/>
          <w:color w:val="000000" w:themeColor="text1"/>
          <w:sz w:val="28"/>
          <w:szCs w:val="28"/>
          <w:lang w:eastAsia="en-US"/>
        </w:rPr>
        <w:t>;</w:t>
      </w:r>
    </w:p>
    <w:p w14:paraId="5EF15CA9" w14:textId="4016CBD8" w:rsidR="00AD7E06" w:rsidRPr="00C1643D" w:rsidRDefault="00AD7E06" w:rsidP="00295807">
      <w:pPr>
        <w:widowControl w:val="0"/>
        <w:tabs>
          <w:tab w:val="left" w:pos="1134"/>
        </w:tabs>
        <w:ind w:firstLine="709"/>
        <w:jc w:val="both"/>
        <w:rPr>
          <w:rFonts w:eastAsia="Calibri"/>
          <w:color w:val="000000" w:themeColor="text1"/>
          <w:sz w:val="28"/>
          <w:szCs w:val="28"/>
          <w:lang w:val="kk-KZ" w:eastAsia="en-US"/>
        </w:rPr>
      </w:pPr>
      <w:r w:rsidRPr="00C1643D">
        <w:rPr>
          <w:rFonts w:eastAsia="Calibri"/>
          <w:color w:val="000000" w:themeColor="text1"/>
          <w:sz w:val="28"/>
          <w:szCs w:val="28"/>
          <w:lang w:eastAsia="en-US"/>
        </w:rPr>
        <w:t xml:space="preserve">в приложения </w:t>
      </w:r>
      <w:r w:rsidR="00295807" w:rsidRPr="00C1643D">
        <w:rPr>
          <w:rFonts w:eastAsia="Calibri"/>
          <w:color w:val="000000" w:themeColor="text1"/>
          <w:sz w:val="28"/>
          <w:szCs w:val="28"/>
          <w:lang w:eastAsia="en-US"/>
        </w:rPr>
        <w:t>9, 10, 11, 12</w:t>
      </w:r>
      <w:r w:rsidRPr="00C1643D">
        <w:rPr>
          <w:rFonts w:eastAsia="Calibri"/>
          <w:color w:val="000000" w:themeColor="text1"/>
          <w:sz w:val="28"/>
          <w:szCs w:val="28"/>
          <w:lang w:eastAsia="en-US"/>
        </w:rPr>
        <w:t xml:space="preserve"> и </w:t>
      </w:r>
      <w:r w:rsidR="00295807" w:rsidRPr="00C1643D">
        <w:rPr>
          <w:rFonts w:eastAsia="Calibri"/>
          <w:color w:val="000000" w:themeColor="text1"/>
          <w:sz w:val="28"/>
          <w:szCs w:val="28"/>
          <w:lang w:eastAsia="en-US"/>
        </w:rPr>
        <w:t>13</w:t>
      </w:r>
      <w:r w:rsidRPr="00C1643D">
        <w:rPr>
          <w:rFonts w:eastAsia="Calibri"/>
          <w:color w:val="000000" w:themeColor="text1"/>
          <w:sz w:val="28"/>
          <w:szCs w:val="28"/>
          <w:lang w:eastAsia="en-US"/>
        </w:rPr>
        <w:t xml:space="preserve"> вносятся изменения на казахском языке, текст на русском языке не меняется</w:t>
      </w:r>
      <w:r w:rsidRPr="00C1643D">
        <w:rPr>
          <w:rFonts w:eastAsia="Calibri"/>
          <w:color w:val="000000" w:themeColor="text1"/>
          <w:sz w:val="28"/>
          <w:szCs w:val="28"/>
          <w:lang w:val="kk-KZ" w:eastAsia="en-US"/>
        </w:rPr>
        <w:t>;</w:t>
      </w:r>
    </w:p>
    <w:p w14:paraId="20D3E090" w14:textId="6812AB17" w:rsidR="00AD7E06" w:rsidRPr="00C1643D" w:rsidRDefault="00AD7E06" w:rsidP="00AD7E06">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14 изложить в редакции согласно приложению </w:t>
      </w:r>
      <w:r w:rsidR="00A255B3" w:rsidRPr="00C1643D">
        <w:rPr>
          <w:rFonts w:eastAsia="Calibri"/>
          <w:color w:val="000000" w:themeColor="text1"/>
          <w:sz w:val="28"/>
          <w:szCs w:val="28"/>
          <w:lang w:eastAsia="en-US"/>
        </w:rPr>
        <w:t>5</w:t>
      </w:r>
      <w:r w:rsidRPr="00C1643D">
        <w:rPr>
          <w:rFonts w:eastAsia="Calibri"/>
          <w:color w:val="000000" w:themeColor="text1"/>
          <w:sz w:val="28"/>
          <w:szCs w:val="28"/>
          <w:lang w:eastAsia="en-US"/>
        </w:rPr>
        <w:t xml:space="preserve"> к Перечню;</w:t>
      </w:r>
    </w:p>
    <w:p w14:paraId="7B5ABF51" w14:textId="009937EC" w:rsidR="00AD7E06" w:rsidRPr="00C1643D" w:rsidRDefault="00AD7E06" w:rsidP="00AD7E06">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15 изложить в редакции согласно приложению </w:t>
      </w:r>
      <w:r w:rsidR="00A255B3" w:rsidRPr="00C1643D">
        <w:rPr>
          <w:rFonts w:eastAsia="Calibri"/>
          <w:color w:val="000000" w:themeColor="text1"/>
          <w:sz w:val="28"/>
          <w:szCs w:val="28"/>
          <w:lang w:eastAsia="en-US"/>
        </w:rPr>
        <w:t>6</w:t>
      </w:r>
      <w:r w:rsidRPr="00C1643D">
        <w:rPr>
          <w:rFonts w:eastAsia="Calibri"/>
          <w:color w:val="000000" w:themeColor="text1"/>
          <w:sz w:val="28"/>
          <w:szCs w:val="28"/>
          <w:lang w:eastAsia="en-US"/>
        </w:rPr>
        <w:t xml:space="preserve"> к Перечню;</w:t>
      </w:r>
    </w:p>
    <w:p w14:paraId="671A0649" w14:textId="37376B24" w:rsidR="0012620A" w:rsidRPr="00C1643D" w:rsidRDefault="0012620A"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15-1 изложить в редакции согласно приложению </w:t>
      </w:r>
      <w:r w:rsidR="00A255B3" w:rsidRPr="00C1643D">
        <w:rPr>
          <w:rFonts w:eastAsia="Calibri"/>
          <w:color w:val="000000" w:themeColor="text1"/>
          <w:sz w:val="28"/>
          <w:szCs w:val="28"/>
          <w:lang w:eastAsia="en-US"/>
        </w:rPr>
        <w:t>7</w:t>
      </w:r>
      <w:r w:rsidRPr="00C1643D">
        <w:rPr>
          <w:rFonts w:eastAsia="Calibri"/>
          <w:color w:val="000000" w:themeColor="text1"/>
          <w:sz w:val="28"/>
          <w:szCs w:val="28"/>
          <w:lang w:eastAsia="en-US"/>
        </w:rPr>
        <w:t xml:space="preserve"> к Перечню;</w:t>
      </w:r>
    </w:p>
    <w:p w14:paraId="4B83669C" w14:textId="135E0288" w:rsidR="0012620A" w:rsidRPr="00C1643D" w:rsidRDefault="0012620A"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15-2 изложить в редакции согласно </w:t>
      </w:r>
      <w:r w:rsidR="008271B5" w:rsidRPr="00C1643D">
        <w:rPr>
          <w:rFonts w:eastAsia="Calibri"/>
          <w:color w:val="000000" w:themeColor="text1"/>
          <w:sz w:val="28"/>
          <w:szCs w:val="28"/>
          <w:lang w:eastAsia="en-US"/>
        </w:rPr>
        <w:t xml:space="preserve">приложению </w:t>
      </w:r>
      <w:r w:rsidR="00A255B3" w:rsidRPr="00C1643D">
        <w:rPr>
          <w:rFonts w:eastAsia="Calibri"/>
          <w:color w:val="000000" w:themeColor="text1"/>
          <w:sz w:val="28"/>
          <w:szCs w:val="28"/>
          <w:lang w:eastAsia="en-US"/>
        </w:rPr>
        <w:t>8</w:t>
      </w:r>
      <w:r w:rsidR="00D4528F" w:rsidRPr="00C1643D">
        <w:rPr>
          <w:rFonts w:eastAsia="Calibri"/>
          <w:color w:val="000000" w:themeColor="text1"/>
          <w:sz w:val="28"/>
          <w:szCs w:val="28"/>
          <w:lang w:eastAsia="en-US"/>
        </w:rPr>
        <w:t xml:space="preserve"> к Перечню;</w:t>
      </w:r>
    </w:p>
    <w:p w14:paraId="39D090F9" w14:textId="14663057" w:rsidR="00D4528F" w:rsidRPr="00C1643D" w:rsidRDefault="00D4528F" w:rsidP="00D4528F">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в приложения 16, 17 и 18 вносятся изменения на казахском языке, текст на русском языке не меняется</w:t>
      </w:r>
      <w:r w:rsidRPr="00C1643D">
        <w:rPr>
          <w:rFonts w:eastAsia="Calibri"/>
          <w:color w:val="000000" w:themeColor="text1"/>
          <w:sz w:val="28"/>
          <w:szCs w:val="28"/>
          <w:lang w:val="kk-KZ" w:eastAsia="en-US"/>
        </w:rPr>
        <w:t>.</w:t>
      </w:r>
    </w:p>
    <w:p w14:paraId="276E35EB" w14:textId="18A95523" w:rsidR="004B076A" w:rsidRPr="00C1643D" w:rsidRDefault="00B02E5C" w:rsidP="007913D9">
      <w:pPr>
        <w:overflowPunct w:val="0"/>
        <w:autoSpaceDE w:val="0"/>
        <w:autoSpaceDN w:val="0"/>
        <w:adjustRightInd w:val="0"/>
        <w:ind w:firstLine="709"/>
        <w:jc w:val="both"/>
        <w:rPr>
          <w:color w:val="000000" w:themeColor="text1"/>
          <w:sz w:val="28"/>
          <w:szCs w:val="28"/>
        </w:rPr>
      </w:pPr>
      <w:r w:rsidRPr="00C1643D">
        <w:rPr>
          <w:color w:val="000000" w:themeColor="text1"/>
          <w:sz w:val="28"/>
          <w:szCs w:val="28"/>
          <w:lang w:val="kk-KZ"/>
        </w:rPr>
        <w:t>10</w:t>
      </w:r>
      <w:r w:rsidR="004B076A" w:rsidRPr="00C1643D">
        <w:rPr>
          <w:color w:val="000000" w:themeColor="text1"/>
          <w:sz w:val="28"/>
          <w:szCs w:val="28"/>
          <w:lang w:val="kk-KZ"/>
        </w:rPr>
        <w:t xml:space="preserve">. </w:t>
      </w:r>
      <w:r w:rsidR="004B076A" w:rsidRPr="00C1643D">
        <w:rPr>
          <w:color w:val="000000" w:themeColor="text1"/>
          <w:sz w:val="28"/>
          <w:szCs w:val="28"/>
        </w:rPr>
        <w:t xml:space="preserve">Внести в постановление Правления Национального Банка Республики Казахстан от 31 августа 2016 года № 209 «Об утверждении Правил установления корреспондентских отношений между Национальным Банком Республики Казахстан и банками, филиалами банков-нерезидентов Республики Казахстан, а </w:t>
      </w:r>
      <w:r w:rsidR="004B076A" w:rsidRPr="00C1643D">
        <w:rPr>
          <w:color w:val="000000" w:themeColor="text1"/>
          <w:sz w:val="28"/>
          <w:szCs w:val="28"/>
        </w:rPr>
        <w:lastRenderedPageBreak/>
        <w:t>также организациями, осуществляющими отдельные виды банковских операций» (зарегистрировано в Реестре государственной регистрации нормативных правовых актов под № 14336) следующие изменения:</w:t>
      </w:r>
    </w:p>
    <w:p w14:paraId="4A17330A" w14:textId="27619A18" w:rsidR="004B076A" w:rsidRPr="00C1643D" w:rsidRDefault="004B076A" w:rsidP="007913D9">
      <w:pPr>
        <w:widowControl w:val="0"/>
        <w:tabs>
          <w:tab w:val="left" w:pos="1134"/>
        </w:tabs>
        <w:ind w:firstLine="709"/>
        <w:jc w:val="both"/>
        <w:rPr>
          <w:rFonts w:eastAsia="Calibri"/>
          <w:color w:val="000000" w:themeColor="text1"/>
          <w:sz w:val="28"/>
          <w:szCs w:val="28"/>
          <w:lang w:eastAsia="en-US"/>
        </w:rPr>
      </w:pPr>
      <w:r w:rsidRPr="00C1643D">
        <w:rPr>
          <w:color w:val="000000" w:themeColor="text1"/>
          <w:sz w:val="28"/>
          <w:szCs w:val="28"/>
        </w:rPr>
        <w:t xml:space="preserve">в Правилах установления корреспондентских отношений между Национальным Банком Республики Казахстан и банками, филиалами банков-нерезидентов Республики </w:t>
      </w:r>
      <w:r w:rsidRPr="00C1643D">
        <w:rPr>
          <w:rFonts w:eastAsia="Calibri"/>
          <w:color w:val="000000" w:themeColor="text1"/>
          <w:sz w:val="28"/>
          <w:szCs w:val="28"/>
          <w:lang w:eastAsia="en-US"/>
        </w:rPr>
        <w:t>Казахстан, а также организациями, осуществляющими отдельные виды банковских операций, утвержденных указанным постановлением:</w:t>
      </w:r>
    </w:p>
    <w:p w14:paraId="6661471C" w14:textId="7D784711" w:rsidR="009B1B4F" w:rsidRPr="00C1643D" w:rsidRDefault="009B1B4F"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в часть вторую пункта 9 вносится изменение на казахском языке, текст на русском языке не меняется; </w:t>
      </w:r>
    </w:p>
    <w:p w14:paraId="7126D4C9" w14:textId="05F084B0" w:rsidR="00A46E7B" w:rsidRPr="00C1643D" w:rsidRDefault="00A46E7B" w:rsidP="00A46E7B">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в подпункт 5) части первой пункта 12 вносится изменение на казахском языке, текст на русском языке не меняется; </w:t>
      </w:r>
    </w:p>
    <w:p w14:paraId="36F4663B" w14:textId="77777777" w:rsidR="00F64DB6" w:rsidRPr="00C1643D" w:rsidRDefault="00F64DB6" w:rsidP="00F64DB6">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в часть вторую пункта 25 вносится изменение на казахском языке, текст на русском языке не меняется; </w:t>
      </w:r>
    </w:p>
    <w:p w14:paraId="770DE916" w14:textId="77777777" w:rsidR="002E6C92" w:rsidRPr="00C1643D" w:rsidRDefault="00AC344E"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часть первую пункта 35 </w:t>
      </w:r>
      <w:r w:rsidR="002E6C92" w:rsidRPr="00C1643D">
        <w:rPr>
          <w:rFonts w:eastAsia="Calibri"/>
          <w:color w:val="000000" w:themeColor="text1"/>
          <w:sz w:val="28"/>
          <w:szCs w:val="28"/>
          <w:lang w:eastAsia="en-US"/>
        </w:rPr>
        <w:t>изложить в следующей редакции:</w:t>
      </w:r>
    </w:p>
    <w:p w14:paraId="6BB3E4C1" w14:textId="77777777" w:rsidR="00AC344E" w:rsidRPr="00C1643D" w:rsidRDefault="00AC344E"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w:t>
      </w:r>
      <w:r w:rsidR="00820BB8" w:rsidRPr="00C1643D">
        <w:rPr>
          <w:rFonts w:eastAsia="Calibri"/>
          <w:color w:val="000000" w:themeColor="text1"/>
          <w:sz w:val="28"/>
          <w:szCs w:val="28"/>
          <w:lang w:eastAsia="en-US"/>
        </w:rPr>
        <w:t>35. В целях защиты от несанкционированных платежей Национальный Банк разрабатывает и применяет процедуры защитных действий. В качестве элементов защитных действий используются подпись, в том числе электронная цифровая, уполномоченного лица (лиц), печати (при наличии), алгоритмы, коды (цифровые, буквенные, с применением символов и комбинированные), слова-идентификаторы или идентификационные коды, шифрование, биометрические данные или иные способы защиты, не противоречащие законодательству Республики Казахстан.</w:t>
      </w:r>
      <w:r w:rsidRPr="00C1643D">
        <w:rPr>
          <w:rFonts w:eastAsia="Calibri"/>
          <w:color w:val="000000" w:themeColor="text1"/>
          <w:sz w:val="28"/>
          <w:szCs w:val="28"/>
          <w:lang w:eastAsia="en-US"/>
        </w:rPr>
        <w:t>»;</w:t>
      </w:r>
    </w:p>
    <w:p w14:paraId="6F5BB260" w14:textId="77777777" w:rsidR="002E6C92" w:rsidRPr="00C1643D" w:rsidRDefault="002E6C9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пункт</w:t>
      </w:r>
      <w:r w:rsidR="00820BB8" w:rsidRPr="00C1643D">
        <w:rPr>
          <w:rFonts w:eastAsia="Calibri"/>
          <w:color w:val="000000" w:themeColor="text1"/>
          <w:sz w:val="28"/>
          <w:szCs w:val="28"/>
          <w:lang w:eastAsia="en-US"/>
        </w:rPr>
        <w:t>ы</w:t>
      </w:r>
      <w:r w:rsidRPr="00C1643D">
        <w:rPr>
          <w:rFonts w:eastAsia="Calibri"/>
          <w:color w:val="000000" w:themeColor="text1"/>
          <w:sz w:val="28"/>
          <w:szCs w:val="28"/>
          <w:lang w:eastAsia="en-US"/>
        </w:rPr>
        <w:t xml:space="preserve"> </w:t>
      </w:r>
      <w:r w:rsidR="00820BB8" w:rsidRPr="00C1643D">
        <w:rPr>
          <w:rFonts w:eastAsia="Calibri"/>
          <w:color w:val="000000" w:themeColor="text1"/>
          <w:sz w:val="28"/>
          <w:szCs w:val="28"/>
          <w:lang w:eastAsia="en-US"/>
        </w:rPr>
        <w:t xml:space="preserve">48 и 49 </w:t>
      </w:r>
      <w:r w:rsidRPr="00C1643D">
        <w:rPr>
          <w:rFonts w:eastAsia="Calibri"/>
          <w:color w:val="000000" w:themeColor="text1"/>
          <w:sz w:val="28"/>
          <w:szCs w:val="28"/>
          <w:lang w:eastAsia="en-US"/>
        </w:rPr>
        <w:t>изложить в следующей редакции:</w:t>
      </w:r>
    </w:p>
    <w:p w14:paraId="2BD70D3B" w14:textId="6354CF6A" w:rsidR="00EF21D2" w:rsidRPr="00C1643D" w:rsidRDefault="00EF21D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w:t>
      </w:r>
      <w:r w:rsidR="00820BB8" w:rsidRPr="00C1643D">
        <w:rPr>
          <w:rFonts w:eastAsia="Calibri"/>
          <w:color w:val="000000" w:themeColor="text1"/>
          <w:sz w:val="28"/>
          <w:szCs w:val="28"/>
          <w:lang w:eastAsia="en-US"/>
        </w:rPr>
        <w:t>48. При лишении банка лицензии на проведение банковских операций прекращаются расходные операции по корреспондентскому счету банка, осуществляемые через платежные системы, за исключением случаев, связанных с расходами, предусмотренными Правилами назначения и деятельности временной администрации по управлению банком, а также назначаемой после лишения банка банковской лицензии на осуществление всех видов операций, назначения и полномочий временной администрации (временного администратора) страховой (перестраховочной) организации, утвержденными постановлением Правления Агентства Республики Казахстан по регулированию и развитию финансового рынка от 3 апреля 2026 года № 48</w:t>
      </w:r>
      <w:r w:rsidR="00946837" w:rsidRPr="00C1643D">
        <w:rPr>
          <w:color w:val="000000" w:themeColor="text1"/>
        </w:rPr>
        <w:t xml:space="preserve"> «</w:t>
      </w:r>
      <w:r w:rsidR="00946837" w:rsidRPr="00C1643D">
        <w:rPr>
          <w:rFonts w:eastAsia="Calibri"/>
          <w:color w:val="000000" w:themeColor="text1"/>
          <w:sz w:val="28"/>
          <w:szCs w:val="28"/>
          <w:lang w:eastAsia="en-US"/>
        </w:rPr>
        <w:t xml:space="preserve">Об утверждении Правил назначения и деятельности временной администрации по управлению банком, а также назначаемой после лишения банка банковской лицензии на осуществление всех видов операций, назначения и полномочий временной администрации (временного администратора) страховой (перестраховочной) организации, Правил представления временной администрацией по управлению банком, а также назначаемой после лишения банка банковской лицензии на осуществление всех видов операций, временной администрацией (временным администратором) страховой (перестраховочной) организации отчетности и иной информации, перечня, форм и сроков представления временной </w:t>
      </w:r>
      <w:r w:rsidR="00946837" w:rsidRPr="00C1643D">
        <w:rPr>
          <w:rFonts w:eastAsia="Calibri"/>
          <w:color w:val="000000" w:themeColor="text1"/>
          <w:sz w:val="28"/>
          <w:szCs w:val="28"/>
          <w:lang w:eastAsia="en-US"/>
        </w:rPr>
        <w:lastRenderedPageBreak/>
        <w:t>администрацией по управлению банком, а также назначаемой после лишения банка банковской лицензии на осуществление всех видов операций, временной администрацией (временным администратором) страховой (перестраховочной) организации отчетности и иной информации»</w:t>
      </w:r>
      <w:r w:rsidR="00820BB8" w:rsidRPr="00C1643D">
        <w:rPr>
          <w:rFonts w:eastAsia="Calibri"/>
          <w:color w:val="000000" w:themeColor="text1"/>
          <w:sz w:val="28"/>
          <w:szCs w:val="28"/>
          <w:lang w:eastAsia="en-US"/>
        </w:rPr>
        <w:t xml:space="preserve"> </w:t>
      </w:r>
      <w:r w:rsidR="00A56745" w:rsidRPr="00C1643D">
        <w:rPr>
          <w:rFonts w:eastAsia="Calibri"/>
          <w:color w:val="000000" w:themeColor="text1"/>
          <w:sz w:val="28"/>
          <w:szCs w:val="28"/>
          <w:lang w:eastAsia="en-US"/>
        </w:rPr>
        <w:t>(</w:t>
      </w:r>
      <w:r w:rsidR="00820BB8" w:rsidRPr="00C1643D">
        <w:rPr>
          <w:rFonts w:eastAsia="Calibri"/>
          <w:color w:val="000000" w:themeColor="text1"/>
          <w:sz w:val="28"/>
          <w:szCs w:val="28"/>
          <w:lang w:eastAsia="en-US"/>
        </w:rPr>
        <w:t>зарегистр</w:t>
      </w:r>
      <w:r w:rsidR="00A56745" w:rsidRPr="00C1643D">
        <w:rPr>
          <w:rFonts w:eastAsia="Calibri"/>
          <w:color w:val="000000" w:themeColor="text1"/>
          <w:sz w:val="28"/>
          <w:szCs w:val="28"/>
          <w:lang w:eastAsia="en-US"/>
        </w:rPr>
        <w:t>ировано</w:t>
      </w:r>
      <w:r w:rsidR="00820BB8" w:rsidRPr="00C1643D">
        <w:rPr>
          <w:rFonts w:eastAsia="Calibri"/>
          <w:color w:val="000000" w:themeColor="text1"/>
          <w:sz w:val="28"/>
          <w:szCs w:val="28"/>
          <w:lang w:eastAsia="en-US"/>
        </w:rPr>
        <w:t xml:space="preserve"> в Реестре государственной регистрации нормативных правовых актов под № 38334</w:t>
      </w:r>
      <w:r w:rsidR="00A56745" w:rsidRPr="00C1643D">
        <w:rPr>
          <w:rFonts w:eastAsia="Calibri"/>
          <w:color w:val="000000" w:themeColor="text1"/>
          <w:sz w:val="28"/>
          <w:szCs w:val="28"/>
          <w:lang w:eastAsia="en-US"/>
        </w:rPr>
        <w:t>),</w:t>
      </w:r>
      <w:r w:rsidR="00820BB8" w:rsidRPr="00C1643D">
        <w:rPr>
          <w:rFonts w:eastAsia="Calibri"/>
          <w:color w:val="000000" w:themeColor="text1"/>
          <w:sz w:val="28"/>
          <w:szCs w:val="28"/>
          <w:lang w:eastAsia="en-US"/>
        </w:rPr>
        <w:t xml:space="preserve"> (далее – Правила № 48), которые осуществляются через Национальный Банк, и зачислением поступающих в банк денег. Исполнение платежных документов, помещенных в картотеку, в том числе частично исполненных, приостанавливается.</w:t>
      </w:r>
    </w:p>
    <w:p w14:paraId="742349C0" w14:textId="77777777" w:rsidR="00EF21D2" w:rsidRPr="00C1643D" w:rsidRDefault="00820BB8"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49. Платежные требования по ранее принятым обязательствам банка не исполняются и учитываются на внебалансовом счете, за исключением платежных требований, связанных с расходами, предусмотренными Правилами № 48.</w:t>
      </w:r>
      <w:r w:rsidR="00EF21D2" w:rsidRPr="00C1643D">
        <w:rPr>
          <w:rFonts w:eastAsia="Calibri"/>
          <w:color w:val="000000" w:themeColor="text1"/>
          <w:sz w:val="28"/>
          <w:szCs w:val="28"/>
          <w:lang w:eastAsia="en-US"/>
        </w:rPr>
        <w:t>»;</w:t>
      </w:r>
    </w:p>
    <w:p w14:paraId="08D1493C" w14:textId="77777777" w:rsidR="002E6C92" w:rsidRPr="00C1643D" w:rsidRDefault="002E6C9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пункт </w:t>
      </w:r>
      <w:r w:rsidR="00335C22" w:rsidRPr="00C1643D">
        <w:rPr>
          <w:rFonts w:eastAsia="Calibri"/>
          <w:color w:val="000000" w:themeColor="text1"/>
          <w:sz w:val="28"/>
          <w:szCs w:val="28"/>
          <w:lang w:eastAsia="en-US"/>
        </w:rPr>
        <w:t xml:space="preserve">61 </w:t>
      </w:r>
      <w:r w:rsidRPr="00C1643D">
        <w:rPr>
          <w:rFonts w:eastAsia="Calibri"/>
          <w:color w:val="000000" w:themeColor="text1"/>
          <w:sz w:val="28"/>
          <w:szCs w:val="28"/>
          <w:lang w:eastAsia="en-US"/>
        </w:rPr>
        <w:t>изложить в следующей редакции:</w:t>
      </w:r>
    </w:p>
    <w:p w14:paraId="5FF32749" w14:textId="5F74A3FB" w:rsidR="00EF21D2" w:rsidRPr="00C1643D" w:rsidRDefault="00EF21D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w:t>
      </w:r>
      <w:r w:rsidR="00335C22" w:rsidRPr="00C1643D">
        <w:rPr>
          <w:rFonts w:eastAsia="Calibri"/>
          <w:color w:val="000000" w:themeColor="text1"/>
          <w:sz w:val="28"/>
          <w:szCs w:val="28"/>
          <w:lang w:eastAsia="en-US"/>
        </w:rPr>
        <w:t>61. Для получения банком (небанковской организацией) и (или) их филиалом национальной валюты в кассах филиала Национального Банка представляется заявка на резервирование денег на корреспондентском счете банка (небанковской организации) и получение наличных денег банком (небанковской организацией) и (или) филиалом банка (небанковской организации) (далее – заявка на резервирование) в соответствии с договором корреспондентского счета по автоматизированной цифровой подсистеме</w:t>
      </w:r>
      <w:r w:rsidR="007C6968" w:rsidRPr="00C1643D">
        <w:rPr>
          <w:rFonts w:eastAsia="Calibri"/>
          <w:color w:val="000000" w:themeColor="text1"/>
          <w:sz w:val="28"/>
          <w:szCs w:val="28"/>
          <w:lang w:eastAsia="en-US"/>
        </w:rPr>
        <w:t xml:space="preserve"> </w:t>
      </w:r>
      <w:r w:rsidR="00335C22" w:rsidRPr="00C1643D">
        <w:rPr>
          <w:rFonts w:eastAsia="Calibri"/>
          <w:color w:val="000000" w:themeColor="text1"/>
          <w:sz w:val="28"/>
          <w:szCs w:val="28"/>
          <w:lang w:eastAsia="en-US"/>
        </w:rPr>
        <w:t>между Национальным Банком и банком (небанковской организацией) по форме согласно приложению 3 к Правилам.</w:t>
      </w:r>
      <w:r w:rsidRPr="00C1643D">
        <w:rPr>
          <w:rFonts w:eastAsia="Calibri"/>
          <w:color w:val="000000" w:themeColor="text1"/>
          <w:sz w:val="28"/>
          <w:szCs w:val="28"/>
          <w:lang w:eastAsia="en-US"/>
        </w:rPr>
        <w:t>»;</w:t>
      </w:r>
    </w:p>
    <w:p w14:paraId="0E3706F8" w14:textId="77777777" w:rsidR="002E6C92" w:rsidRPr="00C1643D" w:rsidRDefault="00883E71"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часть первую пункта 62 </w:t>
      </w:r>
      <w:r w:rsidR="002E6C92" w:rsidRPr="00C1643D">
        <w:rPr>
          <w:rFonts w:eastAsia="Calibri"/>
          <w:color w:val="000000" w:themeColor="text1"/>
          <w:sz w:val="28"/>
          <w:szCs w:val="28"/>
          <w:lang w:eastAsia="en-US"/>
        </w:rPr>
        <w:t>изложить в следующей редакции:</w:t>
      </w:r>
    </w:p>
    <w:p w14:paraId="70131DB3" w14:textId="77777777" w:rsidR="00EF21D2" w:rsidRPr="00C1643D" w:rsidRDefault="00EF21D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w:t>
      </w:r>
      <w:r w:rsidR="00883E71" w:rsidRPr="00C1643D">
        <w:rPr>
          <w:rFonts w:eastAsia="Calibri"/>
          <w:color w:val="000000" w:themeColor="text1"/>
          <w:sz w:val="28"/>
          <w:szCs w:val="28"/>
          <w:lang w:eastAsia="en-US"/>
        </w:rPr>
        <w:t>62. При отсутствии возможности использования автоматизированной цифровой подсистемы между Национальным Банком и банком (небанковской организацией) заявка на резервирование представляется средствами факсимильной связи или через уполномоченное лицо банка (небанковской организации).</w:t>
      </w:r>
      <w:r w:rsidRPr="00C1643D">
        <w:rPr>
          <w:rFonts w:eastAsia="Calibri"/>
          <w:color w:val="000000" w:themeColor="text1"/>
          <w:sz w:val="28"/>
          <w:szCs w:val="28"/>
          <w:lang w:eastAsia="en-US"/>
        </w:rPr>
        <w:t>»;</w:t>
      </w:r>
    </w:p>
    <w:p w14:paraId="2867526A" w14:textId="77777777" w:rsidR="002E6C92" w:rsidRPr="00C1643D" w:rsidRDefault="002E6C9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пункт </w:t>
      </w:r>
      <w:r w:rsidR="00883E71" w:rsidRPr="00C1643D">
        <w:rPr>
          <w:rFonts w:eastAsia="Calibri"/>
          <w:color w:val="000000" w:themeColor="text1"/>
          <w:sz w:val="28"/>
          <w:szCs w:val="28"/>
          <w:lang w:eastAsia="en-US"/>
        </w:rPr>
        <w:t xml:space="preserve">67 </w:t>
      </w:r>
      <w:r w:rsidRPr="00C1643D">
        <w:rPr>
          <w:rFonts w:eastAsia="Calibri"/>
          <w:color w:val="000000" w:themeColor="text1"/>
          <w:sz w:val="28"/>
          <w:szCs w:val="28"/>
          <w:lang w:eastAsia="en-US"/>
        </w:rPr>
        <w:t>изложить в следующей редакции:</w:t>
      </w:r>
    </w:p>
    <w:p w14:paraId="1ED1860D" w14:textId="2D295A6E" w:rsidR="00EF21D2" w:rsidRPr="00C1643D" w:rsidRDefault="00EF21D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w:t>
      </w:r>
      <w:r w:rsidR="00883E71" w:rsidRPr="00C1643D">
        <w:rPr>
          <w:rFonts w:eastAsia="Calibri"/>
          <w:color w:val="000000" w:themeColor="text1"/>
          <w:sz w:val="28"/>
          <w:szCs w:val="28"/>
          <w:lang w:eastAsia="en-US"/>
        </w:rPr>
        <w:t>67. Сформированные Национальным Банком ведомости направляются в филиалы Национального Банка через автоматизированную банковскую цифровую подсистему.</w:t>
      </w:r>
      <w:r w:rsidRPr="00C1643D">
        <w:rPr>
          <w:rFonts w:eastAsia="Calibri"/>
          <w:color w:val="000000" w:themeColor="text1"/>
          <w:sz w:val="28"/>
          <w:szCs w:val="28"/>
          <w:lang w:eastAsia="en-US"/>
        </w:rPr>
        <w:t>»</w:t>
      </w:r>
      <w:r w:rsidR="00886914" w:rsidRPr="00C1643D">
        <w:rPr>
          <w:rFonts w:eastAsia="Calibri"/>
          <w:color w:val="000000" w:themeColor="text1"/>
          <w:sz w:val="28"/>
          <w:szCs w:val="28"/>
          <w:lang w:eastAsia="en-US"/>
        </w:rPr>
        <w:t>;</w:t>
      </w:r>
    </w:p>
    <w:p w14:paraId="267F01A8" w14:textId="7FA1FFD7" w:rsidR="00886914" w:rsidRPr="00C1643D" w:rsidRDefault="00886914"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в приложени</w:t>
      </w:r>
      <w:r w:rsidR="001A7090" w:rsidRPr="00C1643D">
        <w:rPr>
          <w:rFonts w:eastAsia="Calibri"/>
          <w:color w:val="000000" w:themeColor="text1"/>
          <w:sz w:val="28"/>
          <w:szCs w:val="28"/>
          <w:lang w:eastAsia="en-US"/>
        </w:rPr>
        <w:t>я</w:t>
      </w:r>
      <w:r w:rsidRPr="00C1643D">
        <w:rPr>
          <w:rFonts w:eastAsia="Calibri"/>
          <w:color w:val="000000" w:themeColor="text1"/>
          <w:sz w:val="28"/>
          <w:szCs w:val="28"/>
          <w:lang w:eastAsia="en-US"/>
        </w:rPr>
        <w:t xml:space="preserve"> 2 </w:t>
      </w:r>
      <w:r w:rsidR="001A7090" w:rsidRPr="00C1643D">
        <w:rPr>
          <w:rFonts w:eastAsia="Calibri"/>
          <w:color w:val="000000" w:themeColor="text1"/>
          <w:sz w:val="28"/>
          <w:szCs w:val="28"/>
          <w:lang w:eastAsia="en-US"/>
        </w:rPr>
        <w:t xml:space="preserve">и 3 </w:t>
      </w:r>
      <w:r w:rsidRPr="00C1643D">
        <w:rPr>
          <w:rFonts w:eastAsia="Calibri"/>
          <w:color w:val="000000" w:themeColor="text1"/>
          <w:sz w:val="28"/>
          <w:szCs w:val="28"/>
          <w:lang w:eastAsia="en-US"/>
        </w:rPr>
        <w:t>внос</w:t>
      </w:r>
      <w:r w:rsidR="001A7090" w:rsidRPr="00C1643D">
        <w:rPr>
          <w:rFonts w:eastAsia="Calibri"/>
          <w:color w:val="000000" w:themeColor="text1"/>
          <w:sz w:val="28"/>
          <w:szCs w:val="28"/>
          <w:lang w:eastAsia="en-US"/>
        </w:rPr>
        <w:t>я</w:t>
      </w:r>
      <w:r w:rsidRPr="00C1643D">
        <w:rPr>
          <w:rFonts w:eastAsia="Calibri"/>
          <w:color w:val="000000" w:themeColor="text1"/>
          <w:sz w:val="28"/>
          <w:szCs w:val="28"/>
          <w:lang w:eastAsia="en-US"/>
        </w:rPr>
        <w:t>тся изменени</w:t>
      </w:r>
      <w:r w:rsidR="001A7090" w:rsidRPr="00C1643D">
        <w:rPr>
          <w:rFonts w:eastAsia="Calibri"/>
          <w:color w:val="000000" w:themeColor="text1"/>
          <w:sz w:val="28"/>
          <w:szCs w:val="28"/>
          <w:lang w:eastAsia="en-US"/>
        </w:rPr>
        <w:t>я</w:t>
      </w:r>
      <w:r w:rsidRPr="00C1643D">
        <w:rPr>
          <w:rFonts w:eastAsia="Calibri"/>
          <w:color w:val="000000" w:themeColor="text1"/>
          <w:sz w:val="28"/>
          <w:szCs w:val="28"/>
          <w:lang w:eastAsia="en-US"/>
        </w:rPr>
        <w:t xml:space="preserve"> на казахском языке, текст на русском языке не меняется.</w:t>
      </w:r>
    </w:p>
    <w:p w14:paraId="3B37BBCB" w14:textId="6B3B4ADA" w:rsidR="00A91457" w:rsidRPr="00C1643D" w:rsidRDefault="00A91457" w:rsidP="007913D9">
      <w:pPr>
        <w:tabs>
          <w:tab w:val="left" w:pos="2205"/>
        </w:tabs>
        <w:ind w:firstLine="709"/>
        <w:jc w:val="both"/>
        <w:rPr>
          <w:color w:val="000000" w:themeColor="text1"/>
          <w:sz w:val="28"/>
          <w:szCs w:val="28"/>
        </w:rPr>
      </w:pPr>
      <w:r w:rsidRPr="00C1643D">
        <w:rPr>
          <w:rFonts w:eastAsia="Calibri"/>
          <w:color w:val="000000" w:themeColor="text1"/>
          <w:sz w:val="28"/>
          <w:szCs w:val="28"/>
          <w:lang w:eastAsia="en-US"/>
        </w:rPr>
        <w:t>11.</w:t>
      </w:r>
      <w:r w:rsidRPr="00C1643D">
        <w:rPr>
          <w:color w:val="000000" w:themeColor="text1"/>
          <w:sz w:val="28"/>
          <w:szCs w:val="28"/>
        </w:rPr>
        <w:t xml:space="preserve"> Внести в постановление Правления Национального Банка Республики Казахстан от 31 августа 2016 года № 2</w:t>
      </w:r>
      <w:r w:rsidRPr="00C1643D">
        <w:rPr>
          <w:color w:val="000000" w:themeColor="text1"/>
          <w:sz w:val="28"/>
          <w:szCs w:val="28"/>
          <w:lang w:val="kk-KZ"/>
        </w:rPr>
        <w:t>11</w:t>
      </w:r>
      <w:r w:rsidRPr="00C1643D">
        <w:rPr>
          <w:color w:val="000000" w:themeColor="text1"/>
          <w:sz w:val="28"/>
          <w:szCs w:val="28"/>
        </w:rPr>
        <w:t xml:space="preserve"> «Об утверждении Правил функционирования системы межбанковского клиринга» (зарегистрировано в Реестре государственной регистрации нормативных правовых актов под № </w:t>
      </w:r>
      <w:r w:rsidRPr="00C1643D">
        <w:rPr>
          <w:color w:val="000000" w:themeColor="text1"/>
          <w:sz w:val="28"/>
          <w:szCs w:val="28"/>
          <w:lang w:val="kk-KZ"/>
        </w:rPr>
        <w:t>14333</w:t>
      </w:r>
      <w:r w:rsidRPr="00C1643D">
        <w:rPr>
          <w:color w:val="000000" w:themeColor="text1"/>
          <w:sz w:val="28"/>
          <w:szCs w:val="28"/>
        </w:rPr>
        <w:t>) следующие изменения:</w:t>
      </w:r>
    </w:p>
    <w:p w14:paraId="642C3C87" w14:textId="77777777"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lang w:val="kk-KZ"/>
        </w:rPr>
        <w:t xml:space="preserve">в </w:t>
      </w:r>
      <w:r w:rsidRPr="00C1643D">
        <w:rPr>
          <w:color w:val="000000" w:themeColor="text1"/>
          <w:sz w:val="28"/>
          <w:szCs w:val="28"/>
        </w:rPr>
        <w:t>Правил</w:t>
      </w:r>
      <w:r w:rsidRPr="00C1643D">
        <w:rPr>
          <w:color w:val="000000" w:themeColor="text1"/>
          <w:sz w:val="28"/>
          <w:szCs w:val="28"/>
          <w:lang w:val="kk-KZ"/>
        </w:rPr>
        <w:t>ах</w:t>
      </w:r>
      <w:r w:rsidRPr="00C1643D">
        <w:rPr>
          <w:color w:val="000000" w:themeColor="text1"/>
          <w:sz w:val="28"/>
          <w:szCs w:val="28"/>
        </w:rPr>
        <w:t xml:space="preserve"> функционирования системы межбанковского клиринга, утвержденных указанным постановлением:</w:t>
      </w:r>
    </w:p>
    <w:p w14:paraId="101AE275" w14:textId="36D9A666"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rPr>
        <w:t>в пункте 3:</w:t>
      </w:r>
    </w:p>
    <w:p w14:paraId="5F9D2493" w14:textId="77777777" w:rsidR="004206B3" w:rsidRPr="00C1643D" w:rsidRDefault="004206B3" w:rsidP="004206B3">
      <w:pPr>
        <w:tabs>
          <w:tab w:val="left" w:pos="2205"/>
        </w:tabs>
        <w:ind w:firstLine="709"/>
        <w:jc w:val="both"/>
        <w:rPr>
          <w:color w:val="000000" w:themeColor="text1"/>
          <w:sz w:val="28"/>
          <w:szCs w:val="28"/>
        </w:rPr>
      </w:pPr>
      <w:r w:rsidRPr="00C1643D">
        <w:rPr>
          <w:color w:val="000000" w:themeColor="text1"/>
          <w:sz w:val="28"/>
          <w:szCs w:val="28"/>
        </w:rPr>
        <w:lastRenderedPageBreak/>
        <w:t>абзац первый изложить в следующей редакции:</w:t>
      </w:r>
    </w:p>
    <w:p w14:paraId="56D16534" w14:textId="280B5C0E" w:rsidR="004206B3" w:rsidRPr="00C1643D" w:rsidRDefault="004206B3" w:rsidP="004206B3">
      <w:pPr>
        <w:tabs>
          <w:tab w:val="left" w:pos="2205"/>
        </w:tabs>
        <w:ind w:firstLine="709"/>
        <w:jc w:val="both"/>
        <w:rPr>
          <w:color w:val="000000" w:themeColor="text1"/>
          <w:sz w:val="28"/>
          <w:szCs w:val="28"/>
        </w:rPr>
      </w:pPr>
      <w:r w:rsidRPr="00C1643D">
        <w:rPr>
          <w:color w:val="000000" w:themeColor="text1"/>
          <w:sz w:val="28"/>
          <w:szCs w:val="28"/>
        </w:rPr>
        <w:t>«3. В Правилах используются понятия, предусмотренные Цифровым кодексом Республики Казахстан, Законом Республики Казахстан «О платежах и платежных системах» (далее – Закон о платежах и платежных системах) и следующие понятия:»;</w:t>
      </w:r>
    </w:p>
    <w:p w14:paraId="726E6D0E" w14:textId="77777777"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rPr>
        <w:t>подпункт 3) изложить в следующей редакции:</w:t>
      </w:r>
    </w:p>
    <w:p w14:paraId="115AA807" w14:textId="77777777"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rPr>
        <w:t>«3) программно-технический комплекс системы – технические, программные или другие средства, обеспечивающие работу системы, включающие цифровую систему, сервера и терминалы системы, средства коммуникации (передачи данных);»;</w:t>
      </w:r>
    </w:p>
    <w:p w14:paraId="5DECC46C" w14:textId="77777777"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rPr>
        <w:t>подпункт 8) изложить в следующей редакции, текст на казахском языке не меняется:</w:t>
      </w:r>
    </w:p>
    <w:p w14:paraId="5F383FB2" w14:textId="77777777"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rPr>
        <w:t>«8) позиция участника в системе (далее – позиция участника) – позиция, предназначенная для учета суммы денег участника системы, переведенной им с корреспондентского счета в теңге, открытого в Национальном Банке, для осуществления платежей и переводов денег через систему;»;</w:t>
      </w:r>
    </w:p>
    <w:p w14:paraId="0BF06F0D" w14:textId="77777777"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rPr>
        <w:t>подпункт 17) изложить в следующей редакции:</w:t>
      </w:r>
    </w:p>
    <w:p w14:paraId="21E101F8" w14:textId="77777777"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rPr>
        <w:t>«17) операционный риск – риск, связанный с недостатками цифровых систем или внутренних процессов, человеческими ошибками, сбоями или нарушениями в управлении системой, в том числе вследствие внешних событий;»;</w:t>
      </w:r>
    </w:p>
    <w:p w14:paraId="50153C11" w14:textId="0103CB00" w:rsidR="00A91457" w:rsidRPr="00C1643D" w:rsidRDefault="00A91457" w:rsidP="007913D9">
      <w:pPr>
        <w:tabs>
          <w:tab w:val="left" w:pos="2205"/>
        </w:tabs>
        <w:ind w:firstLine="709"/>
        <w:jc w:val="both"/>
        <w:rPr>
          <w:strike/>
          <w:color w:val="000000" w:themeColor="text1"/>
          <w:sz w:val="28"/>
          <w:szCs w:val="28"/>
        </w:rPr>
      </w:pPr>
      <w:r w:rsidRPr="00C1643D">
        <w:rPr>
          <w:color w:val="000000" w:themeColor="text1"/>
          <w:sz w:val="28"/>
          <w:szCs w:val="28"/>
        </w:rPr>
        <w:t>пункт</w:t>
      </w:r>
      <w:r w:rsidR="001143C9" w:rsidRPr="00C1643D">
        <w:rPr>
          <w:color w:val="000000" w:themeColor="text1"/>
          <w:sz w:val="28"/>
          <w:szCs w:val="28"/>
        </w:rPr>
        <w:t xml:space="preserve"> 6 изложить в следующей редакции:</w:t>
      </w:r>
    </w:p>
    <w:p w14:paraId="59AE4220" w14:textId="77777777"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rPr>
        <w:t>«6. Условием для получения статуса участника является наличие корреспондентского счета участника в теңге, открытого в Национальном Банке в порядке, установленном Правилами установления корреспондентских отношений между Национальным Банком Республики Казахстан и банками, филиалами банков-нерезидентов Республики Казахстан, а также организациями, осуществляющими отдельные виды банковских операций, утвержденными постановлением Правления Национального Банка Республики Казахстан от 31 августа 2016 года № 209 «Об утверждении Правил установления корреспондентских отношений между Национальным Банком Республики Казахстан и банками, филиалами банков-нерезидентов Республики Казахстан, а также организациями, осуществляющими отдельные виды банковских операций» (зарегистрировано в Реестре государственной регистрации нормативных правовых актов под № 14336), (далее – Постановление), и участие участника в межбанковской системе.»;</w:t>
      </w:r>
    </w:p>
    <w:p w14:paraId="0D2B9953" w14:textId="1A09D292" w:rsidR="00A91457" w:rsidRPr="00C1643D" w:rsidRDefault="008573B3" w:rsidP="007913D9">
      <w:pPr>
        <w:tabs>
          <w:tab w:val="left" w:pos="2205"/>
        </w:tabs>
        <w:ind w:firstLine="709"/>
        <w:jc w:val="both"/>
        <w:rPr>
          <w:color w:val="000000" w:themeColor="text1"/>
          <w:sz w:val="28"/>
          <w:szCs w:val="28"/>
        </w:rPr>
      </w:pPr>
      <w:r w:rsidRPr="00C1643D">
        <w:rPr>
          <w:color w:val="000000" w:themeColor="text1"/>
          <w:sz w:val="28"/>
          <w:szCs w:val="28"/>
        </w:rPr>
        <w:t xml:space="preserve">подпункт 7) </w:t>
      </w:r>
      <w:r w:rsidR="00A91457" w:rsidRPr="00C1643D">
        <w:rPr>
          <w:color w:val="000000" w:themeColor="text1"/>
          <w:sz w:val="28"/>
          <w:szCs w:val="28"/>
        </w:rPr>
        <w:t>пункт</w:t>
      </w:r>
      <w:r w:rsidRPr="00C1643D">
        <w:rPr>
          <w:color w:val="000000" w:themeColor="text1"/>
          <w:sz w:val="28"/>
          <w:szCs w:val="28"/>
        </w:rPr>
        <w:t>а</w:t>
      </w:r>
      <w:r w:rsidR="00A91457" w:rsidRPr="00C1643D">
        <w:rPr>
          <w:color w:val="000000" w:themeColor="text1"/>
          <w:sz w:val="28"/>
          <w:szCs w:val="28"/>
        </w:rPr>
        <w:t xml:space="preserve"> 10 изложить в следующей редакции:</w:t>
      </w:r>
    </w:p>
    <w:p w14:paraId="7AC896F1" w14:textId="6D42BB91" w:rsidR="00A91457" w:rsidRPr="00C1643D" w:rsidRDefault="00A91457" w:rsidP="008573B3">
      <w:pPr>
        <w:tabs>
          <w:tab w:val="left" w:pos="2205"/>
        </w:tabs>
        <w:ind w:firstLine="709"/>
        <w:jc w:val="both"/>
        <w:rPr>
          <w:color w:val="000000" w:themeColor="text1"/>
          <w:sz w:val="28"/>
          <w:szCs w:val="28"/>
        </w:rPr>
      </w:pPr>
      <w:r w:rsidRPr="00C1643D">
        <w:rPr>
          <w:color w:val="000000" w:themeColor="text1"/>
          <w:sz w:val="28"/>
          <w:szCs w:val="28"/>
        </w:rPr>
        <w:t>«7) порядок соблюдения режима кибербезопасности, конфиденциальности, сохранения банковской тайны и защиты персональных данных;»;</w:t>
      </w:r>
    </w:p>
    <w:p w14:paraId="7C53A35B" w14:textId="77777777"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rPr>
        <w:t>пункт 18 изложить в следующей редакции:</w:t>
      </w:r>
    </w:p>
    <w:p w14:paraId="2FAECFC6" w14:textId="77777777"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rPr>
        <w:t xml:space="preserve">«18. Отозванные платежные сообщения считаются аннулированными и регистрируются Центром и участником в цифровой форме. Отзыв участником </w:t>
      </w:r>
      <w:r w:rsidRPr="00C1643D">
        <w:rPr>
          <w:color w:val="000000" w:themeColor="text1"/>
          <w:sz w:val="28"/>
          <w:szCs w:val="28"/>
        </w:rPr>
        <w:lastRenderedPageBreak/>
        <w:t>платежных сообщений из системы после завершения операционного дня, соответствующего дате платежа, не допускается.»;</w:t>
      </w:r>
    </w:p>
    <w:p w14:paraId="6065A031" w14:textId="77777777"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rPr>
        <w:t>заголовок главы 4 изложить в следующей редакции:</w:t>
      </w:r>
    </w:p>
    <w:p w14:paraId="35BF59A8" w14:textId="77777777"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rPr>
        <w:t>«Глава 4. Процедуры функционирования системы, порядок взаимодействия участников с оператором и операционным центром, меры кибербезопасности»;</w:t>
      </w:r>
    </w:p>
    <w:p w14:paraId="08DF646A" w14:textId="77777777"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rPr>
        <w:t>заголовок параграфа 1 главы 4 изложить в следующей редакции:</w:t>
      </w:r>
    </w:p>
    <w:p w14:paraId="7D1BFCF0" w14:textId="77777777"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rPr>
        <w:t>«Параграф 1. Функционирование системы и обмен электронными сообщениями в системе, меры кибербезопасности»;</w:t>
      </w:r>
    </w:p>
    <w:p w14:paraId="35C37980" w14:textId="77777777"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rPr>
        <w:t>пункт 29 изложить в следующей редакции:</w:t>
      </w:r>
    </w:p>
    <w:p w14:paraId="2718F626" w14:textId="3172C69C"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rPr>
        <w:t>«29. В системе соблюдаются меры кибербезопасности, установленные Центром, для определения факта передачи электронных сообщений и обнаружения ошибок при их передаче.».</w:t>
      </w:r>
    </w:p>
    <w:p w14:paraId="75B92587" w14:textId="35E5D82F" w:rsidR="00A91457" w:rsidRPr="00C1643D" w:rsidRDefault="00A91457" w:rsidP="007913D9">
      <w:pPr>
        <w:tabs>
          <w:tab w:val="left" w:pos="2205"/>
        </w:tabs>
        <w:ind w:firstLine="709"/>
        <w:jc w:val="both"/>
        <w:rPr>
          <w:color w:val="000000" w:themeColor="text1"/>
          <w:sz w:val="28"/>
          <w:szCs w:val="28"/>
          <w:lang w:val="kk-KZ"/>
        </w:rPr>
      </w:pPr>
      <w:r w:rsidRPr="00C1643D">
        <w:rPr>
          <w:color w:val="000000" w:themeColor="text1"/>
          <w:sz w:val="28"/>
          <w:szCs w:val="28"/>
        </w:rPr>
        <w:t>12. Внести в постановление Правления Национального Банка Республики Казахстан от 31 августа 2016 года № 21</w:t>
      </w:r>
      <w:r w:rsidRPr="00C1643D">
        <w:rPr>
          <w:color w:val="000000" w:themeColor="text1"/>
          <w:sz w:val="28"/>
          <w:szCs w:val="28"/>
          <w:lang w:val="kk-KZ"/>
        </w:rPr>
        <w:t>2</w:t>
      </w:r>
      <w:r w:rsidRPr="00C1643D">
        <w:rPr>
          <w:color w:val="000000" w:themeColor="text1"/>
          <w:sz w:val="28"/>
          <w:szCs w:val="28"/>
        </w:rPr>
        <w:t xml:space="preserve"> «Об утверждении Правил оказания банками, филиалами банков-нерезидентов Республики Казахстан и организациями, осуществляющими отдельные виды банковских операций, электронных банковских услуг» (зарегистрировано в Реестре государственной регистрации нормативных прав</w:t>
      </w:r>
      <w:r w:rsidR="00F40BD5" w:rsidRPr="00C1643D">
        <w:rPr>
          <w:color w:val="000000" w:themeColor="text1"/>
          <w:sz w:val="28"/>
          <w:szCs w:val="28"/>
        </w:rPr>
        <w:t>овых актов под № 14337) следующее изменение</w:t>
      </w:r>
      <w:r w:rsidRPr="00C1643D">
        <w:rPr>
          <w:color w:val="000000" w:themeColor="text1"/>
          <w:sz w:val="28"/>
          <w:szCs w:val="28"/>
          <w:lang w:val="kk-KZ"/>
        </w:rPr>
        <w:t>:</w:t>
      </w:r>
    </w:p>
    <w:p w14:paraId="5AE1ACFE" w14:textId="77777777"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rPr>
        <w:t>в Правилах оказания банками, филиалами банков-нерезидентов Республики Казахстан и организациями, осуществляющими отдельные виды банковских операций, электронных банковских услуг, утвержденных указанным постановлением:</w:t>
      </w:r>
    </w:p>
    <w:p w14:paraId="1EB67D58" w14:textId="5CC3D90D"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lang w:val="kk-KZ"/>
        </w:rPr>
        <w:t xml:space="preserve">подпункт 1) </w:t>
      </w:r>
      <w:r w:rsidRPr="00C1643D">
        <w:rPr>
          <w:color w:val="000000" w:themeColor="text1"/>
          <w:sz w:val="28"/>
          <w:szCs w:val="28"/>
        </w:rPr>
        <w:t>пункт</w:t>
      </w:r>
      <w:r w:rsidRPr="00C1643D">
        <w:rPr>
          <w:color w:val="000000" w:themeColor="text1"/>
          <w:sz w:val="28"/>
          <w:szCs w:val="28"/>
          <w:lang w:val="kk-KZ"/>
        </w:rPr>
        <w:t>а</w:t>
      </w:r>
      <w:r w:rsidRPr="00C1643D">
        <w:rPr>
          <w:color w:val="000000" w:themeColor="text1"/>
          <w:sz w:val="28"/>
          <w:szCs w:val="28"/>
        </w:rPr>
        <w:t xml:space="preserve"> </w:t>
      </w:r>
      <w:r w:rsidRPr="00C1643D">
        <w:rPr>
          <w:color w:val="000000" w:themeColor="text1"/>
          <w:sz w:val="28"/>
          <w:szCs w:val="28"/>
          <w:lang w:val="kk-KZ"/>
        </w:rPr>
        <w:t>1</w:t>
      </w:r>
      <w:r w:rsidRPr="00C1643D">
        <w:rPr>
          <w:color w:val="000000" w:themeColor="text1"/>
          <w:sz w:val="28"/>
          <w:szCs w:val="28"/>
        </w:rPr>
        <w:t>6 изложить в следующей редакции</w:t>
      </w:r>
      <w:r w:rsidR="00F40BD5" w:rsidRPr="00C1643D">
        <w:rPr>
          <w:color w:val="000000" w:themeColor="text1"/>
          <w:sz w:val="28"/>
          <w:szCs w:val="28"/>
        </w:rPr>
        <w:t>, текст на казахском языке не меняется</w:t>
      </w:r>
      <w:r w:rsidRPr="00C1643D">
        <w:rPr>
          <w:color w:val="000000" w:themeColor="text1"/>
          <w:sz w:val="28"/>
          <w:szCs w:val="28"/>
        </w:rPr>
        <w:t>:</w:t>
      </w:r>
    </w:p>
    <w:p w14:paraId="1B3A0F6A" w14:textId="6E1D3A81" w:rsidR="00A91457" w:rsidRPr="00C1643D" w:rsidRDefault="00A91457" w:rsidP="007913D9">
      <w:pPr>
        <w:tabs>
          <w:tab w:val="left" w:pos="2205"/>
        </w:tabs>
        <w:ind w:firstLine="709"/>
        <w:jc w:val="both"/>
        <w:rPr>
          <w:color w:val="000000" w:themeColor="text1"/>
          <w:sz w:val="28"/>
          <w:szCs w:val="28"/>
        </w:rPr>
      </w:pPr>
      <w:r w:rsidRPr="00C1643D">
        <w:rPr>
          <w:color w:val="000000" w:themeColor="text1"/>
          <w:sz w:val="28"/>
          <w:szCs w:val="28"/>
          <w:lang w:val="kk-KZ"/>
        </w:rPr>
        <w:t>«1) превышении общей суммы переводов денег клиента-физического лица в пользу другого клиента</w:t>
      </w:r>
      <w:r w:rsidR="00972663" w:rsidRPr="00C1643D">
        <w:rPr>
          <w:color w:val="000000" w:themeColor="text1"/>
          <w:sz w:val="28"/>
          <w:szCs w:val="28"/>
          <w:lang w:val="kk-KZ"/>
        </w:rPr>
        <w:t>-</w:t>
      </w:r>
      <w:r w:rsidRPr="00C1643D">
        <w:rPr>
          <w:color w:val="000000" w:themeColor="text1"/>
          <w:sz w:val="28"/>
          <w:szCs w:val="28"/>
          <w:lang w:val="kk-KZ"/>
        </w:rPr>
        <w:t>физического лица двух миллионов теңге в течение календарного дня. Биометрическая аутентификация проводится в совокупности с применением динамической идентификации;».</w:t>
      </w:r>
    </w:p>
    <w:p w14:paraId="03A7D0B2" w14:textId="546A4B3A" w:rsidR="00A91457" w:rsidRPr="00C1643D" w:rsidRDefault="00A91457" w:rsidP="007913D9">
      <w:pPr>
        <w:tabs>
          <w:tab w:val="left" w:pos="2205"/>
        </w:tabs>
        <w:ind w:firstLine="709"/>
        <w:jc w:val="both"/>
        <w:rPr>
          <w:rFonts w:eastAsia="Calibri"/>
          <w:color w:val="000000" w:themeColor="text1"/>
          <w:sz w:val="28"/>
          <w:szCs w:val="28"/>
          <w:lang w:eastAsia="en-US"/>
        </w:rPr>
      </w:pPr>
      <w:r w:rsidRPr="00C1643D">
        <w:rPr>
          <w:color w:val="000000" w:themeColor="text1"/>
          <w:sz w:val="28"/>
          <w:szCs w:val="28"/>
        </w:rPr>
        <w:t xml:space="preserve">13. </w:t>
      </w:r>
      <w:r w:rsidRPr="00C1643D">
        <w:rPr>
          <w:rFonts w:eastAsia="Calibri"/>
          <w:color w:val="000000" w:themeColor="text1"/>
          <w:sz w:val="28"/>
          <w:szCs w:val="28"/>
          <w:lang w:eastAsia="en-US"/>
        </w:rPr>
        <w:t>Внести в постановление Правления Национального Банка Республики Казахстан от 31 августа 2016 года № 213 «Об утверждении Правил представления сведений о платежных услугах» (зарегистрировано в Реестре государственной регистрации нормативных правовых актов под № 14339) следующие изменения:</w:t>
      </w:r>
    </w:p>
    <w:p w14:paraId="57FDFBAD" w14:textId="3379D4E6"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в Правилах представления сведени</w:t>
      </w:r>
      <w:r w:rsidR="005A7EF6" w:rsidRPr="00C1643D">
        <w:rPr>
          <w:rFonts w:eastAsia="Calibri"/>
          <w:color w:val="000000" w:themeColor="text1"/>
          <w:sz w:val="28"/>
          <w:szCs w:val="28"/>
          <w:lang w:eastAsia="en-US"/>
        </w:rPr>
        <w:t>й</w:t>
      </w:r>
      <w:r w:rsidRPr="00C1643D">
        <w:rPr>
          <w:rFonts w:eastAsia="Calibri"/>
          <w:color w:val="000000" w:themeColor="text1"/>
          <w:sz w:val="28"/>
          <w:szCs w:val="28"/>
          <w:lang w:eastAsia="en-US"/>
        </w:rPr>
        <w:t xml:space="preserve"> о платежных услугах,</w:t>
      </w:r>
      <w:r w:rsidRPr="00C1643D">
        <w:rPr>
          <w:color w:val="000000" w:themeColor="text1"/>
          <w:sz w:val="28"/>
          <w:szCs w:val="28"/>
        </w:rPr>
        <w:t xml:space="preserve"> утвержденных указанным постановлением:</w:t>
      </w:r>
    </w:p>
    <w:p w14:paraId="45AD12D5" w14:textId="77777777" w:rsidR="00A91457" w:rsidRPr="00C1643D" w:rsidRDefault="00A91457" w:rsidP="007913D9">
      <w:pPr>
        <w:widowControl w:val="0"/>
        <w:ind w:firstLine="709"/>
        <w:jc w:val="both"/>
        <w:rPr>
          <w:color w:val="000000" w:themeColor="text1"/>
          <w:sz w:val="28"/>
          <w:szCs w:val="28"/>
        </w:rPr>
      </w:pPr>
      <w:r w:rsidRPr="00C1643D">
        <w:rPr>
          <w:rFonts w:eastAsia="Calibri"/>
          <w:color w:val="000000" w:themeColor="text1"/>
          <w:sz w:val="28"/>
          <w:szCs w:val="28"/>
          <w:lang w:eastAsia="en-US"/>
        </w:rPr>
        <w:t>в пункте 3:</w:t>
      </w:r>
    </w:p>
    <w:p w14:paraId="1BB8604E" w14:textId="158FC768" w:rsidR="00A91457" w:rsidRPr="00C1643D" w:rsidRDefault="00972663" w:rsidP="007913D9">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абзац первый </w:t>
      </w:r>
      <w:r w:rsidR="00A91457" w:rsidRPr="00C1643D">
        <w:rPr>
          <w:rFonts w:eastAsia="Calibri"/>
          <w:color w:val="000000" w:themeColor="text1"/>
          <w:sz w:val="28"/>
          <w:szCs w:val="28"/>
          <w:lang w:eastAsia="en-US"/>
        </w:rPr>
        <w:t>изложить в следующей редакции:</w:t>
      </w:r>
    </w:p>
    <w:p w14:paraId="0B534B88" w14:textId="2A4827E4" w:rsidR="00A91457" w:rsidRPr="00C1643D" w:rsidRDefault="00A91457" w:rsidP="007913D9">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w:t>
      </w:r>
      <w:r w:rsidR="00972663" w:rsidRPr="00C1643D">
        <w:rPr>
          <w:rFonts w:eastAsia="Calibri"/>
          <w:color w:val="000000" w:themeColor="text1"/>
          <w:sz w:val="28"/>
          <w:szCs w:val="28"/>
          <w:lang w:eastAsia="en-US"/>
        </w:rPr>
        <w:t xml:space="preserve">3. В Правилах используются понятия, предусмотренные Цифровым кодексом Республики Казахстан, законами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 платежах и платежных системах» (далее – </w:t>
      </w:r>
      <w:r w:rsidR="00972663" w:rsidRPr="00C1643D">
        <w:rPr>
          <w:rFonts w:eastAsia="Calibri"/>
          <w:color w:val="000000" w:themeColor="text1"/>
          <w:sz w:val="28"/>
          <w:szCs w:val="28"/>
          <w:lang w:eastAsia="en-US"/>
        </w:rPr>
        <w:lastRenderedPageBreak/>
        <w:t>Закон о платежах и платежных системах) и «О кибербезопасности», Правилами выпуска платежных карточек, а также требованиями к деятельности по обслуживанию операций с их использованием на территории Республики Казахстан, утвержденными постановлением Правления Национального Банка Республики Казахстан от 31 августа 2016 года № 205 «Об утверждении Правил выпуска платежных карточек, а также требований к деятельности по обслуживанию операций с их использованием на территории Республики Казахстан» (зарегистрировано в Реестре государственной регистрации нормативных правовых актов под № 14299), а также следующие понятия:</w:t>
      </w:r>
      <w:r w:rsidRPr="00C1643D">
        <w:rPr>
          <w:rFonts w:eastAsia="Calibri"/>
          <w:color w:val="000000" w:themeColor="text1"/>
          <w:sz w:val="28"/>
          <w:szCs w:val="28"/>
          <w:lang w:eastAsia="en-US"/>
        </w:rPr>
        <w:t>»;</w:t>
      </w:r>
    </w:p>
    <w:p w14:paraId="158566EB" w14:textId="77777777" w:rsidR="00A91457" w:rsidRPr="00C1643D" w:rsidRDefault="00A91457" w:rsidP="007913D9">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подпункт 2) изложить в следующей редакции:</w:t>
      </w:r>
    </w:p>
    <w:p w14:paraId="39C9F5ED" w14:textId="77777777" w:rsidR="00A91457" w:rsidRPr="00C1643D" w:rsidRDefault="00A91457" w:rsidP="007913D9">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«2) банковский киоск – электронно-механическое устройство, предназначенное для получения электронных банковских услуг (включая проведение операций по выдаче (приему) наличных денег, платежей и (или) переводов денег, конвертации валют и иных видов банковских операций, в том числе с использованием платежных карточек) в режиме самообслуживания путем соединения с цифровой системой или путем доступа к интернет-ресурсу банка, филиала банка-нерезидента Республики Казахстан, организации, осуществляющей отдельные виды банковских операций, а также для составления документов, подтверждающих факт проведения соответствующих операций;»;</w:t>
      </w:r>
    </w:p>
    <w:p w14:paraId="13EC538D" w14:textId="77777777" w:rsidR="00A91457" w:rsidRPr="00C1643D" w:rsidRDefault="00A91457" w:rsidP="007913D9">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подпункт 14) изложить в следующей редакции:</w:t>
      </w:r>
    </w:p>
    <w:p w14:paraId="6C4E0284" w14:textId="1D96167E" w:rsidR="00A91457" w:rsidRPr="00C1643D" w:rsidRDefault="00A91457" w:rsidP="007913D9">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«14) ПОС-терминал (POS-терминал)</w:t>
      </w:r>
      <w:r w:rsidR="00972663" w:rsidRPr="00C1643D">
        <w:rPr>
          <w:rFonts w:eastAsia="Calibri"/>
          <w:color w:val="000000" w:themeColor="text1"/>
          <w:sz w:val="28"/>
          <w:szCs w:val="28"/>
          <w:lang w:eastAsia="en-US"/>
        </w:rPr>
        <w:t xml:space="preserve"> –</w:t>
      </w:r>
      <w:r w:rsidRPr="00C1643D">
        <w:rPr>
          <w:rFonts w:eastAsia="Calibri"/>
          <w:color w:val="000000" w:themeColor="text1"/>
          <w:sz w:val="28"/>
          <w:szCs w:val="28"/>
          <w:lang w:eastAsia="en-US"/>
        </w:rPr>
        <w:t xml:space="preserve"> электронно-механическое устройство или программное обеспечение, посредством которого с использованием платежных карточек и соединения с цифровой системой банка, филиала банка-нерезидента Республики Казахстан, организации, осуществляющей отдельные виды банковских операций, осуществляется оплата за товары или услуги, в том числе банку, филиалу банка-нерезидента Республики Казахстан, организации, осуществляющей отдельные виды банковских операций, в которых установлен ПОС-терминал (POS-терминал), а также выдача наличных денег;»;</w:t>
      </w:r>
    </w:p>
    <w:p w14:paraId="07C367EF" w14:textId="77777777" w:rsidR="00A91457" w:rsidRPr="00C1643D" w:rsidRDefault="00A91457" w:rsidP="007913D9">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пункт 5 изложить в следующей редакции:</w:t>
      </w:r>
    </w:p>
    <w:p w14:paraId="6E76F78A" w14:textId="77777777" w:rsidR="00A91457" w:rsidRPr="00C1643D" w:rsidRDefault="00A91457" w:rsidP="007913D9">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«5. При совершении операции в иностранной валюте Сведения по ней представляются в пересчете на теңге по рыночному курсу обмена валют на день совершения операции.</w:t>
      </w:r>
    </w:p>
    <w:p w14:paraId="6503606B" w14:textId="42F064CB" w:rsidR="00A91457" w:rsidRPr="00C1643D" w:rsidRDefault="00A91457" w:rsidP="007913D9">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Рыночный курс обмена валют определяется в соответствии </w:t>
      </w:r>
      <w:r w:rsidR="00BE6D96" w:rsidRPr="00C1643D">
        <w:rPr>
          <w:rFonts w:eastAsia="Calibri"/>
          <w:color w:val="000000" w:themeColor="text1"/>
          <w:sz w:val="28"/>
          <w:szCs w:val="28"/>
          <w:lang w:eastAsia="en-US"/>
        </w:rPr>
        <w:t xml:space="preserve">с совместными </w:t>
      </w:r>
      <w:r w:rsidRPr="00C1643D">
        <w:rPr>
          <w:rFonts w:eastAsia="Calibri"/>
          <w:color w:val="000000" w:themeColor="text1"/>
          <w:sz w:val="28"/>
          <w:szCs w:val="28"/>
          <w:lang w:eastAsia="en-US"/>
        </w:rPr>
        <w:t>постановлением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(зарегистрированы в Реестре государственной регистрации нормативных правовых актов под № 36983).»;</w:t>
      </w:r>
    </w:p>
    <w:p w14:paraId="4D96C94E" w14:textId="77777777" w:rsidR="00A91457" w:rsidRPr="00C1643D" w:rsidRDefault="00A91457" w:rsidP="007913D9">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подпункт 1) пункта 7 изложить в следующей редакции:</w:t>
      </w:r>
    </w:p>
    <w:p w14:paraId="2CB58669" w14:textId="3AC9311C" w:rsidR="00A91457" w:rsidRPr="00C1643D" w:rsidRDefault="00A91457" w:rsidP="007913D9">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w:t>
      </w:r>
      <w:r w:rsidR="00056F13" w:rsidRPr="00C1643D">
        <w:rPr>
          <w:rFonts w:eastAsia="Calibri"/>
          <w:color w:val="000000" w:themeColor="text1"/>
          <w:sz w:val="28"/>
          <w:szCs w:val="28"/>
          <w:lang w:eastAsia="en-US"/>
        </w:rPr>
        <w:t xml:space="preserve">1) банками второго уровня, филиалами банков-нерезидентов Республики Казахстан и акционерным обществом «Банк Развития Казахстана», банком, </w:t>
      </w:r>
      <w:r w:rsidR="00056F13" w:rsidRPr="00C1643D">
        <w:rPr>
          <w:rFonts w:eastAsia="Calibri"/>
          <w:color w:val="000000" w:themeColor="text1"/>
          <w:sz w:val="28"/>
          <w:szCs w:val="28"/>
          <w:lang w:eastAsia="en-US"/>
        </w:rPr>
        <w:lastRenderedPageBreak/>
        <w:t>проводящим операцию по одновременной передаче активов и обязательств банка другому банку (другим банкам), банком-приобретателем (далее – банки) в соответствии со статьями 68 и 97 Закона Республики Казахстан «О банках и банковской деятельности в Республике Казахстан» (далее – Закон о банках и банковской деятельности);</w:t>
      </w:r>
      <w:r w:rsidRPr="00C1643D">
        <w:rPr>
          <w:rFonts w:eastAsia="Calibri"/>
          <w:color w:val="000000" w:themeColor="text1"/>
          <w:sz w:val="28"/>
          <w:szCs w:val="28"/>
          <w:lang w:eastAsia="en-US"/>
        </w:rPr>
        <w:t xml:space="preserve">»; </w:t>
      </w:r>
    </w:p>
    <w:p w14:paraId="4AF23226" w14:textId="2E79ABDA" w:rsidR="00A91457" w:rsidRPr="00C1643D" w:rsidRDefault="005A7EF6" w:rsidP="007913D9">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абзац первый </w:t>
      </w:r>
      <w:r w:rsidR="00A91457" w:rsidRPr="00C1643D">
        <w:rPr>
          <w:rFonts w:eastAsia="Calibri"/>
          <w:color w:val="000000" w:themeColor="text1"/>
          <w:sz w:val="28"/>
          <w:szCs w:val="28"/>
          <w:lang w:eastAsia="en-US"/>
        </w:rPr>
        <w:t>пункта 25 изложить в следующей редакции:</w:t>
      </w:r>
    </w:p>
    <w:p w14:paraId="487ACB00" w14:textId="77777777" w:rsidR="00A91457" w:rsidRPr="00C1643D" w:rsidRDefault="00A91457" w:rsidP="007913D9">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«25. Форма, предназначенная для сбора административных данных «Сведения о произошедших в течение отчетного периода плановых и внеплановых простоях (сбоях) в работе цифровой системы», согласно приложению 19 к Правилам, представляется на ежеквартальной основе не позднее десятого (включительно) числа месяца, следующего за отчетным кварталом, следующими лицами:»;</w:t>
      </w:r>
    </w:p>
    <w:p w14:paraId="7DFDF518" w14:textId="2C5DAA6C" w:rsidR="00F26B0A" w:rsidRPr="00C1643D" w:rsidRDefault="00F26B0A" w:rsidP="00F26B0A">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1 изложить в редакции согласно приложению </w:t>
      </w:r>
      <w:r w:rsidR="00A255B3" w:rsidRPr="00C1643D">
        <w:rPr>
          <w:rFonts w:eastAsia="Calibri"/>
          <w:color w:val="000000" w:themeColor="text1"/>
          <w:sz w:val="28"/>
          <w:szCs w:val="28"/>
          <w:lang w:eastAsia="en-US"/>
        </w:rPr>
        <w:t>9</w:t>
      </w:r>
      <w:r w:rsidRPr="00C1643D">
        <w:rPr>
          <w:rFonts w:eastAsia="Calibri"/>
          <w:color w:val="000000" w:themeColor="text1"/>
          <w:sz w:val="28"/>
          <w:szCs w:val="28"/>
          <w:lang w:eastAsia="en-US"/>
        </w:rPr>
        <w:t xml:space="preserve"> к Перечню;</w:t>
      </w:r>
    </w:p>
    <w:p w14:paraId="12B08EAF" w14:textId="43CD7A0B" w:rsidR="00F26B0A" w:rsidRPr="00C1643D" w:rsidRDefault="00F26B0A" w:rsidP="00F26B0A">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2 изложить в редакции согласно приложению </w:t>
      </w:r>
      <w:r w:rsidR="00A255B3" w:rsidRPr="00C1643D">
        <w:rPr>
          <w:rFonts w:eastAsia="Calibri"/>
          <w:color w:val="000000" w:themeColor="text1"/>
          <w:sz w:val="28"/>
          <w:szCs w:val="28"/>
          <w:lang w:eastAsia="en-US"/>
        </w:rPr>
        <w:t>10</w:t>
      </w:r>
      <w:r w:rsidRPr="00C1643D">
        <w:rPr>
          <w:rFonts w:eastAsia="Calibri"/>
          <w:color w:val="000000" w:themeColor="text1"/>
          <w:sz w:val="28"/>
          <w:szCs w:val="28"/>
          <w:lang w:eastAsia="en-US"/>
        </w:rPr>
        <w:t xml:space="preserve"> к Перечню;</w:t>
      </w:r>
    </w:p>
    <w:p w14:paraId="1A5E97E2" w14:textId="4469E355" w:rsidR="00F26B0A" w:rsidRPr="00C1643D" w:rsidRDefault="00F26B0A" w:rsidP="00F26B0A">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4 изложить в редакции согласно приложению </w:t>
      </w:r>
      <w:r w:rsidR="00A255B3" w:rsidRPr="00C1643D">
        <w:rPr>
          <w:rFonts w:eastAsia="Calibri"/>
          <w:color w:val="000000" w:themeColor="text1"/>
          <w:sz w:val="28"/>
          <w:szCs w:val="28"/>
          <w:lang w:eastAsia="en-US"/>
        </w:rPr>
        <w:t>11</w:t>
      </w:r>
      <w:r w:rsidRPr="00C1643D">
        <w:rPr>
          <w:rFonts w:eastAsia="Calibri"/>
          <w:color w:val="000000" w:themeColor="text1"/>
          <w:sz w:val="28"/>
          <w:szCs w:val="28"/>
          <w:lang w:eastAsia="en-US"/>
        </w:rPr>
        <w:t xml:space="preserve"> к Перечню;</w:t>
      </w:r>
    </w:p>
    <w:p w14:paraId="39F57771" w14:textId="729B3BE2" w:rsidR="00F26B0A" w:rsidRPr="00C1643D" w:rsidRDefault="00F26B0A" w:rsidP="00F26B0A">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5 изложить в редакции согласно приложению </w:t>
      </w:r>
      <w:r w:rsidR="008271B5" w:rsidRPr="00C1643D">
        <w:rPr>
          <w:rFonts w:eastAsia="Calibri"/>
          <w:color w:val="000000" w:themeColor="text1"/>
          <w:sz w:val="28"/>
          <w:szCs w:val="28"/>
          <w:lang w:eastAsia="en-US"/>
        </w:rPr>
        <w:t>1</w:t>
      </w:r>
      <w:r w:rsidR="00A255B3" w:rsidRPr="00C1643D">
        <w:rPr>
          <w:rFonts w:eastAsia="Calibri"/>
          <w:color w:val="000000" w:themeColor="text1"/>
          <w:sz w:val="28"/>
          <w:szCs w:val="28"/>
          <w:lang w:eastAsia="en-US"/>
        </w:rPr>
        <w:t>2</w:t>
      </w:r>
      <w:r w:rsidRPr="00C1643D">
        <w:rPr>
          <w:rFonts w:eastAsia="Calibri"/>
          <w:color w:val="000000" w:themeColor="text1"/>
          <w:sz w:val="28"/>
          <w:szCs w:val="28"/>
          <w:lang w:eastAsia="en-US"/>
        </w:rPr>
        <w:t xml:space="preserve"> к Перечню;</w:t>
      </w:r>
    </w:p>
    <w:p w14:paraId="18F408B0" w14:textId="50D9C028" w:rsidR="00F26B0A" w:rsidRPr="00C1643D" w:rsidRDefault="00F26B0A" w:rsidP="00F26B0A">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8 изложить в редакции согласно приложению </w:t>
      </w:r>
      <w:r w:rsidR="00C70747" w:rsidRPr="00C1643D">
        <w:rPr>
          <w:rFonts w:eastAsia="Calibri"/>
          <w:color w:val="000000" w:themeColor="text1"/>
          <w:sz w:val="28"/>
          <w:szCs w:val="28"/>
          <w:lang w:eastAsia="en-US"/>
        </w:rPr>
        <w:t>1</w:t>
      </w:r>
      <w:r w:rsidR="00A255B3" w:rsidRPr="00C1643D">
        <w:rPr>
          <w:rFonts w:eastAsia="Calibri"/>
          <w:color w:val="000000" w:themeColor="text1"/>
          <w:sz w:val="28"/>
          <w:szCs w:val="28"/>
          <w:lang w:eastAsia="en-US"/>
        </w:rPr>
        <w:t>3</w:t>
      </w:r>
      <w:r w:rsidRPr="00C1643D">
        <w:rPr>
          <w:rFonts w:eastAsia="Calibri"/>
          <w:color w:val="000000" w:themeColor="text1"/>
          <w:sz w:val="28"/>
          <w:szCs w:val="28"/>
          <w:lang w:eastAsia="en-US"/>
        </w:rPr>
        <w:t xml:space="preserve"> к Перечню;</w:t>
      </w:r>
    </w:p>
    <w:p w14:paraId="64FE0B39" w14:textId="498A21CF" w:rsidR="00F26B0A" w:rsidRPr="00C1643D" w:rsidRDefault="00F26B0A" w:rsidP="00F26B0A">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9 изложить в редакции согласно приложению </w:t>
      </w:r>
      <w:r w:rsidR="00C70747" w:rsidRPr="00C1643D">
        <w:rPr>
          <w:rFonts w:eastAsia="Calibri"/>
          <w:color w:val="000000" w:themeColor="text1"/>
          <w:sz w:val="28"/>
          <w:szCs w:val="28"/>
          <w:lang w:eastAsia="en-US"/>
        </w:rPr>
        <w:t>1</w:t>
      </w:r>
      <w:r w:rsidR="00A255B3" w:rsidRPr="00C1643D">
        <w:rPr>
          <w:rFonts w:eastAsia="Calibri"/>
          <w:color w:val="000000" w:themeColor="text1"/>
          <w:sz w:val="28"/>
          <w:szCs w:val="28"/>
          <w:lang w:eastAsia="en-US"/>
        </w:rPr>
        <w:t>4</w:t>
      </w:r>
      <w:r w:rsidRPr="00C1643D">
        <w:rPr>
          <w:rFonts w:eastAsia="Calibri"/>
          <w:color w:val="000000" w:themeColor="text1"/>
          <w:sz w:val="28"/>
          <w:szCs w:val="28"/>
          <w:lang w:eastAsia="en-US"/>
        </w:rPr>
        <w:t xml:space="preserve"> к Перечню;</w:t>
      </w:r>
    </w:p>
    <w:p w14:paraId="010167E5" w14:textId="4A762936" w:rsidR="00F26B0A" w:rsidRPr="00C1643D" w:rsidRDefault="00F26B0A" w:rsidP="00F26B0A">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10 изложить в редакции согласно приложению </w:t>
      </w:r>
      <w:r w:rsidR="00C70747" w:rsidRPr="00C1643D">
        <w:rPr>
          <w:rFonts w:eastAsia="Calibri"/>
          <w:color w:val="000000" w:themeColor="text1"/>
          <w:sz w:val="28"/>
          <w:szCs w:val="28"/>
          <w:lang w:eastAsia="en-US"/>
        </w:rPr>
        <w:t>1</w:t>
      </w:r>
      <w:r w:rsidR="00A255B3" w:rsidRPr="00C1643D">
        <w:rPr>
          <w:rFonts w:eastAsia="Calibri"/>
          <w:color w:val="000000" w:themeColor="text1"/>
          <w:sz w:val="28"/>
          <w:szCs w:val="28"/>
          <w:lang w:eastAsia="en-US"/>
        </w:rPr>
        <w:t>5</w:t>
      </w:r>
      <w:r w:rsidRPr="00C1643D">
        <w:rPr>
          <w:rFonts w:eastAsia="Calibri"/>
          <w:color w:val="000000" w:themeColor="text1"/>
          <w:sz w:val="28"/>
          <w:szCs w:val="28"/>
          <w:lang w:eastAsia="en-US"/>
        </w:rPr>
        <w:t xml:space="preserve"> к Перечню;</w:t>
      </w:r>
    </w:p>
    <w:p w14:paraId="2DFB7C08" w14:textId="53D14DB2" w:rsidR="00F26B0A" w:rsidRPr="00C1643D" w:rsidRDefault="00F26B0A" w:rsidP="00F26B0A">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приложение 11 изложить в редакции согласно приложению 1</w:t>
      </w:r>
      <w:r w:rsidR="00A255B3" w:rsidRPr="00C1643D">
        <w:rPr>
          <w:rFonts w:eastAsia="Calibri"/>
          <w:color w:val="000000" w:themeColor="text1"/>
          <w:sz w:val="28"/>
          <w:szCs w:val="28"/>
          <w:lang w:eastAsia="en-US"/>
        </w:rPr>
        <w:t>6</w:t>
      </w:r>
      <w:r w:rsidRPr="00C1643D">
        <w:rPr>
          <w:rFonts w:eastAsia="Calibri"/>
          <w:color w:val="000000" w:themeColor="text1"/>
          <w:sz w:val="28"/>
          <w:szCs w:val="28"/>
          <w:lang w:eastAsia="en-US"/>
        </w:rPr>
        <w:t xml:space="preserve"> к Перечню;</w:t>
      </w:r>
    </w:p>
    <w:p w14:paraId="23D20F75" w14:textId="2463EF99" w:rsidR="00F26B0A" w:rsidRPr="00C1643D" w:rsidRDefault="00F26B0A" w:rsidP="00F26B0A">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приложение 12 изложить в редакции согласно приложению 1</w:t>
      </w:r>
      <w:r w:rsidR="00A255B3" w:rsidRPr="00C1643D">
        <w:rPr>
          <w:rFonts w:eastAsia="Calibri"/>
          <w:color w:val="000000" w:themeColor="text1"/>
          <w:sz w:val="28"/>
          <w:szCs w:val="28"/>
          <w:lang w:eastAsia="en-US"/>
        </w:rPr>
        <w:t>7</w:t>
      </w:r>
      <w:r w:rsidRPr="00C1643D">
        <w:rPr>
          <w:rFonts w:eastAsia="Calibri"/>
          <w:color w:val="000000" w:themeColor="text1"/>
          <w:sz w:val="28"/>
          <w:szCs w:val="28"/>
          <w:lang w:eastAsia="en-US"/>
        </w:rPr>
        <w:t xml:space="preserve"> к Перечню;</w:t>
      </w:r>
    </w:p>
    <w:p w14:paraId="5B2DEF8B" w14:textId="6BF03456" w:rsidR="00F26B0A" w:rsidRPr="00C1643D" w:rsidRDefault="00F26B0A" w:rsidP="00A67289">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приложение 13 изложить в редакции согласно приложению 1</w:t>
      </w:r>
      <w:r w:rsidR="00A255B3" w:rsidRPr="00C1643D">
        <w:rPr>
          <w:rFonts w:eastAsia="Calibri"/>
          <w:color w:val="000000" w:themeColor="text1"/>
          <w:sz w:val="28"/>
          <w:szCs w:val="28"/>
          <w:lang w:eastAsia="en-US"/>
        </w:rPr>
        <w:t>8</w:t>
      </w:r>
      <w:r w:rsidRPr="00C1643D">
        <w:rPr>
          <w:rFonts w:eastAsia="Calibri"/>
          <w:color w:val="000000" w:themeColor="text1"/>
          <w:sz w:val="28"/>
          <w:szCs w:val="28"/>
          <w:lang w:eastAsia="en-US"/>
        </w:rPr>
        <w:t xml:space="preserve"> к Перечню;</w:t>
      </w:r>
    </w:p>
    <w:p w14:paraId="0C4B9472" w14:textId="5C9A3D5A" w:rsidR="00F26B0A" w:rsidRPr="00C1643D" w:rsidRDefault="00F26B0A" w:rsidP="00F26B0A">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15 изложить в редакции согласно приложению </w:t>
      </w:r>
      <w:r w:rsidR="00A67289" w:rsidRPr="00C1643D">
        <w:rPr>
          <w:rFonts w:eastAsia="Calibri"/>
          <w:color w:val="000000" w:themeColor="text1"/>
          <w:sz w:val="28"/>
          <w:szCs w:val="28"/>
          <w:lang w:eastAsia="en-US"/>
        </w:rPr>
        <w:t>1</w:t>
      </w:r>
      <w:r w:rsidR="00A255B3" w:rsidRPr="00C1643D">
        <w:rPr>
          <w:rFonts w:eastAsia="Calibri"/>
          <w:color w:val="000000" w:themeColor="text1"/>
          <w:sz w:val="28"/>
          <w:szCs w:val="28"/>
          <w:lang w:eastAsia="en-US"/>
        </w:rPr>
        <w:t>9</w:t>
      </w:r>
      <w:r w:rsidRPr="00C1643D">
        <w:rPr>
          <w:rFonts w:eastAsia="Calibri"/>
          <w:color w:val="000000" w:themeColor="text1"/>
          <w:sz w:val="28"/>
          <w:szCs w:val="28"/>
          <w:lang w:eastAsia="en-US"/>
        </w:rPr>
        <w:t xml:space="preserve"> к Перечню;</w:t>
      </w:r>
    </w:p>
    <w:p w14:paraId="4A8A90F0" w14:textId="59B1979C" w:rsidR="00F26B0A" w:rsidRPr="00C1643D" w:rsidRDefault="00F26B0A" w:rsidP="00F26B0A">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приложение 16</w:t>
      </w:r>
      <w:r w:rsidRPr="00C1643D">
        <w:rPr>
          <w:color w:val="000000" w:themeColor="text1"/>
        </w:rPr>
        <w:t xml:space="preserve"> </w:t>
      </w:r>
      <w:r w:rsidRPr="00C1643D">
        <w:rPr>
          <w:rFonts w:eastAsia="Calibri"/>
          <w:color w:val="000000" w:themeColor="text1"/>
          <w:sz w:val="28"/>
          <w:szCs w:val="28"/>
          <w:lang w:eastAsia="en-US"/>
        </w:rPr>
        <w:t xml:space="preserve">изложить в редакции согласно приложению </w:t>
      </w:r>
      <w:r w:rsidR="00A255B3" w:rsidRPr="00C1643D">
        <w:rPr>
          <w:rFonts w:eastAsia="Calibri"/>
          <w:color w:val="000000" w:themeColor="text1"/>
          <w:sz w:val="28"/>
          <w:szCs w:val="28"/>
          <w:lang w:eastAsia="en-US"/>
        </w:rPr>
        <w:t>20</w:t>
      </w:r>
      <w:r w:rsidRPr="00C1643D">
        <w:rPr>
          <w:rFonts w:eastAsia="Calibri"/>
          <w:color w:val="000000" w:themeColor="text1"/>
          <w:sz w:val="28"/>
          <w:szCs w:val="28"/>
          <w:lang w:eastAsia="en-US"/>
        </w:rPr>
        <w:t xml:space="preserve"> к Перечню;</w:t>
      </w:r>
    </w:p>
    <w:p w14:paraId="40E71184" w14:textId="07B2EB4E" w:rsidR="00F26B0A" w:rsidRPr="00C1643D" w:rsidRDefault="00F26B0A" w:rsidP="00F26B0A">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17 изложить в редакции согласно </w:t>
      </w:r>
      <w:r w:rsidR="00C70747" w:rsidRPr="00C1643D">
        <w:rPr>
          <w:rFonts w:eastAsia="Calibri"/>
          <w:color w:val="000000" w:themeColor="text1"/>
          <w:sz w:val="28"/>
          <w:szCs w:val="28"/>
          <w:lang w:eastAsia="en-US"/>
        </w:rPr>
        <w:t xml:space="preserve">приложению </w:t>
      </w:r>
      <w:r w:rsidR="00A255B3" w:rsidRPr="00C1643D">
        <w:rPr>
          <w:rFonts w:eastAsia="Calibri"/>
          <w:color w:val="000000" w:themeColor="text1"/>
          <w:sz w:val="28"/>
          <w:szCs w:val="28"/>
          <w:lang w:eastAsia="en-US"/>
        </w:rPr>
        <w:t>21</w:t>
      </w:r>
      <w:r w:rsidRPr="00C1643D">
        <w:rPr>
          <w:rFonts w:eastAsia="Calibri"/>
          <w:color w:val="000000" w:themeColor="text1"/>
          <w:sz w:val="28"/>
          <w:szCs w:val="28"/>
          <w:lang w:eastAsia="en-US"/>
        </w:rPr>
        <w:t xml:space="preserve"> к Перечню;</w:t>
      </w:r>
    </w:p>
    <w:p w14:paraId="7B97D5FB" w14:textId="31373C50" w:rsidR="00F26B0A" w:rsidRPr="00C1643D" w:rsidRDefault="00F26B0A" w:rsidP="00F26B0A">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18 изложить в редакции согласно приложению </w:t>
      </w:r>
      <w:r w:rsidR="00A67289" w:rsidRPr="00C1643D">
        <w:rPr>
          <w:rFonts w:eastAsia="Calibri"/>
          <w:color w:val="000000" w:themeColor="text1"/>
          <w:sz w:val="28"/>
          <w:szCs w:val="28"/>
          <w:lang w:val="kk-KZ" w:eastAsia="en-US"/>
        </w:rPr>
        <w:t>2</w:t>
      </w:r>
      <w:r w:rsidR="00A255B3" w:rsidRPr="00C1643D">
        <w:rPr>
          <w:rFonts w:eastAsia="Calibri"/>
          <w:color w:val="000000" w:themeColor="text1"/>
          <w:sz w:val="28"/>
          <w:szCs w:val="28"/>
          <w:lang w:val="kk-KZ" w:eastAsia="en-US"/>
        </w:rPr>
        <w:t>2</w:t>
      </w:r>
      <w:r w:rsidRPr="00C1643D">
        <w:rPr>
          <w:rFonts w:eastAsia="Calibri"/>
          <w:color w:val="000000" w:themeColor="text1"/>
          <w:sz w:val="28"/>
          <w:szCs w:val="28"/>
          <w:lang w:eastAsia="en-US"/>
        </w:rPr>
        <w:t xml:space="preserve"> к Перечню;</w:t>
      </w:r>
    </w:p>
    <w:p w14:paraId="0AF90702" w14:textId="27014EB8" w:rsidR="00F26B0A" w:rsidRPr="00C1643D" w:rsidRDefault="00F26B0A" w:rsidP="00F26B0A">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19 изложить в редакции согласно приложению </w:t>
      </w:r>
      <w:r w:rsidR="00A67289" w:rsidRPr="00C1643D">
        <w:rPr>
          <w:rFonts w:eastAsia="Calibri"/>
          <w:color w:val="000000" w:themeColor="text1"/>
          <w:sz w:val="28"/>
          <w:szCs w:val="28"/>
          <w:lang w:val="kk-KZ" w:eastAsia="en-US"/>
        </w:rPr>
        <w:t>2</w:t>
      </w:r>
      <w:r w:rsidR="00A255B3" w:rsidRPr="00C1643D">
        <w:rPr>
          <w:rFonts w:eastAsia="Calibri"/>
          <w:color w:val="000000" w:themeColor="text1"/>
          <w:sz w:val="28"/>
          <w:szCs w:val="28"/>
          <w:lang w:val="kk-KZ" w:eastAsia="en-US"/>
        </w:rPr>
        <w:t>3</w:t>
      </w:r>
      <w:r w:rsidRPr="00C1643D">
        <w:rPr>
          <w:rFonts w:eastAsia="Calibri"/>
          <w:color w:val="000000" w:themeColor="text1"/>
          <w:sz w:val="28"/>
          <w:szCs w:val="28"/>
          <w:lang w:eastAsia="en-US"/>
        </w:rPr>
        <w:t xml:space="preserve"> к Перечню;</w:t>
      </w:r>
    </w:p>
    <w:p w14:paraId="23B60318" w14:textId="03261725" w:rsidR="00A91457" w:rsidRPr="00C1643D" w:rsidRDefault="00F26B0A" w:rsidP="00F26B0A">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20 изложить в редакции согласно приложению </w:t>
      </w:r>
      <w:r w:rsidR="00A67289" w:rsidRPr="00C1643D">
        <w:rPr>
          <w:rFonts w:eastAsia="Calibri"/>
          <w:color w:val="000000" w:themeColor="text1"/>
          <w:sz w:val="28"/>
          <w:szCs w:val="28"/>
          <w:lang w:val="kk-KZ" w:eastAsia="en-US"/>
        </w:rPr>
        <w:t>2</w:t>
      </w:r>
      <w:r w:rsidR="00A255B3" w:rsidRPr="00C1643D">
        <w:rPr>
          <w:rFonts w:eastAsia="Calibri"/>
          <w:color w:val="000000" w:themeColor="text1"/>
          <w:sz w:val="28"/>
          <w:szCs w:val="28"/>
          <w:lang w:val="kk-KZ" w:eastAsia="en-US"/>
        </w:rPr>
        <w:t>4</w:t>
      </w:r>
      <w:r w:rsidRPr="00C1643D">
        <w:rPr>
          <w:rFonts w:eastAsia="Calibri"/>
          <w:color w:val="000000" w:themeColor="text1"/>
          <w:sz w:val="28"/>
          <w:szCs w:val="28"/>
          <w:lang w:eastAsia="en-US"/>
        </w:rPr>
        <w:t xml:space="preserve"> к Перечню.</w:t>
      </w:r>
    </w:p>
    <w:p w14:paraId="0B469323" w14:textId="38AB8440" w:rsidR="00A91457" w:rsidRPr="00C1643D" w:rsidRDefault="00A91457" w:rsidP="007913D9">
      <w:pPr>
        <w:widowControl w:val="0"/>
        <w:ind w:firstLine="709"/>
        <w:jc w:val="both"/>
        <w:rPr>
          <w:color w:val="000000" w:themeColor="text1"/>
          <w:sz w:val="28"/>
          <w:szCs w:val="28"/>
        </w:rPr>
      </w:pPr>
      <w:r w:rsidRPr="00C1643D">
        <w:rPr>
          <w:color w:val="000000" w:themeColor="text1"/>
          <w:sz w:val="28"/>
          <w:szCs w:val="28"/>
        </w:rPr>
        <w:t xml:space="preserve">14. </w:t>
      </w:r>
      <w:r w:rsidRPr="00C1643D">
        <w:rPr>
          <w:rFonts w:eastAsia="Calibri"/>
          <w:color w:val="000000" w:themeColor="text1"/>
          <w:sz w:val="28"/>
          <w:szCs w:val="28"/>
          <w:lang w:eastAsia="en-US"/>
        </w:rPr>
        <w:t>Внести в постановление Правления Национального Банка Республики Казахстан от 31 августа 2016 года № 214 «Об утверждении Правил представления оператором или операционным центром системно значимой или значимой платежной системы сведений по платежам и (или) переводам денег» (зарегистрировано в Реестре государственной регистрации нормативных правовых актов под № 14334) следующие изменения:</w:t>
      </w:r>
    </w:p>
    <w:p w14:paraId="2D8749E8"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в Правилах представления оператором или операционным центром системно значимой или значимой платежной системы сведений по платежам и (или) переводам денег,</w:t>
      </w:r>
      <w:r w:rsidRPr="00C1643D">
        <w:rPr>
          <w:color w:val="000000" w:themeColor="text1"/>
          <w:sz w:val="28"/>
        </w:rPr>
        <w:t xml:space="preserve"> утвержденных указанным постановлением</w:t>
      </w:r>
      <w:r w:rsidRPr="00C1643D">
        <w:rPr>
          <w:rFonts w:eastAsia="Calibri"/>
          <w:color w:val="000000" w:themeColor="text1"/>
          <w:sz w:val="28"/>
          <w:szCs w:val="28"/>
          <w:lang w:eastAsia="en-US"/>
        </w:rPr>
        <w:t>:</w:t>
      </w:r>
    </w:p>
    <w:p w14:paraId="3A2B18DB" w14:textId="4FA0A31E" w:rsidR="00A91457" w:rsidRPr="00C1643D" w:rsidRDefault="00A91457" w:rsidP="007913D9">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1 изложить в редакции согласно приложению </w:t>
      </w:r>
      <w:r w:rsidR="00A67289" w:rsidRPr="00C1643D">
        <w:rPr>
          <w:rFonts w:eastAsia="Calibri"/>
          <w:color w:val="000000" w:themeColor="text1"/>
          <w:sz w:val="28"/>
          <w:szCs w:val="28"/>
          <w:lang w:val="kk-KZ" w:eastAsia="en-US"/>
        </w:rPr>
        <w:t>2</w:t>
      </w:r>
      <w:r w:rsidR="00A255B3" w:rsidRPr="00C1643D">
        <w:rPr>
          <w:rFonts w:eastAsia="Calibri"/>
          <w:color w:val="000000" w:themeColor="text1"/>
          <w:sz w:val="28"/>
          <w:szCs w:val="28"/>
          <w:lang w:val="kk-KZ" w:eastAsia="en-US"/>
        </w:rPr>
        <w:t>5</w:t>
      </w:r>
      <w:r w:rsidRPr="00C1643D">
        <w:rPr>
          <w:rFonts w:eastAsia="Calibri"/>
          <w:color w:val="000000" w:themeColor="text1"/>
          <w:sz w:val="28"/>
          <w:szCs w:val="28"/>
          <w:lang w:eastAsia="en-US"/>
        </w:rPr>
        <w:t xml:space="preserve"> к Перечню;</w:t>
      </w:r>
    </w:p>
    <w:p w14:paraId="22655FA7" w14:textId="30ACB07C" w:rsidR="00A91457" w:rsidRPr="00C1643D" w:rsidRDefault="00A91457" w:rsidP="007913D9">
      <w:pPr>
        <w:tabs>
          <w:tab w:val="left" w:pos="2205"/>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2 изложить в редакции согласно приложению </w:t>
      </w:r>
      <w:r w:rsidR="00A67289" w:rsidRPr="00C1643D">
        <w:rPr>
          <w:rFonts w:eastAsia="Calibri"/>
          <w:color w:val="000000" w:themeColor="text1"/>
          <w:sz w:val="28"/>
          <w:szCs w:val="28"/>
          <w:lang w:val="kk-KZ" w:eastAsia="en-US"/>
        </w:rPr>
        <w:t>2</w:t>
      </w:r>
      <w:r w:rsidR="00A255B3" w:rsidRPr="00C1643D">
        <w:rPr>
          <w:rFonts w:eastAsia="Calibri"/>
          <w:color w:val="000000" w:themeColor="text1"/>
          <w:sz w:val="28"/>
          <w:szCs w:val="28"/>
          <w:lang w:val="kk-KZ" w:eastAsia="en-US"/>
        </w:rPr>
        <w:t>6</w:t>
      </w:r>
      <w:r w:rsidRPr="00C1643D">
        <w:rPr>
          <w:rFonts w:eastAsia="Calibri"/>
          <w:color w:val="000000" w:themeColor="text1"/>
          <w:sz w:val="28"/>
          <w:szCs w:val="28"/>
          <w:lang w:eastAsia="en-US"/>
        </w:rPr>
        <w:t xml:space="preserve"> к Перечню.</w:t>
      </w:r>
    </w:p>
    <w:p w14:paraId="68861DBD" w14:textId="2C5E5E45" w:rsidR="00D102BC" w:rsidRPr="00C1643D" w:rsidRDefault="00D102BC" w:rsidP="007913D9">
      <w:pPr>
        <w:tabs>
          <w:tab w:val="left" w:pos="2205"/>
        </w:tabs>
        <w:ind w:firstLine="709"/>
        <w:jc w:val="both"/>
        <w:rPr>
          <w:color w:val="000000" w:themeColor="text1"/>
          <w:sz w:val="28"/>
          <w:szCs w:val="28"/>
        </w:rPr>
      </w:pPr>
      <w:r w:rsidRPr="00C1643D">
        <w:rPr>
          <w:color w:val="000000" w:themeColor="text1"/>
          <w:sz w:val="28"/>
          <w:szCs w:val="28"/>
        </w:rPr>
        <w:t xml:space="preserve">15. Внести в постановление Правления Национального Банка Республики Казахстан от 31 августа 2016 года № 215 «Об утверждении Правил организации деятельности платежных организаций» (зарегистрировано в Реестре </w:t>
      </w:r>
      <w:r w:rsidRPr="00C1643D">
        <w:rPr>
          <w:color w:val="000000" w:themeColor="text1"/>
          <w:sz w:val="28"/>
          <w:szCs w:val="28"/>
        </w:rPr>
        <w:lastRenderedPageBreak/>
        <w:t>государственной регистрации нормативных правовых актов под № 14347) следующ</w:t>
      </w:r>
      <w:r w:rsidR="00987D9F" w:rsidRPr="00C1643D">
        <w:rPr>
          <w:color w:val="000000" w:themeColor="text1"/>
          <w:sz w:val="28"/>
          <w:szCs w:val="28"/>
        </w:rPr>
        <w:t>е</w:t>
      </w:r>
      <w:r w:rsidR="000E2EEF" w:rsidRPr="00C1643D">
        <w:rPr>
          <w:color w:val="000000" w:themeColor="text1"/>
          <w:sz w:val="28"/>
          <w:szCs w:val="28"/>
        </w:rPr>
        <w:t>е</w:t>
      </w:r>
      <w:r w:rsidRPr="00C1643D">
        <w:rPr>
          <w:color w:val="000000" w:themeColor="text1"/>
          <w:sz w:val="28"/>
          <w:szCs w:val="28"/>
        </w:rPr>
        <w:t xml:space="preserve"> изменен</w:t>
      </w:r>
      <w:r w:rsidR="000E2EEF" w:rsidRPr="00C1643D">
        <w:rPr>
          <w:color w:val="000000" w:themeColor="text1"/>
          <w:sz w:val="28"/>
          <w:szCs w:val="28"/>
        </w:rPr>
        <w:t>и</w:t>
      </w:r>
      <w:r w:rsidR="00987D9F" w:rsidRPr="00C1643D">
        <w:rPr>
          <w:color w:val="000000" w:themeColor="text1"/>
          <w:sz w:val="28"/>
          <w:szCs w:val="28"/>
        </w:rPr>
        <w:t>е</w:t>
      </w:r>
      <w:r w:rsidRPr="00C1643D">
        <w:rPr>
          <w:color w:val="000000" w:themeColor="text1"/>
          <w:sz w:val="28"/>
          <w:szCs w:val="28"/>
        </w:rPr>
        <w:t>:</w:t>
      </w:r>
    </w:p>
    <w:p w14:paraId="7C2FC921" w14:textId="77777777" w:rsidR="00D102BC" w:rsidRPr="00C1643D" w:rsidRDefault="00D102BC" w:rsidP="007913D9">
      <w:pPr>
        <w:widowControl w:val="0"/>
        <w:ind w:firstLine="709"/>
        <w:jc w:val="both"/>
        <w:rPr>
          <w:color w:val="000000" w:themeColor="text1"/>
          <w:sz w:val="28"/>
          <w:szCs w:val="28"/>
        </w:rPr>
      </w:pPr>
      <w:r w:rsidRPr="00C1643D">
        <w:rPr>
          <w:color w:val="000000" w:themeColor="text1"/>
          <w:sz w:val="28"/>
          <w:szCs w:val="28"/>
        </w:rPr>
        <w:t>в Правилах организации деятельности платежных организаций, утвержденных указанным постановлением:</w:t>
      </w:r>
    </w:p>
    <w:p w14:paraId="5043DF4A" w14:textId="77777777" w:rsidR="00D102BC" w:rsidRPr="00C1643D" w:rsidRDefault="00D102BC" w:rsidP="007913D9">
      <w:pPr>
        <w:widowControl w:val="0"/>
        <w:ind w:firstLine="709"/>
        <w:jc w:val="both"/>
        <w:rPr>
          <w:color w:val="000000" w:themeColor="text1"/>
          <w:sz w:val="28"/>
          <w:szCs w:val="28"/>
        </w:rPr>
      </w:pPr>
      <w:r w:rsidRPr="00C1643D">
        <w:rPr>
          <w:color w:val="000000" w:themeColor="text1"/>
          <w:sz w:val="28"/>
          <w:szCs w:val="28"/>
        </w:rPr>
        <w:t>подпункт 4) пункта 3 изложить в следующей редакции:</w:t>
      </w:r>
    </w:p>
    <w:p w14:paraId="56D9EDBA" w14:textId="61FCC4BF" w:rsidR="00D102BC" w:rsidRPr="00C1643D" w:rsidRDefault="00D102BC" w:rsidP="007913D9">
      <w:pPr>
        <w:widowControl w:val="0"/>
        <w:ind w:firstLine="709"/>
        <w:jc w:val="both"/>
        <w:rPr>
          <w:color w:val="000000" w:themeColor="text1"/>
          <w:sz w:val="28"/>
          <w:szCs w:val="28"/>
        </w:rPr>
      </w:pPr>
      <w:r w:rsidRPr="00C1643D">
        <w:rPr>
          <w:color w:val="000000" w:themeColor="text1"/>
          <w:sz w:val="28"/>
          <w:szCs w:val="28"/>
        </w:rPr>
        <w:t>«4) услуги по обработке платежей, инициированных клиентом в цифровой форме, и передаче необходимой информации банку, филиалу банка-нерезидента Республики Казахстан, организации, осуществляющей отдельные виды банковских операций, для осуществления платежа и (или) перевода либо принятия денег по данным платежам.»</w:t>
      </w:r>
      <w:r w:rsidR="00987D9F" w:rsidRPr="00C1643D">
        <w:rPr>
          <w:color w:val="000000" w:themeColor="text1"/>
          <w:sz w:val="28"/>
          <w:szCs w:val="28"/>
        </w:rPr>
        <w:t>.</w:t>
      </w:r>
    </w:p>
    <w:p w14:paraId="7B92D11C" w14:textId="0C877499" w:rsidR="00A91457" w:rsidRPr="00C1643D" w:rsidRDefault="00A91457" w:rsidP="007913D9">
      <w:pPr>
        <w:tabs>
          <w:tab w:val="left" w:pos="709"/>
          <w:tab w:val="left" w:pos="851"/>
          <w:tab w:val="left" w:pos="1134"/>
        </w:tabs>
        <w:ind w:right="-2" w:firstLine="709"/>
        <w:jc w:val="both"/>
        <w:rPr>
          <w:color w:val="000000" w:themeColor="text1"/>
          <w:sz w:val="28"/>
          <w:szCs w:val="28"/>
        </w:rPr>
      </w:pPr>
      <w:r w:rsidRPr="00C1643D">
        <w:rPr>
          <w:rFonts w:eastAsia="Calibri"/>
          <w:color w:val="000000" w:themeColor="text1"/>
          <w:sz w:val="28"/>
          <w:szCs w:val="28"/>
          <w:lang w:eastAsia="en-US"/>
        </w:rPr>
        <w:t>1</w:t>
      </w:r>
      <w:r w:rsidR="00D102BC" w:rsidRPr="00C1643D">
        <w:rPr>
          <w:rFonts w:eastAsia="Calibri"/>
          <w:color w:val="000000" w:themeColor="text1"/>
          <w:sz w:val="28"/>
          <w:szCs w:val="28"/>
          <w:lang w:eastAsia="en-US"/>
        </w:rPr>
        <w:t>6</w:t>
      </w:r>
      <w:r w:rsidRPr="00C1643D">
        <w:rPr>
          <w:rFonts w:eastAsia="Calibri"/>
          <w:color w:val="000000" w:themeColor="text1"/>
          <w:sz w:val="28"/>
          <w:szCs w:val="28"/>
          <w:lang w:eastAsia="en-US"/>
        </w:rPr>
        <w:t>. Внести в постановление Правления Национального Банка Республики Казахстан от 31 августа 2016 года № 216 «Об утверждении Правил осуществления межбанковских платежей и (или)</w:t>
      </w:r>
      <w:r w:rsidR="00142A2F" w:rsidRPr="00C1643D">
        <w:rPr>
          <w:rFonts w:eastAsia="Calibri"/>
          <w:color w:val="000000" w:themeColor="text1"/>
          <w:sz w:val="28"/>
          <w:szCs w:val="28"/>
          <w:lang w:eastAsia="en-US"/>
        </w:rPr>
        <w:t xml:space="preserve"> </w:t>
      </w:r>
      <w:r w:rsidRPr="00C1643D">
        <w:rPr>
          <w:rFonts w:eastAsia="Calibri"/>
          <w:color w:val="000000" w:themeColor="text1"/>
          <w:sz w:val="28"/>
          <w:szCs w:val="28"/>
          <w:lang w:eastAsia="en-US"/>
        </w:rPr>
        <w:t>переводов денег по операциям с использованием платежных карточек в Республике Казахстан» (зарегистрировано в Реестре государственной регистрации нормативных правовых актов под № 14292) следующее изменение:</w:t>
      </w:r>
    </w:p>
    <w:p w14:paraId="4A6D157C" w14:textId="31104A18"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в Правилах осуществления межбанковских платежей и (или)</w:t>
      </w:r>
      <w:r w:rsidR="00142A2F" w:rsidRPr="00C1643D">
        <w:rPr>
          <w:rFonts w:eastAsia="Calibri"/>
          <w:color w:val="000000" w:themeColor="text1"/>
          <w:sz w:val="28"/>
          <w:szCs w:val="28"/>
          <w:lang w:eastAsia="en-US"/>
        </w:rPr>
        <w:t xml:space="preserve"> </w:t>
      </w:r>
      <w:r w:rsidRPr="00C1643D">
        <w:rPr>
          <w:rFonts w:eastAsia="Calibri"/>
          <w:color w:val="000000" w:themeColor="text1"/>
          <w:sz w:val="28"/>
          <w:szCs w:val="28"/>
          <w:lang w:eastAsia="en-US"/>
        </w:rPr>
        <w:t>переводов денег</w:t>
      </w:r>
      <w:r w:rsidR="00142A2F" w:rsidRPr="00C1643D">
        <w:rPr>
          <w:rFonts w:eastAsia="Calibri"/>
          <w:color w:val="000000" w:themeColor="text1"/>
          <w:sz w:val="28"/>
          <w:szCs w:val="28"/>
          <w:lang w:eastAsia="en-US"/>
        </w:rPr>
        <w:t xml:space="preserve"> </w:t>
      </w:r>
      <w:r w:rsidRPr="00C1643D">
        <w:rPr>
          <w:rFonts w:eastAsia="Calibri"/>
          <w:color w:val="000000" w:themeColor="text1"/>
          <w:sz w:val="28"/>
          <w:szCs w:val="28"/>
          <w:lang w:eastAsia="en-US"/>
        </w:rPr>
        <w:t xml:space="preserve">по операциям с использованием платежных карточек в Республике Казахстан, </w:t>
      </w:r>
      <w:r w:rsidRPr="00C1643D">
        <w:rPr>
          <w:color w:val="000000" w:themeColor="text1"/>
          <w:sz w:val="28"/>
          <w:szCs w:val="28"/>
        </w:rPr>
        <w:t>утвержденных указанным постановлением</w:t>
      </w:r>
      <w:r w:rsidRPr="00C1643D">
        <w:rPr>
          <w:rFonts w:eastAsia="Calibri"/>
          <w:color w:val="000000" w:themeColor="text1"/>
          <w:sz w:val="28"/>
          <w:szCs w:val="28"/>
          <w:lang w:eastAsia="en-US"/>
        </w:rPr>
        <w:t>:</w:t>
      </w:r>
    </w:p>
    <w:p w14:paraId="55DE08B1"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пункт 7 изложить в следующей редакции:</w:t>
      </w:r>
    </w:p>
    <w:p w14:paraId="4200558D"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«7. Процедуры по обмену сообщениями в цифровой форме и обеспечению безопасности при осуществлении межбанковских платежей устанавливаются оператором либо операционным центром и доводятся до участников в установленные договором сроки.».</w:t>
      </w:r>
    </w:p>
    <w:p w14:paraId="67105685" w14:textId="4DF4B96A" w:rsidR="002810E7" w:rsidRPr="00C1643D" w:rsidRDefault="00A91457" w:rsidP="007913D9">
      <w:pPr>
        <w:widowControl w:val="0"/>
        <w:tabs>
          <w:tab w:val="left" w:pos="709"/>
          <w:tab w:val="left" w:pos="1134"/>
          <w:tab w:val="left" w:pos="1276"/>
        </w:tabs>
        <w:ind w:firstLine="709"/>
        <w:contextualSpacing/>
        <w:jc w:val="both"/>
        <w:rPr>
          <w:rFonts w:eastAsia="Calibri"/>
          <w:color w:val="000000" w:themeColor="text1"/>
          <w:sz w:val="28"/>
          <w:szCs w:val="28"/>
          <w:lang w:eastAsia="en-US"/>
        </w:rPr>
      </w:pPr>
      <w:r w:rsidRPr="00C1643D">
        <w:rPr>
          <w:rFonts w:eastAsia="Calibri"/>
          <w:color w:val="000000" w:themeColor="text1"/>
          <w:sz w:val="28"/>
          <w:szCs w:val="28"/>
          <w:lang w:val="kk-KZ" w:eastAsia="en-US"/>
        </w:rPr>
        <w:t>1</w:t>
      </w:r>
      <w:r w:rsidR="002810E7" w:rsidRPr="00C1643D">
        <w:rPr>
          <w:rFonts w:eastAsia="Calibri"/>
          <w:color w:val="000000" w:themeColor="text1"/>
          <w:sz w:val="28"/>
          <w:szCs w:val="28"/>
          <w:lang w:val="kk-KZ" w:eastAsia="en-US"/>
        </w:rPr>
        <w:t>7</w:t>
      </w:r>
      <w:r w:rsidR="002810E7" w:rsidRPr="00C1643D">
        <w:rPr>
          <w:rFonts w:eastAsia="Calibri"/>
          <w:color w:val="000000" w:themeColor="text1"/>
          <w:sz w:val="28"/>
          <w:szCs w:val="28"/>
          <w:lang w:eastAsia="en-US"/>
        </w:rPr>
        <w:t>. Внести в постановление Правления Национального Банка Республики Казахстан от 31 августа 2016 года № 218 «Об утверждении Правил функционирования платежных систем, оператором которых выступает Национальный Банк Республики Казахстан либо его дочерняя организация» (зарегистрировано в Реестре государственной регистрации нормативных правовых актов под № 14307) следующие изменения:</w:t>
      </w:r>
    </w:p>
    <w:p w14:paraId="78D41630" w14:textId="77777777" w:rsidR="002810E7" w:rsidRPr="00C1643D" w:rsidRDefault="002810E7" w:rsidP="007913D9">
      <w:pPr>
        <w:widowControl w:val="0"/>
        <w:tabs>
          <w:tab w:val="left" w:pos="709"/>
          <w:tab w:val="left" w:pos="1134"/>
          <w:tab w:val="left" w:pos="1276"/>
        </w:tabs>
        <w:ind w:firstLine="709"/>
        <w:contextualSpacing/>
        <w:jc w:val="both"/>
        <w:rPr>
          <w:rFonts w:eastAsia="Calibri"/>
          <w:color w:val="000000" w:themeColor="text1"/>
          <w:sz w:val="28"/>
          <w:szCs w:val="28"/>
          <w:lang w:eastAsia="en-US"/>
        </w:rPr>
      </w:pPr>
      <w:r w:rsidRPr="00C1643D">
        <w:rPr>
          <w:rFonts w:eastAsia="Calibri"/>
          <w:color w:val="000000" w:themeColor="text1"/>
          <w:sz w:val="28"/>
          <w:szCs w:val="28"/>
          <w:lang w:eastAsia="en-US"/>
        </w:rPr>
        <w:t>в Правилах функционирования платежных систем, оператором которых выступает Национальный Банк Республики Казахстан либо его дочерняя организация, утвержденных указанным постановлением:</w:t>
      </w:r>
    </w:p>
    <w:p w14:paraId="7B642286" w14:textId="77777777" w:rsidR="002E6C92" w:rsidRPr="00C1643D" w:rsidRDefault="002E6C9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пункт </w:t>
      </w:r>
      <w:r w:rsidR="00CC62E7" w:rsidRPr="00C1643D">
        <w:rPr>
          <w:rFonts w:eastAsia="Calibri"/>
          <w:color w:val="000000" w:themeColor="text1"/>
          <w:sz w:val="28"/>
          <w:szCs w:val="28"/>
          <w:lang w:eastAsia="en-US"/>
        </w:rPr>
        <w:t xml:space="preserve">2 </w:t>
      </w:r>
      <w:r w:rsidRPr="00C1643D">
        <w:rPr>
          <w:rFonts w:eastAsia="Calibri"/>
          <w:color w:val="000000" w:themeColor="text1"/>
          <w:sz w:val="28"/>
          <w:szCs w:val="28"/>
          <w:lang w:eastAsia="en-US"/>
        </w:rPr>
        <w:t>изложить в следующей редакции:</w:t>
      </w:r>
    </w:p>
    <w:p w14:paraId="4B8D6EE2" w14:textId="77777777" w:rsidR="00EF21D2" w:rsidRPr="00C1643D" w:rsidRDefault="00EF21D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w:t>
      </w:r>
      <w:r w:rsidR="00CC62E7" w:rsidRPr="00C1643D">
        <w:rPr>
          <w:rFonts w:eastAsia="Calibri"/>
          <w:color w:val="000000" w:themeColor="text1"/>
          <w:sz w:val="28"/>
          <w:szCs w:val="28"/>
          <w:lang w:eastAsia="en-US"/>
        </w:rPr>
        <w:t>2. Порядок функционирования платежных систем, оператором которых выступает Национальный Банк или его дочерняя организация, включает функции оператора платежной системы и операционного центра платежной системы, условия участия в платежных системах, услуги, оказываемые Национальным Банком и (или) Центром в платежных системах, и виды операций, осуществляемых в платежных системах, функционирование платежных систем, взаимодействие участников платежных систем (далее – участники) с платежной системой, методы управления рисками и меры кибербезопасности.</w:t>
      </w:r>
      <w:r w:rsidRPr="00C1643D">
        <w:rPr>
          <w:rFonts w:eastAsia="Calibri"/>
          <w:color w:val="000000" w:themeColor="text1"/>
          <w:sz w:val="28"/>
          <w:szCs w:val="28"/>
          <w:lang w:eastAsia="en-US"/>
        </w:rPr>
        <w:t>»;</w:t>
      </w:r>
    </w:p>
    <w:p w14:paraId="1CA676DE" w14:textId="0935EB1A" w:rsidR="00D60B6D" w:rsidRPr="00C1643D" w:rsidRDefault="00D60B6D"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lastRenderedPageBreak/>
        <w:t>в пункте 4:</w:t>
      </w:r>
    </w:p>
    <w:p w14:paraId="0BE3A5DA" w14:textId="44F0D5B7" w:rsidR="002E6C92" w:rsidRPr="00C1643D" w:rsidRDefault="00CC62E7"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подпункт 3-1) </w:t>
      </w:r>
      <w:r w:rsidR="002E6C92" w:rsidRPr="00C1643D">
        <w:rPr>
          <w:rFonts w:eastAsia="Calibri"/>
          <w:color w:val="000000" w:themeColor="text1"/>
          <w:sz w:val="28"/>
          <w:szCs w:val="28"/>
          <w:lang w:eastAsia="en-US"/>
        </w:rPr>
        <w:t>изложить в следующей редакции</w:t>
      </w:r>
      <w:r w:rsidR="00D60B6D" w:rsidRPr="00C1643D">
        <w:rPr>
          <w:rFonts w:eastAsia="Calibri"/>
          <w:color w:val="000000" w:themeColor="text1"/>
          <w:sz w:val="28"/>
          <w:szCs w:val="28"/>
          <w:lang w:eastAsia="en-US"/>
        </w:rPr>
        <w:t>, текст на казахском языке не меняется</w:t>
      </w:r>
      <w:r w:rsidR="002E6C92" w:rsidRPr="00C1643D">
        <w:rPr>
          <w:rFonts w:eastAsia="Calibri"/>
          <w:color w:val="000000" w:themeColor="text1"/>
          <w:sz w:val="28"/>
          <w:szCs w:val="28"/>
          <w:lang w:eastAsia="en-US"/>
        </w:rPr>
        <w:t>:</w:t>
      </w:r>
    </w:p>
    <w:p w14:paraId="375E5631" w14:textId="0FA14638" w:rsidR="00EF21D2" w:rsidRPr="00C1643D" w:rsidRDefault="00EF21D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w:t>
      </w:r>
      <w:r w:rsidR="00D716FE" w:rsidRPr="00C1643D">
        <w:rPr>
          <w:rFonts w:eastAsia="Calibri"/>
          <w:color w:val="000000" w:themeColor="text1"/>
          <w:sz w:val="28"/>
          <w:szCs w:val="28"/>
          <w:lang w:eastAsia="en-US"/>
        </w:rPr>
        <w:t>3-1) дневной заем «овердрафт» (далее – заем «овердрафт») – краткосрочный заем, предоставляемый Национальным Банком банкам, филиалам банков-нерезидентов Республики Казахстан и организациям, осуществляющим отдельные виды банковских операций, являющимся участниками платежных систем Республики Казахстан, оператором либо расчетным агентом которых</w:t>
      </w:r>
      <w:r w:rsidR="00D60B6D" w:rsidRPr="00C1643D">
        <w:rPr>
          <w:rFonts w:eastAsia="Calibri"/>
          <w:color w:val="000000" w:themeColor="text1"/>
          <w:sz w:val="28"/>
          <w:szCs w:val="28"/>
          <w:lang w:eastAsia="en-US"/>
        </w:rPr>
        <w:t xml:space="preserve"> является акционерное общество «</w:t>
      </w:r>
      <w:r w:rsidR="00D716FE" w:rsidRPr="00C1643D">
        <w:rPr>
          <w:rFonts w:eastAsia="Calibri"/>
          <w:color w:val="000000" w:themeColor="text1"/>
          <w:sz w:val="28"/>
          <w:szCs w:val="28"/>
          <w:lang w:eastAsia="en-US"/>
        </w:rPr>
        <w:t xml:space="preserve">Национальная платежная корпорация Национального Банка </w:t>
      </w:r>
      <w:r w:rsidR="00D60B6D" w:rsidRPr="00C1643D">
        <w:rPr>
          <w:rFonts w:eastAsia="Calibri"/>
          <w:color w:val="000000" w:themeColor="text1"/>
          <w:sz w:val="28"/>
          <w:szCs w:val="28"/>
          <w:lang w:eastAsia="en-US"/>
        </w:rPr>
        <w:t>Республики Казахстан»</w:t>
      </w:r>
      <w:r w:rsidR="00D716FE" w:rsidRPr="00C1643D">
        <w:rPr>
          <w:rFonts w:eastAsia="Calibri"/>
          <w:color w:val="000000" w:themeColor="text1"/>
          <w:sz w:val="28"/>
          <w:szCs w:val="28"/>
          <w:lang w:eastAsia="en-US"/>
        </w:rPr>
        <w:t xml:space="preserve"> (далее – платежные системы Центра) в случае отсутствия или недостаточности денег на их корреспондентских счетах в теңге в Национальном Банке для осуществления перевода денег по результатам клиринга, проведенного в соответствующей платежной системе Центра;</w:t>
      </w:r>
      <w:r w:rsidR="00D60B6D" w:rsidRPr="00C1643D">
        <w:rPr>
          <w:rFonts w:eastAsia="Calibri"/>
          <w:color w:val="000000" w:themeColor="text1"/>
          <w:sz w:val="28"/>
          <w:szCs w:val="28"/>
          <w:lang w:eastAsia="en-US"/>
        </w:rPr>
        <w:t>»;</w:t>
      </w:r>
    </w:p>
    <w:p w14:paraId="391D5FE8" w14:textId="55DEF138" w:rsidR="009F6863" w:rsidRPr="00C1643D" w:rsidRDefault="009F6863"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подпункт 4) изложить в следующей редакции:</w:t>
      </w:r>
    </w:p>
    <w:p w14:paraId="36F51369" w14:textId="30C4C999" w:rsidR="00EF21D2" w:rsidRPr="00C1643D" w:rsidRDefault="00D60B6D"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w:t>
      </w:r>
      <w:r w:rsidR="00E754AF" w:rsidRPr="00C1643D">
        <w:rPr>
          <w:rFonts w:eastAsia="Calibri"/>
          <w:color w:val="000000" w:themeColor="text1"/>
          <w:sz w:val="28"/>
          <w:szCs w:val="28"/>
          <w:lang w:eastAsia="en-US"/>
        </w:rPr>
        <w:t>4) операционный риск – риск, связанный с недостатками цифровых систем или внутренних процессов, человеческими ошибками, сбоями или нарушениями в управлении платежной системой, в том числе вследствие внешних событий;</w:t>
      </w:r>
      <w:r w:rsidR="00EF21D2" w:rsidRPr="00C1643D">
        <w:rPr>
          <w:rFonts w:eastAsia="Calibri"/>
          <w:color w:val="000000" w:themeColor="text1"/>
          <w:sz w:val="28"/>
          <w:szCs w:val="28"/>
          <w:lang w:eastAsia="en-US"/>
        </w:rPr>
        <w:t>»;</w:t>
      </w:r>
    </w:p>
    <w:p w14:paraId="72F66B99" w14:textId="77777777" w:rsidR="002E6C92" w:rsidRPr="00C1643D" w:rsidRDefault="0034140D"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часть третью пункта 11 </w:t>
      </w:r>
      <w:r w:rsidR="002E6C92" w:rsidRPr="00C1643D">
        <w:rPr>
          <w:rFonts w:eastAsia="Calibri"/>
          <w:color w:val="000000" w:themeColor="text1"/>
          <w:sz w:val="28"/>
          <w:szCs w:val="28"/>
          <w:lang w:eastAsia="en-US"/>
        </w:rPr>
        <w:t>изложить в следующей редакции:</w:t>
      </w:r>
    </w:p>
    <w:p w14:paraId="728ABF38" w14:textId="77777777" w:rsidR="00EF21D2" w:rsidRPr="00C1643D" w:rsidRDefault="00EF21D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w:t>
      </w:r>
      <w:r w:rsidR="0034140D" w:rsidRPr="00C1643D">
        <w:rPr>
          <w:rFonts w:eastAsia="Calibri"/>
          <w:color w:val="000000" w:themeColor="text1"/>
          <w:sz w:val="28"/>
          <w:szCs w:val="28"/>
          <w:lang w:eastAsia="en-US"/>
        </w:rPr>
        <w:t>Договор об оказании услуг в платежной системе дополнительно содержит порядок оплаты услуг Центра, соблюдение режима кибербезопасности, конфиденциальности, сохранения банковской тайны и защиты персональных данных.</w:t>
      </w:r>
      <w:r w:rsidRPr="00C1643D">
        <w:rPr>
          <w:rFonts w:eastAsia="Calibri"/>
          <w:color w:val="000000" w:themeColor="text1"/>
          <w:sz w:val="28"/>
          <w:szCs w:val="28"/>
          <w:lang w:eastAsia="en-US"/>
        </w:rPr>
        <w:t>»;</w:t>
      </w:r>
    </w:p>
    <w:p w14:paraId="4FD6C440" w14:textId="481BFD8E" w:rsidR="002E6C92" w:rsidRPr="00C1643D" w:rsidRDefault="000E3E4D"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заголовок </w:t>
      </w:r>
      <w:r w:rsidR="00890D9E" w:rsidRPr="00C1643D">
        <w:rPr>
          <w:rFonts w:eastAsia="Calibri"/>
          <w:color w:val="000000" w:themeColor="text1"/>
          <w:sz w:val="28"/>
          <w:szCs w:val="28"/>
          <w:lang w:eastAsia="en-US"/>
        </w:rPr>
        <w:t xml:space="preserve">главы 5 </w:t>
      </w:r>
      <w:r w:rsidR="002E6C92" w:rsidRPr="00C1643D">
        <w:rPr>
          <w:rFonts w:eastAsia="Calibri"/>
          <w:color w:val="000000" w:themeColor="text1"/>
          <w:sz w:val="28"/>
          <w:szCs w:val="28"/>
          <w:lang w:eastAsia="en-US"/>
        </w:rPr>
        <w:t>изложить в следующей редакции:</w:t>
      </w:r>
    </w:p>
    <w:p w14:paraId="7D339D4B" w14:textId="77777777" w:rsidR="00EF21D2" w:rsidRPr="00C1643D" w:rsidRDefault="00EF21D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w:t>
      </w:r>
      <w:r w:rsidR="00890D9E" w:rsidRPr="00C1643D">
        <w:rPr>
          <w:rFonts w:eastAsia="Calibri"/>
          <w:color w:val="000000" w:themeColor="text1"/>
          <w:sz w:val="28"/>
          <w:szCs w:val="28"/>
          <w:lang w:eastAsia="en-US"/>
        </w:rPr>
        <w:t>Глава 5. Функционирование платежных систем, взаимодействие участников с платежной системой, меры кибербезопасности</w:t>
      </w:r>
      <w:r w:rsidRPr="00C1643D">
        <w:rPr>
          <w:rFonts w:eastAsia="Calibri"/>
          <w:color w:val="000000" w:themeColor="text1"/>
          <w:sz w:val="28"/>
          <w:szCs w:val="28"/>
          <w:lang w:eastAsia="en-US"/>
        </w:rPr>
        <w:t>»;</w:t>
      </w:r>
    </w:p>
    <w:p w14:paraId="4026427A" w14:textId="77777777" w:rsidR="002E6C92" w:rsidRPr="00C1643D" w:rsidRDefault="002E6C9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пункт </w:t>
      </w:r>
      <w:r w:rsidR="00890D9E" w:rsidRPr="00C1643D">
        <w:rPr>
          <w:rFonts w:eastAsia="Calibri"/>
          <w:color w:val="000000" w:themeColor="text1"/>
          <w:sz w:val="28"/>
          <w:szCs w:val="28"/>
          <w:lang w:eastAsia="en-US"/>
        </w:rPr>
        <w:t xml:space="preserve">22 </w:t>
      </w:r>
      <w:r w:rsidRPr="00C1643D">
        <w:rPr>
          <w:rFonts w:eastAsia="Calibri"/>
          <w:color w:val="000000" w:themeColor="text1"/>
          <w:sz w:val="28"/>
          <w:szCs w:val="28"/>
          <w:lang w:eastAsia="en-US"/>
        </w:rPr>
        <w:t>изложить в следующей редакции:</w:t>
      </w:r>
    </w:p>
    <w:p w14:paraId="16D12275" w14:textId="77777777" w:rsidR="00EF21D2" w:rsidRPr="00C1643D" w:rsidRDefault="00EF21D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w:t>
      </w:r>
      <w:r w:rsidR="00890D9E" w:rsidRPr="00C1643D">
        <w:rPr>
          <w:rFonts w:eastAsia="Calibri"/>
          <w:color w:val="000000" w:themeColor="text1"/>
          <w:sz w:val="28"/>
          <w:szCs w:val="28"/>
          <w:lang w:eastAsia="en-US"/>
        </w:rPr>
        <w:t>22. В платежной системе соблюдаются процедуры обеспечения кибербезопасности, установленные Национальным Банком и (или) Центром, для определения факта передачи электронных сообщений и обнаружения ошибки при их передаче.</w:t>
      </w:r>
      <w:r w:rsidRPr="00C1643D">
        <w:rPr>
          <w:rFonts w:eastAsia="Calibri"/>
          <w:color w:val="000000" w:themeColor="text1"/>
          <w:sz w:val="28"/>
          <w:szCs w:val="28"/>
          <w:lang w:eastAsia="en-US"/>
        </w:rPr>
        <w:t>»;</w:t>
      </w:r>
    </w:p>
    <w:p w14:paraId="702397B3" w14:textId="4EE95ACF" w:rsidR="002E6C92" w:rsidRPr="00C1643D" w:rsidRDefault="003C49CA"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часть вторую пункта 30 </w:t>
      </w:r>
      <w:r w:rsidR="002E6C92" w:rsidRPr="00C1643D">
        <w:rPr>
          <w:rFonts w:eastAsia="Calibri"/>
          <w:color w:val="000000" w:themeColor="text1"/>
          <w:sz w:val="28"/>
          <w:szCs w:val="28"/>
          <w:lang w:eastAsia="en-US"/>
        </w:rPr>
        <w:t>изложить в следующей редакции</w:t>
      </w:r>
      <w:r w:rsidR="00D60B6D" w:rsidRPr="00C1643D">
        <w:rPr>
          <w:rFonts w:eastAsia="Calibri"/>
          <w:color w:val="000000" w:themeColor="text1"/>
          <w:sz w:val="28"/>
          <w:szCs w:val="28"/>
          <w:lang w:eastAsia="en-US"/>
        </w:rPr>
        <w:t>, текст на казахском языке не меняется</w:t>
      </w:r>
      <w:r w:rsidR="002E6C92" w:rsidRPr="00C1643D">
        <w:rPr>
          <w:rFonts w:eastAsia="Calibri"/>
          <w:color w:val="000000" w:themeColor="text1"/>
          <w:sz w:val="28"/>
          <w:szCs w:val="28"/>
          <w:lang w:eastAsia="en-US"/>
        </w:rPr>
        <w:t>:</w:t>
      </w:r>
    </w:p>
    <w:p w14:paraId="207FACE2" w14:textId="77777777" w:rsidR="00EF21D2" w:rsidRPr="00C1643D" w:rsidRDefault="00EF21D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w:t>
      </w:r>
      <w:r w:rsidR="003C49CA" w:rsidRPr="00C1643D">
        <w:rPr>
          <w:rFonts w:eastAsia="Calibri"/>
          <w:color w:val="000000" w:themeColor="text1"/>
          <w:sz w:val="28"/>
          <w:szCs w:val="28"/>
          <w:lang w:eastAsia="en-US"/>
        </w:rPr>
        <w:t>Заем «овердрафт» предоставляется не более двух раз подряд в течение последовательных операционных дней соответствующей платежной системы Центра в пределах установленного лимита на сумму, недостающую на корреспондентском счете участника в теңге в Национальном Банке для осуществления перевода денег по результатам клиринга в соответствующей платежной системе Центра, в порядке, определенном договором между участником и Национальным Банком.</w:t>
      </w:r>
      <w:r w:rsidRPr="00C1643D">
        <w:rPr>
          <w:rFonts w:eastAsia="Calibri"/>
          <w:color w:val="000000" w:themeColor="text1"/>
          <w:sz w:val="28"/>
          <w:szCs w:val="28"/>
          <w:lang w:eastAsia="en-US"/>
        </w:rPr>
        <w:t>»</w:t>
      </w:r>
      <w:r w:rsidR="001906E3" w:rsidRPr="00C1643D">
        <w:rPr>
          <w:rFonts w:eastAsia="Calibri"/>
          <w:color w:val="000000" w:themeColor="text1"/>
          <w:sz w:val="28"/>
          <w:szCs w:val="28"/>
          <w:lang w:eastAsia="en-US"/>
        </w:rPr>
        <w:t>.</w:t>
      </w:r>
    </w:p>
    <w:p w14:paraId="5D182182" w14:textId="59303767" w:rsidR="00EF06B2" w:rsidRPr="00C1643D" w:rsidRDefault="00A91457" w:rsidP="007913D9">
      <w:pPr>
        <w:overflowPunct w:val="0"/>
        <w:autoSpaceDE w:val="0"/>
        <w:autoSpaceDN w:val="0"/>
        <w:adjustRightInd w:val="0"/>
        <w:ind w:firstLine="709"/>
        <w:jc w:val="both"/>
        <w:rPr>
          <w:color w:val="000000" w:themeColor="text1"/>
          <w:sz w:val="28"/>
          <w:szCs w:val="28"/>
        </w:rPr>
      </w:pPr>
      <w:r w:rsidRPr="00C1643D">
        <w:rPr>
          <w:color w:val="000000" w:themeColor="text1"/>
          <w:sz w:val="28"/>
          <w:szCs w:val="28"/>
          <w:lang w:val="kk-KZ"/>
        </w:rPr>
        <w:t>1</w:t>
      </w:r>
      <w:r w:rsidR="00EF06B2" w:rsidRPr="00C1643D">
        <w:rPr>
          <w:color w:val="000000" w:themeColor="text1"/>
          <w:sz w:val="28"/>
          <w:szCs w:val="28"/>
          <w:lang w:val="kk-KZ"/>
        </w:rPr>
        <w:t xml:space="preserve">8. </w:t>
      </w:r>
      <w:r w:rsidR="00EF06B2" w:rsidRPr="00C1643D">
        <w:rPr>
          <w:color w:val="000000" w:themeColor="text1"/>
          <w:sz w:val="28"/>
          <w:szCs w:val="28"/>
        </w:rPr>
        <w:t xml:space="preserve">Внести в постановление Правления Национального Банка Республики Казахстан от 31 августа 2016 года № 219 «Об утверждении требований к </w:t>
      </w:r>
      <w:r w:rsidR="00EF06B2" w:rsidRPr="00C1643D">
        <w:rPr>
          <w:color w:val="000000" w:themeColor="text1"/>
          <w:sz w:val="28"/>
          <w:szCs w:val="28"/>
        </w:rPr>
        <w:lastRenderedPageBreak/>
        <w:t xml:space="preserve">оформлению и содержанию справки о наличии и номере банковского счета и выписки об остатке и движении денег по банковскому счету» (зарегистрировано в Реестре государственной регистрации нормативных правовых актов под </w:t>
      </w:r>
      <w:r w:rsidR="00FA5F13" w:rsidRPr="00C1643D">
        <w:rPr>
          <w:color w:val="000000" w:themeColor="text1"/>
          <w:sz w:val="28"/>
          <w:szCs w:val="28"/>
        </w:rPr>
        <w:br/>
      </w:r>
      <w:r w:rsidR="00EF06B2" w:rsidRPr="00C1643D">
        <w:rPr>
          <w:color w:val="000000" w:themeColor="text1"/>
          <w:sz w:val="28"/>
          <w:szCs w:val="28"/>
        </w:rPr>
        <w:t xml:space="preserve">№ </w:t>
      </w:r>
      <w:r w:rsidR="00EF06B2" w:rsidRPr="00C1643D">
        <w:rPr>
          <w:color w:val="000000" w:themeColor="text1"/>
          <w:sz w:val="28"/>
          <w:szCs w:val="20"/>
        </w:rPr>
        <w:t>14340</w:t>
      </w:r>
      <w:r w:rsidR="00EF06B2" w:rsidRPr="00C1643D">
        <w:rPr>
          <w:color w:val="000000" w:themeColor="text1"/>
          <w:sz w:val="28"/>
          <w:szCs w:val="28"/>
        </w:rPr>
        <w:t>) следующее изменение:</w:t>
      </w:r>
    </w:p>
    <w:p w14:paraId="01CA560A" w14:textId="12E76F64" w:rsidR="002E6C92" w:rsidRPr="00C1643D" w:rsidRDefault="00AF641E" w:rsidP="007913D9">
      <w:pPr>
        <w:widowControl w:val="0"/>
        <w:tabs>
          <w:tab w:val="left" w:pos="1134"/>
        </w:tabs>
        <w:ind w:firstLine="709"/>
        <w:jc w:val="both"/>
        <w:rPr>
          <w:rFonts w:eastAsia="Calibri"/>
          <w:color w:val="000000" w:themeColor="text1"/>
          <w:sz w:val="28"/>
          <w:szCs w:val="28"/>
          <w:lang w:eastAsia="en-US"/>
        </w:rPr>
      </w:pPr>
      <w:r w:rsidRPr="00C1643D">
        <w:rPr>
          <w:color w:val="000000" w:themeColor="text1"/>
          <w:sz w:val="28"/>
          <w:szCs w:val="28"/>
        </w:rPr>
        <w:t>абзац седьмой под</w:t>
      </w:r>
      <w:r w:rsidR="00760058" w:rsidRPr="00C1643D">
        <w:rPr>
          <w:rFonts w:eastAsia="Calibri"/>
          <w:color w:val="000000" w:themeColor="text1"/>
          <w:sz w:val="28"/>
          <w:szCs w:val="28"/>
          <w:lang w:eastAsia="en-US"/>
        </w:rPr>
        <w:t>пункт</w:t>
      </w:r>
      <w:r w:rsidRPr="00C1643D">
        <w:rPr>
          <w:rFonts w:eastAsia="Calibri"/>
          <w:color w:val="000000" w:themeColor="text1"/>
          <w:sz w:val="28"/>
          <w:szCs w:val="28"/>
          <w:lang w:eastAsia="en-US"/>
        </w:rPr>
        <w:t>а</w:t>
      </w:r>
      <w:r w:rsidR="00760058" w:rsidRPr="00C1643D">
        <w:rPr>
          <w:rFonts w:eastAsia="Calibri"/>
          <w:color w:val="000000" w:themeColor="text1"/>
          <w:sz w:val="28"/>
          <w:szCs w:val="28"/>
          <w:lang w:eastAsia="en-US"/>
        </w:rPr>
        <w:t xml:space="preserve"> 2) части первой пункта 1 </w:t>
      </w:r>
      <w:r w:rsidR="002E6C92" w:rsidRPr="00C1643D">
        <w:rPr>
          <w:rFonts w:eastAsia="Calibri"/>
          <w:color w:val="000000" w:themeColor="text1"/>
          <w:sz w:val="28"/>
          <w:szCs w:val="28"/>
          <w:lang w:eastAsia="en-US"/>
        </w:rPr>
        <w:t>изложить в следующей редакции</w:t>
      </w:r>
      <w:r w:rsidR="00436300" w:rsidRPr="00C1643D">
        <w:rPr>
          <w:rFonts w:eastAsia="Calibri"/>
          <w:color w:val="000000" w:themeColor="text1"/>
          <w:sz w:val="28"/>
          <w:szCs w:val="28"/>
          <w:lang w:eastAsia="en-US"/>
        </w:rPr>
        <w:t>, текст на казахском языке не меняется</w:t>
      </w:r>
      <w:r w:rsidR="002E6C92" w:rsidRPr="00C1643D">
        <w:rPr>
          <w:rFonts w:eastAsia="Calibri"/>
          <w:color w:val="000000" w:themeColor="text1"/>
          <w:sz w:val="28"/>
          <w:szCs w:val="28"/>
          <w:lang w:eastAsia="en-US"/>
        </w:rPr>
        <w:t>:</w:t>
      </w:r>
    </w:p>
    <w:p w14:paraId="4CB4494A" w14:textId="7975100B" w:rsidR="00EF21D2" w:rsidRPr="00C1643D" w:rsidRDefault="00B65397"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w:t>
      </w:r>
      <w:r w:rsidR="00760058" w:rsidRPr="00C1643D">
        <w:rPr>
          <w:rFonts w:eastAsia="Calibri"/>
          <w:color w:val="000000" w:themeColor="text1"/>
          <w:sz w:val="28"/>
          <w:szCs w:val="28"/>
          <w:lang w:eastAsia="en-US"/>
        </w:rPr>
        <w:t>по банковскому счету в теңге – наименование, банковский идентификационный код банка бенефициара (банка отправителя денег), наименование и индивидуальный идентификационный (бизнес-идентификационный) номер бенефициара и отправителя денег.</w:t>
      </w:r>
      <w:r w:rsidR="00EF21D2" w:rsidRPr="00C1643D">
        <w:rPr>
          <w:rFonts w:eastAsia="Calibri"/>
          <w:color w:val="000000" w:themeColor="text1"/>
          <w:sz w:val="28"/>
          <w:szCs w:val="28"/>
          <w:lang w:eastAsia="en-US"/>
        </w:rPr>
        <w:t>»</w:t>
      </w:r>
      <w:r w:rsidR="00760058" w:rsidRPr="00C1643D">
        <w:rPr>
          <w:rFonts w:eastAsia="Calibri"/>
          <w:color w:val="000000" w:themeColor="text1"/>
          <w:sz w:val="28"/>
          <w:szCs w:val="28"/>
          <w:lang w:eastAsia="en-US"/>
        </w:rPr>
        <w:t>.</w:t>
      </w:r>
    </w:p>
    <w:p w14:paraId="3CF8D565" w14:textId="0B1615CE" w:rsidR="00A91457" w:rsidRPr="00C1643D" w:rsidRDefault="00A91457" w:rsidP="007913D9">
      <w:pPr>
        <w:widowControl w:val="0"/>
        <w:ind w:firstLine="709"/>
        <w:jc w:val="both"/>
        <w:rPr>
          <w:color w:val="000000" w:themeColor="text1"/>
          <w:sz w:val="28"/>
          <w:szCs w:val="28"/>
        </w:rPr>
      </w:pPr>
      <w:r w:rsidRPr="00C1643D">
        <w:rPr>
          <w:rFonts w:eastAsia="Calibri"/>
          <w:color w:val="000000" w:themeColor="text1"/>
          <w:sz w:val="28"/>
          <w:szCs w:val="28"/>
          <w:lang w:eastAsia="en-US"/>
        </w:rPr>
        <w:t>19. Внести в постановление Правления Национального Банка Республики Казахстан от 31 августа 2016 года № 220 «Об утверждении Правил ведения реестра значимых поставщиков платежных услуг» (зарегистрировано в Реестре государственной регистрации нормативных правовых актов под № 14295) следующ</w:t>
      </w:r>
      <w:r w:rsidR="008830BB" w:rsidRPr="00C1643D">
        <w:rPr>
          <w:rFonts w:eastAsia="Calibri"/>
          <w:color w:val="000000" w:themeColor="text1"/>
          <w:sz w:val="28"/>
          <w:szCs w:val="28"/>
          <w:lang w:eastAsia="en-US"/>
        </w:rPr>
        <w:t>и</w:t>
      </w:r>
      <w:r w:rsidRPr="00C1643D">
        <w:rPr>
          <w:rFonts w:eastAsia="Calibri"/>
          <w:color w:val="000000" w:themeColor="text1"/>
          <w:sz w:val="28"/>
          <w:szCs w:val="28"/>
          <w:lang w:eastAsia="en-US"/>
        </w:rPr>
        <w:t>е изменени</w:t>
      </w:r>
      <w:r w:rsidR="008830BB" w:rsidRPr="00C1643D">
        <w:rPr>
          <w:rFonts w:eastAsia="Calibri"/>
          <w:color w:val="000000" w:themeColor="text1"/>
          <w:sz w:val="28"/>
          <w:szCs w:val="28"/>
          <w:lang w:eastAsia="en-US"/>
        </w:rPr>
        <w:t>я</w:t>
      </w:r>
      <w:r w:rsidRPr="00C1643D">
        <w:rPr>
          <w:rFonts w:eastAsia="Calibri"/>
          <w:color w:val="000000" w:themeColor="text1"/>
          <w:sz w:val="28"/>
          <w:szCs w:val="28"/>
          <w:lang w:eastAsia="en-US"/>
        </w:rPr>
        <w:t>:</w:t>
      </w:r>
    </w:p>
    <w:p w14:paraId="311F4A0D" w14:textId="021E81DD"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в Правилах ведения реестра значимых поставщиков платежных услуг, </w:t>
      </w:r>
      <w:r w:rsidRPr="00C1643D">
        <w:rPr>
          <w:color w:val="000000" w:themeColor="text1"/>
          <w:sz w:val="28"/>
          <w:szCs w:val="28"/>
        </w:rPr>
        <w:t>утвержденных указанным постановлением</w:t>
      </w:r>
      <w:r w:rsidRPr="00C1643D">
        <w:rPr>
          <w:rFonts w:eastAsia="Calibri"/>
          <w:color w:val="000000" w:themeColor="text1"/>
          <w:sz w:val="28"/>
          <w:szCs w:val="28"/>
          <w:lang w:eastAsia="en-US"/>
        </w:rPr>
        <w:t>:</w:t>
      </w:r>
    </w:p>
    <w:p w14:paraId="60A306E0" w14:textId="2DBFE173" w:rsidR="003C57FB" w:rsidRPr="00C1643D" w:rsidRDefault="003C57FB" w:rsidP="007913D9">
      <w:pPr>
        <w:widowControl w:val="0"/>
        <w:ind w:firstLine="709"/>
        <w:jc w:val="both"/>
        <w:rPr>
          <w:rFonts w:eastAsia="Calibri"/>
          <w:color w:val="000000" w:themeColor="text1"/>
          <w:sz w:val="28"/>
          <w:szCs w:val="28"/>
          <w:lang w:val="kk-KZ" w:eastAsia="en-US"/>
        </w:rPr>
      </w:pPr>
      <w:r w:rsidRPr="00C1643D">
        <w:rPr>
          <w:rFonts w:eastAsia="Calibri"/>
          <w:color w:val="000000" w:themeColor="text1"/>
          <w:sz w:val="28"/>
          <w:szCs w:val="28"/>
          <w:lang w:val="kk-KZ" w:eastAsia="en-US"/>
        </w:rPr>
        <w:t xml:space="preserve">в </w:t>
      </w:r>
      <w:r w:rsidRPr="00C1643D">
        <w:rPr>
          <w:rFonts w:eastAsia="Calibri"/>
          <w:color w:val="000000" w:themeColor="text1"/>
          <w:sz w:val="28"/>
          <w:szCs w:val="28"/>
          <w:lang w:eastAsia="en-US"/>
        </w:rPr>
        <w:t xml:space="preserve">приложение </w:t>
      </w:r>
      <w:r w:rsidRPr="00C1643D">
        <w:rPr>
          <w:rFonts w:eastAsia="Calibri"/>
          <w:color w:val="000000" w:themeColor="text1"/>
          <w:sz w:val="28"/>
          <w:szCs w:val="28"/>
          <w:lang w:val="kk-KZ" w:eastAsia="en-US"/>
        </w:rPr>
        <w:t>1</w:t>
      </w:r>
      <w:r w:rsidRPr="00C1643D">
        <w:t xml:space="preserve"> </w:t>
      </w:r>
      <w:r w:rsidRPr="00C1643D">
        <w:rPr>
          <w:rFonts w:eastAsia="Calibri"/>
          <w:color w:val="000000" w:themeColor="text1"/>
          <w:sz w:val="28"/>
          <w:szCs w:val="28"/>
          <w:lang w:val="kk-KZ" w:eastAsia="en-US"/>
        </w:rPr>
        <w:t>внос</w:t>
      </w:r>
      <w:r w:rsidR="008F6CD4" w:rsidRPr="00C1643D">
        <w:rPr>
          <w:rFonts w:eastAsia="Calibri"/>
          <w:color w:val="000000" w:themeColor="text1"/>
          <w:sz w:val="28"/>
          <w:szCs w:val="28"/>
          <w:lang w:val="kk-KZ" w:eastAsia="en-US"/>
        </w:rPr>
        <w:t>и</w:t>
      </w:r>
      <w:r w:rsidRPr="00C1643D">
        <w:rPr>
          <w:rFonts w:eastAsia="Calibri"/>
          <w:color w:val="000000" w:themeColor="text1"/>
          <w:sz w:val="28"/>
          <w:szCs w:val="28"/>
          <w:lang w:val="kk-KZ" w:eastAsia="en-US"/>
        </w:rPr>
        <w:t>тся изменени</w:t>
      </w:r>
      <w:r w:rsidR="008F6CD4" w:rsidRPr="00C1643D">
        <w:rPr>
          <w:rFonts w:eastAsia="Calibri"/>
          <w:color w:val="000000" w:themeColor="text1"/>
          <w:sz w:val="28"/>
          <w:szCs w:val="28"/>
          <w:lang w:val="kk-KZ" w:eastAsia="en-US"/>
        </w:rPr>
        <w:t>е</w:t>
      </w:r>
      <w:r w:rsidRPr="00C1643D">
        <w:rPr>
          <w:rFonts w:eastAsia="Calibri"/>
          <w:color w:val="000000" w:themeColor="text1"/>
          <w:sz w:val="28"/>
          <w:szCs w:val="28"/>
          <w:lang w:val="kk-KZ" w:eastAsia="en-US"/>
        </w:rPr>
        <w:t xml:space="preserve"> на казахском языке, текст на русском языке не меняется;</w:t>
      </w:r>
    </w:p>
    <w:p w14:paraId="5BF4E2B1" w14:textId="52379634" w:rsidR="00F67616" w:rsidRPr="00C1643D" w:rsidRDefault="004305D6" w:rsidP="00F67616">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2 изложить в редакции согласно приложению </w:t>
      </w:r>
      <w:r w:rsidR="00A67289" w:rsidRPr="00C1643D">
        <w:rPr>
          <w:rFonts w:eastAsia="Calibri"/>
          <w:color w:val="000000" w:themeColor="text1"/>
          <w:sz w:val="28"/>
          <w:szCs w:val="28"/>
          <w:lang w:eastAsia="en-US"/>
        </w:rPr>
        <w:t>2</w:t>
      </w:r>
      <w:r w:rsidR="00A255B3" w:rsidRPr="00C1643D">
        <w:rPr>
          <w:rFonts w:eastAsia="Calibri"/>
          <w:color w:val="000000" w:themeColor="text1"/>
          <w:sz w:val="28"/>
          <w:szCs w:val="28"/>
          <w:lang w:eastAsia="en-US"/>
        </w:rPr>
        <w:t>7</w:t>
      </w:r>
      <w:r w:rsidR="009A2722" w:rsidRPr="00C1643D">
        <w:rPr>
          <w:rFonts w:eastAsia="Calibri"/>
          <w:color w:val="000000" w:themeColor="text1"/>
          <w:sz w:val="28"/>
          <w:szCs w:val="28"/>
          <w:lang w:eastAsia="en-US"/>
        </w:rPr>
        <w:t xml:space="preserve"> </w:t>
      </w:r>
      <w:r w:rsidRPr="00C1643D">
        <w:rPr>
          <w:rFonts w:eastAsia="Calibri"/>
          <w:color w:val="000000" w:themeColor="text1"/>
          <w:sz w:val="28"/>
          <w:szCs w:val="28"/>
          <w:lang w:eastAsia="en-US"/>
        </w:rPr>
        <w:t>к Перечню.</w:t>
      </w:r>
    </w:p>
    <w:p w14:paraId="24447F96" w14:textId="2D6D7A2D" w:rsidR="00A91457" w:rsidRPr="00C1643D" w:rsidRDefault="00A91457" w:rsidP="00F67616">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20. Внести в постановление Правления Национального Банка Республики Казахстан от 31 августа 2016 года № 221 «Об утверждении Правил ведения реестра платежных систем» (зарегистрировано в Реестре государственной регистрации нормативных правовых актов под № 14297) следующие изменения:</w:t>
      </w:r>
    </w:p>
    <w:p w14:paraId="72DF6100" w14:textId="77777777" w:rsidR="00A91457" w:rsidRPr="00C1643D" w:rsidRDefault="00A91457" w:rsidP="007913D9">
      <w:pPr>
        <w:tabs>
          <w:tab w:val="left" w:pos="709"/>
          <w:tab w:val="left" w:pos="851"/>
          <w:tab w:val="left" w:pos="1134"/>
        </w:tabs>
        <w:ind w:right="-2"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в Правилах ведения реестра платежных систем, </w:t>
      </w:r>
      <w:r w:rsidRPr="00C1643D">
        <w:rPr>
          <w:color w:val="000000" w:themeColor="text1"/>
          <w:sz w:val="28"/>
          <w:szCs w:val="28"/>
        </w:rPr>
        <w:t>утвержденных указанным постановлением:</w:t>
      </w:r>
    </w:p>
    <w:p w14:paraId="7E993E79"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пункты 4-1 и 4-2 изложить в следующей редакции:</w:t>
      </w:r>
    </w:p>
    <w:p w14:paraId="57FEA35D"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«4-1. Порядок соблюдения мер кибербезопасности в платежной системе в соответствии с требованиями подпунктов 7) и 9) пункта 2 статьи 5 Закона о платежах и платежных системах оператора платежной системы включает:</w:t>
      </w:r>
    </w:p>
    <w:p w14:paraId="5ECE06EB"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1) сведения по инфраструктуре платежной системы (программное обеспечение и его характеристики, мощности, применяемое оборудование, методы восстановления и защиты резервирования);</w:t>
      </w:r>
    </w:p>
    <w:p w14:paraId="20EC40F0"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2) сведения по методам совершенствования применяемых технологий в инфраструктуре платежной системы;</w:t>
      </w:r>
    </w:p>
    <w:p w14:paraId="2283E951"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3) сведения по соответствию инфраструктуры платежной системы международным стандартам;</w:t>
      </w:r>
    </w:p>
    <w:p w14:paraId="399A8FC2"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4) меры по соблюдению кибербезопасности в инфраструктуре платежной системы, обеспечивающие:</w:t>
      </w:r>
    </w:p>
    <w:p w14:paraId="7989DC51"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организацию системы управления кибербезопасностью, осуществление координации и контроля деятельности по обеспечению кибербезопасности инфраструктуры платежной системы и мероприятия по выявлению и анализу угроз, противодействию атакам и расследованию инцидентов </w:t>
      </w:r>
      <w:r w:rsidRPr="00C1643D">
        <w:rPr>
          <w:rFonts w:eastAsia="Calibri"/>
          <w:color w:val="000000" w:themeColor="text1"/>
          <w:sz w:val="28"/>
          <w:szCs w:val="28"/>
          <w:lang w:eastAsia="en-US"/>
        </w:rPr>
        <w:lastRenderedPageBreak/>
        <w:t>кибербезопасности инфраструктуры платежной системы;</w:t>
      </w:r>
    </w:p>
    <w:p w14:paraId="38D5FD45"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методологическую поддержку процесса обеспечения кибербезопасности инфраструктуры платежной системы;</w:t>
      </w:r>
    </w:p>
    <w:p w14:paraId="04622500"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выбор, внедрение и применение методов, средств и механизмов управления, обеспечение и контроль кибербезопасности инфраструктуры платежной системы;</w:t>
      </w:r>
    </w:p>
    <w:p w14:paraId="443217D0"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сбор, консолидацию, хранение и обработку информации об инцидентах кибербезопасности в инфраструктуре платежной системы;</w:t>
      </w:r>
    </w:p>
    <w:p w14:paraId="50C863D9"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анализ информации об инцидентах кибербезопасности в инфраструктуре платежной системы;</w:t>
      </w:r>
    </w:p>
    <w:p w14:paraId="32AB5B24"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внедрение, надлежащего функционирования программно-технических средств, автоматизирующих процесс обеспечения кибербезопасности инфраструктуры платежной системы, а также предоставление доступа к ним;</w:t>
      </w:r>
    </w:p>
    <w:p w14:paraId="72D44FB6"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определение ограничения по использованию привилегированных учетных записей в инфраструктуре платежной системы;</w:t>
      </w:r>
    </w:p>
    <w:p w14:paraId="5602FEF0"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организацию и проведение мероприятия по обеспечению осведомленности работников оператора платежной системы в вопросах кибербезопасности;</w:t>
      </w:r>
    </w:p>
    <w:p w14:paraId="4BFB26E9"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мониторинг состояния системы управления кибербезопасностью оператора платежной системы;</w:t>
      </w:r>
    </w:p>
    <w:p w14:paraId="7D109DCB"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периодическое (но не реже одного раза в год) информирование руководства оператора платежной системы о состоянии системы управления кибербезопасностью;</w:t>
      </w:r>
    </w:p>
    <w:p w14:paraId="01827D32"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хранение информации об инцидентах кибербезопасности в инфраструктуре платежной системы не менее пяти лет;</w:t>
      </w:r>
    </w:p>
    <w:p w14:paraId="060991CD"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информирование Национального Банка о следующих выявленных инцидентах кибербезопасности в инфраструктуре платежной системы, реализованных по операциям в Республике Казахстан:</w:t>
      </w:r>
    </w:p>
    <w:p w14:paraId="382B2683"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эксплуатация уязвимостей в прикладном и системном программном обеспечении инфраструктуры платежной системы;</w:t>
      </w:r>
    </w:p>
    <w:p w14:paraId="6A714809"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несанкционированный доступ в цифровую систему инфраструктуры платежной системы;</w:t>
      </w:r>
    </w:p>
    <w:p w14:paraId="16E5770F"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атака «отказ в обслуживании» на цифровую систему или сеть передачи данных инфраструктуры платежной системы;</w:t>
      </w:r>
    </w:p>
    <w:p w14:paraId="7C15429A"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заражение сервера инфраструктуры платежной системы вредоносной программой или кодом (инцидентом);</w:t>
      </w:r>
    </w:p>
    <w:p w14:paraId="56A90B13"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повлекшие за собой совершение несанкционированного перевода денег вследствие нарушения контролей безопасности цифровых систем и программного обеспечения инфраструктуры платежной системы.</w:t>
      </w:r>
    </w:p>
    <w:p w14:paraId="2E1ABEEE"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Информация об инцидентах кибербезопасности в инфраструктуре платежной системы, указанных в настоящем пункте, предоставляется оператором платежной системы в возможно короткий срок, но не позднее сорока восьми часов с момента выявления такого инцидента оператором платежной системы по факту выявления инцидента кибербезопасности в виде карты </w:t>
      </w:r>
      <w:r w:rsidRPr="00C1643D">
        <w:rPr>
          <w:rFonts w:eastAsia="Calibri"/>
          <w:color w:val="000000" w:themeColor="text1"/>
          <w:sz w:val="28"/>
          <w:szCs w:val="28"/>
          <w:lang w:eastAsia="en-US"/>
        </w:rPr>
        <w:lastRenderedPageBreak/>
        <w:t>инцидента кибербезопасности по форме согласно приложению 1-1 к Правилам и в соответствии с объемом доступной информации об инциденте на момент ее предоставления.</w:t>
      </w:r>
    </w:p>
    <w:p w14:paraId="531B80EF"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На каждый инцидент кибербезопасности заполняется отдельная карта инцидента кибербезопасности.</w:t>
      </w:r>
    </w:p>
    <w:p w14:paraId="612E2DCF"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4-2. Сведения по цифровым системам инфраструктуры платежной системы, содержащие информацию по применяемым в платежной системе технологиям оператора платежной системы включают описание программных модулей, обеспечивающих:</w:t>
      </w:r>
    </w:p>
    <w:p w14:paraId="43A04800"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1) надежное хранение информации, защиту от несанкционированного доступа, целостность баз данных и полную сохранность информации в цифровых архивах и базах данных при полном или частичном отключении электропитания в любое время на любом участке оборудования;</w:t>
      </w:r>
    </w:p>
    <w:p w14:paraId="76F6EDC1"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2) многоуровневый доступ к входным данным, функциям, операциям, отчетам, реализованным в программном обеспечении, предусматривающим как минимум, два уровня доступа: администратор и пользователь;</w:t>
      </w:r>
    </w:p>
    <w:p w14:paraId="7A0C096F"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3) возможность резервирования и восстановления данных, хранящихся в учетных системах;</w:t>
      </w:r>
    </w:p>
    <w:p w14:paraId="3AD2DF23" w14:textId="77777777" w:rsidR="00A91457" w:rsidRPr="00C1643D" w:rsidRDefault="00A91457" w:rsidP="007913D9">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4) регистрацию и идентификацию происходящих в цифровой системе событий с сохранением следующих атрибутов: дата и время начала события, наименование события, пользователь, производивший действие, идентификатор записи, дата и время окончания события, результат выполнения события.»;</w:t>
      </w:r>
    </w:p>
    <w:p w14:paraId="73EC26FD" w14:textId="505586D2" w:rsidR="00F67616" w:rsidRPr="00C1643D" w:rsidRDefault="004305D6" w:rsidP="00F67616">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w:t>
      </w:r>
      <w:r w:rsidR="007E2958" w:rsidRPr="00C1643D">
        <w:rPr>
          <w:rFonts w:eastAsia="Calibri"/>
          <w:color w:val="000000" w:themeColor="text1"/>
          <w:sz w:val="28"/>
          <w:szCs w:val="28"/>
          <w:lang w:eastAsia="en-US"/>
        </w:rPr>
        <w:t>1</w:t>
      </w:r>
      <w:r w:rsidRPr="00C1643D">
        <w:rPr>
          <w:rFonts w:eastAsia="Calibri"/>
          <w:color w:val="000000" w:themeColor="text1"/>
          <w:sz w:val="28"/>
          <w:szCs w:val="28"/>
          <w:lang w:eastAsia="en-US"/>
        </w:rPr>
        <w:t xml:space="preserve"> изложить в редакции согласно приложению </w:t>
      </w:r>
      <w:r w:rsidR="00A67289" w:rsidRPr="00C1643D">
        <w:rPr>
          <w:rFonts w:eastAsia="Calibri"/>
          <w:color w:val="000000" w:themeColor="text1"/>
          <w:sz w:val="28"/>
          <w:szCs w:val="28"/>
          <w:lang w:eastAsia="en-US"/>
        </w:rPr>
        <w:t>2</w:t>
      </w:r>
      <w:r w:rsidR="00A255B3" w:rsidRPr="00C1643D">
        <w:rPr>
          <w:rFonts w:eastAsia="Calibri"/>
          <w:color w:val="000000" w:themeColor="text1"/>
          <w:sz w:val="28"/>
          <w:szCs w:val="28"/>
          <w:lang w:eastAsia="en-US"/>
        </w:rPr>
        <w:t>8</w:t>
      </w:r>
      <w:r w:rsidRPr="00C1643D">
        <w:rPr>
          <w:rFonts w:eastAsia="Calibri"/>
          <w:color w:val="000000" w:themeColor="text1"/>
          <w:sz w:val="28"/>
          <w:szCs w:val="28"/>
          <w:lang w:eastAsia="en-US"/>
        </w:rPr>
        <w:t xml:space="preserve"> к Перечню;</w:t>
      </w:r>
    </w:p>
    <w:p w14:paraId="496BCD1E" w14:textId="3082323C" w:rsidR="00A91457" w:rsidRPr="00C1643D" w:rsidRDefault="00A91457" w:rsidP="00F67616">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приложени</w:t>
      </w:r>
      <w:r w:rsidR="005A7EF6" w:rsidRPr="00C1643D">
        <w:rPr>
          <w:rFonts w:eastAsia="Calibri"/>
          <w:color w:val="000000" w:themeColor="text1"/>
          <w:sz w:val="28"/>
          <w:szCs w:val="28"/>
          <w:lang w:eastAsia="en-US"/>
        </w:rPr>
        <w:t>е</w:t>
      </w:r>
      <w:r w:rsidRPr="00C1643D">
        <w:rPr>
          <w:rFonts w:eastAsia="Calibri"/>
          <w:color w:val="000000" w:themeColor="text1"/>
          <w:sz w:val="28"/>
          <w:szCs w:val="28"/>
          <w:lang w:eastAsia="en-US"/>
        </w:rPr>
        <w:t xml:space="preserve"> 1-1 </w:t>
      </w:r>
      <w:r w:rsidRPr="00C1643D">
        <w:rPr>
          <w:rFonts w:eastAsia="Calibri"/>
          <w:color w:val="000000" w:themeColor="text1"/>
          <w:sz w:val="28"/>
          <w:szCs w:val="28"/>
          <w:lang w:val="kk-KZ" w:eastAsia="en-US"/>
        </w:rPr>
        <w:t xml:space="preserve">изложить в редакции согласно приложению </w:t>
      </w:r>
      <w:r w:rsidR="00A67289" w:rsidRPr="00C1643D">
        <w:rPr>
          <w:rFonts w:eastAsia="Calibri"/>
          <w:color w:val="000000" w:themeColor="text1"/>
          <w:sz w:val="28"/>
          <w:szCs w:val="28"/>
          <w:lang w:val="kk-KZ" w:eastAsia="en-US"/>
        </w:rPr>
        <w:t>2</w:t>
      </w:r>
      <w:r w:rsidR="00A255B3" w:rsidRPr="00C1643D">
        <w:rPr>
          <w:rFonts w:eastAsia="Calibri"/>
          <w:color w:val="000000" w:themeColor="text1"/>
          <w:sz w:val="28"/>
          <w:szCs w:val="28"/>
          <w:lang w:val="kk-KZ" w:eastAsia="en-US"/>
        </w:rPr>
        <w:t>9</w:t>
      </w:r>
      <w:r w:rsidRPr="00C1643D">
        <w:rPr>
          <w:rFonts w:eastAsia="Calibri"/>
          <w:color w:val="000000" w:themeColor="text1"/>
          <w:sz w:val="28"/>
          <w:szCs w:val="28"/>
          <w:lang w:val="kk-KZ" w:eastAsia="en-US"/>
        </w:rPr>
        <w:t xml:space="preserve"> </w:t>
      </w:r>
      <w:r w:rsidRPr="00C1643D">
        <w:rPr>
          <w:rFonts w:eastAsia="Calibri"/>
          <w:color w:val="000000" w:themeColor="text1"/>
          <w:sz w:val="28"/>
          <w:szCs w:val="28"/>
          <w:lang w:eastAsia="en-US"/>
        </w:rPr>
        <w:t>к Перечню;</w:t>
      </w:r>
    </w:p>
    <w:p w14:paraId="4D9BF3BB" w14:textId="5098180D" w:rsidR="00C325CD" w:rsidRPr="00C1643D" w:rsidRDefault="00C325CD" w:rsidP="00F67616">
      <w:pPr>
        <w:widowControl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в приложени</w:t>
      </w:r>
      <w:r w:rsidR="00AF2456" w:rsidRPr="00C1643D">
        <w:rPr>
          <w:rFonts w:eastAsia="Calibri"/>
          <w:color w:val="000000" w:themeColor="text1"/>
          <w:sz w:val="28"/>
          <w:szCs w:val="28"/>
          <w:lang w:eastAsia="en-US"/>
        </w:rPr>
        <w:t>я</w:t>
      </w:r>
      <w:r w:rsidRPr="00C1643D">
        <w:rPr>
          <w:rFonts w:eastAsia="Calibri"/>
          <w:color w:val="000000" w:themeColor="text1"/>
          <w:sz w:val="28"/>
          <w:szCs w:val="28"/>
          <w:lang w:eastAsia="en-US"/>
        </w:rPr>
        <w:t xml:space="preserve"> 2</w:t>
      </w:r>
      <w:r w:rsidR="007B35C2" w:rsidRPr="00C1643D">
        <w:rPr>
          <w:rFonts w:eastAsia="Calibri"/>
          <w:color w:val="000000" w:themeColor="text1"/>
          <w:sz w:val="28"/>
          <w:szCs w:val="28"/>
          <w:lang w:eastAsia="en-US"/>
        </w:rPr>
        <w:t>,</w:t>
      </w:r>
      <w:r w:rsidR="00AF2456" w:rsidRPr="00C1643D">
        <w:rPr>
          <w:rFonts w:eastAsia="Calibri"/>
          <w:color w:val="000000" w:themeColor="text1"/>
          <w:sz w:val="28"/>
          <w:szCs w:val="28"/>
          <w:lang w:eastAsia="en-US"/>
        </w:rPr>
        <w:t xml:space="preserve"> 3 </w:t>
      </w:r>
      <w:r w:rsidR="007B35C2" w:rsidRPr="00C1643D">
        <w:rPr>
          <w:rFonts w:eastAsia="Calibri"/>
          <w:color w:val="000000" w:themeColor="text1"/>
          <w:sz w:val="28"/>
          <w:szCs w:val="28"/>
          <w:lang w:eastAsia="en-US"/>
        </w:rPr>
        <w:t xml:space="preserve">и 4 </w:t>
      </w:r>
      <w:r w:rsidRPr="00C1643D">
        <w:rPr>
          <w:rFonts w:eastAsia="Calibri"/>
          <w:color w:val="000000" w:themeColor="text1"/>
          <w:sz w:val="28"/>
          <w:szCs w:val="28"/>
          <w:lang w:eastAsia="en-US"/>
        </w:rPr>
        <w:t>внос</w:t>
      </w:r>
      <w:r w:rsidR="00AF2456" w:rsidRPr="00C1643D">
        <w:rPr>
          <w:rFonts w:eastAsia="Calibri"/>
          <w:color w:val="000000" w:themeColor="text1"/>
          <w:sz w:val="28"/>
          <w:szCs w:val="28"/>
          <w:lang w:eastAsia="en-US"/>
        </w:rPr>
        <w:t>я</w:t>
      </w:r>
      <w:r w:rsidRPr="00C1643D">
        <w:rPr>
          <w:rFonts w:eastAsia="Calibri"/>
          <w:color w:val="000000" w:themeColor="text1"/>
          <w:sz w:val="28"/>
          <w:szCs w:val="28"/>
          <w:lang w:eastAsia="en-US"/>
        </w:rPr>
        <w:t>тся изменени</w:t>
      </w:r>
      <w:r w:rsidR="00AF2456" w:rsidRPr="00C1643D">
        <w:rPr>
          <w:rFonts w:eastAsia="Calibri"/>
          <w:color w:val="000000" w:themeColor="text1"/>
          <w:sz w:val="28"/>
          <w:szCs w:val="28"/>
          <w:lang w:eastAsia="en-US"/>
        </w:rPr>
        <w:t>я</w:t>
      </w:r>
      <w:r w:rsidRPr="00C1643D">
        <w:rPr>
          <w:rFonts w:eastAsia="Calibri"/>
          <w:color w:val="000000" w:themeColor="text1"/>
          <w:sz w:val="28"/>
          <w:szCs w:val="28"/>
          <w:lang w:eastAsia="en-US"/>
        </w:rPr>
        <w:t xml:space="preserve"> на казахском языке, текст на русском языке не меняется;</w:t>
      </w:r>
    </w:p>
    <w:p w14:paraId="4A8039BC" w14:textId="55A8D638" w:rsidR="007E2958" w:rsidRPr="00C1643D" w:rsidRDefault="007E2958"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5 изложить в редакции согласно </w:t>
      </w:r>
      <w:r w:rsidR="0049772E" w:rsidRPr="00C1643D">
        <w:rPr>
          <w:rFonts w:eastAsia="Calibri"/>
          <w:color w:val="000000" w:themeColor="text1"/>
          <w:sz w:val="28"/>
          <w:szCs w:val="28"/>
          <w:lang w:eastAsia="en-US"/>
        </w:rPr>
        <w:t xml:space="preserve">приложению </w:t>
      </w:r>
      <w:r w:rsidR="00A255B3" w:rsidRPr="00C1643D">
        <w:rPr>
          <w:rFonts w:eastAsia="Calibri"/>
          <w:color w:val="000000" w:themeColor="text1"/>
          <w:sz w:val="28"/>
          <w:szCs w:val="28"/>
          <w:lang w:eastAsia="en-US"/>
        </w:rPr>
        <w:t>30</w:t>
      </w:r>
      <w:r w:rsidRPr="00C1643D">
        <w:rPr>
          <w:rFonts w:eastAsia="Calibri"/>
          <w:color w:val="000000" w:themeColor="text1"/>
          <w:sz w:val="28"/>
          <w:szCs w:val="28"/>
          <w:lang w:eastAsia="en-US"/>
        </w:rPr>
        <w:t xml:space="preserve"> к Перечню;</w:t>
      </w:r>
    </w:p>
    <w:p w14:paraId="19955305" w14:textId="26069BD8" w:rsidR="007E2958" w:rsidRPr="00C1643D" w:rsidRDefault="007E2958" w:rsidP="007E2958">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8 изложить в редакции согласно приложению </w:t>
      </w:r>
      <w:r w:rsidR="00A255B3" w:rsidRPr="00C1643D">
        <w:rPr>
          <w:rFonts w:eastAsia="Calibri"/>
          <w:color w:val="000000" w:themeColor="text1"/>
          <w:sz w:val="28"/>
          <w:szCs w:val="28"/>
          <w:lang w:eastAsia="en-US"/>
        </w:rPr>
        <w:t>31</w:t>
      </w:r>
      <w:r w:rsidRPr="00C1643D">
        <w:rPr>
          <w:rFonts w:eastAsia="Calibri"/>
          <w:color w:val="000000" w:themeColor="text1"/>
          <w:sz w:val="28"/>
          <w:szCs w:val="28"/>
          <w:lang w:eastAsia="en-US"/>
        </w:rPr>
        <w:t xml:space="preserve"> к Перечню.</w:t>
      </w:r>
    </w:p>
    <w:p w14:paraId="6403475E" w14:textId="000CC47F" w:rsidR="00A91457" w:rsidRPr="00C1643D" w:rsidRDefault="00A91457" w:rsidP="007913D9">
      <w:pPr>
        <w:widowControl w:val="0"/>
        <w:ind w:firstLine="709"/>
        <w:jc w:val="both"/>
        <w:rPr>
          <w:color w:val="000000" w:themeColor="text1"/>
          <w:sz w:val="28"/>
          <w:szCs w:val="28"/>
        </w:rPr>
      </w:pPr>
      <w:r w:rsidRPr="00C1643D">
        <w:rPr>
          <w:color w:val="000000" w:themeColor="text1"/>
          <w:sz w:val="28"/>
          <w:szCs w:val="28"/>
        </w:rPr>
        <w:t>21. Внести в постановление Правления Национального Банка Республики Казахстан от 26 сентября 2016 года № 239 «Об утверждении Правил выпуска, размещения, обращения и погашения краткосрочных нот Национального Банка Республики Казахстан» (зарегистрировано в Реестре государственной регистрации нормативных правовых актов под № 14423</w:t>
      </w:r>
      <w:r w:rsidRPr="00C1643D">
        <w:rPr>
          <w:bCs/>
          <w:color w:val="000000" w:themeColor="text1"/>
          <w:sz w:val="28"/>
          <w:szCs w:val="28"/>
        </w:rPr>
        <w:t>)</w:t>
      </w:r>
      <w:r w:rsidRPr="00C1643D">
        <w:rPr>
          <w:color w:val="000000" w:themeColor="text1"/>
          <w:sz w:val="28"/>
          <w:szCs w:val="28"/>
        </w:rPr>
        <w:t xml:space="preserve"> следующие изменения:</w:t>
      </w:r>
    </w:p>
    <w:p w14:paraId="6CD5BCB5" w14:textId="77777777" w:rsidR="00A91457" w:rsidRPr="00C1643D" w:rsidRDefault="00A91457" w:rsidP="007913D9">
      <w:pPr>
        <w:widowControl w:val="0"/>
        <w:ind w:firstLine="709"/>
        <w:jc w:val="both"/>
        <w:rPr>
          <w:color w:val="000000" w:themeColor="text1"/>
          <w:sz w:val="28"/>
          <w:szCs w:val="28"/>
        </w:rPr>
      </w:pPr>
      <w:r w:rsidRPr="00C1643D">
        <w:rPr>
          <w:color w:val="000000" w:themeColor="text1"/>
          <w:sz w:val="28"/>
          <w:szCs w:val="28"/>
        </w:rPr>
        <w:t>преамбулу изложить в следующей редакции:</w:t>
      </w:r>
    </w:p>
    <w:p w14:paraId="5EB56A9B" w14:textId="77777777" w:rsidR="00A91457" w:rsidRPr="00C1643D" w:rsidRDefault="00A91457" w:rsidP="007913D9">
      <w:pPr>
        <w:widowControl w:val="0"/>
        <w:ind w:firstLine="709"/>
        <w:jc w:val="both"/>
        <w:rPr>
          <w:color w:val="000000" w:themeColor="text1"/>
          <w:sz w:val="28"/>
          <w:szCs w:val="28"/>
        </w:rPr>
      </w:pPr>
      <w:r w:rsidRPr="00C1643D">
        <w:rPr>
          <w:color w:val="000000" w:themeColor="text1"/>
          <w:sz w:val="28"/>
          <w:szCs w:val="28"/>
        </w:rPr>
        <w:t>«</w:t>
      </w:r>
      <w:r w:rsidRPr="00C1643D">
        <w:rPr>
          <w:color w:val="000000" w:themeColor="text1"/>
          <w:sz w:val="28"/>
        </w:rPr>
        <w:t xml:space="preserve">В соответствии с подпунктом 27)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sidRPr="00C1643D">
        <w:rPr>
          <w:b/>
          <w:color w:val="000000" w:themeColor="text1"/>
          <w:sz w:val="28"/>
        </w:rPr>
        <w:t>ПОСТАНОВЛЯЕТ:</w:t>
      </w:r>
      <w:r w:rsidRPr="00C1643D">
        <w:rPr>
          <w:color w:val="000000" w:themeColor="text1"/>
          <w:sz w:val="28"/>
          <w:szCs w:val="28"/>
        </w:rPr>
        <w:t>»;</w:t>
      </w:r>
    </w:p>
    <w:p w14:paraId="70C7AA13" w14:textId="77777777" w:rsidR="00A91457" w:rsidRPr="00C1643D" w:rsidRDefault="00A91457" w:rsidP="007913D9">
      <w:pPr>
        <w:ind w:firstLine="709"/>
        <w:jc w:val="both"/>
        <w:rPr>
          <w:color w:val="000000" w:themeColor="text1"/>
          <w:sz w:val="28"/>
          <w:szCs w:val="28"/>
        </w:rPr>
      </w:pPr>
      <w:r w:rsidRPr="00C1643D">
        <w:rPr>
          <w:color w:val="000000" w:themeColor="text1"/>
          <w:sz w:val="28"/>
          <w:szCs w:val="28"/>
        </w:rPr>
        <w:t>в Правилах выпуска, размещения, обращения и погашения краткосрочных нот Национального Банка Республики Казахстан, утвержденных указанным постановлением:</w:t>
      </w:r>
    </w:p>
    <w:p w14:paraId="36D49F14" w14:textId="77777777" w:rsidR="00A91457" w:rsidRPr="00C1643D" w:rsidRDefault="00A91457" w:rsidP="007913D9">
      <w:pPr>
        <w:ind w:firstLine="709"/>
        <w:jc w:val="both"/>
        <w:rPr>
          <w:color w:val="000000" w:themeColor="text1"/>
          <w:sz w:val="28"/>
          <w:szCs w:val="28"/>
        </w:rPr>
      </w:pPr>
      <w:r w:rsidRPr="00C1643D">
        <w:rPr>
          <w:color w:val="000000" w:themeColor="text1"/>
          <w:sz w:val="28"/>
          <w:szCs w:val="28"/>
        </w:rPr>
        <w:lastRenderedPageBreak/>
        <w:t>пункт 1 изложить в следующей редакции:</w:t>
      </w:r>
    </w:p>
    <w:p w14:paraId="15E785A1" w14:textId="624E0AEC" w:rsidR="00A91457" w:rsidRPr="00C1643D" w:rsidRDefault="00A91457" w:rsidP="007913D9">
      <w:pPr>
        <w:ind w:firstLine="709"/>
        <w:jc w:val="both"/>
        <w:rPr>
          <w:color w:val="000000" w:themeColor="text1"/>
          <w:sz w:val="28"/>
        </w:rPr>
      </w:pPr>
      <w:r w:rsidRPr="00C1643D">
        <w:rPr>
          <w:color w:val="000000" w:themeColor="text1"/>
          <w:sz w:val="28"/>
          <w:szCs w:val="28"/>
        </w:rPr>
        <w:t>«</w:t>
      </w:r>
      <w:r w:rsidRPr="00C1643D">
        <w:rPr>
          <w:color w:val="000000" w:themeColor="text1"/>
          <w:sz w:val="28"/>
        </w:rPr>
        <w:t>1. Настоящие Правила выпуска, размещения, обращения и погашения краткосрочных нот Национального Банка Республики Казахстан (далее – Правила) разработаны в соответствии с подпунктом 27)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r w:rsidR="009B2378" w:rsidRPr="00C1643D">
        <w:rPr>
          <w:color w:val="000000" w:themeColor="text1"/>
          <w:sz w:val="28"/>
        </w:rPr>
        <w:t>,</w:t>
      </w:r>
      <w:r w:rsidRPr="00C1643D">
        <w:rPr>
          <w:color w:val="000000" w:themeColor="text1"/>
          <w:sz w:val="28"/>
        </w:rPr>
        <w:t xml:space="preserve"> и определяют порядок и условия выпуска, размещения, обращения и погашения краткосрочных нот Национального Банка Республики Казахстан (далее – Национальный Банк), размещаемых среди физических лиц в рамках реализации государственной денежно-кредитной политики Республики Казахстан (далее – денежно-кредитная политика).»;</w:t>
      </w:r>
    </w:p>
    <w:p w14:paraId="6DFE3047" w14:textId="77777777" w:rsidR="00A91457" w:rsidRPr="00C1643D" w:rsidRDefault="00A91457" w:rsidP="007913D9">
      <w:pPr>
        <w:ind w:firstLine="709"/>
        <w:jc w:val="both"/>
        <w:rPr>
          <w:color w:val="000000" w:themeColor="text1"/>
          <w:sz w:val="28"/>
        </w:rPr>
      </w:pPr>
      <w:r w:rsidRPr="00C1643D">
        <w:rPr>
          <w:color w:val="000000" w:themeColor="text1"/>
          <w:sz w:val="28"/>
        </w:rPr>
        <w:t>в пункте 2:</w:t>
      </w:r>
    </w:p>
    <w:p w14:paraId="4B8EF5E0" w14:textId="77777777" w:rsidR="00A91457" w:rsidRPr="00C1643D" w:rsidRDefault="00A91457" w:rsidP="007913D9">
      <w:pPr>
        <w:ind w:firstLine="709"/>
        <w:jc w:val="both"/>
        <w:rPr>
          <w:color w:val="000000" w:themeColor="text1"/>
          <w:sz w:val="28"/>
          <w:szCs w:val="28"/>
        </w:rPr>
      </w:pPr>
      <w:r w:rsidRPr="00C1643D">
        <w:rPr>
          <w:color w:val="000000" w:themeColor="text1"/>
          <w:sz w:val="28"/>
        </w:rPr>
        <w:t>абзац первый изложить в следующей редакции:</w:t>
      </w:r>
    </w:p>
    <w:p w14:paraId="467B635F" w14:textId="6CB0E1AA" w:rsidR="00A91457" w:rsidRPr="00C1643D" w:rsidRDefault="00A91457" w:rsidP="007913D9">
      <w:pPr>
        <w:ind w:firstLine="709"/>
        <w:jc w:val="both"/>
        <w:rPr>
          <w:color w:val="000000" w:themeColor="text1"/>
          <w:sz w:val="28"/>
        </w:rPr>
      </w:pPr>
      <w:r w:rsidRPr="00C1643D">
        <w:rPr>
          <w:color w:val="000000" w:themeColor="text1"/>
          <w:sz w:val="28"/>
          <w:szCs w:val="28"/>
        </w:rPr>
        <w:t>«</w:t>
      </w:r>
      <w:r w:rsidRPr="00C1643D">
        <w:rPr>
          <w:color w:val="000000" w:themeColor="text1"/>
          <w:sz w:val="28"/>
        </w:rPr>
        <w:t xml:space="preserve">2. В Правилах используются понятия, предусмотренные </w:t>
      </w:r>
      <w:r w:rsidR="005615A8" w:rsidRPr="00C1643D">
        <w:rPr>
          <w:color w:val="000000" w:themeColor="text1"/>
          <w:sz w:val="28"/>
        </w:rPr>
        <w:t>законами Республики Казахстан «О рынке ценных бумаг» (далее – Закон о рынке ценных бумаг)</w:t>
      </w:r>
      <w:r w:rsidRPr="00C1643D">
        <w:rPr>
          <w:color w:val="000000" w:themeColor="text1"/>
          <w:sz w:val="28"/>
        </w:rPr>
        <w:t>,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Закон о ПОД</w:t>
      </w:r>
      <w:r w:rsidR="001504B8" w:rsidRPr="00C1643D">
        <w:rPr>
          <w:color w:val="000000" w:themeColor="text1"/>
          <w:sz w:val="28"/>
        </w:rPr>
        <w:t>/</w:t>
      </w:r>
      <w:r w:rsidRPr="00C1643D">
        <w:rPr>
          <w:color w:val="000000" w:themeColor="text1"/>
          <w:sz w:val="28"/>
        </w:rPr>
        <w:t>ФТ/ФРОМУ), «О персональных данных и их защите», «О платежах и платежных системах», а также следующие понятия:»;</w:t>
      </w:r>
    </w:p>
    <w:p w14:paraId="06A01AEB" w14:textId="77777777" w:rsidR="00A91457" w:rsidRPr="00C1643D" w:rsidRDefault="00A91457" w:rsidP="007913D9">
      <w:pPr>
        <w:ind w:firstLine="709"/>
        <w:jc w:val="both"/>
        <w:rPr>
          <w:color w:val="000000" w:themeColor="text1"/>
          <w:sz w:val="28"/>
        </w:rPr>
      </w:pPr>
      <w:r w:rsidRPr="00C1643D">
        <w:rPr>
          <w:color w:val="000000" w:themeColor="text1"/>
          <w:sz w:val="28"/>
        </w:rPr>
        <w:t>подпункт 2) изложить в следующей редакции:</w:t>
      </w:r>
    </w:p>
    <w:p w14:paraId="47354FF6" w14:textId="77777777" w:rsidR="00A91457" w:rsidRPr="00C1643D" w:rsidRDefault="00A91457" w:rsidP="007913D9">
      <w:pPr>
        <w:ind w:firstLine="709"/>
        <w:jc w:val="both"/>
        <w:rPr>
          <w:color w:val="000000" w:themeColor="text1"/>
          <w:sz w:val="28"/>
        </w:rPr>
      </w:pPr>
      <w:r w:rsidRPr="00C1643D">
        <w:rPr>
          <w:color w:val="000000" w:themeColor="text1"/>
          <w:sz w:val="28"/>
        </w:rPr>
        <w:t>«2) веб-портал – цифровая система, предоставляющая физическому лицу точку доступа к покупке или продаже краткосрочных нот Национального Банка;»;</w:t>
      </w:r>
    </w:p>
    <w:p w14:paraId="634958BF" w14:textId="77777777" w:rsidR="00A91457" w:rsidRPr="00C1643D" w:rsidRDefault="00A91457" w:rsidP="007913D9">
      <w:pPr>
        <w:ind w:firstLine="709"/>
        <w:jc w:val="both"/>
        <w:rPr>
          <w:color w:val="000000" w:themeColor="text1"/>
          <w:sz w:val="28"/>
        </w:rPr>
      </w:pPr>
      <w:r w:rsidRPr="00C1643D">
        <w:rPr>
          <w:color w:val="000000" w:themeColor="text1"/>
          <w:sz w:val="28"/>
        </w:rPr>
        <w:t>подпункт 7) изложить в следующей редакции:</w:t>
      </w:r>
    </w:p>
    <w:p w14:paraId="0FDE8310" w14:textId="77777777" w:rsidR="00A91457" w:rsidRPr="00C1643D" w:rsidRDefault="00A91457" w:rsidP="007913D9">
      <w:pPr>
        <w:ind w:firstLine="709"/>
        <w:jc w:val="both"/>
        <w:rPr>
          <w:color w:val="000000" w:themeColor="text1"/>
          <w:sz w:val="28"/>
        </w:rPr>
      </w:pPr>
      <w:r w:rsidRPr="00C1643D">
        <w:rPr>
          <w:color w:val="000000" w:themeColor="text1"/>
          <w:sz w:val="28"/>
        </w:rPr>
        <w:t xml:space="preserve">«7) Центр – акционерное общество «Национальная платежная корпорация Национального Банка Республики Казахстан»;»; </w:t>
      </w:r>
    </w:p>
    <w:p w14:paraId="6656B0F6" w14:textId="77777777" w:rsidR="00A91457" w:rsidRPr="00C1643D" w:rsidRDefault="00A91457" w:rsidP="007913D9">
      <w:pPr>
        <w:ind w:firstLine="709"/>
        <w:jc w:val="both"/>
        <w:rPr>
          <w:color w:val="000000" w:themeColor="text1"/>
          <w:sz w:val="28"/>
        </w:rPr>
      </w:pPr>
      <w:r w:rsidRPr="00C1643D">
        <w:rPr>
          <w:color w:val="000000" w:themeColor="text1"/>
          <w:sz w:val="28"/>
        </w:rPr>
        <w:t>пункт 5 изложить в следующей редакции:</w:t>
      </w:r>
    </w:p>
    <w:p w14:paraId="26CFB765" w14:textId="2B57E915" w:rsidR="00A91457" w:rsidRPr="00C1643D" w:rsidRDefault="00A91457" w:rsidP="007913D9">
      <w:pPr>
        <w:ind w:firstLine="709"/>
        <w:jc w:val="both"/>
        <w:rPr>
          <w:b/>
          <w:i/>
          <w:color w:val="000000" w:themeColor="text1"/>
          <w:sz w:val="28"/>
        </w:rPr>
      </w:pPr>
      <w:r w:rsidRPr="00C1643D">
        <w:rPr>
          <w:color w:val="000000" w:themeColor="text1"/>
          <w:sz w:val="28"/>
        </w:rPr>
        <w:t xml:space="preserve">«5. Вопросы налогообложения по краткосрочным нотам Национального Банка регулируются </w:t>
      </w:r>
      <w:r w:rsidR="00E928F0" w:rsidRPr="00C1643D">
        <w:rPr>
          <w:color w:val="000000" w:themeColor="text1"/>
          <w:sz w:val="28"/>
        </w:rPr>
        <w:t>статьей 400 и главой 74 Налогового кодекса Республики Казахстан</w:t>
      </w:r>
      <w:r w:rsidR="0009614E" w:rsidRPr="00C1643D">
        <w:rPr>
          <w:color w:val="000000" w:themeColor="text1"/>
          <w:sz w:val="28"/>
        </w:rPr>
        <w:t>.</w:t>
      </w:r>
      <w:r w:rsidR="00E928F0" w:rsidRPr="00C1643D">
        <w:rPr>
          <w:color w:val="000000" w:themeColor="text1"/>
          <w:sz w:val="28"/>
        </w:rPr>
        <w:t>»</w:t>
      </w:r>
      <w:r w:rsidRPr="00C1643D">
        <w:rPr>
          <w:color w:val="000000" w:themeColor="text1"/>
          <w:sz w:val="28"/>
        </w:rPr>
        <w:t>;</w:t>
      </w:r>
    </w:p>
    <w:p w14:paraId="09BB51FF" w14:textId="18F41934" w:rsidR="00A91457" w:rsidRPr="00C1643D" w:rsidRDefault="00A91457" w:rsidP="007913D9">
      <w:pPr>
        <w:ind w:firstLine="709"/>
        <w:jc w:val="both"/>
        <w:rPr>
          <w:color w:val="000000" w:themeColor="text1"/>
          <w:sz w:val="28"/>
          <w:szCs w:val="28"/>
        </w:rPr>
      </w:pPr>
      <w:r w:rsidRPr="00C1643D">
        <w:rPr>
          <w:color w:val="000000" w:themeColor="text1"/>
          <w:sz w:val="28"/>
          <w:szCs w:val="28"/>
        </w:rPr>
        <w:t>пункт 7 изложить в следующей редакции</w:t>
      </w:r>
      <w:r w:rsidR="00237724" w:rsidRPr="00C1643D">
        <w:rPr>
          <w:color w:val="000000" w:themeColor="text1"/>
          <w:sz w:val="28"/>
          <w:szCs w:val="28"/>
        </w:rPr>
        <w:t>, текст на казахском языке не меняется</w:t>
      </w:r>
      <w:r w:rsidRPr="00C1643D">
        <w:rPr>
          <w:color w:val="000000" w:themeColor="text1"/>
          <w:sz w:val="28"/>
          <w:szCs w:val="28"/>
        </w:rPr>
        <w:t xml:space="preserve">: </w:t>
      </w:r>
    </w:p>
    <w:p w14:paraId="72454EDE" w14:textId="112A8055" w:rsidR="00A91457" w:rsidRPr="00C1643D" w:rsidRDefault="00A91457" w:rsidP="007913D9">
      <w:pPr>
        <w:ind w:firstLine="709"/>
        <w:jc w:val="both"/>
        <w:rPr>
          <w:color w:val="000000" w:themeColor="text1"/>
          <w:sz w:val="28"/>
          <w:szCs w:val="28"/>
        </w:rPr>
      </w:pPr>
      <w:r w:rsidRPr="00C1643D">
        <w:rPr>
          <w:color w:val="000000" w:themeColor="text1"/>
          <w:sz w:val="28"/>
          <w:szCs w:val="28"/>
        </w:rPr>
        <w:t>«7. Номинальная стоимость одной краткосрочной ноты Национального Банка составляет 100 (сто) те</w:t>
      </w:r>
      <w:r w:rsidRPr="00C1643D">
        <w:rPr>
          <w:color w:val="000000" w:themeColor="text1"/>
          <w:sz w:val="28"/>
          <w:szCs w:val="28"/>
          <w:lang w:val="kk-KZ"/>
        </w:rPr>
        <w:t>ң</w:t>
      </w:r>
      <w:r w:rsidR="004824B8" w:rsidRPr="00C1643D">
        <w:rPr>
          <w:color w:val="000000" w:themeColor="text1"/>
          <w:sz w:val="28"/>
          <w:szCs w:val="28"/>
        </w:rPr>
        <w:t>ге.»;</w:t>
      </w:r>
    </w:p>
    <w:p w14:paraId="2689F5AD" w14:textId="7907D7B9" w:rsidR="005C0F4A" w:rsidRPr="00C1643D" w:rsidRDefault="005C0F4A" w:rsidP="007913D9">
      <w:pPr>
        <w:ind w:firstLine="709"/>
        <w:jc w:val="both"/>
        <w:rPr>
          <w:color w:val="000000" w:themeColor="text1"/>
          <w:sz w:val="28"/>
          <w:szCs w:val="28"/>
        </w:rPr>
      </w:pPr>
      <w:r w:rsidRPr="00C1643D">
        <w:rPr>
          <w:color w:val="000000" w:themeColor="text1"/>
          <w:sz w:val="28"/>
          <w:szCs w:val="28"/>
        </w:rPr>
        <w:t>в подпункт 1) пункта 18 вносится изменение на казахском языке, текст на русском языке не меняется;</w:t>
      </w:r>
    </w:p>
    <w:p w14:paraId="67EF936E" w14:textId="77777777" w:rsidR="00A91457" w:rsidRPr="00C1643D" w:rsidRDefault="00A91457" w:rsidP="007913D9">
      <w:pPr>
        <w:ind w:firstLine="709"/>
        <w:jc w:val="both"/>
        <w:rPr>
          <w:color w:val="000000" w:themeColor="text1"/>
          <w:sz w:val="28"/>
        </w:rPr>
      </w:pPr>
      <w:r w:rsidRPr="00C1643D">
        <w:rPr>
          <w:color w:val="000000" w:themeColor="text1"/>
          <w:sz w:val="28"/>
        </w:rPr>
        <w:t>пункт 20 изложить в следующей редакции:</w:t>
      </w:r>
    </w:p>
    <w:p w14:paraId="6CF7DBAB" w14:textId="77777777" w:rsidR="00A91457" w:rsidRPr="00C1643D" w:rsidRDefault="00A91457" w:rsidP="007913D9">
      <w:pPr>
        <w:ind w:firstLine="709"/>
        <w:jc w:val="both"/>
        <w:rPr>
          <w:color w:val="000000" w:themeColor="text1"/>
          <w:sz w:val="28"/>
        </w:rPr>
      </w:pPr>
      <w:r w:rsidRPr="00C1643D">
        <w:rPr>
          <w:color w:val="000000" w:themeColor="text1"/>
          <w:sz w:val="28"/>
        </w:rPr>
        <w:t xml:space="preserve">«20. При получении заявки на открытие счета и (или) электронного кошелька центральный депозитарий осуществляет надлежащую проверку клиента в соответствии с Законом о ПОДФТ/ФРОМУ.»; </w:t>
      </w:r>
    </w:p>
    <w:p w14:paraId="7BB320DC" w14:textId="77777777" w:rsidR="00A91457" w:rsidRPr="00C1643D" w:rsidRDefault="00A91457" w:rsidP="007913D9">
      <w:pPr>
        <w:ind w:firstLine="709"/>
        <w:jc w:val="both"/>
        <w:rPr>
          <w:color w:val="000000" w:themeColor="text1"/>
          <w:sz w:val="28"/>
          <w:szCs w:val="28"/>
        </w:rPr>
      </w:pPr>
      <w:r w:rsidRPr="00C1643D">
        <w:rPr>
          <w:color w:val="000000" w:themeColor="text1"/>
          <w:sz w:val="28"/>
          <w:szCs w:val="28"/>
        </w:rPr>
        <w:t>подпункт 4) пункта 31 изложить в следующей редакции:</w:t>
      </w:r>
    </w:p>
    <w:p w14:paraId="1AF57EF8" w14:textId="7A1316B2" w:rsidR="00A91457" w:rsidRPr="00C1643D" w:rsidRDefault="00A91457" w:rsidP="007913D9">
      <w:pPr>
        <w:ind w:firstLine="709"/>
        <w:jc w:val="both"/>
        <w:rPr>
          <w:color w:val="000000" w:themeColor="text1"/>
          <w:sz w:val="28"/>
          <w:szCs w:val="28"/>
        </w:rPr>
      </w:pPr>
      <w:r w:rsidRPr="00C1643D">
        <w:rPr>
          <w:color w:val="000000" w:themeColor="text1"/>
          <w:sz w:val="28"/>
          <w:szCs w:val="28"/>
        </w:rPr>
        <w:lastRenderedPageBreak/>
        <w:t>«4) по основаниям, предусмотренным статьей 13 Закона о ПОДФТ/ФРОМУ;»</w:t>
      </w:r>
      <w:r w:rsidR="003D3D03" w:rsidRPr="00C1643D">
        <w:rPr>
          <w:color w:val="000000" w:themeColor="text1"/>
          <w:sz w:val="28"/>
          <w:szCs w:val="28"/>
        </w:rPr>
        <w:t>.</w:t>
      </w:r>
    </w:p>
    <w:p w14:paraId="3B6C6ADC" w14:textId="499806DD" w:rsidR="00972852" w:rsidRPr="00C1643D" w:rsidRDefault="00A91457" w:rsidP="007913D9">
      <w:pPr>
        <w:widowControl w:val="0"/>
        <w:tabs>
          <w:tab w:val="left" w:pos="709"/>
          <w:tab w:val="left" w:pos="1134"/>
          <w:tab w:val="left" w:pos="1276"/>
        </w:tabs>
        <w:ind w:firstLine="709"/>
        <w:contextualSpacing/>
        <w:jc w:val="both"/>
        <w:rPr>
          <w:rFonts w:eastAsia="Calibri"/>
          <w:color w:val="000000" w:themeColor="text1"/>
          <w:sz w:val="28"/>
          <w:szCs w:val="28"/>
          <w:lang w:eastAsia="en-US"/>
        </w:rPr>
      </w:pPr>
      <w:r w:rsidRPr="00C1643D">
        <w:rPr>
          <w:rFonts w:eastAsia="Calibri"/>
          <w:color w:val="000000" w:themeColor="text1"/>
          <w:sz w:val="28"/>
          <w:szCs w:val="28"/>
          <w:lang w:eastAsia="en-US"/>
        </w:rPr>
        <w:t>22</w:t>
      </w:r>
      <w:r w:rsidR="00972852" w:rsidRPr="00C1643D">
        <w:rPr>
          <w:rFonts w:eastAsia="Calibri"/>
          <w:color w:val="000000" w:themeColor="text1"/>
          <w:sz w:val="28"/>
          <w:szCs w:val="28"/>
          <w:lang w:eastAsia="en-US"/>
        </w:rPr>
        <w:t>. Внести в постановление Правления Национального Банка Республики Казахстан от 27 августа 2018 года № 181 «Об утверждении Правил применения ограниченных мер воздействия к операторам платежных систем, операционным центрам платежных систем, поставщикам платежных услуг, не являющимся банками, филиалами банков-нерезидентов Республики Казахстан и организациями, осуществляющими отдельные виды банковских операций» (зарегистрировано в Реестре государственной регистрации нормативных правовых актов под № 17474) следующ</w:t>
      </w:r>
      <w:r w:rsidR="008A33D2" w:rsidRPr="00C1643D">
        <w:rPr>
          <w:rFonts w:eastAsia="Calibri"/>
          <w:color w:val="000000" w:themeColor="text1"/>
          <w:sz w:val="28"/>
          <w:szCs w:val="28"/>
          <w:lang w:eastAsia="en-US"/>
        </w:rPr>
        <w:t>е</w:t>
      </w:r>
      <w:r w:rsidR="00972852" w:rsidRPr="00C1643D">
        <w:rPr>
          <w:rFonts w:eastAsia="Calibri"/>
          <w:color w:val="000000" w:themeColor="text1"/>
          <w:sz w:val="28"/>
          <w:szCs w:val="28"/>
          <w:lang w:eastAsia="en-US"/>
        </w:rPr>
        <w:t>е изменени</w:t>
      </w:r>
      <w:r w:rsidR="008A33D2" w:rsidRPr="00C1643D">
        <w:rPr>
          <w:rFonts w:eastAsia="Calibri"/>
          <w:color w:val="000000" w:themeColor="text1"/>
          <w:sz w:val="28"/>
          <w:szCs w:val="28"/>
          <w:lang w:eastAsia="en-US"/>
        </w:rPr>
        <w:t>е</w:t>
      </w:r>
      <w:r w:rsidR="00972852" w:rsidRPr="00C1643D">
        <w:rPr>
          <w:rFonts w:eastAsia="Calibri"/>
          <w:color w:val="000000" w:themeColor="text1"/>
          <w:sz w:val="28"/>
          <w:szCs w:val="28"/>
          <w:lang w:eastAsia="en-US"/>
        </w:rPr>
        <w:t>:</w:t>
      </w:r>
    </w:p>
    <w:p w14:paraId="494C3EA2" w14:textId="77777777" w:rsidR="00972852" w:rsidRPr="00C1643D" w:rsidRDefault="0097285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в Правилах применения ограниченных мер воздействия к операторам платежных систем, операционным центрам платежных систем, поставщикам платежных услуг, не являющимся банками, филиалами банков-нерезидентов Республики Казахстан и организациями, осуществляющими отдельные виды банковских операций, утвержденных указанным постановлением:</w:t>
      </w:r>
    </w:p>
    <w:p w14:paraId="0D0B95FC" w14:textId="77777777" w:rsidR="002E6C92" w:rsidRPr="00C1643D" w:rsidRDefault="00F9539D"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подпункт 8) пункта 2 </w:t>
      </w:r>
      <w:r w:rsidR="002E6C92" w:rsidRPr="00C1643D">
        <w:rPr>
          <w:rFonts w:eastAsia="Calibri"/>
          <w:color w:val="000000" w:themeColor="text1"/>
          <w:sz w:val="28"/>
          <w:szCs w:val="28"/>
          <w:lang w:eastAsia="en-US"/>
        </w:rPr>
        <w:t>изложить в следующей редакции:</w:t>
      </w:r>
    </w:p>
    <w:p w14:paraId="1085A2D1" w14:textId="77777777" w:rsidR="00EF21D2" w:rsidRPr="00C1643D" w:rsidRDefault="00EF21D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w:t>
      </w:r>
      <w:r w:rsidR="00F9539D" w:rsidRPr="00C1643D">
        <w:rPr>
          <w:rFonts w:eastAsia="Calibri"/>
          <w:color w:val="000000" w:themeColor="text1"/>
          <w:sz w:val="28"/>
          <w:szCs w:val="28"/>
          <w:lang w:eastAsia="en-US"/>
        </w:rPr>
        <w:t>8) анализа применяемой системы управления рисками и мер кибербезопасности;</w:t>
      </w:r>
      <w:r w:rsidRPr="00C1643D">
        <w:rPr>
          <w:rFonts w:eastAsia="Calibri"/>
          <w:color w:val="000000" w:themeColor="text1"/>
          <w:sz w:val="28"/>
          <w:szCs w:val="28"/>
          <w:lang w:eastAsia="en-US"/>
        </w:rPr>
        <w:t>»</w:t>
      </w:r>
      <w:r w:rsidR="00F9539D" w:rsidRPr="00C1643D">
        <w:rPr>
          <w:rFonts w:eastAsia="Calibri"/>
          <w:color w:val="000000" w:themeColor="text1"/>
          <w:sz w:val="28"/>
          <w:szCs w:val="28"/>
          <w:lang w:eastAsia="en-US"/>
        </w:rPr>
        <w:t>.</w:t>
      </w:r>
    </w:p>
    <w:p w14:paraId="71C3DD3A" w14:textId="05133970" w:rsidR="00B10CBC" w:rsidRPr="00C1643D" w:rsidRDefault="00D102BC" w:rsidP="007913D9">
      <w:pPr>
        <w:widowControl w:val="0"/>
        <w:tabs>
          <w:tab w:val="left" w:pos="709"/>
          <w:tab w:val="left" w:pos="1134"/>
          <w:tab w:val="left" w:pos="1276"/>
        </w:tabs>
        <w:ind w:firstLine="709"/>
        <w:contextualSpacing/>
        <w:jc w:val="both"/>
        <w:rPr>
          <w:rFonts w:eastAsia="Calibri"/>
          <w:color w:val="000000" w:themeColor="text1"/>
          <w:sz w:val="28"/>
          <w:szCs w:val="28"/>
          <w:lang w:eastAsia="en-US"/>
        </w:rPr>
      </w:pPr>
      <w:r w:rsidRPr="00C1643D">
        <w:rPr>
          <w:rFonts w:eastAsia="Calibri"/>
          <w:color w:val="000000" w:themeColor="text1"/>
          <w:sz w:val="28"/>
          <w:szCs w:val="28"/>
          <w:lang w:val="kk-KZ" w:eastAsia="en-US"/>
        </w:rPr>
        <w:t>23</w:t>
      </w:r>
      <w:r w:rsidR="00B10CBC" w:rsidRPr="00C1643D">
        <w:rPr>
          <w:rFonts w:eastAsia="Calibri"/>
          <w:color w:val="000000" w:themeColor="text1"/>
          <w:sz w:val="28"/>
          <w:szCs w:val="28"/>
          <w:lang w:eastAsia="en-US"/>
        </w:rPr>
        <w:t xml:space="preserve">. Внести в постановление Правления Национального Банка Республики Казахстан от 11 ноября 2019 года № 178 «Об утверждении Правил введения и отмены Национальным Банком Республики Казахстан особого режима регулирования, осуществления деятельности, связанной с цифровыми активами и (или) платежными услугами, в рамках особого режима регулирования, критериев отбора Национальным Банком Республики Казахстан и Правил рассмотрения документов для заключения договора об осуществлении деятельности в рамках особого режима регулирования» (зарегистрировано в Реестре государственной регистрации нормативных правовых актов под </w:t>
      </w:r>
      <w:r w:rsidR="001E0FB1" w:rsidRPr="00C1643D">
        <w:rPr>
          <w:rFonts w:eastAsia="Calibri"/>
          <w:color w:val="000000" w:themeColor="text1"/>
          <w:sz w:val="28"/>
          <w:szCs w:val="28"/>
          <w:lang w:eastAsia="en-US"/>
        </w:rPr>
        <w:br/>
      </w:r>
      <w:r w:rsidR="00B10CBC" w:rsidRPr="00C1643D">
        <w:rPr>
          <w:rFonts w:eastAsia="Calibri"/>
          <w:color w:val="000000" w:themeColor="text1"/>
          <w:sz w:val="28"/>
          <w:szCs w:val="28"/>
          <w:lang w:eastAsia="en-US"/>
        </w:rPr>
        <w:t>№ 19608) следующие изменения:</w:t>
      </w:r>
    </w:p>
    <w:p w14:paraId="73732F88" w14:textId="5CB30A4C" w:rsidR="001E0FB1" w:rsidRPr="00C1643D" w:rsidRDefault="001E0FB1" w:rsidP="007913D9">
      <w:pPr>
        <w:widowControl w:val="0"/>
        <w:tabs>
          <w:tab w:val="left" w:pos="709"/>
          <w:tab w:val="left" w:pos="1134"/>
          <w:tab w:val="left" w:pos="1276"/>
        </w:tabs>
        <w:ind w:firstLine="709"/>
        <w:contextualSpacing/>
        <w:jc w:val="both"/>
        <w:rPr>
          <w:rFonts w:eastAsia="Calibri"/>
          <w:color w:val="000000" w:themeColor="text1"/>
          <w:sz w:val="28"/>
          <w:szCs w:val="28"/>
          <w:lang w:eastAsia="en-US"/>
        </w:rPr>
      </w:pPr>
      <w:r w:rsidRPr="00C1643D">
        <w:rPr>
          <w:rFonts w:eastAsia="Calibri"/>
          <w:color w:val="000000" w:themeColor="text1"/>
          <w:sz w:val="28"/>
          <w:szCs w:val="28"/>
          <w:lang w:eastAsia="en-US"/>
        </w:rPr>
        <w:t>в приложении</w:t>
      </w:r>
      <w:r w:rsidR="006F195E" w:rsidRPr="00C1643D">
        <w:rPr>
          <w:rFonts w:eastAsia="Calibri"/>
          <w:color w:val="000000" w:themeColor="text1"/>
          <w:sz w:val="28"/>
          <w:szCs w:val="28"/>
          <w:lang w:eastAsia="en-US"/>
        </w:rPr>
        <w:t xml:space="preserve"> к Правилам введения и отмены Национальным Банком Республики Казахстан особого режима регулирования, осуществления деятельности, связанной с цифровыми активами и (или) платежными услугами, в рамках особого режима регулирования</w:t>
      </w:r>
      <w:r w:rsidR="000E6474" w:rsidRPr="00C1643D">
        <w:rPr>
          <w:rFonts w:eastAsia="Calibri"/>
          <w:color w:val="000000" w:themeColor="text1"/>
          <w:sz w:val="28"/>
          <w:szCs w:val="28"/>
          <w:lang w:eastAsia="en-US"/>
        </w:rPr>
        <w:t>, утвержденным указанным постановлением</w:t>
      </w:r>
      <w:r w:rsidRPr="00C1643D">
        <w:rPr>
          <w:rFonts w:eastAsia="Calibri"/>
          <w:color w:val="000000" w:themeColor="text1"/>
          <w:sz w:val="28"/>
          <w:szCs w:val="28"/>
          <w:lang w:eastAsia="en-US"/>
        </w:rPr>
        <w:t>:</w:t>
      </w:r>
    </w:p>
    <w:p w14:paraId="7AABDF13" w14:textId="69813A44" w:rsidR="001E0FB1" w:rsidRPr="00C1643D" w:rsidRDefault="006F195E" w:rsidP="007913D9">
      <w:pPr>
        <w:widowControl w:val="0"/>
        <w:tabs>
          <w:tab w:val="left" w:pos="709"/>
          <w:tab w:val="left" w:pos="1134"/>
          <w:tab w:val="left" w:pos="1276"/>
        </w:tabs>
        <w:ind w:firstLine="709"/>
        <w:contextualSpacing/>
        <w:jc w:val="both"/>
        <w:rPr>
          <w:rFonts w:eastAsia="Calibri"/>
          <w:color w:val="000000" w:themeColor="text1"/>
          <w:sz w:val="28"/>
          <w:szCs w:val="28"/>
          <w:lang w:eastAsia="en-US"/>
        </w:rPr>
      </w:pPr>
      <w:r w:rsidRPr="00C1643D">
        <w:rPr>
          <w:color w:val="000000" w:themeColor="text1"/>
          <w:sz w:val="28"/>
          <w:szCs w:val="28"/>
        </w:rPr>
        <w:t>пункт 5</w:t>
      </w:r>
      <w:r w:rsidRPr="00C1643D">
        <w:rPr>
          <w:rFonts w:eastAsia="Calibri"/>
          <w:color w:val="000000" w:themeColor="text1"/>
          <w:sz w:val="28"/>
          <w:szCs w:val="28"/>
          <w:lang w:eastAsia="en-US"/>
        </w:rPr>
        <w:t xml:space="preserve"> Типового договора</w:t>
      </w:r>
      <w:r w:rsidR="001E0FB1" w:rsidRPr="00C1643D">
        <w:rPr>
          <w:rFonts w:eastAsia="Calibri"/>
          <w:color w:val="000000" w:themeColor="text1"/>
          <w:sz w:val="28"/>
          <w:szCs w:val="28"/>
          <w:lang w:eastAsia="en-US"/>
        </w:rPr>
        <w:t xml:space="preserve"> об осуществлении деятельности в рамках особого режима регулирования</w:t>
      </w:r>
      <w:r w:rsidRPr="00C1643D">
        <w:rPr>
          <w:color w:val="000000" w:themeColor="text1"/>
          <w:sz w:val="28"/>
          <w:szCs w:val="28"/>
        </w:rPr>
        <w:t xml:space="preserve"> изложить в </w:t>
      </w:r>
      <w:r w:rsidRPr="00C1643D">
        <w:rPr>
          <w:color w:val="000000" w:themeColor="text1"/>
          <w:sz w:val="28"/>
          <w:szCs w:val="28"/>
          <w:lang w:val="kk-KZ"/>
        </w:rPr>
        <w:t>следующей редакции</w:t>
      </w:r>
      <w:r w:rsidR="004D06B1" w:rsidRPr="00C1643D">
        <w:rPr>
          <w:rFonts w:eastAsia="Calibri"/>
          <w:color w:val="000000" w:themeColor="text1"/>
          <w:sz w:val="28"/>
          <w:szCs w:val="28"/>
          <w:lang w:eastAsia="en-US"/>
        </w:rPr>
        <w:t>, текст на казахском языке не меняется</w:t>
      </w:r>
      <w:r w:rsidR="001E0FB1" w:rsidRPr="00C1643D">
        <w:rPr>
          <w:rFonts w:eastAsia="Calibri"/>
          <w:color w:val="000000" w:themeColor="text1"/>
          <w:sz w:val="28"/>
          <w:szCs w:val="28"/>
          <w:lang w:eastAsia="en-US"/>
        </w:rPr>
        <w:t>:</w:t>
      </w:r>
    </w:p>
    <w:p w14:paraId="776D00FD" w14:textId="779B2D27" w:rsidR="00503AE1" w:rsidRPr="00C1643D" w:rsidRDefault="00503AE1" w:rsidP="007913D9">
      <w:pPr>
        <w:widowControl w:val="0"/>
        <w:autoSpaceDN w:val="0"/>
        <w:ind w:firstLine="709"/>
        <w:jc w:val="both"/>
        <w:rPr>
          <w:color w:val="000000" w:themeColor="text1"/>
          <w:sz w:val="28"/>
          <w:szCs w:val="28"/>
        </w:rPr>
      </w:pPr>
      <w:r w:rsidRPr="00C1643D">
        <w:rPr>
          <w:color w:val="000000" w:themeColor="text1"/>
          <w:sz w:val="28"/>
          <w:szCs w:val="28"/>
        </w:rPr>
        <w:t>«5. Объем обязательств, принимаемых Участником в рамках особого режима регулирования, не превышает ___________________________________ (цифрами и прописью) теңге.»;</w:t>
      </w:r>
    </w:p>
    <w:p w14:paraId="5ED47E14" w14:textId="7250BB56" w:rsidR="006F195E" w:rsidRPr="00C1643D" w:rsidRDefault="006F195E" w:rsidP="007913D9">
      <w:pPr>
        <w:widowControl w:val="0"/>
        <w:tabs>
          <w:tab w:val="left" w:pos="709"/>
          <w:tab w:val="left" w:pos="1134"/>
          <w:tab w:val="left" w:pos="1276"/>
        </w:tabs>
        <w:ind w:firstLine="709"/>
        <w:contextualSpacing/>
        <w:jc w:val="both"/>
        <w:rPr>
          <w:rFonts w:eastAsia="Calibri"/>
          <w:color w:val="000000" w:themeColor="text1"/>
          <w:sz w:val="28"/>
          <w:szCs w:val="28"/>
          <w:lang w:eastAsia="en-US"/>
        </w:rPr>
      </w:pPr>
      <w:r w:rsidRPr="00C1643D">
        <w:rPr>
          <w:color w:val="000000" w:themeColor="text1"/>
          <w:sz w:val="28"/>
          <w:szCs w:val="28"/>
        </w:rPr>
        <w:t>приложение к Правилам рассмотрения документов для заключения договора об осуществлении деятельности в рамках особого режима регулирования</w:t>
      </w:r>
      <w:r w:rsidRPr="00C1643D">
        <w:rPr>
          <w:rFonts w:eastAsia="Calibri"/>
          <w:color w:val="000000" w:themeColor="text1"/>
          <w:sz w:val="28"/>
          <w:szCs w:val="28"/>
          <w:lang w:eastAsia="en-US"/>
        </w:rPr>
        <w:t xml:space="preserve">, </w:t>
      </w:r>
      <w:r w:rsidR="000E6474" w:rsidRPr="00C1643D">
        <w:rPr>
          <w:rFonts w:eastAsia="Calibri"/>
          <w:color w:val="000000" w:themeColor="text1"/>
          <w:sz w:val="28"/>
          <w:szCs w:val="28"/>
          <w:lang w:eastAsia="en-US"/>
        </w:rPr>
        <w:t>утвержденным указанным постановлением</w:t>
      </w:r>
      <w:r w:rsidR="00C52138" w:rsidRPr="00C1643D">
        <w:rPr>
          <w:rFonts w:eastAsia="Calibri"/>
          <w:color w:val="000000" w:themeColor="text1"/>
          <w:sz w:val="28"/>
          <w:szCs w:val="28"/>
          <w:lang w:eastAsia="en-US"/>
        </w:rPr>
        <w:t xml:space="preserve">, изложить в редакции согласно приложению </w:t>
      </w:r>
      <w:r w:rsidR="00A67289" w:rsidRPr="00C1643D">
        <w:rPr>
          <w:rFonts w:eastAsia="Calibri"/>
          <w:color w:val="000000" w:themeColor="text1"/>
          <w:sz w:val="28"/>
          <w:szCs w:val="28"/>
          <w:lang w:eastAsia="en-US"/>
        </w:rPr>
        <w:t>3</w:t>
      </w:r>
      <w:r w:rsidR="00A255B3" w:rsidRPr="00C1643D">
        <w:rPr>
          <w:rFonts w:eastAsia="Calibri"/>
          <w:color w:val="000000" w:themeColor="text1"/>
          <w:sz w:val="28"/>
          <w:szCs w:val="28"/>
          <w:lang w:eastAsia="en-US"/>
        </w:rPr>
        <w:t>2</w:t>
      </w:r>
      <w:r w:rsidR="00C52138" w:rsidRPr="00C1643D">
        <w:rPr>
          <w:rFonts w:eastAsia="Calibri"/>
          <w:color w:val="000000" w:themeColor="text1"/>
          <w:sz w:val="28"/>
          <w:szCs w:val="28"/>
          <w:lang w:eastAsia="en-US"/>
        </w:rPr>
        <w:t xml:space="preserve"> к Перечню.</w:t>
      </w:r>
    </w:p>
    <w:p w14:paraId="59EF7F71" w14:textId="43E90147" w:rsidR="00B10CBC" w:rsidRPr="00C1643D" w:rsidRDefault="00D102BC" w:rsidP="007913D9">
      <w:pPr>
        <w:widowControl w:val="0"/>
        <w:tabs>
          <w:tab w:val="left" w:pos="709"/>
          <w:tab w:val="left" w:pos="1134"/>
          <w:tab w:val="left" w:pos="1276"/>
        </w:tabs>
        <w:ind w:firstLine="709"/>
        <w:contextualSpacing/>
        <w:jc w:val="both"/>
        <w:rPr>
          <w:rFonts w:eastAsia="Calibri"/>
          <w:color w:val="000000" w:themeColor="text1"/>
          <w:sz w:val="28"/>
          <w:szCs w:val="28"/>
          <w:lang w:eastAsia="en-US"/>
        </w:rPr>
      </w:pPr>
      <w:r w:rsidRPr="00C1643D">
        <w:rPr>
          <w:rFonts w:eastAsia="Calibri"/>
          <w:color w:val="000000" w:themeColor="text1"/>
          <w:sz w:val="28"/>
          <w:szCs w:val="28"/>
          <w:lang w:val="kk-KZ" w:eastAsia="en-US"/>
        </w:rPr>
        <w:lastRenderedPageBreak/>
        <w:t>24</w:t>
      </w:r>
      <w:r w:rsidR="00B10CBC" w:rsidRPr="00C1643D">
        <w:rPr>
          <w:rFonts w:eastAsia="Calibri"/>
          <w:color w:val="000000" w:themeColor="text1"/>
          <w:sz w:val="28"/>
          <w:szCs w:val="28"/>
          <w:lang w:eastAsia="en-US"/>
        </w:rPr>
        <w:t>. Внести в постановление Правления Национального Банка Республики Казахстан от 27 октября 2020 года № 128 «Об утверждении Инструкции о присвоении, использовании и аннулировании Национальным Банком Республики Казахстан банковских идентификационных кодов, а также присвоении и аннулировании кодов банков, филиалов банков-нерезидентов Республики Казахстан и организаций, осуществляющих отдельные виды банковских операций, и кодов филиалов банков и организаций, осуществляющих отдельные виды банковских операций, их структуре, формировании и ведении Справочника банков, филиалов банков-нерезидентов Республики Казахстан и организаций, осуществляющих отдельные виды банковских операций» (зарегистрировано в Реестре государственной регистрации нормативных правовых актов под № 21593) следующ</w:t>
      </w:r>
      <w:r w:rsidR="004B18CB" w:rsidRPr="00C1643D">
        <w:rPr>
          <w:rFonts w:eastAsia="Calibri"/>
          <w:color w:val="000000" w:themeColor="text1"/>
          <w:sz w:val="28"/>
          <w:szCs w:val="28"/>
          <w:lang w:eastAsia="en-US"/>
        </w:rPr>
        <w:t>и</w:t>
      </w:r>
      <w:r w:rsidR="00B10CBC" w:rsidRPr="00C1643D">
        <w:rPr>
          <w:rFonts w:eastAsia="Calibri"/>
          <w:color w:val="000000" w:themeColor="text1"/>
          <w:sz w:val="28"/>
          <w:szCs w:val="28"/>
          <w:lang w:eastAsia="en-US"/>
        </w:rPr>
        <w:t>е изменени</w:t>
      </w:r>
      <w:r w:rsidR="004B18CB" w:rsidRPr="00C1643D">
        <w:rPr>
          <w:rFonts w:eastAsia="Calibri"/>
          <w:color w:val="000000" w:themeColor="text1"/>
          <w:sz w:val="28"/>
          <w:szCs w:val="28"/>
          <w:lang w:eastAsia="en-US"/>
        </w:rPr>
        <w:t>я</w:t>
      </w:r>
      <w:r w:rsidR="00B10CBC" w:rsidRPr="00C1643D">
        <w:rPr>
          <w:rFonts w:eastAsia="Calibri"/>
          <w:color w:val="000000" w:themeColor="text1"/>
          <w:sz w:val="28"/>
          <w:szCs w:val="28"/>
          <w:lang w:eastAsia="en-US"/>
        </w:rPr>
        <w:t>:</w:t>
      </w:r>
    </w:p>
    <w:p w14:paraId="53F90284" w14:textId="77777777" w:rsidR="00B10CBC" w:rsidRPr="00C1643D" w:rsidRDefault="00B10CBC" w:rsidP="007913D9">
      <w:pPr>
        <w:widowControl w:val="0"/>
        <w:tabs>
          <w:tab w:val="left" w:pos="709"/>
          <w:tab w:val="left" w:pos="1134"/>
          <w:tab w:val="left" w:pos="1276"/>
        </w:tabs>
        <w:ind w:firstLine="709"/>
        <w:contextualSpacing/>
        <w:jc w:val="both"/>
        <w:rPr>
          <w:rFonts w:eastAsia="Calibri"/>
          <w:color w:val="000000" w:themeColor="text1"/>
          <w:sz w:val="28"/>
          <w:szCs w:val="28"/>
          <w:lang w:eastAsia="en-US"/>
        </w:rPr>
      </w:pPr>
      <w:r w:rsidRPr="00C1643D">
        <w:rPr>
          <w:rFonts w:eastAsia="Calibri"/>
          <w:color w:val="000000" w:themeColor="text1"/>
          <w:sz w:val="28"/>
          <w:szCs w:val="28"/>
          <w:lang w:eastAsia="en-US"/>
        </w:rPr>
        <w:t>в Инструкции о присвоении, использовании и аннулировании Национальным Банком Республики Казахстан банковских идентификационных кодов, а также присвоении и аннулировании кодов банков, филиалов банков-нерезидентов Республики Казахстан и организаций, осуществляющих отдельные виды банковских операций, и кодов филиалов банков и организаций, осуществляющих отдельные виды банковских операций, их структуре, формировании и ведении Справочника банков, филиалов банков-нерезидентов Республики Казахстан и организаций, осуществляющих отдельные виды банковских операций, утвержденной указанным постановлением:</w:t>
      </w:r>
    </w:p>
    <w:p w14:paraId="54A50B5D" w14:textId="77777777" w:rsidR="00214E9C" w:rsidRPr="00C1643D" w:rsidRDefault="00214E9C"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в пункте 16:</w:t>
      </w:r>
    </w:p>
    <w:p w14:paraId="12E27472" w14:textId="467AC1B4" w:rsidR="002E6C92" w:rsidRPr="00C1643D" w:rsidRDefault="004D06B1"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абзац первый </w:t>
      </w:r>
      <w:r w:rsidR="002E6C92" w:rsidRPr="00C1643D">
        <w:rPr>
          <w:rFonts w:eastAsia="Calibri"/>
          <w:color w:val="000000" w:themeColor="text1"/>
          <w:sz w:val="28"/>
          <w:szCs w:val="28"/>
          <w:lang w:eastAsia="en-US"/>
        </w:rPr>
        <w:t>изложить в следующей редакции:</w:t>
      </w:r>
    </w:p>
    <w:p w14:paraId="1CA4FBCC" w14:textId="330BFCF9" w:rsidR="00214E9C" w:rsidRPr="00C1643D" w:rsidRDefault="00EF21D2"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w:t>
      </w:r>
      <w:r w:rsidR="00FA30AE" w:rsidRPr="00C1643D">
        <w:rPr>
          <w:rFonts w:eastAsia="Calibri"/>
          <w:color w:val="000000" w:themeColor="text1"/>
          <w:sz w:val="28"/>
          <w:szCs w:val="28"/>
          <w:lang w:eastAsia="en-US"/>
        </w:rPr>
        <w:t xml:space="preserve">16. Справочник банков формируется в автоматизированной цифровой подсистеме Национального Банка </w:t>
      </w:r>
      <w:r w:rsidR="00AB7610" w:rsidRPr="00C1643D">
        <w:rPr>
          <w:rFonts w:eastAsia="Calibri"/>
          <w:color w:val="000000" w:themeColor="text1"/>
          <w:sz w:val="28"/>
          <w:szCs w:val="28"/>
          <w:lang w:eastAsia="en-US"/>
        </w:rPr>
        <w:t>и содержит следующие реквизиты:</w:t>
      </w:r>
      <w:r w:rsidRPr="00C1643D">
        <w:rPr>
          <w:rFonts w:eastAsia="Calibri"/>
          <w:color w:val="000000" w:themeColor="text1"/>
          <w:sz w:val="28"/>
          <w:szCs w:val="28"/>
          <w:lang w:eastAsia="en-US"/>
        </w:rPr>
        <w:t>»</w:t>
      </w:r>
      <w:r w:rsidR="00214E9C" w:rsidRPr="00C1643D">
        <w:rPr>
          <w:rFonts w:eastAsia="Calibri"/>
          <w:color w:val="000000" w:themeColor="text1"/>
          <w:sz w:val="28"/>
          <w:szCs w:val="28"/>
          <w:lang w:eastAsia="en-US"/>
        </w:rPr>
        <w:t>;</w:t>
      </w:r>
    </w:p>
    <w:p w14:paraId="751498A6" w14:textId="2AEE997E" w:rsidR="00EF21D2" w:rsidRPr="00C1643D" w:rsidRDefault="00214E9C"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в подпункты 14) и 15) вносятся </w:t>
      </w:r>
      <w:r w:rsidR="00B7205A" w:rsidRPr="00C1643D">
        <w:rPr>
          <w:rFonts w:eastAsia="Calibri"/>
          <w:color w:val="000000" w:themeColor="text1"/>
          <w:sz w:val="28"/>
          <w:szCs w:val="28"/>
          <w:lang w:eastAsia="en-US"/>
        </w:rPr>
        <w:t xml:space="preserve">изменения </w:t>
      </w:r>
      <w:r w:rsidRPr="00C1643D">
        <w:rPr>
          <w:rFonts w:eastAsia="Calibri"/>
          <w:color w:val="000000" w:themeColor="text1"/>
          <w:sz w:val="28"/>
          <w:szCs w:val="28"/>
          <w:lang w:eastAsia="en-US"/>
        </w:rPr>
        <w:t>на казахском языке, текст на русском языке не меняется.</w:t>
      </w:r>
    </w:p>
    <w:p w14:paraId="42B0E137" w14:textId="2D70DC52" w:rsidR="00B02E5C" w:rsidRPr="00C1643D" w:rsidRDefault="00D102BC" w:rsidP="007913D9">
      <w:pPr>
        <w:tabs>
          <w:tab w:val="left" w:pos="2205"/>
        </w:tabs>
        <w:ind w:firstLine="709"/>
        <w:jc w:val="both"/>
        <w:rPr>
          <w:color w:val="000000" w:themeColor="text1"/>
          <w:sz w:val="28"/>
          <w:szCs w:val="28"/>
        </w:rPr>
      </w:pPr>
      <w:r w:rsidRPr="00C1643D">
        <w:rPr>
          <w:color w:val="000000" w:themeColor="text1"/>
          <w:sz w:val="28"/>
          <w:szCs w:val="28"/>
        </w:rPr>
        <w:t>25</w:t>
      </w:r>
      <w:r w:rsidR="00B02E5C" w:rsidRPr="00C1643D">
        <w:rPr>
          <w:color w:val="000000" w:themeColor="text1"/>
          <w:sz w:val="28"/>
          <w:szCs w:val="28"/>
        </w:rPr>
        <w:t>. Внести в постановление Правления Национального Банка Республики Казахстан от 27 октября 2020 года № 129 «Об установлении минимального размера уставного капитала платежной организации» (зарегистрировано в Реестре государственной регистрации нормативных правовых актов под № 21584) следующие изменения:</w:t>
      </w:r>
    </w:p>
    <w:p w14:paraId="5DC0F216" w14:textId="5EB40363" w:rsidR="00804B0F" w:rsidRPr="00C1643D" w:rsidRDefault="00804B0F" w:rsidP="007913D9">
      <w:pPr>
        <w:tabs>
          <w:tab w:val="left" w:pos="2205"/>
        </w:tabs>
        <w:ind w:firstLine="709"/>
        <w:jc w:val="both"/>
        <w:rPr>
          <w:color w:val="000000" w:themeColor="text1"/>
          <w:sz w:val="28"/>
          <w:szCs w:val="28"/>
        </w:rPr>
      </w:pPr>
      <w:r w:rsidRPr="00C1643D">
        <w:rPr>
          <w:color w:val="000000" w:themeColor="text1"/>
          <w:sz w:val="28"/>
          <w:szCs w:val="28"/>
        </w:rPr>
        <w:t>преамбулу изложить в следующей редакции:</w:t>
      </w:r>
    </w:p>
    <w:p w14:paraId="3AF2CDC6" w14:textId="2DF3D2B4" w:rsidR="00804B0F" w:rsidRPr="00C1643D" w:rsidRDefault="00804B0F" w:rsidP="007913D9">
      <w:pPr>
        <w:tabs>
          <w:tab w:val="left" w:pos="2205"/>
        </w:tabs>
        <w:ind w:firstLine="709"/>
        <w:jc w:val="both"/>
        <w:rPr>
          <w:color w:val="000000" w:themeColor="text1"/>
          <w:sz w:val="28"/>
          <w:szCs w:val="28"/>
        </w:rPr>
      </w:pPr>
      <w:r w:rsidRPr="00C1643D">
        <w:rPr>
          <w:color w:val="000000" w:themeColor="text1"/>
          <w:sz w:val="28"/>
          <w:szCs w:val="28"/>
        </w:rPr>
        <w:t xml:space="preserve">«В соответствии </w:t>
      </w:r>
      <w:r w:rsidRPr="00C1643D">
        <w:rPr>
          <w:color w:val="000000" w:themeColor="text1"/>
          <w:sz w:val="28"/>
        </w:rPr>
        <w:t xml:space="preserve">с подпунктом 11) части третьей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sidRPr="00C1643D">
        <w:rPr>
          <w:b/>
          <w:color w:val="000000" w:themeColor="text1"/>
          <w:sz w:val="28"/>
        </w:rPr>
        <w:t>ПОСТАНОВЛЯЕТ</w:t>
      </w:r>
      <w:r w:rsidRPr="00C1643D">
        <w:rPr>
          <w:color w:val="000000" w:themeColor="text1"/>
          <w:sz w:val="28"/>
        </w:rPr>
        <w:t>:</w:t>
      </w:r>
      <w:r w:rsidRPr="00C1643D">
        <w:rPr>
          <w:color w:val="000000" w:themeColor="text1"/>
          <w:sz w:val="28"/>
          <w:szCs w:val="28"/>
        </w:rPr>
        <w:t>»;</w:t>
      </w:r>
    </w:p>
    <w:p w14:paraId="6770B49C" w14:textId="5734AA7E" w:rsidR="00B02E5C" w:rsidRPr="00C1643D" w:rsidRDefault="00B02E5C" w:rsidP="007913D9">
      <w:pPr>
        <w:widowControl w:val="0"/>
        <w:ind w:firstLine="709"/>
        <w:jc w:val="both"/>
        <w:rPr>
          <w:color w:val="000000" w:themeColor="text1"/>
          <w:sz w:val="28"/>
          <w:szCs w:val="28"/>
        </w:rPr>
      </w:pPr>
      <w:r w:rsidRPr="00C1643D">
        <w:rPr>
          <w:color w:val="000000" w:themeColor="text1"/>
          <w:sz w:val="28"/>
          <w:szCs w:val="28"/>
        </w:rPr>
        <w:t>пункт 1 изложить в следующей редакции</w:t>
      </w:r>
      <w:r w:rsidR="00B6391B" w:rsidRPr="00C1643D">
        <w:rPr>
          <w:color w:val="000000" w:themeColor="text1"/>
          <w:sz w:val="28"/>
          <w:szCs w:val="28"/>
        </w:rPr>
        <w:t>:</w:t>
      </w:r>
    </w:p>
    <w:p w14:paraId="69CDC253" w14:textId="2AFD6714" w:rsidR="00B02E5C" w:rsidRPr="00C1643D" w:rsidRDefault="00B02E5C" w:rsidP="007913D9">
      <w:pPr>
        <w:widowControl w:val="0"/>
        <w:ind w:firstLine="709"/>
        <w:jc w:val="both"/>
        <w:rPr>
          <w:color w:val="000000" w:themeColor="text1"/>
          <w:sz w:val="28"/>
          <w:szCs w:val="28"/>
        </w:rPr>
      </w:pPr>
      <w:r w:rsidRPr="00C1643D">
        <w:rPr>
          <w:color w:val="000000" w:themeColor="text1"/>
          <w:sz w:val="28"/>
          <w:szCs w:val="28"/>
        </w:rPr>
        <w:t xml:space="preserve">«1. Установить минимальный размер уставного капитала платежной организации в размере 150 000 000 (сто пятьдесят миллионов) теңге для оказания одного из видов платежных услуг, указанных в подпунктах 3), 7), 8) и 9) пункта 1 статьи 12 Закона </w:t>
      </w:r>
      <w:r w:rsidR="00931358" w:rsidRPr="00C1643D">
        <w:rPr>
          <w:color w:val="000000" w:themeColor="text1"/>
          <w:sz w:val="28"/>
          <w:szCs w:val="28"/>
        </w:rPr>
        <w:t xml:space="preserve">Республики Казахстан «О платежах и платежных системах» </w:t>
      </w:r>
      <w:r w:rsidR="00931358" w:rsidRPr="00C1643D">
        <w:rPr>
          <w:color w:val="000000" w:themeColor="text1"/>
          <w:sz w:val="28"/>
          <w:szCs w:val="28"/>
        </w:rPr>
        <w:lastRenderedPageBreak/>
        <w:t>(далее – Закон о платежах и платежных системах)</w:t>
      </w:r>
      <w:r w:rsidRPr="00C1643D">
        <w:rPr>
          <w:color w:val="000000" w:themeColor="text1"/>
          <w:sz w:val="28"/>
          <w:szCs w:val="28"/>
        </w:rPr>
        <w:t>.»;</w:t>
      </w:r>
    </w:p>
    <w:p w14:paraId="15A4DB72" w14:textId="109CA49D" w:rsidR="00B02E5C" w:rsidRPr="00C1643D" w:rsidRDefault="00B02E5C" w:rsidP="007913D9">
      <w:pPr>
        <w:widowControl w:val="0"/>
        <w:ind w:firstLine="709"/>
        <w:jc w:val="both"/>
        <w:rPr>
          <w:color w:val="000000" w:themeColor="text1"/>
          <w:sz w:val="28"/>
          <w:szCs w:val="28"/>
        </w:rPr>
      </w:pPr>
      <w:r w:rsidRPr="00C1643D">
        <w:rPr>
          <w:color w:val="000000" w:themeColor="text1"/>
          <w:sz w:val="28"/>
          <w:szCs w:val="28"/>
        </w:rPr>
        <w:t>часть первую пункта 2 изложить в следующей редакции</w:t>
      </w:r>
      <w:r w:rsidR="005F1E5A" w:rsidRPr="00C1643D">
        <w:rPr>
          <w:color w:val="000000" w:themeColor="text1"/>
          <w:sz w:val="28"/>
          <w:szCs w:val="28"/>
        </w:rPr>
        <w:t>,</w:t>
      </w:r>
      <w:r w:rsidR="006E4248" w:rsidRPr="00C1643D">
        <w:rPr>
          <w:color w:val="000000" w:themeColor="text1"/>
          <w:sz w:val="28"/>
          <w:szCs w:val="28"/>
        </w:rPr>
        <w:t xml:space="preserve"> </w:t>
      </w:r>
      <w:r w:rsidR="005F1E5A" w:rsidRPr="00C1643D">
        <w:rPr>
          <w:color w:val="000000" w:themeColor="text1"/>
          <w:sz w:val="28"/>
          <w:szCs w:val="28"/>
        </w:rPr>
        <w:t>текст на казахском языке не меняется</w:t>
      </w:r>
      <w:r w:rsidRPr="00C1643D">
        <w:rPr>
          <w:color w:val="000000" w:themeColor="text1"/>
          <w:sz w:val="28"/>
          <w:szCs w:val="28"/>
        </w:rPr>
        <w:t>:</w:t>
      </w:r>
    </w:p>
    <w:p w14:paraId="70837077" w14:textId="77777777" w:rsidR="00B02E5C" w:rsidRPr="00C1643D" w:rsidRDefault="00B02E5C" w:rsidP="007913D9">
      <w:pPr>
        <w:widowControl w:val="0"/>
        <w:ind w:firstLine="709"/>
        <w:jc w:val="both"/>
        <w:rPr>
          <w:color w:val="000000" w:themeColor="text1"/>
          <w:sz w:val="28"/>
          <w:szCs w:val="28"/>
        </w:rPr>
      </w:pPr>
      <w:r w:rsidRPr="00C1643D">
        <w:rPr>
          <w:color w:val="000000" w:themeColor="text1"/>
          <w:sz w:val="28"/>
          <w:szCs w:val="28"/>
        </w:rPr>
        <w:t>«2. Для оказания платежной организацией более одного вида платежных услуг, указанных в подпунктах 3), 7), 8) и 9) пункта 1 статьи 12 Закона о платежах и платежных системах, ее уставный капитал, формируемый в денежной форме в соответствии с пунктом 1 настоящего постановления, увеличивается на 50 000 000 (пятьдесят миллионов) теңге на каждый дополнительный вид платежной услуги.».</w:t>
      </w:r>
    </w:p>
    <w:p w14:paraId="7D7E6D14" w14:textId="23D94419" w:rsidR="00B02E5C" w:rsidRPr="00C1643D" w:rsidRDefault="00D102BC" w:rsidP="007913D9">
      <w:pPr>
        <w:widowControl w:val="0"/>
        <w:tabs>
          <w:tab w:val="left" w:pos="1134"/>
        </w:tabs>
        <w:ind w:firstLine="709"/>
        <w:jc w:val="both"/>
        <w:rPr>
          <w:color w:val="000000" w:themeColor="text1"/>
          <w:sz w:val="28"/>
          <w:szCs w:val="28"/>
        </w:rPr>
      </w:pPr>
      <w:r w:rsidRPr="00C1643D">
        <w:rPr>
          <w:color w:val="000000" w:themeColor="text1"/>
          <w:sz w:val="28"/>
          <w:szCs w:val="28"/>
        </w:rPr>
        <w:t>26</w:t>
      </w:r>
      <w:r w:rsidR="00B02E5C" w:rsidRPr="00C1643D">
        <w:rPr>
          <w:color w:val="000000" w:themeColor="text1"/>
          <w:sz w:val="28"/>
          <w:szCs w:val="28"/>
        </w:rPr>
        <w:t xml:space="preserve">. </w:t>
      </w:r>
      <w:r w:rsidR="00B02E5C" w:rsidRPr="00C1643D">
        <w:rPr>
          <w:rFonts w:eastAsia="Calibri"/>
          <w:color w:val="000000" w:themeColor="text1"/>
          <w:sz w:val="28"/>
          <w:szCs w:val="28"/>
          <w:lang w:eastAsia="en-US"/>
        </w:rPr>
        <w:t>Внести в постановление Правления Национального Банка Республики Казахстан от 28 февраля 2022 года № 11 «Об утверждении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платежных организаций» (зарегистрировано в Реестре государственной регистрации нормативных правовых актов под № 27075) следующие изменения</w:t>
      </w:r>
      <w:r w:rsidR="00B02E5C" w:rsidRPr="00C1643D">
        <w:rPr>
          <w:color w:val="000000" w:themeColor="text1"/>
          <w:sz w:val="28"/>
          <w:szCs w:val="28"/>
        </w:rPr>
        <w:t>:</w:t>
      </w:r>
    </w:p>
    <w:p w14:paraId="762B8F2D" w14:textId="2D6BE492" w:rsidR="00B02E5C" w:rsidRPr="00C1643D" w:rsidRDefault="00B02E5C" w:rsidP="007913D9">
      <w:pPr>
        <w:widowControl w:val="0"/>
        <w:tabs>
          <w:tab w:val="left" w:pos="1134"/>
        </w:tabs>
        <w:ind w:firstLine="709"/>
        <w:jc w:val="both"/>
        <w:rPr>
          <w:rFonts w:eastAsia="Calibri"/>
          <w:color w:val="000000" w:themeColor="text1"/>
          <w:sz w:val="28"/>
          <w:szCs w:val="28"/>
          <w:lang w:eastAsia="en-US"/>
        </w:rPr>
      </w:pPr>
      <w:r w:rsidRPr="00C1643D">
        <w:rPr>
          <w:color w:val="000000" w:themeColor="text1"/>
          <w:sz w:val="28"/>
          <w:szCs w:val="28"/>
        </w:rPr>
        <w:t xml:space="preserve">в Требованиях </w:t>
      </w:r>
      <w:r w:rsidRPr="00C1643D">
        <w:rPr>
          <w:rFonts w:eastAsia="Calibri"/>
          <w:color w:val="000000" w:themeColor="text1"/>
          <w:sz w:val="28"/>
          <w:szCs w:val="28"/>
          <w:lang w:eastAsia="en-US"/>
        </w:rPr>
        <w:t>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платежных организаций, утвержденных указанным постановлением:</w:t>
      </w:r>
    </w:p>
    <w:p w14:paraId="50F47944" w14:textId="2B73D90C" w:rsidR="003509ED" w:rsidRPr="00C1643D" w:rsidRDefault="003509ED" w:rsidP="003509ED">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подпункт 2) пункта 7 изложить в следующей редакции:</w:t>
      </w:r>
    </w:p>
    <w:p w14:paraId="1F2C85F7" w14:textId="4EEAA5E4" w:rsidR="003509ED" w:rsidRPr="00C1643D" w:rsidRDefault="003509ED"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«2) сведения об автоматизированных цифровых системах и программном обеспечении, используемых для осуществления внутреннего контроля в целях ПОД/ФТ/ФРОМУ и передачи сообщений в уполномоченный орган по финансовому мониторингу, в том числе сведения об их разработчиках;»;</w:t>
      </w:r>
    </w:p>
    <w:p w14:paraId="1AEB0D46" w14:textId="4D1718BA" w:rsidR="003509ED" w:rsidRPr="00C1643D" w:rsidRDefault="004034E4" w:rsidP="003509ED">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val="kk-KZ" w:eastAsia="en-US"/>
        </w:rPr>
        <w:t xml:space="preserve">часть первую </w:t>
      </w:r>
      <w:r w:rsidR="003509ED" w:rsidRPr="00C1643D">
        <w:rPr>
          <w:rFonts w:eastAsia="Calibri"/>
          <w:color w:val="000000" w:themeColor="text1"/>
          <w:sz w:val="28"/>
          <w:szCs w:val="28"/>
          <w:lang w:eastAsia="en-US"/>
        </w:rPr>
        <w:t>пункт</w:t>
      </w:r>
      <w:r w:rsidRPr="00C1643D">
        <w:rPr>
          <w:rFonts w:eastAsia="Calibri"/>
          <w:color w:val="000000" w:themeColor="text1"/>
          <w:sz w:val="28"/>
          <w:szCs w:val="28"/>
          <w:lang w:val="kk-KZ" w:eastAsia="en-US"/>
        </w:rPr>
        <w:t>а</w:t>
      </w:r>
      <w:r w:rsidR="003509ED" w:rsidRPr="00C1643D">
        <w:rPr>
          <w:rFonts w:eastAsia="Calibri"/>
          <w:color w:val="000000" w:themeColor="text1"/>
          <w:sz w:val="28"/>
          <w:szCs w:val="28"/>
          <w:lang w:eastAsia="en-US"/>
        </w:rPr>
        <w:t xml:space="preserve"> 12 изложить в следующей редакции:</w:t>
      </w:r>
    </w:p>
    <w:p w14:paraId="21B743B4" w14:textId="7CEB37C4" w:rsidR="003509ED" w:rsidRPr="00C1643D" w:rsidRDefault="003509ED"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«12. Организация для автоматизации процессов по вопросам внутреннего контроля в целях ПОД/ФТ/ФРОМУ использует автоматизированные цифровые системы, соответствующие следующим требованиям:»;</w:t>
      </w:r>
    </w:p>
    <w:p w14:paraId="00209562" w14:textId="1D31FCAD" w:rsidR="00B02E5C" w:rsidRPr="00C1643D" w:rsidRDefault="00B02E5C"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подпункт 3) пункта 16 изложить в следующей редакции:</w:t>
      </w:r>
    </w:p>
    <w:p w14:paraId="7D0F7098" w14:textId="2CED5D60" w:rsidR="00B02E5C" w:rsidRPr="00C1643D" w:rsidRDefault="00B02E5C"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«3) иностранные государства и (или) части территорий иностранных государств, характеризующихся как оффшорные зоны согласно перечню офшорных зон, утвержденному постановлением Правления Национального Банка Республики Казахстан от 10 апреля 2026 года № 34 «Об утверждении перечня офшорных зон»;»;</w:t>
      </w:r>
    </w:p>
    <w:p w14:paraId="545F6690" w14:textId="77777777" w:rsidR="00B02E5C" w:rsidRPr="00C1643D" w:rsidRDefault="00B02E5C" w:rsidP="007913D9">
      <w:pPr>
        <w:widowControl w:val="0"/>
        <w:tabs>
          <w:tab w:val="left" w:pos="1134"/>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часть вторую пункта 25 изложить в следующей редакции:</w:t>
      </w:r>
    </w:p>
    <w:p w14:paraId="6AEE8763" w14:textId="6A79C95F" w:rsidR="00B02E5C" w:rsidRPr="00C1643D" w:rsidRDefault="00B02E5C" w:rsidP="007913D9">
      <w:pPr>
        <w:widowControl w:val="0"/>
        <w:tabs>
          <w:tab w:val="left" w:pos="1152"/>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«В отношении иностранных граждан, иных лиц, в отношении которых у организации имеются сведения о наличии у них гражданства иностранного государства, а также лиц без гражданства организацией в процессе идентификации клиента (выявления бенефициарного собственника) проводится проверка на принадлежность такого клиента (бенефициарного собственника) к </w:t>
      </w:r>
      <w:r w:rsidRPr="00C1643D">
        <w:rPr>
          <w:rFonts w:eastAsia="Calibri"/>
          <w:color w:val="000000" w:themeColor="text1"/>
          <w:sz w:val="28"/>
          <w:szCs w:val="28"/>
          <w:lang w:eastAsia="en-US"/>
        </w:rPr>
        <w:lastRenderedPageBreak/>
        <w:t>публичному должностному лицу, его супруге (супругу) и близким родственникам.»;</w:t>
      </w:r>
    </w:p>
    <w:p w14:paraId="49C55CC2" w14:textId="10BC71B0" w:rsidR="005F1E5A" w:rsidRPr="00C1643D" w:rsidRDefault="005F1E5A" w:rsidP="005F1E5A">
      <w:pPr>
        <w:widowControl w:val="0"/>
        <w:tabs>
          <w:tab w:val="left" w:pos="1152"/>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1 изложить в редакции согласно приложению </w:t>
      </w:r>
      <w:r w:rsidR="00A67289" w:rsidRPr="00C1643D">
        <w:rPr>
          <w:rFonts w:eastAsia="Calibri"/>
          <w:color w:val="000000" w:themeColor="text1"/>
          <w:sz w:val="28"/>
          <w:szCs w:val="28"/>
          <w:lang w:eastAsia="en-US"/>
        </w:rPr>
        <w:t>3</w:t>
      </w:r>
      <w:r w:rsidR="00A255B3" w:rsidRPr="00C1643D">
        <w:rPr>
          <w:rFonts w:eastAsia="Calibri"/>
          <w:color w:val="000000" w:themeColor="text1"/>
          <w:sz w:val="28"/>
          <w:szCs w:val="28"/>
          <w:lang w:eastAsia="en-US"/>
        </w:rPr>
        <w:t>3</w:t>
      </w:r>
      <w:r w:rsidR="00B66315" w:rsidRPr="00C1643D">
        <w:rPr>
          <w:rFonts w:eastAsia="Calibri"/>
          <w:color w:val="000000" w:themeColor="text1"/>
          <w:sz w:val="28"/>
          <w:szCs w:val="28"/>
          <w:lang w:eastAsia="en-US"/>
        </w:rPr>
        <w:t xml:space="preserve"> </w:t>
      </w:r>
      <w:r w:rsidRPr="00C1643D">
        <w:rPr>
          <w:rFonts w:eastAsia="Calibri"/>
          <w:color w:val="000000" w:themeColor="text1"/>
          <w:sz w:val="28"/>
          <w:szCs w:val="28"/>
          <w:lang w:eastAsia="en-US"/>
        </w:rPr>
        <w:t>к Перечню;</w:t>
      </w:r>
    </w:p>
    <w:p w14:paraId="33845E16" w14:textId="50E519F2" w:rsidR="005F1E5A" w:rsidRPr="00C1643D" w:rsidRDefault="005F1E5A" w:rsidP="005F1E5A">
      <w:pPr>
        <w:widowControl w:val="0"/>
        <w:tabs>
          <w:tab w:val="left" w:pos="1152"/>
        </w:tabs>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приложение 2 изложить в редакции согласно приложению </w:t>
      </w:r>
      <w:r w:rsidR="00A67289" w:rsidRPr="00C1643D">
        <w:rPr>
          <w:rFonts w:eastAsia="Calibri"/>
          <w:color w:val="000000" w:themeColor="text1"/>
          <w:sz w:val="28"/>
          <w:szCs w:val="28"/>
          <w:lang w:eastAsia="en-US"/>
        </w:rPr>
        <w:t>3</w:t>
      </w:r>
      <w:r w:rsidR="00A255B3" w:rsidRPr="00C1643D">
        <w:rPr>
          <w:rFonts w:eastAsia="Calibri"/>
          <w:color w:val="000000" w:themeColor="text1"/>
          <w:sz w:val="28"/>
          <w:szCs w:val="28"/>
          <w:lang w:eastAsia="en-US"/>
        </w:rPr>
        <w:t>4</w:t>
      </w:r>
      <w:r w:rsidR="00B66315" w:rsidRPr="00C1643D">
        <w:rPr>
          <w:rFonts w:eastAsia="Calibri"/>
          <w:color w:val="000000" w:themeColor="text1"/>
          <w:sz w:val="28"/>
          <w:szCs w:val="28"/>
          <w:lang w:eastAsia="en-US"/>
        </w:rPr>
        <w:t xml:space="preserve"> </w:t>
      </w:r>
      <w:r w:rsidRPr="00C1643D">
        <w:rPr>
          <w:rFonts w:eastAsia="Calibri"/>
          <w:color w:val="000000" w:themeColor="text1"/>
          <w:sz w:val="28"/>
          <w:szCs w:val="28"/>
          <w:lang w:eastAsia="en-US"/>
        </w:rPr>
        <w:t>к Перечню.</w:t>
      </w:r>
    </w:p>
    <w:p w14:paraId="32311EF4" w14:textId="1DE18426" w:rsidR="00EF06B2" w:rsidRPr="00C1643D" w:rsidRDefault="00D102BC" w:rsidP="007913D9">
      <w:pPr>
        <w:overflowPunct w:val="0"/>
        <w:autoSpaceDE w:val="0"/>
        <w:autoSpaceDN w:val="0"/>
        <w:adjustRightInd w:val="0"/>
        <w:ind w:firstLine="709"/>
        <w:jc w:val="both"/>
        <w:rPr>
          <w:rFonts w:eastAsia="Calibri"/>
          <w:color w:val="000000" w:themeColor="text1"/>
          <w:sz w:val="28"/>
          <w:szCs w:val="28"/>
          <w:lang w:eastAsia="en-US"/>
        </w:rPr>
      </w:pPr>
      <w:r w:rsidRPr="00C1643D">
        <w:rPr>
          <w:color w:val="000000" w:themeColor="text1"/>
          <w:sz w:val="28"/>
          <w:szCs w:val="28"/>
          <w:lang w:val="kk-KZ"/>
        </w:rPr>
        <w:t>27</w:t>
      </w:r>
      <w:r w:rsidR="00E66CCC" w:rsidRPr="00C1643D">
        <w:rPr>
          <w:color w:val="000000" w:themeColor="text1"/>
          <w:sz w:val="28"/>
          <w:szCs w:val="28"/>
          <w:lang w:val="kk-KZ"/>
        </w:rPr>
        <w:t>.</w:t>
      </w:r>
      <w:r w:rsidR="00E66CCC" w:rsidRPr="00C1643D">
        <w:rPr>
          <w:rFonts w:eastAsia="Calibri"/>
          <w:color w:val="000000" w:themeColor="text1"/>
          <w:sz w:val="28"/>
          <w:szCs w:val="28"/>
          <w:lang w:eastAsia="en-US"/>
        </w:rPr>
        <w:t xml:space="preserve"> Внести в постановление Правления Национального Банка Республики Казахстан от 10 апреля 2026 года № 31 «Об утверждении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эмитентов цифровых финансовых активов, базовым активом которых выступают деньги (стейблкоин)» (зарегистрировано в Реестре государственной регистрации нормативных правовых актов под № 38410) следующие изменения:</w:t>
      </w:r>
    </w:p>
    <w:p w14:paraId="3B96F928" w14:textId="77777777" w:rsidR="00640B3F" w:rsidRPr="00C1643D" w:rsidRDefault="00640B3F" w:rsidP="00640B3F">
      <w:pPr>
        <w:pStyle w:val="p"/>
        <w:ind w:firstLine="709"/>
        <w:jc w:val="both"/>
        <w:rPr>
          <w:color w:val="000000" w:themeColor="text1"/>
          <w:sz w:val="28"/>
          <w:szCs w:val="28"/>
        </w:rPr>
      </w:pPr>
      <w:r w:rsidRPr="00C1643D">
        <w:rPr>
          <w:color w:val="000000" w:themeColor="text1"/>
          <w:sz w:val="28"/>
          <w:szCs w:val="28"/>
        </w:rPr>
        <w:t>преамбулу изложить в следующей редакции:</w:t>
      </w:r>
    </w:p>
    <w:p w14:paraId="29E151B8" w14:textId="27F417A2" w:rsidR="00640B3F" w:rsidRPr="00C1643D" w:rsidRDefault="00640B3F" w:rsidP="00640B3F">
      <w:pPr>
        <w:pStyle w:val="p"/>
        <w:ind w:firstLine="709"/>
        <w:jc w:val="both"/>
        <w:rPr>
          <w:color w:val="000000" w:themeColor="text1"/>
          <w:sz w:val="28"/>
          <w:szCs w:val="28"/>
        </w:rPr>
      </w:pPr>
      <w:r w:rsidRPr="00C1643D">
        <w:rPr>
          <w:color w:val="000000" w:themeColor="text1"/>
          <w:sz w:val="28"/>
          <w:szCs w:val="28"/>
        </w:rPr>
        <w:t>«</w:t>
      </w:r>
      <w:r w:rsidRPr="00C1643D">
        <w:rPr>
          <w:color w:val="000000" w:themeColor="text1"/>
          <w:sz w:val="28"/>
        </w:rPr>
        <w:t xml:space="preserve">В соответствии с подпунктом 7)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sidRPr="00C1643D">
        <w:rPr>
          <w:b/>
          <w:color w:val="000000" w:themeColor="text1"/>
          <w:sz w:val="28"/>
        </w:rPr>
        <w:t>ПОСТАНОВЛЯЕТ</w:t>
      </w:r>
      <w:r w:rsidRPr="00C1643D">
        <w:rPr>
          <w:color w:val="000000" w:themeColor="text1"/>
          <w:sz w:val="28"/>
        </w:rPr>
        <w:t>:</w:t>
      </w:r>
      <w:r w:rsidRPr="00C1643D">
        <w:rPr>
          <w:color w:val="000000" w:themeColor="text1"/>
          <w:sz w:val="28"/>
          <w:szCs w:val="28"/>
        </w:rPr>
        <w:t>»;</w:t>
      </w:r>
    </w:p>
    <w:p w14:paraId="5C213769" w14:textId="75E79A74" w:rsidR="00A756BB" w:rsidRPr="00C1643D" w:rsidRDefault="00A756BB" w:rsidP="007913D9">
      <w:pPr>
        <w:widowControl w:val="0"/>
        <w:tabs>
          <w:tab w:val="left" w:pos="709"/>
          <w:tab w:val="left" w:pos="1134"/>
          <w:tab w:val="left" w:pos="1276"/>
        </w:tabs>
        <w:ind w:firstLine="709"/>
        <w:contextualSpacing/>
        <w:jc w:val="both"/>
        <w:rPr>
          <w:rFonts w:eastAsia="Calibri"/>
          <w:color w:val="000000" w:themeColor="text1"/>
          <w:sz w:val="28"/>
          <w:szCs w:val="28"/>
          <w:lang w:eastAsia="en-US"/>
        </w:rPr>
      </w:pPr>
      <w:r w:rsidRPr="00C1643D">
        <w:rPr>
          <w:rFonts w:eastAsia="Calibri"/>
          <w:color w:val="000000" w:themeColor="text1"/>
          <w:sz w:val="28"/>
          <w:szCs w:val="28"/>
          <w:lang w:eastAsia="en-US"/>
        </w:rPr>
        <w:t>в Требовани</w:t>
      </w:r>
      <w:r w:rsidRPr="00C1643D">
        <w:rPr>
          <w:rFonts w:eastAsia="Calibri"/>
          <w:color w:val="000000" w:themeColor="text1"/>
          <w:sz w:val="28"/>
          <w:szCs w:val="28"/>
          <w:lang w:val="kk-KZ" w:eastAsia="en-US"/>
        </w:rPr>
        <w:t>ях</w:t>
      </w:r>
      <w:r w:rsidRPr="00C1643D">
        <w:rPr>
          <w:rFonts w:eastAsia="Calibri"/>
          <w:color w:val="000000" w:themeColor="text1"/>
          <w:sz w:val="28"/>
          <w:szCs w:val="28"/>
          <w:lang w:eastAsia="en-US"/>
        </w:rPr>
        <w:t xml:space="preserve">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эмитентов цифровых финансовых активов, базовым активом которых выступают деньги (стейблкоин), утвержденных указанным постановлением:</w:t>
      </w:r>
    </w:p>
    <w:p w14:paraId="124D816A" w14:textId="77777777" w:rsidR="002911CA" w:rsidRPr="00C1643D" w:rsidRDefault="002911CA" w:rsidP="002911CA">
      <w:pPr>
        <w:pStyle w:val="p"/>
        <w:ind w:firstLine="709"/>
        <w:jc w:val="both"/>
        <w:rPr>
          <w:color w:val="000000" w:themeColor="text1"/>
          <w:sz w:val="28"/>
          <w:szCs w:val="28"/>
        </w:rPr>
      </w:pPr>
      <w:r w:rsidRPr="00C1643D">
        <w:rPr>
          <w:color w:val="000000" w:themeColor="text1"/>
          <w:sz w:val="28"/>
          <w:szCs w:val="28"/>
        </w:rPr>
        <w:t>пункт 1 изложить в следующей редакции:</w:t>
      </w:r>
    </w:p>
    <w:p w14:paraId="426A862A" w14:textId="3EE3F280" w:rsidR="002911CA" w:rsidRPr="00C1643D" w:rsidRDefault="002911CA" w:rsidP="002911CA">
      <w:pPr>
        <w:overflowPunct w:val="0"/>
        <w:autoSpaceDE w:val="0"/>
        <w:autoSpaceDN w:val="0"/>
        <w:adjustRightInd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«1. Настоящие Требования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эмитентов цифровых финансовых активов, базовым активом которых выступают деньги (стейблкоин), (далее – Требования) разработаны в соответствии с </w:t>
      </w:r>
      <w:r w:rsidRPr="00C1643D">
        <w:rPr>
          <w:color w:val="000000" w:themeColor="text1"/>
          <w:sz w:val="28"/>
        </w:rPr>
        <w:t>подпунктом 7)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r w:rsidRPr="00C1643D">
        <w:rPr>
          <w:rFonts w:eastAsia="Calibri"/>
          <w:color w:val="000000" w:themeColor="text1"/>
          <w:sz w:val="28"/>
          <w:szCs w:val="28"/>
          <w:lang w:eastAsia="en-US"/>
        </w:rPr>
        <w:t>.</w:t>
      </w:r>
    </w:p>
    <w:p w14:paraId="0BA9DE1D" w14:textId="7D2E78B8" w:rsidR="002911CA" w:rsidRPr="00C1643D" w:rsidRDefault="002911CA" w:rsidP="002911CA">
      <w:pPr>
        <w:overflowPunct w:val="0"/>
        <w:autoSpaceDE w:val="0"/>
        <w:autoSpaceDN w:val="0"/>
        <w:adjustRightInd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Требования распространяются на эмитентов цифровых финансовых активов, базовым активом которых выступают деньги (стейблкоин) (далее – эмитенты).»;</w:t>
      </w:r>
    </w:p>
    <w:p w14:paraId="7ADA20B4" w14:textId="25B300F0" w:rsidR="002911CA" w:rsidRPr="00C1643D" w:rsidRDefault="002911CA" w:rsidP="002911CA">
      <w:pPr>
        <w:overflowPunct w:val="0"/>
        <w:autoSpaceDE w:val="0"/>
        <w:autoSpaceDN w:val="0"/>
        <w:adjustRightInd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абзац первый пункта 2 изложить в следующей редакции:</w:t>
      </w:r>
    </w:p>
    <w:p w14:paraId="78E4FDF7" w14:textId="50E3A28D" w:rsidR="002911CA" w:rsidRPr="00C1643D" w:rsidRDefault="002911CA" w:rsidP="002911CA">
      <w:pPr>
        <w:overflowPunct w:val="0"/>
        <w:autoSpaceDE w:val="0"/>
        <w:autoSpaceDN w:val="0"/>
        <w:adjustRightInd w:val="0"/>
        <w:ind w:firstLine="709"/>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«2. В Требованиях используются понятия, предусмотренные </w:t>
      </w:r>
      <w:r w:rsidR="00931358" w:rsidRPr="00C1643D">
        <w:rPr>
          <w:rFonts w:eastAsia="Calibri"/>
          <w:color w:val="000000" w:themeColor="text1"/>
          <w:sz w:val="28"/>
          <w:szCs w:val="28"/>
          <w:lang w:eastAsia="en-US"/>
        </w:rPr>
        <w:t>З</w:t>
      </w:r>
      <w:r w:rsidRPr="00C1643D">
        <w:rPr>
          <w:rFonts w:eastAsia="Calibri"/>
          <w:color w:val="000000" w:themeColor="text1"/>
          <w:sz w:val="28"/>
          <w:szCs w:val="28"/>
          <w:lang w:eastAsia="en-US"/>
        </w:rPr>
        <w:t xml:space="preserve">аконами Республики Казахстан «О противодействии легализации (отмыванию) доходов, полученных преступным путем, финансированию терроризма и </w:t>
      </w:r>
      <w:r w:rsidRPr="00C1643D">
        <w:rPr>
          <w:rFonts w:eastAsia="Calibri"/>
          <w:color w:val="000000" w:themeColor="text1"/>
          <w:sz w:val="28"/>
          <w:szCs w:val="28"/>
          <w:lang w:eastAsia="en-US"/>
        </w:rPr>
        <w:lastRenderedPageBreak/>
        <w:t>финансированию распространения оружия массового уничтожения» (далее – Закон о ПОД/ФТ/ФРОМУ) и «О цифровых активах в Республике Казахстан», а также следующие понятия:»;</w:t>
      </w:r>
    </w:p>
    <w:p w14:paraId="0157A179" w14:textId="290CC0A2" w:rsidR="00A756BB" w:rsidRPr="00C1643D" w:rsidRDefault="00A756BB" w:rsidP="007913D9">
      <w:pPr>
        <w:overflowPunct w:val="0"/>
        <w:autoSpaceDE w:val="0"/>
        <w:autoSpaceDN w:val="0"/>
        <w:adjustRightInd w:val="0"/>
        <w:ind w:firstLine="709"/>
        <w:jc w:val="both"/>
        <w:rPr>
          <w:color w:val="000000" w:themeColor="text1"/>
          <w:sz w:val="28"/>
          <w:szCs w:val="28"/>
          <w:lang w:val="kk-KZ"/>
        </w:rPr>
      </w:pPr>
      <w:r w:rsidRPr="00C1643D">
        <w:rPr>
          <w:color w:val="000000" w:themeColor="text1"/>
          <w:sz w:val="28"/>
          <w:szCs w:val="28"/>
          <w:lang w:val="kk-KZ"/>
        </w:rPr>
        <w:t xml:space="preserve">подпункт 3) части </w:t>
      </w:r>
      <w:r w:rsidR="00E61E2F" w:rsidRPr="00C1643D">
        <w:rPr>
          <w:color w:val="000000" w:themeColor="text1"/>
          <w:sz w:val="28"/>
          <w:szCs w:val="28"/>
          <w:lang w:val="kk-KZ"/>
        </w:rPr>
        <w:t>второй</w:t>
      </w:r>
      <w:r w:rsidRPr="00C1643D">
        <w:rPr>
          <w:color w:val="000000" w:themeColor="text1"/>
          <w:sz w:val="28"/>
          <w:szCs w:val="28"/>
          <w:lang w:val="kk-KZ"/>
        </w:rPr>
        <w:t xml:space="preserve"> пункта 17 изложить в следующей редакции:</w:t>
      </w:r>
    </w:p>
    <w:p w14:paraId="19DA48C5" w14:textId="2C9AB0B6" w:rsidR="00A756BB" w:rsidRPr="00C1643D" w:rsidRDefault="00A756BB" w:rsidP="007913D9">
      <w:pPr>
        <w:overflowPunct w:val="0"/>
        <w:autoSpaceDE w:val="0"/>
        <w:autoSpaceDN w:val="0"/>
        <w:adjustRightInd w:val="0"/>
        <w:ind w:firstLine="709"/>
        <w:jc w:val="both"/>
        <w:rPr>
          <w:color w:val="000000" w:themeColor="text1"/>
          <w:sz w:val="28"/>
          <w:szCs w:val="28"/>
          <w:lang w:val="kk-KZ"/>
        </w:rPr>
      </w:pPr>
      <w:r w:rsidRPr="00C1643D">
        <w:rPr>
          <w:color w:val="000000" w:themeColor="text1"/>
          <w:sz w:val="28"/>
          <w:szCs w:val="28"/>
          <w:lang w:val="kk-KZ"/>
        </w:rPr>
        <w:t>«3) иностранные государства (территории), характеризующиеся как оф</w:t>
      </w:r>
      <w:r w:rsidR="00C438E8" w:rsidRPr="00C1643D">
        <w:rPr>
          <w:color w:val="000000" w:themeColor="text1"/>
          <w:sz w:val="28"/>
          <w:szCs w:val="28"/>
          <w:lang w:val="kk-KZ"/>
        </w:rPr>
        <w:t>ф</w:t>
      </w:r>
      <w:r w:rsidRPr="00C1643D">
        <w:rPr>
          <w:color w:val="000000" w:themeColor="text1"/>
          <w:sz w:val="28"/>
          <w:szCs w:val="28"/>
          <w:lang w:val="kk-KZ"/>
        </w:rPr>
        <w:t>шорные зоны согласно перечню оф</w:t>
      </w:r>
      <w:r w:rsidR="00C438E8" w:rsidRPr="00C1643D">
        <w:rPr>
          <w:color w:val="000000" w:themeColor="text1"/>
          <w:sz w:val="28"/>
          <w:szCs w:val="28"/>
          <w:lang w:val="kk-KZ"/>
        </w:rPr>
        <w:t>ф</w:t>
      </w:r>
      <w:r w:rsidRPr="00C1643D">
        <w:rPr>
          <w:color w:val="000000" w:themeColor="text1"/>
          <w:sz w:val="28"/>
          <w:szCs w:val="28"/>
          <w:lang w:val="kk-KZ"/>
        </w:rPr>
        <w:t>шорных зон, утвержденному постановлением Правления Национального Банка Республики Казахстан от 10 апреля 2026 года №</w:t>
      </w:r>
      <w:r w:rsidR="00E61E2F" w:rsidRPr="00C1643D">
        <w:rPr>
          <w:color w:val="000000" w:themeColor="text1"/>
          <w:sz w:val="28"/>
          <w:szCs w:val="28"/>
          <w:lang w:val="kk-KZ"/>
        </w:rPr>
        <w:t xml:space="preserve"> </w:t>
      </w:r>
      <w:r w:rsidRPr="00C1643D">
        <w:rPr>
          <w:color w:val="000000" w:themeColor="text1"/>
          <w:sz w:val="28"/>
          <w:szCs w:val="28"/>
          <w:lang w:val="kk-KZ"/>
        </w:rPr>
        <w:t>34 «Об утверждении перечня оф</w:t>
      </w:r>
      <w:r w:rsidR="00C438E8" w:rsidRPr="00C1643D">
        <w:rPr>
          <w:color w:val="000000" w:themeColor="text1"/>
          <w:sz w:val="28"/>
          <w:szCs w:val="28"/>
          <w:lang w:val="kk-KZ"/>
        </w:rPr>
        <w:t>ф</w:t>
      </w:r>
      <w:r w:rsidRPr="00C1643D">
        <w:rPr>
          <w:color w:val="000000" w:themeColor="text1"/>
          <w:sz w:val="28"/>
          <w:szCs w:val="28"/>
          <w:lang w:val="kk-KZ"/>
        </w:rPr>
        <w:t>шорных зон»;».</w:t>
      </w:r>
    </w:p>
    <w:p w14:paraId="66266EAE" w14:textId="7AD45F27" w:rsidR="00B46155" w:rsidRPr="00C1643D" w:rsidRDefault="00D102BC" w:rsidP="007913D9">
      <w:pPr>
        <w:widowControl w:val="0"/>
        <w:autoSpaceDN w:val="0"/>
        <w:ind w:firstLine="709"/>
        <w:jc w:val="both"/>
        <w:rPr>
          <w:color w:val="000000" w:themeColor="text1"/>
          <w:sz w:val="28"/>
          <w:szCs w:val="28"/>
        </w:rPr>
      </w:pPr>
      <w:r w:rsidRPr="00C1643D">
        <w:rPr>
          <w:color w:val="000000" w:themeColor="text1"/>
          <w:sz w:val="28"/>
          <w:szCs w:val="28"/>
        </w:rPr>
        <w:t>28</w:t>
      </w:r>
      <w:r w:rsidR="00B46155" w:rsidRPr="00C1643D">
        <w:rPr>
          <w:color w:val="000000" w:themeColor="text1"/>
          <w:sz w:val="28"/>
          <w:szCs w:val="28"/>
        </w:rPr>
        <w:t xml:space="preserve">. Внести в постановление Правления Национального Банка Республики Казахстан от 10 апреля 2026 года № 32 «Об утверждении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участников особого режима регулирования Национального Банка Республики Казахстан, осуществляющих деятельность в сфере цифровых активов» (зарегистрировано в Реестре государственной регистрации нормативных правовых актов под № </w:t>
      </w:r>
      <w:r w:rsidR="00B46155" w:rsidRPr="00C1643D">
        <w:rPr>
          <w:color w:val="000000" w:themeColor="text1"/>
          <w:sz w:val="28"/>
          <w:szCs w:val="20"/>
        </w:rPr>
        <w:t>38406</w:t>
      </w:r>
      <w:r w:rsidR="00B46155" w:rsidRPr="00C1643D">
        <w:rPr>
          <w:color w:val="000000" w:themeColor="text1"/>
          <w:sz w:val="28"/>
          <w:szCs w:val="28"/>
        </w:rPr>
        <w:t>)</w:t>
      </w:r>
      <w:r w:rsidR="00E23DD5" w:rsidRPr="00C1643D">
        <w:rPr>
          <w:color w:val="000000" w:themeColor="text1"/>
          <w:sz w:val="28"/>
          <w:szCs w:val="28"/>
        </w:rPr>
        <w:t>,</w:t>
      </w:r>
      <w:r w:rsidR="00B46155" w:rsidRPr="00C1643D">
        <w:rPr>
          <w:color w:val="000000" w:themeColor="text1"/>
          <w:sz w:val="28"/>
          <w:szCs w:val="28"/>
        </w:rPr>
        <w:t xml:space="preserve"> следующие изменения:</w:t>
      </w:r>
    </w:p>
    <w:p w14:paraId="6B70E8A1" w14:textId="0BECAD21"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 xml:space="preserve">в </w:t>
      </w:r>
      <w:r w:rsidR="000E3E4D" w:rsidRPr="00C1643D">
        <w:rPr>
          <w:color w:val="000000" w:themeColor="text1"/>
          <w:sz w:val="28"/>
          <w:szCs w:val="28"/>
        </w:rPr>
        <w:t xml:space="preserve">заголовок </w:t>
      </w:r>
      <w:r w:rsidR="00E22EE4" w:rsidRPr="00C1643D">
        <w:rPr>
          <w:color w:val="000000" w:themeColor="text1"/>
          <w:sz w:val="28"/>
          <w:szCs w:val="28"/>
        </w:rPr>
        <w:t xml:space="preserve">вносится </w:t>
      </w:r>
      <w:r w:rsidRPr="00C1643D">
        <w:rPr>
          <w:color w:val="000000" w:themeColor="text1"/>
          <w:sz w:val="28"/>
          <w:szCs w:val="28"/>
        </w:rPr>
        <w:t>изменение на казахском языке, текст на русском языке не меняется;</w:t>
      </w:r>
    </w:p>
    <w:p w14:paraId="3C5427CB" w14:textId="77777777" w:rsidR="001504C9" w:rsidRPr="00C1643D" w:rsidRDefault="001504C9" w:rsidP="001504C9">
      <w:pPr>
        <w:widowControl w:val="0"/>
        <w:autoSpaceDN w:val="0"/>
        <w:ind w:firstLine="709"/>
        <w:jc w:val="both"/>
        <w:rPr>
          <w:color w:val="000000" w:themeColor="text1"/>
          <w:sz w:val="28"/>
          <w:szCs w:val="28"/>
        </w:rPr>
      </w:pPr>
      <w:r w:rsidRPr="00C1643D">
        <w:rPr>
          <w:color w:val="000000" w:themeColor="text1"/>
          <w:sz w:val="28"/>
          <w:szCs w:val="28"/>
        </w:rPr>
        <w:t>преамбулу изложить в следующей редакции:</w:t>
      </w:r>
    </w:p>
    <w:p w14:paraId="03876247" w14:textId="77777777" w:rsidR="001504C9" w:rsidRPr="00C1643D" w:rsidRDefault="001504C9" w:rsidP="001504C9">
      <w:pPr>
        <w:widowControl w:val="0"/>
        <w:autoSpaceDN w:val="0"/>
        <w:ind w:firstLine="709"/>
        <w:jc w:val="both"/>
        <w:rPr>
          <w:color w:val="000000" w:themeColor="text1"/>
          <w:sz w:val="28"/>
          <w:szCs w:val="28"/>
        </w:rPr>
      </w:pPr>
      <w:r w:rsidRPr="00C1643D">
        <w:rPr>
          <w:color w:val="000000" w:themeColor="text1"/>
          <w:sz w:val="28"/>
          <w:szCs w:val="28"/>
        </w:rPr>
        <w:t>«</w:t>
      </w:r>
      <w:r w:rsidRPr="00C1643D">
        <w:rPr>
          <w:color w:val="000000" w:themeColor="text1"/>
          <w:sz w:val="28"/>
        </w:rPr>
        <w:t xml:space="preserve">В соответствии с подпунктом 7)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sidRPr="00C1643D">
        <w:rPr>
          <w:b/>
          <w:color w:val="000000" w:themeColor="text1"/>
          <w:sz w:val="28"/>
        </w:rPr>
        <w:t>ПОСТАНОВЛЯЕТ</w:t>
      </w:r>
      <w:r w:rsidRPr="00C1643D">
        <w:rPr>
          <w:color w:val="000000" w:themeColor="text1"/>
          <w:sz w:val="28"/>
        </w:rPr>
        <w:t>:</w:t>
      </w:r>
      <w:r w:rsidRPr="00C1643D">
        <w:rPr>
          <w:color w:val="000000" w:themeColor="text1"/>
          <w:sz w:val="28"/>
          <w:szCs w:val="28"/>
        </w:rPr>
        <w:t>»;</w:t>
      </w:r>
    </w:p>
    <w:p w14:paraId="659961B8" w14:textId="309D429B"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в пункт 1</w:t>
      </w:r>
      <w:r w:rsidRPr="00C1643D">
        <w:rPr>
          <w:color w:val="000000" w:themeColor="text1"/>
        </w:rPr>
        <w:t xml:space="preserve"> </w:t>
      </w:r>
      <w:r w:rsidR="00E22EE4" w:rsidRPr="00C1643D">
        <w:rPr>
          <w:color w:val="000000" w:themeColor="text1"/>
          <w:sz w:val="28"/>
          <w:szCs w:val="28"/>
        </w:rPr>
        <w:t xml:space="preserve">вносится </w:t>
      </w:r>
      <w:r w:rsidRPr="00C1643D">
        <w:rPr>
          <w:color w:val="000000" w:themeColor="text1"/>
          <w:sz w:val="28"/>
          <w:szCs w:val="28"/>
        </w:rPr>
        <w:t>изменение на казахском языке, текст на русском языке не меняется;</w:t>
      </w:r>
    </w:p>
    <w:p w14:paraId="4846CC26" w14:textId="77777777" w:rsidR="0020549C" w:rsidRPr="00C1643D" w:rsidRDefault="0020549C" w:rsidP="007913D9">
      <w:pPr>
        <w:widowControl w:val="0"/>
        <w:autoSpaceDN w:val="0"/>
        <w:ind w:firstLine="709"/>
        <w:jc w:val="both"/>
        <w:rPr>
          <w:color w:val="000000" w:themeColor="text1"/>
          <w:sz w:val="28"/>
          <w:szCs w:val="28"/>
        </w:rPr>
      </w:pPr>
      <w:r w:rsidRPr="00C1643D">
        <w:rPr>
          <w:color w:val="000000" w:themeColor="text1"/>
          <w:sz w:val="28"/>
          <w:szCs w:val="28"/>
        </w:rPr>
        <w:t>в Требованиях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участников особого режима регулирования Национального Банка Республики Казахстан, осуществляющих деятельность в сфере цифровых активов, утвержденных указанным постановлением:</w:t>
      </w:r>
    </w:p>
    <w:p w14:paraId="5F12B4C1" w14:textId="0B95B9DB"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 xml:space="preserve">в </w:t>
      </w:r>
      <w:r w:rsidR="0027611A" w:rsidRPr="00C1643D">
        <w:rPr>
          <w:color w:val="000000" w:themeColor="text1"/>
          <w:sz w:val="28"/>
          <w:szCs w:val="28"/>
        </w:rPr>
        <w:t>заголовок</w:t>
      </w:r>
      <w:r w:rsidRPr="00C1643D">
        <w:rPr>
          <w:color w:val="000000" w:themeColor="text1"/>
          <w:sz w:val="28"/>
          <w:szCs w:val="28"/>
        </w:rPr>
        <w:t xml:space="preserve"> </w:t>
      </w:r>
      <w:r w:rsidR="00E22EE4" w:rsidRPr="00C1643D">
        <w:rPr>
          <w:color w:val="000000" w:themeColor="text1"/>
          <w:sz w:val="28"/>
          <w:szCs w:val="28"/>
        </w:rPr>
        <w:t xml:space="preserve">вносится </w:t>
      </w:r>
      <w:r w:rsidRPr="00C1643D">
        <w:rPr>
          <w:color w:val="000000" w:themeColor="text1"/>
          <w:sz w:val="28"/>
          <w:szCs w:val="28"/>
        </w:rPr>
        <w:t>изменение на казахском языке, текст на русском языке не меняется;</w:t>
      </w:r>
    </w:p>
    <w:p w14:paraId="0092286F" w14:textId="242CBDD9" w:rsidR="00636C9D" w:rsidRPr="00C1643D" w:rsidRDefault="00636C9D" w:rsidP="007913D9">
      <w:pPr>
        <w:widowControl w:val="0"/>
        <w:autoSpaceDN w:val="0"/>
        <w:ind w:firstLine="709"/>
        <w:jc w:val="both"/>
        <w:rPr>
          <w:color w:val="000000" w:themeColor="text1"/>
          <w:sz w:val="28"/>
          <w:szCs w:val="28"/>
        </w:rPr>
      </w:pPr>
      <w:r w:rsidRPr="00C1643D">
        <w:rPr>
          <w:color w:val="000000" w:themeColor="text1"/>
          <w:sz w:val="28"/>
          <w:szCs w:val="28"/>
        </w:rPr>
        <w:t>пункт 1 изложить в следующей редакции:</w:t>
      </w:r>
    </w:p>
    <w:p w14:paraId="249B6CD2" w14:textId="5BD68403" w:rsidR="00636C9D" w:rsidRPr="00C1643D" w:rsidRDefault="00636C9D" w:rsidP="00636C9D">
      <w:pPr>
        <w:widowControl w:val="0"/>
        <w:autoSpaceDN w:val="0"/>
        <w:ind w:firstLine="709"/>
        <w:jc w:val="both"/>
        <w:rPr>
          <w:color w:val="000000" w:themeColor="text1"/>
          <w:sz w:val="28"/>
          <w:szCs w:val="28"/>
        </w:rPr>
      </w:pPr>
      <w:r w:rsidRPr="00C1643D">
        <w:rPr>
          <w:color w:val="000000" w:themeColor="text1"/>
          <w:sz w:val="28"/>
          <w:szCs w:val="28"/>
        </w:rPr>
        <w:t xml:space="preserve">«1. Настоящие Требования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участников особого режима регулирования Национального Банка Республики Казахстан, осуществляющих деятельность в сфере цифровых активов, (далее – Требования) разработаны в соответствии с </w:t>
      </w:r>
      <w:r w:rsidRPr="00C1643D">
        <w:rPr>
          <w:color w:val="000000" w:themeColor="text1"/>
          <w:sz w:val="28"/>
          <w:szCs w:val="28"/>
        </w:rPr>
        <w:lastRenderedPageBreak/>
        <w:t>подпунктом 7)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p>
    <w:p w14:paraId="40129BDB" w14:textId="29EAC114" w:rsidR="00636C9D" w:rsidRPr="00C1643D" w:rsidRDefault="00636C9D" w:rsidP="00636C9D">
      <w:pPr>
        <w:widowControl w:val="0"/>
        <w:autoSpaceDN w:val="0"/>
        <w:ind w:firstLine="709"/>
        <w:jc w:val="both"/>
        <w:rPr>
          <w:color w:val="000000" w:themeColor="text1"/>
          <w:sz w:val="28"/>
          <w:szCs w:val="28"/>
        </w:rPr>
      </w:pPr>
      <w:r w:rsidRPr="00C1643D">
        <w:rPr>
          <w:color w:val="000000" w:themeColor="text1"/>
          <w:sz w:val="28"/>
          <w:szCs w:val="28"/>
        </w:rPr>
        <w:t>Требования распространяются на участников особого режима регулирования Национального Банка Республики Казахстан, осуществляющих деятельность в сфере цифровых активов.»;</w:t>
      </w:r>
    </w:p>
    <w:p w14:paraId="2DFDEE8A" w14:textId="4E5CBA0B" w:rsidR="00636C9D" w:rsidRPr="00C1643D" w:rsidRDefault="00636C9D" w:rsidP="00636C9D">
      <w:pPr>
        <w:widowControl w:val="0"/>
        <w:autoSpaceDN w:val="0"/>
        <w:ind w:firstLine="709"/>
        <w:jc w:val="both"/>
        <w:rPr>
          <w:color w:val="000000" w:themeColor="text1"/>
          <w:sz w:val="28"/>
          <w:szCs w:val="28"/>
        </w:rPr>
      </w:pPr>
      <w:r w:rsidRPr="00C1643D">
        <w:rPr>
          <w:color w:val="000000" w:themeColor="text1"/>
          <w:sz w:val="28"/>
          <w:szCs w:val="28"/>
        </w:rPr>
        <w:t xml:space="preserve">абзац первый пункта 2 изложить в следующей редакции:  </w:t>
      </w:r>
    </w:p>
    <w:p w14:paraId="0EC34FF3" w14:textId="3ECB1062" w:rsidR="00636C9D" w:rsidRPr="00C1643D" w:rsidRDefault="00636C9D" w:rsidP="00636C9D">
      <w:pPr>
        <w:widowControl w:val="0"/>
        <w:autoSpaceDN w:val="0"/>
        <w:ind w:firstLine="709"/>
        <w:jc w:val="both"/>
        <w:rPr>
          <w:color w:val="000000" w:themeColor="text1"/>
          <w:sz w:val="28"/>
          <w:szCs w:val="28"/>
        </w:rPr>
      </w:pPr>
      <w:r w:rsidRPr="00C1643D">
        <w:rPr>
          <w:color w:val="000000" w:themeColor="text1"/>
          <w:sz w:val="28"/>
          <w:szCs w:val="28"/>
        </w:rPr>
        <w:t>«2. В Требованиях используются понятия, предусмотренные законами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Закон о ПОД/ФТ/ФРОМУ) и «О цифровых активах в Республике Казахстан», а также следующие понятия:»;</w:t>
      </w:r>
    </w:p>
    <w:p w14:paraId="707C614A" w14:textId="3D7F8AE5"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 xml:space="preserve">подпункт 3) части </w:t>
      </w:r>
      <w:r w:rsidR="00927C60" w:rsidRPr="00C1643D">
        <w:rPr>
          <w:color w:val="000000" w:themeColor="text1"/>
          <w:sz w:val="28"/>
          <w:szCs w:val="28"/>
        </w:rPr>
        <w:t>второй</w:t>
      </w:r>
      <w:r w:rsidRPr="00C1643D">
        <w:rPr>
          <w:color w:val="000000" w:themeColor="text1"/>
          <w:sz w:val="28"/>
          <w:szCs w:val="28"/>
        </w:rPr>
        <w:t xml:space="preserve"> пункта 17 изложить в </w:t>
      </w:r>
      <w:r w:rsidRPr="00C1643D">
        <w:rPr>
          <w:color w:val="000000" w:themeColor="text1"/>
          <w:sz w:val="28"/>
          <w:szCs w:val="28"/>
          <w:lang w:val="kk-KZ"/>
        </w:rPr>
        <w:t>следующей редакции:</w:t>
      </w:r>
    </w:p>
    <w:p w14:paraId="6EAD3D4E" w14:textId="7A8ABD24"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«3) иностранные государства (территории), характеризующиеся как оф</w:t>
      </w:r>
      <w:r w:rsidR="00C438E8" w:rsidRPr="00C1643D">
        <w:rPr>
          <w:color w:val="000000" w:themeColor="text1"/>
          <w:sz w:val="28"/>
          <w:szCs w:val="28"/>
        </w:rPr>
        <w:t>ф</w:t>
      </w:r>
      <w:r w:rsidRPr="00C1643D">
        <w:rPr>
          <w:color w:val="000000" w:themeColor="text1"/>
          <w:sz w:val="28"/>
          <w:szCs w:val="28"/>
        </w:rPr>
        <w:t>шорные зоны согласно перечню оф</w:t>
      </w:r>
      <w:r w:rsidR="00C438E8" w:rsidRPr="00C1643D">
        <w:rPr>
          <w:color w:val="000000" w:themeColor="text1"/>
          <w:sz w:val="28"/>
          <w:szCs w:val="28"/>
        </w:rPr>
        <w:t>ф</w:t>
      </w:r>
      <w:r w:rsidRPr="00C1643D">
        <w:rPr>
          <w:color w:val="000000" w:themeColor="text1"/>
          <w:sz w:val="28"/>
          <w:szCs w:val="28"/>
        </w:rPr>
        <w:t>шорных зон, утвержденному постановлением Правления Национального Банка Республики Казахстан от 10 апреля 2026 года №</w:t>
      </w:r>
      <w:r w:rsidR="00E20646" w:rsidRPr="00C1643D">
        <w:rPr>
          <w:color w:val="000000" w:themeColor="text1"/>
          <w:sz w:val="28"/>
          <w:szCs w:val="28"/>
        </w:rPr>
        <w:t xml:space="preserve"> </w:t>
      </w:r>
      <w:r w:rsidRPr="00C1643D">
        <w:rPr>
          <w:color w:val="000000" w:themeColor="text1"/>
          <w:sz w:val="28"/>
          <w:szCs w:val="28"/>
        </w:rPr>
        <w:t>34 «Об утверждении перечня оф</w:t>
      </w:r>
      <w:r w:rsidR="00C438E8" w:rsidRPr="00C1643D">
        <w:rPr>
          <w:color w:val="000000" w:themeColor="text1"/>
          <w:sz w:val="28"/>
          <w:szCs w:val="28"/>
        </w:rPr>
        <w:t>ф</w:t>
      </w:r>
      <w:r w:rsidRPr="00C1643D">
        <w:rPr>
          <w:color w:val="000000" w:themeColor="text1"/>
          <w:sz w:val="28"/>
          <w:szCs w:val="28"/>
        </w:rPr>
        <w:t>шорных зон»;»</w:t>
      </w:r>
      <w:r w:rsidR="00E20646" w:rsidRPr="00C1643D">
        <w:rPr>
          <w:color w:val="000000" w:themeColor="text1"/>
          <w:sz w:val="28"/>
          <w:szCs w:val="28"/>
        </w:rPr>
        <w:t>;</w:t>
      </w:r>
    </w:p>
    <w:p w14:paraId="0715C90F" w14:textId="3A3617C6"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 xml:space="preserve">подпункты 1) и 2) пункта 24 изложить в </w:t>
      </w:r>
      <w:r w:rsidRPr="00C1643D">
        <w:rPr>
          <w:color w:val="000000" w:themeColor="text1"/>
          <w:sz w:val="28"/>
          <w:szCs w:val="28"/>
          <w:lang w:val="kk-KZ"/>
        </w:rPr>
        <w:t>следующей редакции</w:t>
      </w:r>
      <w:r w:rsidR="00E20646" w:rsidRPr="00C1643D">
        <w:rPr>
          <w:color w:val="000000" w:themeColor="text1"/>
          <w:sz w:val="28"/>
          <w:szCs w:val="28"/>
          <w:lang w:val="kk-KZ"/>
        </w:rPr>
        <w:t>, текст на казахском языке не меняется</w:t>
      </w:r>
      <w:r w:rsidRPr="00C1643D">
        <w:rPr>
          <w:color w:val="000000" w:themeColor="text1"/>
          <w:sz w:val="28"/>
          <w:szCs w:val="28"/>
          <w:lang w:val="kk-KZ"/>
        </w:rPr>
        <w:t>:</w:t>
      </w:r>
    </w:p>
    <w:p w14:paraId="69CEF154" w14:textId="77777777"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«1) установления деловых отношений с клиентом, за исключением операций с цифровыми активами на сумму, не превышающую пятьсот тысяч теңге;</w:t>
      </w:r>
    </w:p>
    <w:p w14:paraId="430D1C26" w14:textId="77777777"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2) совершения клиентом разовой операции (сделки) на сумму, превышающую пятьсот тысяч теңге;».</w:t>
      </w:r>
    </w:p>
    <w:p w14:paraId="68FDC893" w14:textId="728A4FCB" w:rsidR="00B46155" w:rsidRPr="00C1643D" w:rsidRDefault="00D102BC" w:rsidP="007913D9">
      <w:pPr>
        <w:widowControl w:val="0"/>
        <w:autoSpaceDN w:val="0"/>
        <w:ind w:firstLine="709"/>
        <w:jc w:val="both"/>
        <w:rPr>
          <w:color w:val="000000" w:themeColor="text1"/>
          <w:sz w:val="28"/>
          <w:szCs w:val="28"/>
        </w:rPr>
      </w:pPr>
      <w:r w:rsidRPr="00C1643D">
        <w:rPr>
          <w:color w:val="000000" w:themeColor="text1"/>
          <w:sz w:val="28"/>
          <w:szCs w:val="28"/>
        </w:rPr>
        <w:t>29</w:t>
      </w:r>
      <w:r w:rsidR="00B46155" w:rsidRPr="00C1643D">
        <w:rPr>
          <w:color w:val="000000" w:themeColor="text1"/>
          <w:sz w:val="28"/>
          <w:szCs w:val="28"/>
        </w:rPr>
        <w:t xml:space="preserve">. Внести в постановление Правления Национального Банка Республики Казахстан от 10 апреля 2026 года № 33 «Об утверждении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операторов обмена необеспеченных цифровых активов, операторов платформы цифровых финансовых активов и операторов торговой платформы цифровых активов» (зарегистрировано в Реестре государственной регистрации нормативных правовых актов под № </w:t>
      </w:r>
      <w:r w:rsidR="00B46155" w:rsidRPr="00C1643D">
        <w:rPr>
          <w:color w:val="000000" w:themeColor="text1"/>
          <w:sz w:val="28"/>
          <w:szCs w:val="20"/>
        </w:rPr>
        <w:t>38408</w:t>
      </w:r>
      <w:r w:rsidR="00B46155" w:rsidRPr="00C1643D">
        <w:rPr>
          <w:color w:val="000000" w:themeColor="text1"/>
          <w:sz w:val="28"/>
          <w:szCs w:val="28"/>
        </w:rPr>
        <w:t>) следующ</w:t>
      </w:r>
      <w:r w:rsidR="00CD12C7" w:rsidRPr="00C1643D">
        <w:rPr>
          <w:color w:val="000000" w:themeColor="text1"/>
          <w:sz w:val="28"/>
          <w:szCs w:val="28"/>
        </w:rPr>
        <w:t>и</w:t>
      </w:r>
      <w:r w:rsidR="00B46155" w:rsidRPr="00C1643D">
        <w:rPr>
          <w:color w:val="000000" w:themeColor="text1"/>
          <w:sz w:val="28"/>
          <w:szCs w:val="28"/>
        </w:rPr>
        <w:t>е изменени</w:t>
      </w:r>
      <w:r w:rsidR="00CD12C7" w:rsidRPr="00C1643D">
        <w:rPr>
          <w:color w:val="000000" w:themeColor="text1"/>
          <w:sz w:val="28"/>
          <w:szCs w:val="28"/>
        </w:rPr>
        <w:t>я</w:t>
      </w:r>
      <w:r w:rsidR="00B46155" w:rsidRPr="00C1643D">
        <w:rPr>
          <w:color w:val="000000" w:themeColor="text1"/>
          <w:sz w:val="28"/>
          <w:szCs w:val="28"/>
        </w:rPr>
        <w:t>:</w:t>
      </w:r>
    </w:p>
    <w:p w14:paraId="215BFB15" w14:textId="77777777" w:rsidR="00346253" w:rsidRPr="00C1643D" w:rsidRDefault="00346253" w:rsidP="00346253">
      <w:pPr>
        <w:widowControl w:val="0"/>
        <w:autoSpaceDN w:val="0"/>
        <w:ind w:firstLine="709"/>
        <w:jc w:val="both"/>
        <w:rPr>
          <w:color w:val="000000" w:themeColor="text1"/>
          <w:sz w:val="28"/>
          <w:szCs w:val="28"/>
        </w:rPr>
      </w:pPr>
      <w:r w:rsidRPr="00C1643D">
        <w:rPr>
          <w:color w:val="000000" w:themeColor="text1"/>
          <w:sz w:val="28"/>
          <w:szCs w:val="28"/>
        </w:rPr>
        <w:t>преамбулу изложить в следующей редакции:</w:t>
      </w:r>
    </w:p>
    <w:p w14:paraId="4AA935E9" w14:textId="60BC28FF" w:rsidR="00346253" w:rsidRPr="00C1643D" w:rsidRDefault="00346253" w:rsidP="00346253">
      <w:pPr>
        <w:widowControl w:val="0"/>
        <w:autoSpaceDN w:val="0"/>
        <w:ind w:firstLine="709"/>
        <w:jc w:val="both"/>
        <w:rPr>
          <w:color w:val="000000" w:themeColor="text1"/>
          <w:sz w:val="28"/>
          <w:szCs w:val="28"/>
        </w:rPr>
      </w:pPr>
      <w:r w:rsidRPr="00C1643D">
        <w:rPr>
          <w:color w:val="000000" w:themeColor="text1"/>
          <w:sz w:val="28"/>
          <w:szCs w:val="28"/>
        </w:rPr>
        <w:t>«</w:t>
      </w:r>
      <w:r w:rsidRPr="00C1643D">
        <w:rPr>
          <w:color w:val="000000" w:themeColor="text1"/>
          <w:sz w:val="28"/>
        </w:rPr>
        <w:t xml:space="preserve">В соответствии с подпунктом 7)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sidRPr="00C1643D">
        <w:rPr>
          <w:b/>
          <w:color w:val="000000" w:themeColor="text1"/>
          <w:sz w:val="28"/>
        </w:rPr>
        <w:t>ПОСТАНОВЛЯЕТ</w:t>
      </w:r>
      <w:r w:rsidRPr="00C1643D">
        <w:rPr>
          <w:color w:val="000000" w:themeColor="text1"/>
          <w:sz w:val="28"/>
        </w:rPr>
        <w:t>:</w:t>
      </w:r>
      <w:r w:rsidRPr="00C1643D">
        <w:rPr>
          <w:color w:val="000000" w:themeColor="text1"/>
          <w:sz w:val="28"/>
          <w:szCs w:val="28"/>
        </w:rPr>
        <w:t>»;</w:t>
      </w:r>
    </w:p>
    <w:p w14:paraId="6B04A962" w14:textId="3EA120AA" w:rsidR="0020549C" w:rsidRPr="00C1643D" w:rsidRDefault="0020549C" w:rsidP="007913D9">
      <w:pPr>
        <w:widowControl w:val="0"/>
        <w:autoSpaceDN w:val="0"/>
        <w:ind w:firstLine="709"/>
        <w:jc w:val="both"/>
        <w:rPr>
          <w:color w:val="000000" w:themeColor="text1"/>
          <w:sz w:val="28"/>
          <w:szCs w:val="28"/>
        </w:rPr>
      </w:pPr>
      <w:r w:rsidRPr="00C1643D">
        <w:rPr>
          <w:color w:val="000000" w:themeColor="text1"/>
          <w:sz w:val="28"/>
          <w:szCs w:val="28"/>
        </w:rPr>
        <w:t xml:space="preserve">в Требованиях к Правилам внутреннего контроля в целях противодействия </w:t>
      </w:r>
      <w:r w:rsidRPr="00C1643D">
        <w:rPr>
          <w:color w:val="000000" w:themeColor="text1"/>
          <w:sz w:val="28"/>
          <w:szCs w:val="28"/>
        </w:rPr>
        <w:lastRenderedPageBreak/>
        <w:t>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операторов обмена необеспеченных цифровых активов, операторов платформы цифровых финансовых активов и операторов торговой платформы цифровых активов, утвержденных указанным постановлением:</w:t>
      </w:r>
    </w:p>
    <w:p w14:paraId="466EE330" w14:textId="004D5B7D" w:rsidR="00346253" w:rsidRPr="00C1643D" w:rsidRDefault="00346253" w:rsidP="007913D9">
      <w:pPr>
        <w:widowControl w:val="0"/>
        <w:autoSpaceDN w:val="0"/>
        <w:ind w:firstLine="709"/>
        <w:jc w:val="both"/>
        <w:rPr>
          <w:color w:val="000000" w:themeColor="text1"/>
          <w:sz w:val="28"/>
          <w:szCs w:val="28"/>
        </w:rPr>
      </w:pPr>
      <w:r w:rsidRPr="00C1643D">
        <w:rPr>
          <w:color w:val="000000" w:themeColor="text1"/>
          <w:sz w:val="28"/>
          <w:szCs w:val="28"/>
        </w:rPr>
        <w:t>пункт</w:t>
      </w:r>
      <w:r w:rsidR="00837BEF" w:rsidRPr="00C1643D">
        <w:rPr>
          <w:color w:val="000000" w:themeColor="text1"/>
          <w:sz w:val="28"/>
          <w:szCs w:val="28"/>
        </w:rPr>
        <w:t xml:space="preserve"> 1 </w:t>
      </w:r>
      <w:r w:rsidRPr="00C1643D">
        <w:rPr>
          <w:color w:val="000000" w:themeColor="text1"/>
          <w:sz w:val="28"/>
          <w:szCs w:val="28"/>
        </w:rPr>
        <w:t>изложить в следующей редакции:</w:t>
      </w:r>
    </w:p>
    <w:p w14:paraId="2D68646D" w14:textId="7AFFEEFA" w:rsidR="00346253" w:rsidRPr="00C1643D" w:rsidRDefault="00346253" w:rsidP="00346253">
      <w:pPr>
        <w:widowControl w:val="0"/>
        <w:autoSpaceDN w:val="0"/>
        <w:ind w:firstLine="709"/>
        <w:jc w:val="both"/>
        <w:rPr>
          <w:color w:val="000000" w:themeColor="text1"/>
          <w:sz w:val="28"/>
          <w:szCs w:val="28"/>
        </w:rPr>
      </w:pPr>
      <w:r w:rsidRPr="00C1643D">
        <w:rPr>
          <w:color w:val="000000" w:themeColor="text1"/>
          <w:sz w:val="28"/>
          <w:szCs w:val="28"/>
        </w:rPr>
        <w:t>«1. Настоящие Требования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операторов обмена необеспеченных цифровых активов, операторов платформы цифровых финансовых активов и операторов торговой платформы цифровых активов (далее – Требования) разработаны в соответствии с подпунктом 7)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p>
    <w:p w14:paraId="0C698FF4" w14:textId="20F6C449" w:rsidR="00346253" w:rsidRPr="00C1643D" w:rsidRDefault="00346253" w:rsidP="00346253">
      <w:pPr>
        <w:widowControl w:val="0"/>
        <w:autoSpaceDN w:val="0"/>
        <w:ind w:firstLine="709"/>
        <w:jc w:val="both"/>
        <w:rPr>
          <w:color w:val="000000" w:themeColor="text1"/>
          <w:sz w:val="28"/>
          <w:szCs w:val="28"/>
        </w:rPr>
      </w:pPr>
      <w:r w:rsidRPr="00C1643D">
        <w:rPr>
          <w:color w:val="000000" w:themeColor="text1"/>
          <w:sz w:val="28"/>
          <w:szCs w:val="28"/>
        </w:rPr>
        <w:t>Требования распространяются на операторов обмена необеспеченных цифровых активов, операторов платформы цифровых финансовых активов и операторов торговой платформы цифровых активов (далее – Субъект, Субъекты).</w:t>
      </w:r>
      <w:r w:rsidR="00837BEF" w:rsidRPr="00C1643D">
        <w:rPr>
          <w:color w:val="000000" w:themeColor="text1"/>
          <w:sz w:val="28"/>
          <w:szCs w:val="28"/>
        </w:rPr>
        <w:t>»;</w:t>
      </w:r>
    </w:p>
    <w:p w14:paraId="35D4E6E8" w14:textId="6E84F271" w:rsidR="00837BEF" w:rsidRPr="00C1643D" w:rsidRDefault="00837BEF" w:rsidP="00346253">
      <w:pPr>
        <w:widowControl w:val="0"/>
        <w:autoSpaceDN w:val="0"/>
        <w:ind w:firstLine="709"/>
        <w:jc w:val="both"/>
        <w:rPr>
          <w:color w:val="000000" w:themeColor="text1"/>
          <w:sz w:val="28"/>
          <w:szCs w:val="28"/>
        </w:rPr>
      </w:pPr>
      <w:r w:rsidRPr="00C1643D">
        <w:rPr>
          <w:color w:val="000000" w:themeColor="text1"/>
          <w:sz w:val="28"/>
          <w:szCs w:val="28"/>
        </w:rPr>
        <w:t>часть перв</w:t>
      </w:r>
      <w:r w:rsidR="00001CE2" w:rsidRPr="00C1643D">
        <w:rPr>
          <w:color w:val="000000" w:themeColor="text1"/>
          <w:sz w:val="28"/>
          <w:szCs w:val="28"/>
        </w:rPr>
        <w:t>ую</w:t>
      </w:r>
      <w:r w:rsidRPr="00C1643D">
        <w:rPr>
          <w:color w:val="000000" w:themeColor="text1"/>
          <w:sz w:val="28"/>
          <w:szCs w:val="28"/>
        </w:rPr>
        <w:t xml:space="preserve"> пункта 2 изложить в следующей редакции:</w:t>
      </w:r>
    </w:p>
    <w:p w14:paraId="6A100656" w14:textId="45C9E185" w:rsidR="00346253" w:rsidRPr="00C1643D" w:rsidRDefault="00837BEF" w:rsidP="00346253">
      <w:pPr>
        <w:widowControl w:val="0"/>
        <w:autoSpaceDN w:val="0"/>
        <w:ind w:firstLine="709"/>
        <w:jc w:val="both"/>
        <w:rPr>
          <w:color w:val="000000" w:themeColor="text1"/>
          <w:sz w:val="28"/>
          <w:szCs w:val="28"/>
        </w:rPr>
      </w:pPr>
      <w:r w:rsidRPr="00C1643D">
        <w:rPr>
          <w:color w:val="000000" w:themeColor="text1"/>
          <w:sz w:val="28"/>
          <w:szCs w:val="28"/>
        </w:rPr>
        <w:t>«</w:t>
      </w:r>
      <w:r w:rsidR="00346253" w:rsidRPr="00C1643D">
        <w:rPr>
          <w:color w:val="000000" w:themeColor="text1"/>
          <w:sz w:val="28"/>
          <w:szCs w:val="28"/>
        </w:rPr>
        <w:t>2. Понятия, используемые в Требованиях, применяются в значениях, указанных в Закон</w:t>
      </w:r>
      <w:r w:rsidR="00487747" w:rsidRPr="00C1643D">
        <w:rPr>
          <w:color w:val="000000" w:themeColor="text1"/>
          <w:sz w:val="28"/>
          <w:szCs w:val="28"/>
        </w:rPr>
        <w:t>е</w:t>
      </w:r>
      <w:r w:rsidR="00346253" w:rsidRPr="00C1643D">
        <w:rPr>
          <w:color w:val="000000" w:themeColor="text1"/>
          <w:sz w:val="28"/>
          <w:szCs w:val="28"/>
        </w:rPr>
        <w:t xml:space="preserve">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Закон о ПОД/ФТ/ФРОМУ) и Законе Республики Казахстан «О цифровых активах в Республике Казахстан».</w:t>
      </w:r>
      <w:r w:rsidR="00553AB4" w:rsidRPr="00C1643D">
        <w:rPr>
          <w:color w:val="000000" w:themeColor="text1"/>
          <w:sz w:val="28"/>
          <w:szCs w:val="28"/>
        </w:rPr>
        <w:t>»</w:t>
      </w:r>
      <w:r w:rsidR="00346253" w:rsidRPr="00C1643D">
        <w:rPr>
          <w:color w:val="000000" w:themeColor="text1"/>
          <w:sz w:val="28"/>
          <w:szCs w:val="28"/>
        </w:rPr>
        <w:t>;</w:t>
      </w:r>
    </w:p>
    <w:p w14:paraId="2250429E" w14:textId="60C7B601" w:rsidR="00C9535D" w:rsidRPr="00C1643D" w:rsidRDefault="00C9535D" w:rsidP="007913D9">
      <w:pPr>
        <w:widowControl w:val="0"/>
        <w:autoSpaceDN w:val="0"/>
        <w:ind w:firstLine="709"/>
        <w:jc w:val="both"/>
        <w:rPr>
          <w:color w:val="000000" w:themeColor="text1"/>
          <w:sz w:val="28"/>
          <w:szCs w:val="28"/>
        </w:rPr>
      </w:pPr>
      <w:r w:rsidRPr="00C1643D">
        <w:rPr>
          <w:color w:val="000000" w:themeColor="text1"/>
          <w:sz w:val="28"/>
          <w:szCs w:val="28"/>
        </w:rPr>
        <w:t xml:space="preserve">подпункт 1) пункта 13 изложить в </w:t>
      </w:r>
      <w:r w:rsidRPr="00C1643D">
        <w:rPr>
          <w:color w:val="000000" w:themeColor="text1"/>
          <w:sz w:val="28"/>
          <w:szCs w:val="28"/>
          <w:lang w:val="kk-KZ"/>
        </w:rPr>
        <w:t>следующей редакции:</w:t>
      </w:r>
    </w:p>
    <w:p w14:paraId="08197ADC" w14:textId="5C99B862" w:rsidR="00C9535D" w:rsidRPr="00C1643D" w:rsidRDefault="00C9535D" w:rsidP="007913D9">
      <w:pPr>
        <w:widowControl w:val="0"/>
        <w:autoSpaceDN w:val="0"/>
        <w:ind w:firstLine="709"/>
        <w:jc w:val="both"/>
        <w:rPr>
          <w:color w:val="000000" w:themeColor="text1"/>
          <w:sz w:val="28"/>
          <w:szCs w:val="28"/>
        </w:rPr>
      </w:pPr>
      <w:r w:rsidRPr="00C1643D">
        <w:rPr>
          <w:color w:val="000000" w:themeColor="text1"/>
          <w:sz w:val="28"/>
          <w:szCs w:val="28"/>
        </w:rPr>
        <w:t>«1) иностранные граждане;»;</w:t>
      </w:r>
    </w:p>
    <w:p w14:paraId="2CE309B7" w14:textId="77777777"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 xml:space="preserve">подпункт 3) части второй пункта 15 изложить в </w:t>
      </w:r>
      <w:r w:rsidRPr="00C1643D">
        <w:rPr>
          <w:color w:val="000000" w:themeColor="text1"/>
          <w:sz w:val="28"/>
          <w:szCs w:val="28"/>
          <w:lang w:val="kk-KZ"/>
        </w:rPr>
        <w:t>следующей редакции:</w:t>
      </w:r>
    </w:p>
    <w:p w14:paraId="2F47FA9C" w14:textId="079B4781" w:rsidR="00CE2DC1" w:rsidRPr="00C1643D" w:rsidRDefault="00B46155" w:rsidP="00CE2DC1">
      <w:pPr>
        <w:widowControl w:val="0"/>
        <w:autoSpaceDN w:val="0"/>
        <w:ind w:firstLine="709"/>
        <w:jc w:val="both"/>
        <w:rPr>
          <w:color w:val="000000" w:themeColor="text1"/>
          <w:sz w:val="28"/>
          <w:szCs w:val="28"/>
        </w:rPr>
      </w:pPr>
      <w:r w:rsidRPr="00C1643D">
        <w:rPr>
          <w:color w:val="000000" w:themeColor="text1"/>
          <w:sz w:val="28"/>
          <w:szCs w:val="28"/>
        </w:rPr>
        <w:t>«3) иностранные государства, характеризующиеся как оф</w:t>
      </w:r>
      <w:r w:rsidR="00C438E8" w:rsidRPr="00C1643D">
        <w:rPr>
          <w:color w:val="000000" w:themeColor="text1"/>
          <w:sz w:val="28"/>
          <w:szCs w:val="28"/>
        </w:rPr>
        <w:t>ф</w:t>
      </w:r>
      <w:r w:rsidRPr="00C1643D">
        <w:rPr>
          <w:color w:val="000000" w:themeColor="text1"/>
          <w:sz w:val="28"/>
          <w:szCs w:val="28"/>
        </w:rPr>
        <w:t>шорные зоны, указанные в перечне оф</w:t>
      </w:r>
      <w:r w:rsidR="00C438E8" w:rsidRPr="00C1643D">
        <w:rPr>
          <w:color w:val="000000" w:themeColor="text1"/>
          <w:sz w:val="28"/>
          <w:szCs w:val="28"/>
        </w:rPr>
        <w:t>ф</w:t>
      </w:r>
      <w:r w:rsidRPr="00C1643D">
        <w:rPr>
          <w:color w:val="000000" w:themeColor="text1"/>
          <w:sz w:val="28"/>
          <w:szCs w:val="28"/>
        </w:rPr>
        <w:t>шорных зон, утвержденном постановлением Правления Национального Банка Республики Казахстан от 10 апреля 2026 года №</w:t>
      </w:r>
      <w:r w:rsidR="00C9535D" w:rsidRPr="00C1643D">
        <w:rPr>
          <w:color w:val="000000" w:themeColor="text1"/>
          <w:sz w:val="28"/>
          <w:szCs w:val="28"/>
        </w:rPr>
        <w:t xml:space="preserve"> </w:t>
      </w:r>
      <w:r w:rsidRPr="00C1643D">
        <w:rPr>
          <w:color w:val="000000" w:themeColor="text1"/>
          <w:sz w:val="28"/>
          <w:szCs w:val="28"/>
        </w:rPr>
        <w:t>34 «Об утверждении перечня оф</w:t>
      </w:r>
      <w:r w:rsidR="00C438E8" w:rsidRPr="00C1643D">
        <w:rPr>
          <w:color w:val="000000" w:themeColor="text1"/>
          <w:sz w:val="28"/>
          <w:szCs w:val="28"/>
        </w:rPr>
        <w:t>ф</w:t>
      </w:r>
      <w:r w:rsidRPr="00C1643D">
        <w:rPr>
          <w:color w:val="000000" w:themeColor="text1"/>
          <w:sz w:val="28"/>
          <w:szCs w:val="28"/>
        </w:rPr>
        <w:t>шорных зон»;»</w:t>
      </w:r>
      <w:r w:rsidR="00CE2DC1" w:rsidRPr="00C1643D">
        <w:rPr>
          <w:color w:val="000000" w:themeColor="text1"/>
          <w:sz w:val="28"/>
          <w:szCs w:val="28"/>
        </w:rPr>
        <w:t>;</w:t>
      </w:r>
    </w:p>
    <w:p w14:paraId="6B12D489" w14:textId="03B2F68B" w:rsidR="001363A3" w:rsidRPr="00C1643D" w:rsidRDefault="001363A3" w:rsidP="00CE2DC1">
      <w:pPr>
        <w:widowControl w:val="0"/>
        <w:autoSpaceDN w:val="0"/>
        <w:ind w:firstLine="709"/>
        <w:jc w:val="both"/>
        <w:rPr>
          <w:color w:val="000000" w:themeColor="text1"/>
          <w:sz w:val="28"/>
          <w:szCs w:val="28"/>
        </w:rPr>
      </w:pPr>
      <w:r w:rsidRPr="00C1643D">
        <w:rPr>
          <w:color w:val="000000" w:themeColor="text1"/>
          <w:sz w:val="28"/>
          <w:szCs w:val="28"/>
        </w:rPr>
        <w:t xml:space="preserve">в </w:t>
      </w:r>
      <w:r w:rsidR="00116E18" w:rsidRPr="00C1643D">
        <w:rPr>
          <w:color w:val="000000" w:themeColor="text1"/>
          <w:sz w:val="28"/>
          <w:szCs w:val="28"/>
        </w:rPr>
        <w:t xml:space="preserve">части второй </w:t>
      </w:r>
      <w:r w:rsidRPr="00C1643D">
        <w:rPr>
          <w:color w:val="000000" w:themeColor="text1"/>
          <w:sz w:val="28"/>
          <w:szCs w:val="28"/>
        </w:rPr>
        <w:t>подпункт</w:t>
      </w:r>
      <w:r w:rsidR="00116E18" w:rsidRPr="00C1643D">
        <w:rPr>
          <w:color w:val="000000" w:themeColor="text1"/>
          <w:sz w:val="28"/>
          <w:szCs w:val="28"/>
        </w:rPr>
        <w:t>а</w:t>
      </w:r>
      <w:r w:rsidRPr="00C1643D">
        <w:rPr>
          <w:color w:val="000000" w:themeColor="text1"/>
          <w:sz w:val="28"/>
          <w:szCs w:val="28"/>
        </w:rPr>
        <w:t xml:space="preserve"> 13) пункта 29:</w:t>
      </w:r>
    </w:p>
    <w:p w14:paraId="1CF887BA" w14:textId="4845636B" w:rsidR="00B46155" w:rsidRPr="00C1643D" w:rsidRDefault="001363A3" w:rsidP="00CE2DC1">
      <w:pPr>
        <w:widowControl w:val="0"/>
        <w:autoSpaceDN w:val="0"/>
        <w:ind w:firstLine="709"/>
        <w:jc w:val="both"/>
        <w:rPr>
          <w:color w:val="000000" w:themeColor="text1"/>
          <w:sz w:val="28"/>
          <w:szCs w:val="28"/>
        </w:rPr>
      </w:pPr>
      <w:r w:rsidRPr="00C1643D">
        <w:rPr>
          <w:color w:val="000000" w:themeColor="text1"/>
          <w:sz w:val="28"/>
          <w:szCs w:val="28"/>
        </w:rPr>
        <w:t xml:space="preserve">в </w:t>
      </w:r>
      <w:r w:rsidR="0027611A" w:rsidRPr="00C1643D">
        <w:rPr>
          <w:color w:val="000000" w:themeColor="text1"/>
          <w:sz w:val="28"/>
          <w:szCs w:val="28"/>
        </w:rPr>
        <w:t xml:space="preserve">абзац четвертый </w:t>
      </w:r>
      <w:r w:rsidR="00E22EE4" w:rsidRPr="00C1643D">
        <w:rPr>
          <w:color w:val="000000" w:themeColor="text1"/>
          <w:sz w:val="28"/>
          <w:szCs w:val="28"/>
        </w:rPr>
        <w:t xml:space="preserve">вносится </w:t>
      </w:r>
      <w:r w:rsidR="00CE2DC1" w:rsidRPr="00C1643D">
        <w:rPr>
          <w:color w:val="000000" w:themeColor="text1"/>
          <w:sz w:val="28"/>
          <w:szCs w:val="28"/>
        </w:rPr>
        <w:t>изменение на казахском языке, текст на русском языке не меняется</w:t>
      </w:r>
      <w:r w:rsidRPr="00C1643D">
        <w:rPr>
          <w:color w:val="000000" w:themeColor="text1"/>
          <w:sz w:val="28"/>
          <w:szCs w:val="28"/>
        </w:rPr>
        <w:t>;</w:t>
      </w:r>
    </w:p>
    <w:p w14:paraId="1EA06D9A" w14:textId="569A8EAE" w:rsidR="001363A3" w:rsidRPr="00C1643D" w:rsidRDefault="001363A3" w:rsidP="00CE2DC1">
      <w:pPr>
        <w:widowControl w:val="0"/>
        <w:autoSpaceDN w:val="0"/>
        <w:ind w:firstLine="709"/>
        <w:jc w:val="both"/>
        <w:rPr>
          <w:color w:val="000000" w:themeColor="text1"/>
          <w:sz w:val="28"/>
          <w:szCs w:val="28"/>
          <w:lang w:val="kk-KZ"/>
        </w:rPr>
      </w:pPr>
      <w:r w:rsidRPr="00C1643D">
        <w:rPr>
          <w:color w:val="000000" w:themeColor="text1"/>
          <w:sz w:val="28"/>
          <w:szCs w:val="28"/>
        </w:rPr>
        <w:t>в абзац девятый вносится изменение на казахском языке, текст на русском языке не меняется.</w:t>
      </w:r>
    </w:p>
    <w:p w14:paraId="2226FA79" w14:textId="6C123FA4" w:rsidR="00B46155" w:rsidRPr="00C1643D" w:rsidRDefault="00D102BC" w:rsidP="007913D9">
      <w:pPr>
        <w:widowControl w:val="0"/>
        <w:autoSpaceDN w:val="0"/>
        <w:ind w:firstLine="709"/>
        <w:jc w:val="both"/>
        <w:rPr>
          <w:color w:val="000000" w:themeColor="text1"/>
          <w:sz w:val="28"/>
          <w:szCs w:val="28"/>
        </w:rPr>
      </w:pPr>
      <w:r w:rsidRPr="00C1643D">
        <w:rPr>
          <w:color w:val="000000" w:themeColor="text1"/>
          <w:sz w:val="28"/>
          <w:szCs w:val="28"/>
        </w:rPr>
        <w:t>30</w:t>
      </w:r>
      <w:r w:rsidR="00B46155" w:rsidRPr="00C1643D">
        <w:rPr>
          <w:color w:val="000000" w:themeColor="text1"/>
          <w:sz w:val="28"/>
          <w:szCs w:val="28"/>
        </w:rPr>
        <w:t xml:space="preserve">. Внести в постановление Правления Национального Банка Республики Казахстан от 10 апреля 2026 года № 36 «Об утверждении Правил представления </w:t>
      </w:r>
      <w:r w:rsidR="00B46155" w:rsidRPr="00C1643D">
        <w:rPr>
          <w:color w:val="000000" w:themeColor="text1"/>
          <w:sz w:val="28"/>
          <w:szCs w:val="28"/>
        </w:rPr>
        <w:lastRenderedPageBreak/>
        <w:t xml:space="preserve">отчетности операторами обмена необеспеченных цифровых активов, операторами платформы цифровых финансовых активов, операторами торговой платформы цифровых активов, эмитентами цифровых финансовых активов в Национальный Банк Республики Казахстан» (зарегистрировано в Реестре государственной регистрации нормативных правовых актов под № </w:t>
      </w:r>
      <w:r w:rsidR="00B46155" w:rsidRPr="00C1643D">
        <w:rPr>
          <w:color w:val="000000" w:themeColor="text1"/>
          <w:sz w:val="28"/>
          <w:szCs w:val="20"/>
        </w:rPr>
        <w:t>38404</w:t>
      </w:r>
      <w:r w:rsidR="00B46155" w:rsidRPr="00C1643D">
        <w:rPr>
          <w:color w:val="000000" w:themeColor="text1"/>
          <w:sz w:val="28"/>
          <w:szCs w:val="28"/>
        </w:rPr>
        <w:t>) следующие изменения:</w:t>
      </w:r>
    </w:p>
    <w:p w14:paraId="4C63A8EE" w14:textId="44BD3A9E"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 xml:space="preserve">преамбулу изложить в </w:t>
      </w:r>
      <w:r w:rsidRPr="00C1643D">
        <w:rPr>
          <w:color w:val="000000" w:themeColor="text1"/>
          <w:sz w:val="28"/>
          <w:szCs w:val="28"/>
          <w:lang w:val="kk-KZ"/>
        </w:rPr>
        <w:t>следующей редакции</w:t>
      </w:r>
      <w:r w:rsidR="00807F14" w:rsidRPr="00C1643D">
        <w:rPr>
          <w:color w:val="000000" w:themeColor="text1"/>
          <w:sz w:val="28"/>
          <w:szCs w:val="28"/>
          <w:lang w:val="kk-KZ"/>
        </w:rPr>
        <w:t xml:space="preserve">, </w:t>
      </w:r>
      <w:r w:rsidR="00807F14" w:rsidRPr="00C1643D">
        <w:rPr>
          <w:color w:val="000000" w:themeColor="text1"/>
          <w:sz w:val="28"/>
          <w:szCs w:val="28"/>
        </w:rPr>
        <w:t>текст на казахском языке не меняется</w:t>
      </w:r>
      <w:r w:rsidRPr="00C1643D">
        <w:rPr>
          <w:color w:val="000000" w:themeColor="text1"/>
          <w:sz w:val="28"/>
          <w:szCs w:val="28"/>
          <w:lang w:val="kk-KZ"/>
        </w:rPr>
        <w:t>:</w:t>
      </w:r>
    </w:p>
    <w:p w14:paraId="26549C69" w14:textId="77777777"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 xml:space="preserve">«В соответствии с подпунктом 5) части второй пункта 1 статьи 4 Закона Республики Казахстан «О цифровых активах в Республике Казахстан», подпунктом 2) пункта 3 статьи 16 Закона Республики Казахстан «О государственной статистике» Правление Национального Банка Республики Казахстан </w:t>
      </w:r>
      <w:r w:rsidRPr="00C1643D">
        <w:rPr>
          <w:b/>
          <w:color w:val="000000" w:themeColor="text1"/>
          <w:sz w:val="28"/>
          <w:szCs w:val="28"/>
        </w:rPr>
        <w:t>ПОСТАНОВЛЯЕТ</w:t>
      </w:r>
      <w:r w:rsidRPr="00C1643D">
        <w:rPr>
          <w:color w:val="000000" w:themeColor="text1"/>
          <w:sz w:val="28"/>
          <w:szCs w:val="28"/>
        </w:rPr>
        <w:t>:»;</w:t>
      </w:r>
    </w:p>
    <w:p w14:paraId="17013BD8" w14:textId="62B877E9" w:rsidR="00653C57" w:rsidRPr="00C1643D" w:rsidRDefault="00653C57" w:rsidP="007913D9">
      <w:pPr>
        <w:widowControl w:val="0"/>
        <w:autoSpaceDN w:val="0"/>
        <w:ind w:firstLine="709"/>
        <w:jc w:val="both"/>
        <w:rPr>
          <w:color w:val="000000" w:themeColor="text1"/>
          <w:sz w:val="28"/>
          <w:szCs w:val="28"/>
        </w:rPr>
      </w:pPr>
      <w:r w:rsidRPr="00C1643D">
        <w:rPr>
          <w:color w:val="000000" w:themeColor="text1"/>
          <w:sz w:val="28"/>
          <w:szCs w:val="28"/>
        </w:rPr>
        <w:t>в Правилах представления отчетности операторами обмена необеспеченных цифровых активов, операторами платформы цифровых финансовых активов, операторами торговой платформы цифровых активов, эмитентами цифровых финансовых активов в Национальный Банк Республики Казахстан, утвержденных указанным постановлением:</w:t>
      </w:r>
    </w:p>
    <w:p w14:paraId="59DD1117" w14:textId="2DF3DD21" w:rsidR="00025DB7" w:rsidRPr="00C1643D" w:rsidRDefault="00025DB7" w:rsidP="007913D9">
      <w:pPr>
        <w:widowControl w:val="0"/>
        <w:autoSpaceDN w:val="0"/>
        <w:ind w:firstLine="709"/>
        <w:jc w:val="both"/>
        <w:rPr>
          <w:color w:val="000000" w:themeColor="text1"/>
          <w:sz w:val="28"/>
          <w:szCs w:val="28"/>
        </w:rPr>
      </w:pPr>
      <w:r w:rsidRPr="00C1643D">
        <w:rPr>
          <w:color w:val="000000" w:themeColor="text1"/>
          <w:sz w:val="28"/>
          <w:szCs w:val="28"/>
        </w:rPr>
        <w:t xml:space="preserve">приложение 1 изложить в редакции согласно приложению </w:t>
      </w:r>
      <w:r w:rsidR="00A67289" w:rsidRPr="00C1643D">
        <w:rPr>
          <w:color w:val="000000" w:themeColor="text1"/>
          <w:sz w:val="28"/>
          <w:szCs w:val="28"/>
        </w:rPr>
        <w:t>3</w:t>
      </w:r>
      <w:r w:rsidR="00A255B3" w:rsidRPr="00C1643D">
        <w:rPr>
          <w:color w:val="000000" w:themeColor="text1"/>
          <w:sz w:val="28"/>
          <w:szCs w:val="28"/>
        </w:rPr>
        <w:t>5</w:t>
      </w:r>
      <w:r w:rsidR="00885D89" w:rsidRPr="00C1643D">
        <w:rPr>
          <w:color w:val="000000" w:themeColor="text1"/>
          <w:sz w:val="28"/>
          <w:szCs w:val="28"/>
        </w:rPr>
        <w:t xml:space="preserve"> к Перечню</w:t>
      </w:r>
      <w:r w:rsidRPr="00C1643D">
        <w:rPr>
          <w:color w:val="000000" w:themeColor="text1"/>
          <w:sz w:val="28"/>
          <w:szCs w:val="28"/>
        </w:rPr>
        <w:t>;</w:t>
      </w:r>
    </w:p>
    <w:p w14:paraId="7E082683" w14:textId="351988E2" w:rsidR="00025DB7" w:rsidRPr="00C1643D" w:rsidRDefault="00025DB7" w:rsidP="007913D9">
      <w:pPr>
        <w:widowControl w:val="0"/>
        <w:autoSpaceDN w:val="0"/>
        <w:ind w:firstLine="709"/>
        <w:jc w:val="both"/>
        <w:rPr>
          <w:color w:val="000000" w:themeColor="text1"/>
          <w:sz w:val="28"/>
          <w:szCs w:val="28"/>
        </w:rPr>
      </w:pPr>
      <w:r w:rsidRPr="00C1643D">
        <w:rPr>
          <w:color w:val="000000" w:themeColor="text1"/>
          <w:sz w:val="28"/>
          <w:szCs w:val="28"/>
        </w:rPr>
        <w:t xml:space="preserve">приложение 2 изложить в редакции согласно приложению </w:t>
      </w:r>
      <w:r w:rsidR="00A67289" w:rsidRPr="00C1643D">
        <w:rPr>
          <w:color w:val="000000" w:themeColor="text1"/>
          <w:sz w:val="28"/>
          <w:szCs w:val="28"/>
        </w:rPr>
        <w:t>3</w:t>
      </w:r>
      <w:r w:rsidR="00A255B3" w:rsidRPr="00C1643D">
        <w:rPr>
          <w:color w:val="000000" w:themeColor="text1"/>
          <w:sz w:val="28"/>
          <w:szCs w:val="28"/>
        </w:rPr>
        <w:t>6</w:t>
      </w:r>
      <w:r w:rsidRPr="00C1643D">
        <w:rPr>
          <w:color w:val="000000" w:themeColor="text1"/>
          <w:sz w:val="28"/>
          <w:szCs w:val="28"/>
        </w:rPr>
        <w:t xml:space="preserve"> к Пе</w:t>
      </w:r>
      <w:r w:rsidR="00885D89" w:rsidRPr="00C1643D">
        <w:rPr>
          <w:color w:val="000000" w:themeColor="text1"/>
          <w:sz w:val="28"/>
          <w:szCs w:val="28"/>
        </w:rPr>
        <w:t>речню</w:t>
      </w:r>
      <w:r w:rsidRPr="00C1643D">
        <w:rPr>
          <w:color w:val="000000" w:themeColor="text1"/>
          <w:sz w:val="28"/>
          <w:szCs w:val="28"/>
        </w:rPr>
        <w:t>;</w:t>
      </w:r>
    </w:p>
    <w:p w14:paraId="2C613511" w14:textId="0F357AF5" w:rsidR="00025DB7" w:rsidRPr="00C1643D" w:rsidRDefault="00025DB7" w:rsidP="007913D9">
      <w:pPr>
        <w:widowControl w:val="0"/>
        <w:autoSpaceDN w:val="0"/>
        <w:ind w:firstLine="709"/>
        <w:jc w:val="both"/>
        <w:rPr>
          <w:color w:val="000000" w:themeColor="text1"/>
          <w:sz w:val="28"/>
          <w:szCs w:val="28"/>
        </w:rPr>
      </w:pPr>
      <w:r w:rsidRPr="00C1643D">
        <w:rPr>
          <w:color w:val="000000" w:themeColor="text1"/>
          <w:sz w:val="28"/>
          <w:szCs w:val="28"/>
        </w:rPr>
        <w:t xml:space="preserve">приложение 3 изложить в редакции согласно приложению </w:t>
      </w:r>
      <w:r w:rsidR="00A67289" w:rsidRPr="00C1643D">
        <w:rPr>
          <w:color w:val="000000" w:themeColor="text1"/>
          <w:sz w:val="28"/>
          <w:szCs w:val="28"/>
        </w:rPr>
        <w:t>3</w:t>
      </w:r>
      <w:r w:rsidR="00A255B3" w:rsidRPr="00C1643D">
        <w:rPr>
          <w:color w:val="000000" w:themeColor="text1"/>
          <w:sz w:val="28"/>
          <w:szCs w:val="28"/>
        </w:rPr>
        <w:t>7</w:t>
      </w:r>
      <w:r w:rsidR="00885D89" w:rsidRPr="00C1643D">
        <w:rPr>
          <w:color w:val="000000" w:themeColor="text1"/>
          <w:sz w:val="28"/>
          <w:szCs w:val="28"/>
        </w:rPr>
        <w:t xml:space="preserve"> к Перечню</w:t>
      </w:r>
      <w:r w:rsidRPr="00C1643D">
        <w:rPr>
          <w:color w:val="000000" w:themeColor="text1"/>
          <w:sz w:val="28"/>
          <w:szCs w:val="28"/>
        </w:rPr>
        <w:t>;</w:t>
      </w:r>
    </w:p>
    <w:p w14:paraId="4F4DA39B" w14:textId="151260BF" w:rsidR="00885D89" w:rsidRPr="00C1643D" w:rsidRDefault="00885D89" w:rsidP="007913D9">
      <w:pPr>
        <w:widowControl w:val="0"/>
        <w:autoSpaceDN w:val="0"/>
        <w:ind w:firstLine="709"/>
        <w:jc w:val="both"/>
        <w:rPr>
          <w:color w:val="000000" w:themeColor="text1"/>
          <w:sz w:val="28"/>
          <w:szCs w:val="28"/>
        </w:rPr>
      </w:pPr>
      <w:r w:rsidRPr="00C1643D">
        <w:rPr>
          <w:color w:val="000000" w:themeColor="text1"/>
          <w:sz w:val="28"/>
          <w:szCs w:val="28"/>
        </w:rPr>
        <w:t xml:space="preserve">в приложение 4 </w:t>
      </w:r>
      <w:r w:rsidR="00E22EE4" w:rsidRPr="00C1643D">
        <w:rPr>
          <w:color w:val="000000" w:themeColor="text1"/>
          <w:sz w:val="28"/>
          <w:szCs w:val="28"/>
        </w:rPr>
        <w:t xml:space="preserve">вносится </w:t>
      </w:r>
      <w:r w:rsidRPr="00C1643D">
        <w:rPr>
          <w:color w:val="000000" w:themeColor="text1"/>
          <w:sz w:val="28"/>
          <w:szCs w:val="28"/>
        </w:rPr>
        <w:t>изменени</w:t>
      </w:r>
      <w:r w:rsidR="001830DC" w:rsidRPr="00C1643D">
        <w:rPr>
          <w:color w:val="000000" w:themeColor="text1"/>
          <w:sz w:val="28"/>
          <w:szCs w:val="28"/>
        </w:rPr>
        <w:t>е</w:t>
      </w:r>
      <w:r w:rsidRPr="00C1643D">
        <w:rPr>
          <w:color w:val="000000" w:themeColor="text1"/>
          <w:sz w:val="28"/>
          <w:szCs w:val="28"/>
        </w:rPr>
        <w:t xml:space="preserve"> на казахском языке, текст на русском языке не меняется;</w:t>
      </w:r>
    </w:p>
    <w:p w14:paraId="4BBFDD8A" w14:textId="492CB997" w:rsidR="00025DB7" w:rsidRPr="00C1643D" w:rsidRDefault="00025DB7" w:rsidP="007913D9">
      <w:pPr>
        <w:widowControl w:val="0"/>
        <w:autoSpaceDN w:val="0"/>
        <w:ind w:firstLine="709"/>
        <w:jc w:val="both"/>
        <w:rPr>
          <w:color w:val="000000" w:themeColor="text1"/>
          <w:sz w:val="28"/>
          <w:szCs w:val="28"/>
        </w:rPr>
      </w:pPr>
      <w:r w:rsidRPr="00C1643D">
        <w:rPr>
          <w:color w:val="000000" w:themeColor="text1"/>
          <w:sz w:val="28"/>
          <w:szCs w:val="28"/>
        </w:rPr>
        <w:t xml:space="preserve">приложение 5 изложить в редакции согласно приложению </w:t>
      </w:r>
      <w:r w:rsidR="00A67289" w:rsidRPr="00C1643D">
        <w:rPr>
          <w:color w:val="000000" w:themeColor="text1"/>
          <w:sz w:val="28"/>
          <w:szCs w:val="28"/>
        </w:rPr>
        <w:t>3</w:t>
      </w:r>
      <w:r w:rsidR="00A255B3" w:rsidRPr="00C1643D">
        <w:rPr>
          <w:color w:val="000000" w:themeColor="text1"/>
          <w:sz w:val="28"/>
          <w:szCs w:val="28"/>
        </w:rPr>
        <w:t>8</w:t>
      </w:r>
      <w:r w:rsidR="00885D89" w:rsidRPr="00C1643D">
        <w:rPr>
          <w:color w:val="000000" w:themeColor="text1"/>
          <w:sz w:val="28"/>
          <w:szCs w:val="28"/>
        </w:rPr>
        <w:t xml:space="preserve"> к Перечню</w:t>
      </w:r>
      <w:r w:rsidRPr="00C1643D">
        <w:rPr>
          <w:color w:val="000000" w:themeColor="text1"/>
          <w:sz w:val="28"/>
          <w:szCs w:val="28"/>
        </w:rPr>
        <w:t>;</w:t>
      </w:r>
    </w:p>
    <w:p w14:paraId="1D2476F6" w14:textId="76D95101" w:rsidR="00885D89" w:rsidRPr="00C1643D" w:rsidRDefault="00885D89" w:rsidP="007913D9">
      <w:pPr>
        <w:widowControl w:val="0"/>
        <w:autoSpaceDN w:val="0"/>
        <w:ind w:firstLine="709"/>
        <w:jc w:val="both"/>
        <w:rPr>
          <w:color w:val="000000" w:themeColor="text1"/>
          <w:sz w:val="28"/>
          <w:szCs w:val="28"/>
        </w:rPr>
      </w:pPr>
      <w:r w:rsidRPr="00C1643D">
        <w:rPr>
          <w:color w:val="000000" w:themeColor="text1"/>
          <w:sz w:val="28"/>
          <w:szCs w:val="28"/>
        </w:rPr>
        <w:t xml:space="preserve">в приложение 6 </w:t>
      </w:r>
      <w:r w:rsidR="00E22EE4" w:rsidRPr="00C1643D">
        <w:rPr>
          <w:color w:val="000000" w:themeColor="text1"/>
          <w:sz w:val="28"/>
          <w:szCs w:val="28"/>
        </w:rPr>
        <w:t xml:space="preserve">вносится </w:t>
      </w:r>
      <w:r w:rsidRPr="00C1643D">
        <w:rPr>
          <w:color w:val="000000" w:themeColor="text1"/>
          <w:sz w:val="28"/>
          <w:szCs w:val="28"/>
        </w:rPr>
        <w:t>изменени</w:t>
      </w:r>
      <w:r w:rsidR="001830DC" w:rsidRPr="00C1643D">
        <w:rPr>
          <w:color w:val="000000" w:themeColor="text1"/>
          <w:sz w:val="28"/>
          <w:szCs w:val="28"/>
        </w:rPr>
        <w:t>е</w:t>
      </w:r>
      <w:r w:rsidRPr="00C1643D">
        <w:rPr>
          <w:color w:val="000000" w:themeColor="text1"/>
          <w:sz w:val="28"/>
          <w:szCs w:val="28"/>
        </w:rPr>
        <w:t xml:space="preserve"> на казахском языке, текст на русском языке не меняется;</w:t>
      </w:r>
    </w:p>
    <w:p w14:paraId="075C3421" w14:textId="569A7157" w:rsidR="00025DB7" w:rsidRPr="00C1643D" w:rsidRDefault="00025DB7" w:rsidP="007913D9">
      <w:pPr>
        <w:widowControl w:val="0"/>
        <w:autoSpaceDN w:val="0"/>
        <w:ind w:firstLine="709"/>
        <w:jc w:val="both"/>
        <w:rPr>
          <w:color w:val="000000" w:themeColor="text1"/>
          <w:sz w:val="28"/>
          <w:szCs w:val="28"/>
        </w:rPr>
      </w:pPr>
      <w:r w:rsidRPr="00C1643D">
        <w:rPr>
          <w:color w:val="000000" w:themeColor="text1"/>
          <w:sz w:val="28"/>
          <w:szCs w:val="28"/>
        </w:rPr>
        <w:t xml:space="preserve">приложение 7 изложить в редакции согласно приложению </w:t>
      </w:r>
      <w:r w:rsidR="00A67289" w:rsidRPr="00C1643D">
        <w:rPr>
          <w:color w:val="000000" w:themeColor="text1"/>
          <w:sz w:val="28"/>
          <w:szCs w:val="28"/>
        </w:rPr>
        <w:t>3</w:t>
      </w:r>
      <w:r w:rsidR="00A255B3" w:rsidRPr="00C1643D">
        <w:rPr>
          <w:color w:val="000000" w:themeColor="text1"/>
          <w:sz w:val="28"/>
          <w:szCs w:val="28"/>
        </w:rPr>
        <w:t>9</w:t>
      </w:r>
      <w:r w:rsidR="00885D89" w:rsidRPr="00C1643D">
        <w:rPr>
          <w:color w:val="000000" w:themeColor="text1"/>
          <w:sz w:val="28"/>
          <w:szCs w:val="28"/>
        </w:rPr>
        <w:t xml:space="preserve"> к Перечню</w:t>
      </w:r>
      <w:r w:rsidRPr="00C1643D">
        <w:rPr>
          <w:color w:val="000000" w:themeColor="text1"/>
          <w:sz w:val="28"/>
          <w:szCs w:val="28"/>
        </w:rPr>
        <w:t>.</w:t>
      </w:r>
    </w:p>
    <w:p w14:paraId="254161CE" w14:textId="474EE03E" w:rsidR="00B46155" w:rsidRPr="00C1643D" w:rsidRDefault="00D102BC" w:rsidP="007913D9">
      <w:pPr>
        <w:widowControl w:val="0"/>
        <w:autoSpaceDN w:val="0"/>
        <w:ind w:firstLine="709"/>
        <w:jc w:val="both"/>
        <w:rPr>
          <w:color w:val="000000" w:themeColor="text1"/>
          <w:sz w:val="28"/>
          <w:szCs w:val="28"/>
        </w:rPr>
      </w:pPr>
      <w:r w:rsidRPr="00C1643D">
        <w:rPr>
          <w:color w:val="000000" w:themeColor="text1"/>
          <w:sz w:val="28"/>
          <w:szCs w:val="28"/>
        </w:rPr>
        <w:t>31</w:t>
      </w:r>
      <w:r w:rsidR="00B46155" w:rsidRPr="00C1643D">
        <w:rPr>
          <w:color w:val="000000" w:themeColor="text1"/>
          <w:sz w:val="28"/>
          <w:szCs w:val="28"/>
        </w:rPr>
        <w:t xml:space="preserve">. Внести в постановление Правления Национального Банка Республики Казахстан от 10 апреля 2026 года № 37 «Об утверждении Правил осуществления деятельности операторов платформы цифровых финансовых активов, операторов торговой платформы цифровых активов» (зарегистрировано в Реестре государственной регистрации нормативных правовых актов под </w:t>
      </w:r>
      <w:r w:rsidR="00025DB7" w:rsidRPr="00C1643D">
        <w:rPr>
          <w:color w:val="000000" w:themeColor="text1"/>
          <w:sz w:val="28"/>
          <w:szCs w:val="28"/>
        </w:rPr>
        <w:br/>
      </w:r>
      <w:r w:rsidR="00B46155" w:rsidRPr="00C1643D">
        <w:rPr>
          <w:color w:val="000000" w:themeColor="text1"/>
          <w:sz w:val="28"/>
          <w:szCs w:val="28"/>
        </w:rPr>
        <w:t xml:space="preserve">№ </w:t>
      </w:r>
      <w:r w:rsidR="00B46155" w:rsidRPr="00C1643D">
        <w:rPr>
          <w:color w:val="000000" w:themeColor="text1"/>
          <w:sz w:val="28"/>
          <w:szCs w:val="20"/>
        </w:rPr>
        <w:t>38403</w:t>
      </w:r>
      <w:r w:rsidR="00B46155" w:rsidRPr="00C1643D">
        <w:rPr>
          <w:color w:val="000000" w:themeColor="text1"/>
          <w:sz w:val="28"/>
          <w:szCs w:val="28"/>
        </w:rPr>
        <w:t>) следующ</w:t>
      </w:r>
      <w:r w:rsidR="00E241B1" w:rsidRPr="00C1643D">
        <w:rPr>
          <w:color w:val="000000" w:themeColor="text1"/>
          <w:sz w:val="28"/>
          <w:szCs w:val="28"/>
        </w:rPr>
        <w:t>ие</w:t>
      </w:r>
      <w:r w:rsidR="00B46155" w:rsidRPr="00C1643D">
        <w:rPr>
          <w:color w:val="000000" w:themeColor="text1"/>
          <w:sz w:val="28"/>
          <w:szCs w:val="28"/>
        </w:rPr>
        <w:t xml:space="preserve"> изменени</w:t>
      </w:r>
      <w:r w:rsidR="00E241B1" w:rsidRPr="00C1643D">
        <w:rPr>
          <w:color w:val="000000" w:themeColor="text1"/>
          <w:sz w:val="28"/>
          <w:szCs w:val="28"/>
        </w:rPr>
        <w:t>я</w:t>
      </w:r>
      <w:r w:rsidR="00B46155" w:rsidRPr="00C1643D">
        <w:rPr>
          <w:color w:val="000000" w:themeColor="text1"/>
          <w:sz w:val="28"/>
          <w:szCs w:val="28"/>
        </w:rPr>
        <w:t>:</w:t>
      </w:r>
    </w:p>
    <w:p w14:paraId="72D5904F" w14:textId="77777777" w:rsidR="00AB12A4" w:rsidRPr="00C1643D" w:rsidRDefault="00AB12A4" w:rsidP="00AB12A4">
      <w:pPr>
        <w:widowControl w:val="0"/>
        <w:autoSpaceDN w:val="0"/>
        <w:ind w:firstLine="709"/>
        <w:jc w:val="both"/>
        <w:rPr>
          <w:color w:val="000000" w:themeColor="text1"/>
          <w:sz w:val="28"/>
          <w:szCs w:val="28"/>
        </w:rPr>
      </w:pPr>
      <w:r w:rsidRPr="00C1643D">
        <w:rPr>
          <w:color w:val="000000" w:themeColor="text1"/>
          <w:sz w:val="28"/>
          <w:szCs w:val="28"/>
        </w:rPr>
        <w:t>преамбулу изложить в следующей редакции:</w:t>
      </w:r>
    </w:p>
    <w:p w14:paraId="060E1586" w14:textId="45412E3F" w:rsidR="00AB12A4" w:rsidRPr="00C1643D" w:rsidRDefault="00AB12A4" w:rsidP="00AB12A4">
      <w:pPr>
        <w:widowControl w:val="0"/>
        <w:autoSpaceDN w:val="0"/>
        <w:ind w:firstLine="709"/>
        <w:jc w:val="both"/>
        <w:rPr>
          <w:color w:val="000000" w:themeColor="text1"/>
          <w:sz w:val="28"/>
          <w:szCs w:val="28"/>
        </w:rPr>
      </w:pPr>
      <w:r w:rsidRPr="00C1643D">
        <w:rPr>
          <w:color w:val="000000" w:themeColor="text1"/>
          <w:sz w:val="28"/>
          <w:szCs w:val="28"/>
        </w:rPr>
        <w:t>«</w:t>
      </w:r>
      <w:r w:rsidRPr="00C1643D">
        <w:rPr>
          <w:color w:val="000000" w:themeColor="text1"/>
          <w:sz w:val="28"/>
        </w:rPr>
        <w:t xml:space="preserve">В соответствии с подпунктом </w:t>
      </w:r>
      <w:r w:rsidR="00CD4741" w:rsidRPr="00C1643D">
        <w:rPr>
          <w:color w:val="000000" w:themeColor="text1"/>
          <w:sz w:val="28"/>
        </w:rPr>
        <w:t>49-2</w:t>
      </w:r>
      <w:r w:rsidRPr="00C1643D">
        <w:rPr>
          <w:color w:val="000000" w:themeColor="text1"/>
          <w:sz w:val="28"/>
        </w:rPr>
        <w:t xml:space="preserve">) абзаца </w:t>
      </w:r>
      <w:r w:rsidR="00CD4741" w:rsidRPr="00C1643D">
        <w:rPr>
          <w:color w:val="000000" w:themeColor="text1"/>
          <w:sz w:val="28"/>
        </w:rPr>
        <w:t>второго</w:t>
      </w:r>
      <w:r w:rsidRPr="00C1643D">
        <w:rPr>
          <w:color w:val="000000" w:themeColor="text1"/>
          <w:sz w:val="28"/>
        </w:rPr>
        <w:t xml:space="preserve">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sidRPr="00C1643D">
        <w:rPr>
          <w:b/>
          <w:color w:val="000000" w:themeColor="text1"/>
          <w:sz w:val="28"/>
        </w:rPr>
        <w:t>ПОСТАНОВЛЯЕТ</w:t>
      </w:r>
      <w:r w:rsidRPr="00C1643D">
        <w:rPr>
          <w:color w:val="000000" w:themeColor="text1"/>
          <w:sz w:val="28"/>
        </w:rPr>
        <w:t>:</w:t>
      </w:r>
      <w:r w:rsidRPr="00C1643D">
        <w:rPr>
          <w:color w:val="000000" w:themeColor="text1"/>
          <w:sz w:val="28"/>
          <w:szCs w:val="28"/>
        </w:rPr>
        <w:t>»;</w:t>
      </w:r>
    </w:p>
    <w:p w14:paraId="5851CF4F" w14:textId="1E239008" w:rsidR="00C34FC8" w:rsidRPr="00C1643D" w:rsidRDefault="00C34FC8" w:rsidP="007913D9">
      <w:pPr>
        <w:widowControl w:val="0"/>
        <w:autoSpaceDN w:val="0"/>
        <w:ind w:firstLine="709"/>
        <w:jc w:val="both"/>
        <w:rPr>
          <w:color w:val="000000" w:themeColor="text1"/>
          <w:sz w:val="28"/>
          <w:szCs w:val="28"/>
        </w:rPr>
      </w:pPr>
      <w:r w:rsidRPr="00C1643D">
        <w:rPr>
          <w:color w:val="000000" w:themeColor="text1"/>
          <w:sz w:val="28"/>
          <w:szCs w:val="28"/>
        </w:rPr>
        <w:t>в Правилах осуществления деятельности операторов платформы цифровых финансовых активов, операторов торговой платформы цифровых активов, утвержденных указанным постановлением:</w:t>
      </w:r>
    </w:p>
    <w:p w14:paraId="50FC9946" w14:textId="13797768" w:rsidR="00CD4741" w:rsidRPr="00C1643D" w:rsidRDefault="00CD4741" w:rsidP="00CD4741">
      <w:pPr>
        <w:widowControl w:val="0"/>
        <w:autoSpaceDN w:val="0"/>
        <w:ind w:firstLine="709"/>
        <w:jc w:val="both"/>
        <w:rPr>
          <w:color w:val="000000" w:themeColor="text1"/>
          <w:sz w:val="28"/>
          <w:szCs w:val="28"/>
        </w:rPr>
      </w:pPr>
      <w:r w:rsidRPr="00C1643D">
        <w:rPr>
          <w:color w:val="000000" w:themeColor="text1"/>
          <w:sz w:val="28"/>
          <w:szCs w:val="28"/>
        </w:rPr>
        <w:lastRenderedPageBreak/>
        <w:t>абзац первый пункта 1 изложить в следующей редакции:</w:t>
      </w:r>
    </w:p>
    <w:p w14:paraId="0590F471" w14:textId="4ED0136C" w:rsidR="00CD4741" w:rsidRPr="00C1643D" w:rsidRDefault="00CD4741" w:rsidP="00CD4741">
      <w:pPr>
        <w:widowControl w:val="0"/>
        <w:autoSpaceDN w:val="0"/>
        <w:ind w:firstLine="709"/>
        <w:jc w:val="both"/>
        <w:rPr>
          <w:color w:val="000000" w:themeColor="text1"/>
          <w:sz w:val="28"/>
          <w:szCs w:val="28"/>
        </w:rPr>
      </w:pPr>
      <w:r w:rsidRPr="00C1643D">
        <w:rPr>
          <w:color w:val="000000" w:themeColor="text1"/>
          <w:sz w:val="28"/>
          <w:szCs w:val="28"/>
        </w:rPr>
        <w:t>«</w:t>
      </w:r>
      <w:r w:rsidRPr="00C1643D">
        <w:rPr>
          <w:color w:val="000000" w:themeColor="text1"/>
          <w:sz w:val="28"/>
        </w:rPr>
        <w:t>1. Настоящие Правила осуществления деятельности операторов платформы цифровых финансовых активов, операторов торговой платформы цифровых активов (далее – Правила) разработаны в соответствии с подпунктом 49-2)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w:t>
      </w:r>
      <w:r w:rsidRPr="00C1643D">
        <w:rPr>
          <w:color w:val="000000" w:themeColor="text1"/>
          <w:sz w:val="28"/>
          <w:szCs w:val="28"/>
        </w:rPr>
        <w:t>»;</w:t>
      </w:r>
    </w:p>
    <w:p w14:paraId="1F86020F" w14:textId="24BD66A0" w:rsidR="00BE6DAD" w:rsidRPr="00C1643D" w:rsidRDefault="00BE6DAD" w:rsidP="00CD4741">
      <w:pPr>
        <w:widowControl w:val="0"/>
        <w:autoSpaceDN w:val="0"/>
        <w:ind w:firstLine="709"/>
        <w:jc w:val="both"/>
        <w:rPr>
          <w:color w:val="000000" w:themeColor="text1"/>
          <w:sz w:val="28"/>
          <w:szCs w:val="28"/>
        </w:rPr>
      </w:pPr>
      <w:r w:rsidRPr="00C1643D">
        <w:rPr>
          <w:color w:val="000000" w:themeColor="text1"/>
          <w:sz w:val="28"/>
          <w:szCs w:val="28"/>
        </w:rPr>
        <w:t>абзац первый пункта 2 изложить в следующей редакции:</w:t>
      </w:r>
    </w:p>
    <w:p w14:paraId="1116D6E1" w14:textId="7323D44A" w:rsidR="00BE6DAD" w:rsidRPr="00C1643D" w:rsidRDefault="00BE6DAD" w:rsidP="00CD4741">
      <w:pPr>
        <w:widowControl w:val="0"/>
        <w:autoSpaceDN w:val="0"/>
        <w:ind w:firstLine="709"/>
        <w:jc w:val="both"/>
        <w:rPr>
          <w:color w:val="000000" w:themeColor="text1"/>
          <w:sz w:val="28"/>
          <w:szCs w:val="28"/>
        </w:rPr>
      </w:pPr>
      <w:r w:rsidRPr="00C1643D">
        <w:rPr>
          <w:color w:val="000000" w:themeColor="text1"/>
          <w:sz w:val="28"/>
          <w:szCs w:val="28"/>
        </w:rPr>
        <w:t>«2. В Правилах используются понятия, предусмотренные Законом Республики Казахстан «О цифровых активах в Республики Казахстан» (далее - Закон о цифровых активах), а также следующие понятия:»;</w:t>
      </w:r>
    </w:p>
    <w:p w14:paraId="558B01BC" w14:textId="7E08A883"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 xml:space="preserve">пункт 25 изложить в </w:t>
      </w:r>
      <w:r w:rsidRPr="00C1643D">
        <w:rPr>
          <w:color w:val="000000" w:themeColor="text1"/>
          <w:sz w:val="28"/>
          <w:szCs w:val="28"/>
          <w:lang w:val="kk-KZ"/>
        </w:rPr>
        <w:t>следующей редакции</w:t>
      </w:r>
      <w:r w:rsidR="00025DB7" w:rsidRPr="00C1643D">
        <w:rPr>
          <w:color w:val="000000" w:themeColor="text1"/>
          <w:sz w:val="28"/>
          <w:szCs w:val="28"/>
          <w:lang w:val="kk-KZ"/>
        </w:rPr>
        <w:t>,</w:t>
      </w:r>
      <w:r w:rsidR="00025DB7" w:rsidRPr="00C1643D">
        <w:rPr>
          <w:color w:val="000000" w:themeColor="text1"/>
          <w:sz w:val="28"/>
          <w:szCs w:val="28"/>
        </w:rPr>
        <w:t xml:space="preserve"> текст на казахском языке не меняется</w:t>
      </w:r>
      <w:r w:rsidRPr="00C1643D">
        <w:rPr>
          <w:color w:val="000000" w:themeColor="text1"/>
          <w:sz w:val="28"/>
          <w:szCs w:val="28"/>
          <w:lang w:val="kk-KZ"/>
        </w:rPr>
        <w:t>:</w:t>
      </w:r>
    </w:p>
    <w:p w14:paraId="50CE62B0" w14:textId="77777777"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«25. Минимальный размер уставного капитала оператора платформы цифровых финансовых активов, оператора торговой платформы цифровых активов составляет:</w:t>
      </w:r>
    </w:p>
    <w:p w14:paraId="18ACC82A" w14:textId="77777777"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 xml:space="preserve">1) для оператора платформы цифровых финансовых активов – не менее 100 000 000 (ста миллионов) теңге; </w:t>
      </w:r>
    </w:p>
    <w:p w14:paraId="3787BF03" w14:textId="77777777"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2) для оператора торговой платформы цифровых активов – не менее 200 000 000 (двухсот миллионов) теңге;</w:t>
      </w:r>
    </w:p>
    <w:p w14:paraId="6DB7A211" w14:textId="2E05FC59"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3) при совмещении деятельности оператора торговой платформы цифровых активов с деятельностью оператора платформы цифровых финансовых активов – не менее 250 000 000 (двухсо</w:t>
      </w:r>
      <w:r w:rsidR="006F7365" w:rsidRPr="00C1643D">
        <w:rPr>
          <w:color w:val="000000" w:themeColor="text1"/>
          <w:sz w:val="28"/>
          <w:szCs w:val="28"/>
        </w:rPr>
        <w:t>т пятидесяти миллионов) теңге.»;</w:t>
      </w:r>
    </w:p>
    <w:p w14:paraId="36AEA53E" w14:textId="3E0DC586" w:rsidR="006F7365" w:rsidRPr="00C1643D" w:rsidRDefault="006F7365" w:rsidP="007913D9">
      <w:pPr>
        <w:widowControl w:val="0"/>
        <w:autoSpaceDN w:val="0"/>
        <w:ind w:firstLine="709"/>
        <w:jc w:val="both"/>
        <w:rPr>
          <w:color w:val="000000" w:themeColor="text1"/>
          <w:sz w:val="28"/>
          <w:szCs w:val="28"/>
        </w:rPr>
      </w:pPr>
      <w:r w:rsidRPr="00C1643D">
        <w:rPr>
          <w:color w:val="000000" w:themeColor="text1"/>
          <w:sz w:val="28"/>
          <w:szCs w:val="28"/>
        </w:rPr>
        <w:t>в приложение 1 вносится изменение на казахском языке, текст на русском языке не меняется.</w:t>
      </w:r>
    </w:p>
    <w:p w14:paraId="38D1470F" w14:textId="76C1818C" w:rsidR="00B46155" w:rsidRPr="00C1643D" w:rsidRDefault="00D102BC" w:rsidP="007913D9">
      <w:pPr>
        <w:widowControl w:val="0"/>
        <w:autoSpaceDN w:val="0"/>
        <w:ind w:firstLine="709"/>
        <w:jc w:val="both"/>
        <w:rPr>
          <w:color w:val="000000" w:themeColor="text1"/>
          <w:sz w:val="28"/>
          <w:szCs w:val="28"/>
        </w:rPr>
      </w:pPr>
      <w:r w:rsidRPr="00C1643D">
        <w:rPr>
          <w:color w:val="000000" w:themeColor="text1"/>
          <w:sz w:val="28"/>
          <w:szCs w:val="28"/>
        </w:rPr>
        <w:t>32</w:t>
      </w:r>
      <w:r w:rsidR="00B46155" w:rsidRPr="00C1643D">
        <w:rPr>
          <w:color w:val="000000" w:themeColor="text1"/>
          <w:sz w:val="28"/>
          <w:szCs w:val="28"/>
        </w:rPr>
        <w:t xml:space="preserve">. Внести в постановление Правления Национального Банка Республики Казахстан от 10 апреля 2026 года № 39 «Правила выпуска цифровых финансовых активов, их размещения, оборота (обращения) и погашения» (зарегистрировано в Реестре государственной регистрации нормативных правовых актов под </w:t>
      </w:r>
      <w:r w:rsidR="00927C60" w:rsidRPr="00C1643D">
        <w:rPr>
          <w:color w:val="000000" w:themeColor="text1"/>
          <w:sz w:val="28"/>
          <w:szCs w:val="28"/>
        </w:rPr>
        <w:br/>
      </w:r>
      <w:r w:rsidR="00B46155" w:rsidRPr="00C1643D">
        <w:rPr>
          <w:color w:val="000000" w:themeColor="text1"/>
          <w:sz w:val="28"/>
          <w:szCs w:val="28"/>
        </w:rPr>
        <w:t xml:space="preserve">№ </w:t>
      </w:r>
      <w:r w:rsidR="00B46155" w:rsidRPr="00C1643D">
        <w:rPr>
          <w:color w:val="000000" w:themeColor="text1"/>
          <w:sz w:val="28"/>
          <w:szCs w:val="20"/>
        </w:rPr>
        <w:t>38405</w:t>
      </w:r>
      <w:r w:rsidR="00B46155" w:rsidRPr="00C1643D">
        <w:rPr>
          <w:color w:val="000000" w:themeColor="text1"/>
          <w:sz w:val="28"/>
          <w:szCs w:val="28"/>
        </w:rPr>
        <w:t>) следующие изменения:</w:t>
      </w:r>
    </w:p>
    <w:p w14:paraId="71A1399F" w14:textId="77777777" w:rsidR="00AC6680" w:rsidRPr="00C1643D" w:rsidRDefault="00AC6680" w:rsidP="00AC6680">
      <w:pPr>
        <w:widowControl w:val="0"/>
        <w:autoSpaceDN w:val="0"/>
        <w:ind w:firstLine="709"/>
        <w:jc w:val="both"/>
        <w:rPr>
          <w:color w:val="000000" w:themeColor="text1"/>
          <w:sz w:val="28"/>
          <w:szCs w:val="28"/>
        </w:rPr>
      </w:pPr>
      <w:r w:rsidRPr="00C1643D">
        <w:rPr>
          <w:color w:val="000000" w:themeColor="text1"/>
          <w:sz w:val="28"/>
          <w:szCs w:val="28"/>
        </w:rPr>
        <w:t>преамбулу изложить в следующей редакции:</w:t>
      </w:r>
    </w:p>
    <w:p w14:paraId="512C71A9" w14:textId="4D9110BC" w:rsidR="00AC6680" w:rsidRPr="00C1643D" w:rsidRDefault="00AC6680" w:rsidP="00AC6680">
      <w:pPr>
        <w:widowControl w:val="0"/>
        <w:autoSpaceDN w:val="0"/>
        <w:ind w:firstLine="709"/>
        <w:jc w:val="both"/>
        <w:rPr>
          <w:color w:val="000000" w:themeColor="text1"/>
          <w:sz w:val="28"/>
          <w:szCs w:val="28"/>
        </w:rPr>
      </w:pPr>
      <w:r w:rsidRPr="00C1643D">
        <w:rPr>
          <w:color w:val="000000" w:themeColor="text1"/>
          <w:sz w:val="28"/>
          <w:szCs w:val="28"/>
        </w:rPr>
        <w:t>«</w:t>
      </w:r>
      <w:r w:rsidRPr="00C1643D">
        <w:rPr>
          <w:color w:val="000000" w:themeColor="text1"/>
          <w:sz w:val="28"/>
        </w:rPr>
        <w:t xml:space="preserve">В соответствии с подпунктом 49-3)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sidRPr="00C1643D">
        <w:rPr>
          <w:b/>
          <w:color w:val="000000" w:themeColor="text1"/>
          <w:sz w:val="28"/>
        </w:rPr>
        <w:t>ПОСТАНОВЛЯЕТ</w:t>
      </w:r>
      <w:r w:rsidRPr="00C1643D">
        <w:rPr>
          <w:color w:val="000000" w:themeColor="text1"/>
          <w:sz w:val="28"/>
        </w:rPr>
        <w:t>:</w:t>
      </w:r>
      <w:r w:rsidRPr="00C1643D">
        <w:rPr>
          <w:color w:val="000000" w:themeColor="text1"/>
          <w:sz w:val="28"/>
          <w:szCs w:val="28"/>
        </w:rPr>
        <w:t>»;</w:t>
      </w:r>
    </w:p>
    <w:p w14:paraId="4F9FDF0B" w14:textId="0DAA188C" w:rsidR="003A6CDA" w:rsidRPr="00C1643D" w:rsidRDefault="003A6CDA" w:rsidP="007913D9">
      <w:pPr>
        <w:widowControl w:val="0"/>
        <w:autoSpaceDN w:val="0"/>
        <w:ind w:firstLine="709"/>
        <w:jc w:val="both"/>
        <w:rPr>
          <w:color w:val="000000" w:themeColor="text1"/>
          <w:sz w:val="28"/>
          <w:szCs w:val="28"/>
        </w:rPr>
      </w:pPr>
      <w:r w:rsidRPr="00C1643D">
        <w:rPr>
          <w:color w:val="000000" w:themeColor="text1"/>
          <w:sz w:val="28"/>
          <w:szCs w:val="28"/>
        </w:rPr>
        <w:t>в Правилах выпуска цифровых финансовых активов, их размещения, оборота (обращения) и погашения, утвержденных указанным постановлением:</w:t>
      </w:r>
    </w:p>
    <w:p w14:paraId="5CA04E27" w14:textId="4CEDD1F7" w:rsidR="00AC6680" w:rsidRPr="00C1643D" w:rsidRDefault="008312AE" w:rsidP="00AC6680">
      <w:pPr>
        <w:widowControl w:val="0"/>
        <w:autoSpaceDN w:val="0"/>
        <w:ind w:firstLine="709"/>
        <w:jc w:val="both"/>
        <w:rPr>
          <w:color w:val="000000" w:themeColor="text1"/>
          <w:sz w:val="28"/>
          <w:szCs w:val="28"/>
        </w:rPr>
      </w:pPr>
      <w:r w:rsidRPr="00C1643D">
        <w:rPr>
          <w:color w:val="000000" w:themeColor="text1"/>
          <w:sz w:val="28"/>
          <w:szCs w:val="28"/>
        </w:rPr>
        <w:t>пункт</w:t>
      </w:r>
      <w:r w:rsidR="00AC6680" w:rsidRPr="00C1643D">
        <w:rPr>
          <w:color w:val="000000" w:themeColor="text1"/>
          <w:sz w:val="28"/>
          <w:szCs w:val="28"/>
        </w:rPr>
        <w:t xml:space="preserve"> 1 изложить в следующей редакции:</w:t>
      </w:r>
    </w:p>
    <w:p w14:paraId="0CE321A3" w14:textId="6DC480F5" w:rsidR="00AC6680" w:rsidRPr="00C1643D" w:rsidRDefault="00AC6680" w:rsidP="00AC6680">
      <w:pPr>
        <w:widowControl w:val="0"/>
        <w:autoSpaceDN w:val="0"/>
        <w:ind w:firstLine="709"/>
        <w:jc w:val="both"/>
        <w:rPr>
          <w:color w:val="000000" w:themeColor="text1"/>
          <w:sz w:val="28"/>
          <w:szCs w:val="28"/>
        </w:rPr>
      </w:pPr>
      <w:r w:rsidRPr="00C1643D">
        <w:rPr>
          <w:color w:val="000000" w:themeColor="text1"/>
          <w:sz w:val="28"/>
          <w:szCs w:val="28"/>
        </w:rPr>
        <w:t>«</w:t>
      </w:r>
      <w:r w:rsidRPr="00C1643D">
        <w:rPr>
          <w:color w:val="000000" w:themeColor="text1"/>
          <w:sz w:val="28"/>
        </w:rPr>
        <w:t xml:space="preserve">1. Настоящие Правила выпуска цифровых финансовых активов, их </w:t>
      </w:r>
      <w:r w:rsidRPr="00C1643D">
        <w:rPr>
          <w:color w:val="000000" w:themeColor="text1"/>
          <w:sz w:val="28"/>
        </w:rPr>
        <w:lastRenderedPageBreak/>
        <w:t>размещения, оборота (обращения) и погашения (далее – Правила) разработаны в соответствии с подпунктом 49-3)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 порядок и условия выпуска цифровых финансовых активов, базовым активом которых выступают деньги (стейблкоин), их размещения, оборота (обращения) и погашения, требования к эмитентам стейблкоинов и решению о выпуске стейблкоинов, требования к инвесторам стейблкоинов, порядок и условия признания лиц квалифицированными инвесторами в целях осуществления сделок с цифровыми финансовыми активами и перечень цифровых финансовых активов, разрешенных к приобретению только за счет средств квалифицированных инвесторов</w:t>
      </w:r>
      <w:r w:rsidR="00553AB4" w:rsidRPr="00C1643D">
        <w:rPr>
          <w:color w:val="000000" w:themeColor="text1"/>
          <w:sz w:val="28"/>
        </w:rPr>
        <w:t>.</w:t>
      </w:r>
      <w:r w:rsidRPr="00C1643D">
        <w:rPr>
          <w:color w:val="000000" w:themeColor="text1"/>
          <w:sz w:val="28"/>
          <w:szCs w:val="28"/>
        </w:rPr>
        <w:t>»;</w:t>
      </w:r>
    </w:p>
    <w:p w14:paraId="77AC9291" w14:textId="4F6CD17D" w:rsidR="00AC6680" w:rsidRPr="00C1643D" w:rsidRDefault="00AC6680" w:rsidP="00AC6680">
      <w:pPr>
        <w:widowControl w:val="0"/>
        <w:autoSpaceDN w:val="0"/>
        <w:ind w:firstLine="709"/>
        <w:jc w:val="both"/>
        <w:rPr>
          <w:color w:val="000000" w:themeColor="text1"/>
          <w:sz w:val="28"/>
          <w:szCs w:val="28"/>
        </w:rPr>
      </w:pPr>
      <w:r w:rsidRPr="00C1643D">
        <w:rPr>
          <w:color w:val="000000" w:themeColor="text1"/>
          <w:sz w:val="28"/>
          <w:szCs w:val="28"/>
        </w:rPr>
        <w:t>абзац первый пункта 2 изложить в следующей редакции:</w:t>
      </w:r>
    </w:p>
    <w:p w14:paraId="0540EEF3" w14:textId="4B21D3FC" w:rsidR="00AC6680" w:rsidRPr="00C1643D" w:rsidRDefault="00AC6680" w:rsidP="007913D9">
      <w:pPr>
        <w:widowControl w:val="0"/>
        <w:autoSpaceDN w:val="0"/>
        <w:ind w:firstLine="709"/>
        <w:jc w:val="both"/>
        <w:rPr>
          <w:color w:val="000000" w:themeColor="text1"/>
          <w:sz w:val="28"/>
          <w:szCs w:val="28"/>
        </w:rPr>
      </w:pPr>
      <w:r w:rsidRPr="00C1643D">
        <w:rPr>
          <w:color w:val="000000" w:themeColor="text1"/>
          <w:sz w:val="28"/>
          <w:szCs w:val="28"/>
        </w:rPr>
        <w:t xml:space="preserve">«2. В Правилах используются понятия, предусмотренные </w:t>
      </w:r>
      <w:r w:rsidR="00B56DAF" w:rsidRPr="00C1643D">
        <w:rPr>
          <w:color w:val="000000" w:themeColor="text1"/>
          <w:sz w:val="28"/>
          <w:szCs w:val="28"/>
        </w:rPr>
        <w:t>Законом Республики Казахстан «О цифровых активах в Республике Казахстан» (далее – Закон о цифровых активах)</w:t>
      </w:r>
      <w:r w:rsidRPr="00C1643D">
        <w:rPr>
          <w:color w:val="000000" w:themeColor="text1"/>
          <w:sz w:val="28"/>
          <w:szCs w:val="28"/>
        </w:rPr>
        <w:t xml:space="preserve"> и Законом Республики Казахстан «О рынке ценных бумаг», а также следующие понятия:»;</w:t>
      </w:r>
    </w:p>
    <w:p w14:paraId="433C859C" w14:textId="2EE1C14F"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 xml:space="preserve">пункт 8 изложить в </w:t>
      </w:r>
      <w:r w:rsidRPr="00C1643D">
        <w:rPr>
          <w:color w:val="000000" w:themeColor="text1"/>
          <w:sz w:val="28"/>
          <w:szCs w:val="28"/>
          <w:lang w:val="kk-KZ"/>
        </w:rPr>
        <w:t>следующей редакции</w:t>
      </w:r>
      <w:r w:rsidR="00927C60" w:rsidRPr="00C1643D">
        <w:rPr>
          <w:color w:val="000000" w:themeColor="text1"/>
          <w:sz w:val="28"/>
          <w:szCs w:val="28"/>
          <w:lang w:val="kk-KZ"/>
        </w:rPr>
        <w:t>,</w:t>
      </w:r>
      <w:r w:rsidR="00927C60" w:rsidRPr="00C1643D">
        <w:rPr>
          <w:color w:val="000000" w:themeColor="text1"/>
          <w:sz w:val="28"/>
          <w:szCs w:val="28"/>
        </w:rPr>
        <w:t xml:space="preserve"> текст на казахском языке не меняется</w:t>
      </w:r>
      <w:r w:rsidRPr="00C1643D">
        <w:rPr>
          <w:color w:val="000000" w:themeColor="text1"/>
          <w:sz w:val="28"/>
          <w:szCs w:val="28"/>
          <w:lang w:val="kk-KZ"/>
        </w:rPr>
        <w:t>:</w:t>
      </w:r>
    </w:p>
    <w:p w14:paraId="03DE78A2" w14:textId="77777777"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«8. Минимальный размер собственного капитала для эмитентов стейблкоинов устанавливается в размере 200 000 000 (двести миллионов) теңге.»;</w:t>
      </w:r>
    </w:p>
    <w:p w14:paraId="08C692DB" w14:textId="0C850F5D"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 xml:space="preserve">подпункт 2) части </w:t>
      </w:r>
      <w:r w:rsidR="00927C60" w:rsidRPr="00C1643D">
        <w:rPr>
          <w:color w:val="000000" w:themeColor="text1"/>
          <w:sz w:val="28"/>
          <w:szCs w:val="28"/>
        </w:rPr>
        <w:t>третьей</w:t>
      </w:r>
      <w:r w:rsidRPr="00C1643D">
        <w:rPr>
          <w:color w:val="000000" w:themeColor="text1"/>
          <w:sz w:val="28"/>
          <w:szCs w:val="28"/>
        </w:rPr>
        <w:t xml:space="preserve"> пункта 18 изложить в </w:t>
      </w:r>
      <w:r w:rsidRPr="00C1643D">
        <w:rPr>
          <w:color w:val="000000" w:themeColor="text1"/>
          <w:sz w:val="28"/>
          <w:szCs w:val="28"/>
          <w:lang w:val="kk-KZ"/>
        </w:rPr>
        <w:t>следующей редакции:</w:t>
      </w:r>
    </w:p>
    <w:p w14:paraId="44FC9148" w14:textId="3C0AA253"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 xml:space="preserve">«2) государственные ценные бумаги со сроками обращения до 3 (трех) лет, выпущенные иностранными государствами с суверенным рейтингом не ниже уровня суверенного рейтинга Республики Казахстан по классификации международного рейтингового агентства Standard &amp; Poors (Стандард энд Пурс) или рейтингов аналогичного уровня международных рейтинговых агентств Moody's Investors Service (Мудис Инвесторс </w:t>
      </w:r>
      <w:r w:rsidR="00A20310" w:rsidRPr="00C1643D">
        <w:rPr>
          <w:color w:val="000000" w:themeColor="text1"/>
          <w:sz w:val="28"/>
          <w:szCs w:val="28"/>
        </w:rPr>
        <w:t>Сервис</w:t>
      </w:r>
      <w:r w:rsidRPr="00C1643D">
        <w:rPr>
          <w:color w:val="000000" w:themeColor="text1"/>
          <w:sz w:val="28"/>
          <w:szCs w:val="28"/>
        </w:rPr>
        <w:t>) и Fitch (Фитч). Сравнительная таблица рейтингов международных рейтинговых агентств приведена в приложении к Правилам;»;</w:t>
      </w:r>
    </w:p>
    <w:p w14:paraId="285E5A10" w14:textId="4FEE0671" w:rsidR="003A6CDA" w:rsidRPr="00C1643D" w:rsidRDefault="00927C60" w:rsidP="007913D9">
      <w:pPr>
        <w:widowControl w:val="0"/>
        <w:autoSpaceDN w:val="0"/>
        <w:ind w:firstLine="709"/>
        <w:jc w:val="both"/>
        <w:rPr>
          <w:color w:val="000000" w:themeColor="text1"/>
          <w:sz w:val="28"/>
          <w:szCs w:val="28"/>
        </w:rPr>
      </w:pPr>
      <w:r w:rsidRPr="00C1643D">
        <w:rPr>
          <w:color w:val="000000" w:themeColor="text1"/>
          <w:sz w:val="28"/>
          <w:szCs w:val="28"/>
        </w:rPr>
        <w:t xml:space="preserve">часть первую </w:t>
      </w:r>
      <w:r w:rsidR="003A6CDA" w:rsidRPr="00C1643D">
        <w:rPr>
          <w:color w:val="000000" w:themeColor="text1"/>
          <w:sz w:val="28"/>
          <w:szCs w:val="28"/>
        </w:rPr>
        <w:t>пункт</w:t>
      </w:r>
      <w:r w:rsidRPr="00C1643D">
        <w:rPr>
          <w:color w:val="000000" w:themeColor="text1"/>
          <w:sz w:val="28"/>
          <w:szCs w:val="28"/>
        </w:rPr>
        <w:t>а</w:t>
      </w:r>
      <w:r w:rsidR="003A6CDA" w:rsidRPr="00C1643D">
        <w:rPr>
          <w:color w:val="000000" w:themeColor="text1"/>
          <w:sz w:val="28"/>
          <w:szCs w:val="28"/>
        </w:rPr>
        <w:t xml:space="preserve"> 25 изложить в </w:t>
      </w:r>
      <w:r w:rsidR="003A6CDA" w:rsidRPr="00C1643D">
        <w:rPr>
          <w:color w:val="000000" w:themeColor="text1"/>
          <w:sz w:val="28"/>
          <w:szCs w:val="28"/>
          <w:lang w:val="kk-KZ"/>
        </w:rPr>
        <w:t>следующей редакции:</w:t>
      </w:r>
    </w:p>
    <w:p w14:paraId="46B1E8A9" w14:textId="77777777" w:rsidR="003A6CDA" w:rsidRPr="00C1643D" w:rsidRDefault="003A6CDA" w:rsidP="007913D9">
      <w:pPr>
        <w:widowControl w:val="0"/>
        <w:autoSpaceDN w:val="0"/>
        <w:ind w:firstLine="709"/>
        <w:jc w:val="both"/>
        <w:rPr>
          <w:color w:val="000000" w:themeColor="text1"/>
          <w:sz w:val="28"/>
          <w:szCs w:val="28"/>
        </w:rPr>
      </w:pPr>
      <w:r w:rsidRPr="00C1643D">
        <w:rPr>
          <w:color w:val="000000" w:themeColor="text1"/>
          <w:sz w:val="28"/>
          <w:szCs w:val="28"/>
        </w:rPr>
        <w:t>«25. Регистрация выпуска стейблкоинов осуществляется оператором платформы цифровых финансовых активов и включает рассмотрение представленных эмитентом документов на соответствие требованиям Правил, законодательства Республики Казахстан о цифровых активах и рынке ценных бумаг, а также иных законов Республики Казахстан.»;</w:t>
      </w:r>
    </w:p>
    <w:p w14:paraId="323774DC" w14:textId="77777777" w:rsidR="003A6CDA" w:rsidRPr="00C1643D" w:rsidRDefault="003A6CDA" w:rsidP="007913D9">
      <w:pPr>
        <w:widowControl w:val="0"/>
        <w:autoSpaceDN w:val="0"/>
        <w:ind w:firstLine="709"/>
        <w:jc w:val="both"/>
        <w:rPr>
          <w:color w:val="000000" w:themeColor="text1"/>
          <w:sz w:val="28"/>
          <w:szCs w:val="28"/>
        </w:rPr>
      </w:pPr>
      <w:r w:rsidRPr="00C1643D">
        <w:rPr>
          <w:color w:val="000000" w:themeColor="text1"/>
          <w:sz w:val="28"/>
          <w:szCs w:val="28"/>
        </w:rPr>
        <w:t xml:space="preserve">подпункт 1) пункта 27 изложить в </w:t>
      </w:r>
      <w:r w:rsidRPr="00C1643D">
        <w:rPr>
          <w:color w:val="000000" w:themeColor="text1"/>
          <w:sz w:val="28"/>
          <w:szCs w:val="28"/>
          <w:lang w:val="kk-KZ"/>
        </w:rPr>
        <w:t>следующей редакции:</w:t>
      </w:r>
    </w:p>
    <w:p w14:paraId="148AF11E" w14:textId="77777777" w:rsidR="003A6CDA" w:rsidRPr="00C1643D" w:rsidRDefault="003A6CDA" w:rsidP="007913D9">
      <w:pPr>
        <w:widowControl w:val="0"/>
        <w:autoSpaceDN w:val="0"/>
        <w:ind w:firstLine="709"/>
        <w:jc w:val="both"/>
        <w:rPr>
          <w:color w:val="000000" w:themeColor="text1"/>
          <w:sz w:val="28"/>
          <w:szCs w:val="28"/>
        </w:rPr>
      </w:pPr>
      <w:r w:rsidRPr="00C1643D">
        <w:rPr>
          <w:color w:val="000000" w:themeColor="text1"/>
          <w:sz w:val="28"/>
          <w:szCs w:val="28"/>
        </w:rPr>
        <w:t>«1) предоставление эмитенту стейблкоинов доступа к своей цифровой платформе при условии соблюдения эмитентом стейблкоинов требований Правил, законодательства Республики Казахстан о цифровых активах и рынке ценных бумаг, а также иных законов Республики Казахстан;»;</w:t>
      </w:r>
    </w:p>
    <w:p w14:paraId="3150D388" w14:textId="2F748153"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lastRenderedPageBreak/>
        <w:t xml:space="preserve">часть </w:t>
      </w:r>
      <w:r w:rsidR="00927C60" w:rsidRPr="00C1643D">
        <w:rPr>
          <w:color w:val="000000" w:themeColor="text1"/>
          <w:sz w:val="28"/>
          <w:szCs w:val="28"/>
        </w:rPr>
        <w:t>третью</w:t>
      </w:r>
      <w:r w:rsidRPr="00C1643D">
        <w:rPr>
          <w:color w:val="000000" w:themeColor="text1"/>
          <w:sz w:val="28"/>
          <w:szCs w:val="28"/>
        </w:rPr>
        <w:t xml:space="preserve"> пункта 34 изложить в </w:t>
      </w:r>
      <w:r w:rsidRPr="00C1643D">
        <w:rPr>
          <w:color w:val="000000" w:themeColor="text1"/>
          <w:sz w:val="28"/>
          <w:szCs w:val="28"/>
          <w:lang w:val="kk-KZ"/>
        </w:rPr>
        <w:t>следующей редакции:</w:t>
      </w:r>
    </w:p>
    <w:p w14:paraId="04CFD4C3" w14:textId="77777777"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«Оператором платформы цифровых финансовых активов устанавливается минимальный проходной балл (в процентах от общего количества вопросов), ниже которого клиент признается недостаточно квалифицированным.</w:t>
      </w:r>
      <w:r w:rsidR="003A6CDA" w:rsidRPr="00C1643D">
        <w:rPr>
          <w:color w:val="000000" w:themeColor="text1"/>
          <w:sz w:val="28"/>
          <w:szCs w:val="28"/>
        </w:rPr>
        <w:t>».</w:t>
      </w:r>
    </w:p>
    <w:p w14:paraId="3421F3D7" w14:textId="0D63A3DA" w:rsidR="007E02B3" w:rsidRPr="00C1643D" w:rsidRDefault="00D102BC" w:rsidP="007913D9">
      <w:pPr>
        <w:overflowPunct w:val="0"/>
        <w:autoSpaceDE w:val="0"/>
        <w:autoSpaceDN w:val="0"/>
        <w:adjustRightInd w:val="0"/>
        <w:ind w:firstLine="709"/>
        <w:jc w:val="both"/>
        <w:rPr>
          <w:color w:val="000000" w:themeColor="text1"/>
          <w:sz w:val="28"/>
          <w:szCs w:val="28"/>
        </w:rPr>
      </w:pPr>
      <w:r w:rsidRPr="00C1643D">
        <w:rPr>
          <w:color w:val="000000" w:themeColor="text1"/>
          <w:sz w:val="28"/>
          <w:szCs w:val="28"/>
        </w:rPr>
        <w:t>33</w:t>
      </w:r>
      <w:r w:rsidR="007E02B3" w:rsidRPr="00C1643D">
        <w:rPr>
          <w:color w:val="000000" w:themeColor="text1"/>
          <w:sz w:val="28"/>
          <w:szCs w:val="28"/>
        </w:rPr>
        <w:t>.</w:t>
      </w:r>
      <w:r w:rsidR="007E02B3" w:rsidRPr="00C1643D">
        <w:rPr>
          <w:rFonts w:eastAsia="Calibri"/>
          <w:color w:val="000000" w:themeColor="text1"/>
          <w:sz w:val="28"/>
          <w:szCs w:val="28"/>
          <w:lang w:eastAsia="en-US"/>
        </w:rPr>
        <w:t xml:space="preserve"> Внести в постановление Правления Национального Банка Республики Казахстан от 29 апреля 2026 года № 4</w:t>
      </w:r>
      <w:r w:rsidR="002E6C92" w:rsidRPr="00C1643D">
        <w:rPr>
          <w:rFonts w:eastAsia="Calibri"/>
          <w:color w:val="000000" w:themeColor="text1"/>
          <w:sz w:val="28"/>
          <w:szCs w:val="28"/>
          <w:lang w:eastAsia="en-US"/>
        </w:rPr>
        <w:t>2</w:t>
      </w:r>
      <w:r w:rsidR="007E02B3" w:rsidRPr="00C1643D">
        <w:rPr>
          <w:rFonts w:eastAsia="Calibri"/>
          <w:color w:val="000000" w:themeColor="text1"/>
          <w:sz w:val="28"/>
          <w:szCs w:val="28"/>
          <w:lang w:eastAsia="en-US"/>
        </w:rPr>
        <w:t xml:space="preserve"> «</w:t>
      </w:r>
      <w:r w:rsidR="002E6C92" w:rsidRPr="00C1643D">
        <w:rPr>
          <w:rFonts w:eastAsia="Calibri"/>
          <w:color w:val="000000" w:themeColor="text1"/>
          <w:sz w:val="28"/>
          <w:szCs w:val="28"/>
          <w:lang w:eastAsia="en-US"/>
        </w:rPr>
        <w:t>Об утверждении Правил выпуска, обращения и погашения цифровых тенге</w:t>
      </w:r>
      <w:r w:rsidR="007E02B3" w:rsidRPr="00C1643D">
        <w:rPr>
          <w:rFonts w:eastAsia="Calibri"/>
          <w:color w:val="000000" w:themeColor="text1"/>
          <w:sz w:val="28"/>
          <w:szCs w:val="28"/>
          <w:lang w:eastAsia="en-US"/>
        </w:rPr>
        <w:t xml:space="preserve">» (зарегистрировано в Реестре государственной регистрации нормативных правовых актов под № </w:t>
      </w:r>
      <w:r w:rsidR="00FC0689" w:rsidRPr="00C1643D">
        <w:rPr>
          <w:rFonts w:eastAsia="Calibri"/>
          <w:color w:val="000000" w:themeColor="text1"/>
          <w:sz w:val="28"/>
          <w:szCs w:val="28"/>
          <w:lang w:eastAsia="en-US"/>
        </w:rPr>
        <w:t>38625</w:t>
      </w:r>
      <w:r w:rsidR="007E02B3" w:rsidRPr="00C1643D">
        <w:rPr>
          <w:rFonts w:eastAsia="Calibri"/>
          <w:color w:val="000000" w:themeColor="text1"/>
          <w:sz w:val="28"/>
          <w:szCs w:val="28"/>
          <w:lang w:eastAsia="en-US"/>
        </w:rPr>
        <w:t>) следующие изменения:</w:t>
      </w:r>
    </w:p>
    <w:p w14:paraId="5188A22F" w14:textId="77777777" w:rsidR="002A2BC5" w:rsidRPr="00C1643D" w:rsidRDefault="002A2BC5" w:rsidP="007913D9">
      <w:pPr>
        <w:widowControl w:val="0"/>
        <w:autoSpaceDN w:val="0"/>
        <w:ind w:firstLine="709"/>
        <w:jc w:val="both"/>
        <w:rPr>
          <w:color w:val="000000" w:themeColor="text1"/>
          <w:sz w:val="28"/>
          <w:szCs w:val="28"/>
        </w:rPr>
      </w:pPr>
      <w:r w:rsidRPr="00C1643D">
        <w:rPr>
          <w:color w:val="000000" w:themeColor="text1"/>
          <w:sz w:val="28"/>
          <w:szCs w:val="28"/>
        </w:rPr>
        <w:t>заголовок изложить в следующей редакции, текст на казахском языке не меняется:</w:t>
      </w:r>
    </w:p>
    <w:p w14:paraId="01C2B9D2" w14:textId="6A03A157" w:rsidR="002A2BC5" w:rsidRPr="00C1643D" w:rsidRDefault="002A2BC5" w:rsidP="007913D9">
      <w:pPr>
        <w:widowControl w:val="0"/>
        <w:autoSpaceDN w:val="0"/>
        <w:ind w:firstLine="709"/>
        <w:jc w:val="both"/>
        <w:rPr>
          <w:color w:val="000000" w:themeColor="text1"/>
          <w:sz w:val="28"/>
          <w:szCs w:val="28"/>
        </w:rPr>
      </w:pPr>
      <w:r w:rsidRPr="00C1643D">
        <w:rPr>
          <w:color w:val="000000" w:themeColor="text1"/>
          <w:sz w:val="28"/>
          <w:szCs w:val="28"/>
        </w:rPr>
        <w:t>«Об утверждении Правил выпуска, обращения и погашения цифровых теңге»;</w:t>
      </w:r>
    </w:p>
    <w:p w14:paraId="29BE63B0" w14:textId="77777777" w:rsidR="00A67289" w:rsidRPr="00C1643D" w:rsidRDefault="00A67289" w:rsidP="00A67289">
      <w:pPr>
        <w:widowControl w:val="0"/>
        <w:autoSpaceDN w:val="0"/>
        <w:ind w:firstLine="709"/>
        <w:jc w:val="both"/>
        <w:rPr>
          <w:color w:val="000000" w:themeColor="text1"/>
          <w:sz w:val="28"/>
          <w:szCs w:val="28"/>
        </w:rPr>
      </w:pPr>
      <w:r w:rsidRPr="00C1643D">
        <w:rPr>
          <w:color w:val="000000" w:themeColor="text1"/>
          <w:sz w:val="28"/>
          <w:szCs w:val="28"/>
        </w:rPr>
        <w:t>преамбулу изложить в следующей редакции:</w:t>
      </w:r>
    </w:p>
    <w:p w14:paraId="28516C0F" w14:textId="0803264A" w:rsidR="00A67289" w:rsidRPr="00C1643D" w:rsidRDefault="00A67289" w:rsidP="00A67289">
      <w:pPr>
        <w:widowControl w:val="0"/>
        <w:autoSpaceDN w:val="0"/>
        <w:ind w:firstLine="709"/>
        <w:jc w:val="both"/>
        <w:rPr>
          <w:color w:val="000000" w:themeColor="text1"/>
          <w:sz w:val="28"/>
          <w:szCs w:val="28"/>
        </w:rPr>
      </w:pPr>
      <w:r w:rsidRPr="00C1643D">
        <w:rPr>
          <w:color w:val="000000" w:themeColor="text1"/>
          <w:sz w:val="28"/>
          <w:szCs w:val="28"/>
        </w:rPr>
        <w:t xml:space="preserve">«В соответствии с подпунктом 26-1)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sidRPr="00C1643D">
        <w:rPr>
          <w:b/>
          <w:color w:val="000000" w:themeColor="text1"/>
          <w:sz w:val="28"/>
          <w:szCs w:val="28"/>
        </w:rPr>
        <w:t>ПОСТАНОВЛЯЕТ:</w:t>
      </w:r>
      <w:r w:rsidRPr="00C1643D">
        <w:rPr>
          <w:color w:val="000000" w:themeColor="text1"/>
          <w:sz w:val="28"/>
          <w:szCs w:val="28"/>
        </w:rPr>
        <w:t>»;</w:t>
      </w:r>
    </w:p>
    <w:p w14:paraId="265F717A" w14:textId="77777777" w:rsidR="002A2BC5" w:rsidRPr="00C1643D" w:rsidRDefault="002A2BC5" w:rsidP="007913D9">
      <w:pPr>
        <w:widowControl w:val="0"/>
        <w:autoSpaceDN w:val="0"/>
        <w:ind w:firstLine="709"/>
        <w:jc w:val="both"/>
        <w:rPr>
          <w:color w:val="000000" w:themeColor="text1"/>
          <w:sz w:val="28"/>
          <w:szCs w:val="28"/>
        </w:rPr>
      </w:pPr>
      <w:r w:rsidRPr="00C1643D">
        <w:rPr>
          <w:color w:val="000000" w:themeColor="text1"/>
          <w:sz w:val="28"/>
          <w:szCs w:val="28"/>
        </w:rPr>
        <w:t>пункт 1 изложить в следующей редакции, текст на казахском языке не меняется:</w:t>
      </w:r>
    </w:p>
    <w:p w14:paraId="3691140A" w14:textId="60AFDF03" w:rsidR="002A2BC5" w:rsidRPr="00C1643D" w:rsidRDefault="002A2BC5" w:rsidP="007913D9">
      <w:pPr>
        <w:widowControl w:val="0"/>
        <w:autoSpaceDN w:val="0"/>
        <w:ind w:firstLine="709"/>
        <w:jc w:val="both"/>
        <w:rPr>
          <w:color w:val="000000" w:themeColor="text1"/>
          <w:sz w:val="28"/>
          <w:szCs w:val="28"/>
        </w:rPr>
      </w:pPr>
      <w:r w:rsidRPr="00C1643D">
        <w:rPr>
          <w:color w:val="000000" w:themeColor="text1"/>
          <w:sz w:val="28"/>
          <w:szCs w:val="28"/>
        </w:rPr>
        <w:t>«1. Утвердить прилагаемые Правила выпуска, обращения и погашения цифровых теңге</w:t>
      </w:r>
      <w:r w:rsidR="008C1FDD" w:rsidRPr="00C1643D">
        <w:rPr>
          <w:color w:val="000000" w:themeColor="text1"/>
          <w:sz w:val="28"/>
          <w:szCs w:val="28"/>
        </w:rPr>
        <w:t>.</w:t>
      </w:r>
      <w:r w:rsidRPr="00C1643D">
        <w:rPr>
          <w:color w:val="000000" w:themeColor="text1"/>
          <w:sz w:val="28"/>
          <w:szCs w:val="28"/>
        </w:rPr>
        <w:t>»;</w:t>
      </w:r>
    </w:p>
    <w:p w14:paraId="25DF90AC" w14:textId="5440A7F6" w:rsidR="002A2BC5" w:rsidRPr="00C1643D" w:rsidRDefault="002A2BC5" w:rsidP="007913D9">
      <w:pPr>
        <w:widowControl w:val="0"/>
        <w:autoSpaceDN w:val="0"/>
        <w:ind w:firstLine="709"/>
        <w:jc w:val="both"/>
        <w:rPr>
          <w:color w:val="000000" w:themeColor="text1"/>
          <w:sz w:val="28"/>
          <w:szCs w:val="28"/>
        </w:rPr>
      </w:pPr>
      <w:r w:rsidRPr="00C1643D">
        <w:rPr>
          <w:color w:val="000000" w:themeColor="text1"/>
          <w:sz w:val="28"/>
          <w:szCs w:val="28"/>
        </w:rPr>
        <w:t xml:space="preserve">Правила выпуска, обращения и погашения цифровых тенге, утвержденные указанным постановлением, изложить в редакции согласно приложению </w:t>
      </w:r>
      <w:r w:rsidR="00A255B3" w:rsidRPr="00C1643D">
        <w:rPr>
          <w:color w:val="000000" w:themeColor="text1"/>
          <w:sz w:val="28"/>
          <w:szCs w:val="28"/>
        </w:rPr>
        <w:t>4</w:t>
      </w:r>
      <w:r w:rsidR="00771C77" w:rsidRPr="00C1643D">
        <w:rPr>
          <w:color w:val="000000" w:themeColor="text1"/>
          <w:sz w:val="28"/>
          <w:szCs w:val="28"/>
          <w:lang w:val="kk-KZ"/>
        </w:rPr>
        <w:t>0</w:t>
      </w:r>
      <w:r w:rsidR="00F37541" w:rsidRPr="00C1643D">
        <w:rPr>
          <w:color w:val="000000" w:themeColor="text1"/>
          <w:sz w:val="28"/>
          <w:szCs w:val="28"/>
        </w:rPr>
        <w:t xml:space="preserve"> </w:t>
      </w:r>
      <w:r w:rsidRPr="00C1643D">
        <w:rPr>
          <w:color w:val="000000" w:themeColor="text1"/>
          <w:sz w:val="28"/>
          <w:szCs w:val="28"/>
        </w:rPr>
        <w:t xml:space="preserve">к Перечню. </w:t>
      </w:r>
    </w:p>
    <w:p w14:paraId="4390014E" w14:textId="11D34F53" w:rsidR="00B46155" w:rsidRPr="00C1643D" w:rsidRDefault="00D102BC" w:rsidP="007913D9">
      <w:pPr>
        <w:widowControl w:val="0"/>
        <w:autoSpaceDN w:val="0"/>
        <w:ind w:firstLine="709"/>
        <w:jc w:val="both"/>
        <w:rPr>
          <w:color w:val="000000" w:themeColor="text1"/>
          <w:sz w:val="28"/>
          <w:szCs w:val="28"/>
        </w:rPr>
      </w:pPr>
      <w:r w:rsidRPr="00C1643D">
        <w:rPr>
          <w:color w:val="000000" w:themeColor="text1"/>
          <w:sz w:val="28"/>
          <w:szCs w:val="28"/>
        </w:rPr>
        <w:t>34</w:t>
      </w:r>
      <w:r w:rsidR="00B46155" w:rsidRPr="00C1643D">
        <w:rPr>
          <w:color w:val="000000" w:themeColor="text1"/>
          <w:sz w:val="28"/>
          <w:szCs w:val="28"/>
        </w:rPr>
        <w:t xml:space="preserve">. Внести в постановление Правления Национального Банка Республики Казахстан от 29 апреля 2026 года № 45 «Об утверждении правил осуществления деятельности операторов обмена необеспеченных цифровых активов» (зарегистрировано в Реестре государственной регистрации нормативных правовых актов под № </w:t>
      </w:r>
      <w:r w:rsidR="00B46155" w:rsidRPr="00C1643D">
        <w:rPr>
          <w:color w:val="000000" w:themeColor="text1"/>
          <w:sz w:val="28"/>
          <w:szCs w:val="20"/>
        </w:rPr>
        <w:t>38622</w:t>
      </w:r>
      <w:r w:rsidR="00B46155" w:rsidRPr="00C1643D">
        <w:rPr>
          <w:color w:val="000000" w:themeColor="text1"/>
          <w:sz w:val="28"/>
          <w:szCs w:val="28"/>
        </w:rPr>
        <w:t>) следующие изменения:</w:t>
      </w:r>
    </w:p>
    <w:p w14:paraId="068EF2A5" w14:textId="106F0842" w:rsidR="00B46155" w:rsidRPr="00C1643D" w:rsidRDefault="000E3E4D" w:rsidP="007913D9">
      <w:pPr>
        <w:widowControl w:val="0"/>
        <w:autoSpaceDN w:val="0"/>
        <w:ind w:firstLine="709"/>
        <w:jc w:val="both"/>
        <w:rPr>
          <w:color w:val="000000" w:themeColor="text1"/>
          <w:sz w:val="28"/>
          <w:szCs w:val="28"/>
        </w:rPr>
      </w:pPr>
      <w:r w:rsidRPr="00C1643D">
        <w:rPr>
          <w:color w:val="000000" w:themeColor="text1"/>
          <w:sz w:val="28"/>
          <w:szCs w:val="28"/>
        </w:rPr>
        <w:t xml:space="preserve">заголовок </w:t>
      </w:r>
      <w:r w:rsidR="00B46155" w:rsidRPr="00C1643D">
        <w:rPr>
          <w:color w:val="000000" w:themeColor="text1"/>
          <w:sz w:val="28"/>
          <w:szCs w:val="28"/>
        </w:rPr>
        <w:t xml:space="preserve">изложить в </w:t>
      </w:r>
      <w:r w:rsidR="00B46155" w:rsidRPr="00C1643D">
        <w:rPr>
          <w:color w:val="000000" w:themeColor="text1"/>
          <w:sz w:val="28"/>
          <w:szCs w:val="28"/>
          <w:lang w:val="kk-KZ"/>
        </w:rPr>
        <w:t>следующей редакции</w:t>
      </w:r>
      <w:r w:rsidR="004A5276" w:rsidRPr="00C1643D">
        <w:rPr>
          <w:color w:val="000000" w:themeColor="text1"/>
          <w:sz w:val="28"/>
          <w:szCs w:val="28"/>
          <w:lang w:val="kk-KZ"/>
        </w:rPr>
        <w:t>, текст на казахском языке не меняется</w:t>
      </w:r>
      <w:r w:rsidR="00B46155" w:rsidRPr="00C1643D">
        <w:rPr>
          <w:color w:val="000000" w:themeColor="text1"/>
          <w:sz w:val="28"/>
          <w:szCs w:val="28"/>
          <w:lang w:val="kk-KZ"/>
        </w:rPr>
        <w:t>:</w:t>
      </w:r>
    </w:p>
    <w:p w14:paraId="34FF473C" w14:textId="4EF7A133"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«Об утверждении Правил осуществления деятельности операторов обмена необеспеченных цифровых активов»;</w:t>
      </w:r>
    </w:p>
    <w:p w14:paraId="5BA821E2" w14:textId="77777777" w:rsidR="007233AC" w:rsidRPr="00C1643D" w:rsidRDefault="007233AC" w:rsidP="007233AC">
      <w:pPr>
        <w:widowControl w:val="0"/>
        <w:autoSpaceDN w:val="0"/>
        <w:ind w:firstLine="709"/>
        <w:jc w:val="both"/>
        <w:rPr>
          <w:color w:val="000000" w:themeColor="text1"/>
          <w:sz w:val="28"/>
          <w:szCs w:val="28"/>
        </w:rPr>
      </w:pPr>
      <w:r w:rsidRPr="00C1643D">
        <w:rPr>
          <w:color w:val="000000" w:themeColor="text1"/>
          <w:sz w:val="28"/>
          <w:szCs w:val="28"/>
        </w:rPr>
        <w:t>преамбулу изложить в следующей редакции:</w:t>
      </w:r>
    </w:p>
    <w:p w14:paraId="5C28BE75" w14:textId="7ECFFD91" w:rsidR="007233AC" w:rsidRPr="00C1643D" w:rsidRDefault="007233AC" w:rsidP="007233AC">
      <w:pPr>
        <w:widowControl w:val="0"/>
        <w:autoSpaceDN w:val="0"/>
        <w:ind w:firstLine="709"/>
        <w:jc w:val="both"/>
        <w:rPr>
          <w:color w:val="000000" w:themeColor="text1"/>
          <w:sz w:val="28"/>
          <w:szCs w:val="28"/>
        </w:rPr>
      </w:pPr>
      <w:r w:rsidRPr="00C1643D">
        <w:rPr>
          <w:color w:val="000000" w:themeColor="text1"/>
          <w:sz w:val="28"/>
          <w:szCs w:val="28"/>
        </w:rPr>
        <w:t>«</w:t>
      </w:r>
      <w:r w:rsidRPr="00C1643D">
        <w:rPr>
          <w:color w:val="000000" w:themeColor="text1"/>
          <w:sz w:val="28"/>
        </w:rPr>
        <w:t xml:space="preserve">В соответствии с подпунктом 49-1)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sidRPr="00C1643D">
        <w:rPr>
          <w:b/>
          <w:color w:val="000000" w:themeColor="text1"/>
          <w:sz w:val="28"/>
        </w:rPr>
        <w:t>ПОСТАНОВЛЯЕТ</w:t>
      </w:r>
      <w:r w:rsidRPr="00C1643D">
        <w:rPr>
          <w:color w:val="000000" w:themeColor="text1"/>
          <w:sz w:val="28"/>
        </w:rPr>
        <w:t>:</w:t>
      </w:r>
      <w:r w:rsidRPr="00C1643D">
        <w:rPr>
          <w:color w:val="000000" w:themeColor="text1"/>
          <w:sz w:val="28"/>
          <w:szCs w:val="28"/>
        </w:rPr>
        <w:t>»;</w:t>
      </w:r>
    </w:p>
    <w:p w14:paraId="405C917A" w14:textId="5C2D1C92" w:rsidR="0030652F" w:rsidRPr="00C1643D" w:rsidRDefault="0030652F" w:rsidP="007913D9">
      <w:pPr>
        <w:widowControl w:val="0"/>
        <w:tabs>
          <w:tab w:val="left" w:pos="709"/>
          <w:tab w:val="left" w:pos="1134"/>
          <w:tab w:val="left" w:pos="1276"/>
        </w:tabs>
        <w:ind w:firstLine="709"/>
        <w:contextualSpacing/>
        <w:jc w:val="both"/>
        <w:rPr>
          <w:rFonts w:eastAsia="Calibri"/>
          <w:color w:val="000000" w:themeColor="text1"/>
          <w:sz w:val="28"/>
          <w:szCs w:val="28"/>
          <w:lang w:eastAsia="en-US"/>
        </w:rPr>
      </w:pPr>
      <w:r w:rsidRPr="00C1643D">
        <w:rPr>
          <w:rFonts w:eastAsia="Calibri"/>
          <w:color w:val="000000" w:themeColor="text1"/>
          <w:sz w:val="28"/>
          <w:szCs w:val="28"/>
          <w:lang w:eastAsia="en-US"/>
        </w:rPr>
        <w:lastRenderedPageBreak/>
        <w:t xml:space="preserve">в Правилах </w:t>
      </w:r>
      <w:r w:rsidRPr="00C1643D">
        <w:rPr>
          <w:color w:val="000000" w:themeColor="text1"/>
          <w:sz w:val="28"/>
          <w:szCs w:val="28"/>
        </w:rPr>
        <w:t>осуществления деятельности операторов обмена необеспеченных цифровых активов</w:t>
      </w:r>
      <w:r w:rsidRPr="00C1643D">
        <w:rPr>
          <w:rFonts w:eastAsia="Calibri"/>
          <w:color w:val="000000" w:themeColor="text1"/>
          <w:sz w:val="28"/>
          <w:szCs w:val="28"/>
          <w:lang w:eastAsia="en-US"/>
        </w:rPr>
        <w:t>, утвержденных указанным постановлением:</w:t>
      </w:r>
    </w:p>
    <w:p w14:paraId="49ADEF0C" w14:textId="6E0FFADF" w:rsidR="007233AC" w:rsidRPr="00C1643D" w:rsidRDefault="007233AC" w:rsidP="007913D9">
      <w:pPr>
        <w:widowControl w:val="0"/>
        <w:tabs>
          <w:tab w:val="left" w:pos="709"/>
          <w:tab w:val="left" w:pos="1134"/>
          <w:tab w:val="left" w:pos="1276"/>
        </w:tabs>
        <w:ind w:firstLine="709"/>
        <w:contextualSpacing/>
        <w:jc w:val="both"/>
        <w:rPr>
          <w:rFonts w:eastAsia="Calibri"/>
          <w:color w:val="000000" w:themeColor="text1"/>
          <w:sz w:val="28"/>
          <w:szCs w:val="28"/>
          <w:lang w:eastAsia="en-US"/>
        </w:rPr>
      </w:pPr>
      <w:r w:rsidRPr="00C1643D">
        <w:rPr>
          <w:rFonts w:eastAsia="Calibri"/>
          <w:color w:val="000000" w:themeColor="text1"/>
          <w:sz w:val="28"/>
          <w:szCs w:val="28"/>
          <w:lang w:eastAsia="en-US"/>
        </w:rPr>
        <w:t>абзац первый пункта 1 изложить в следующей редакции:</w:t>
      </w:r>
    </w:p>
    <w:p w14:paraId="76183305" w14:textId="0BDFCB09" w:rsidR="007233AC" w:rsidRPr="00C1643D" w:rsidRDefault="007233AC" w:rsidP="007913D9">
      <w:pPr>
        <w:widowControl w:val="0"/>
        <w:tabs>
          <w:tab w:val="left" w:pos="709"/>
          <w:tab w:val="left" w:pos="1134"/>
          <w:tab w:val="left" w:pos="1276"/>
        </w:tabs>
        <w:ind w:firstLine="709"/>
        <w:contextualSpacing/>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«1. Настоящие Правила осуществления деятельности операторов обмена необеспеченных цифровых активов (далее – Правила) разработаны в соответствии с </w:t>
      </w:r>
      <w:r w:rsidRPr="00C1643D">
        <w:rPr>
          <w:color w:val="000000" w:themeColor="text1"/>
          <w:sz w:val="28"/>
        </w:rPr>
        <w:t>подпунктом 49-1)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r w:rsidRPr="00C1643D">
        <w:rPr>
          <w:rFonts w:eastAsia="Calibri"/>
          <w:color w:val="000000" w:themeColor="text1"/>
          <w:sz w:val="28"/>
          <w:szCs w:val="28"/>
          <w:lang w:eastAsia="en-US"/>
        </w:rPr>
        <w:t xml:space="preserve"> и определяют:»;</w:t>
      </w:r>
    </w:p>
    <w:p w14:paraId="18C2EE4C" w14:textId="0DA7EF19" w:rsidR="007233AC" w:rsidRPr="00C1643D" w:rsidRDefault="007233AC" w:rsidP="007913D9">
      <w:pPr>
        <w:widowControl w:val="0"/>
        <w:tabs>
          <w:tab w:val="left" w:pos="709"/>
          <w:tab w:val="left" w:pos="1134"/>
          <w:tab w:val="left" w:pos="1276"/>
        </w:tabs>
        <w:ind w:firstLine="709"/>
        <w:contextualSpacing/>
        <w:jc w:val="both"/>
        <w:rPr>
          <w:rFonts w:eastAsia="Calibri"/>
          <w:color w:val="000000" w:themeColor="text1"/>
          <w:sz w:val="28"/>
          <w:szCs w:val="28"/>
          <w:lang w:eastAsia="en-US"/>
        </w:rPr>
      </w:pPr>
      <w:r w:rsidRPr="00C1643D">
        <w:rPr>
          <w:rFonts w:eastAsia="Calibri"/>
          <w:color w:val="000000" w:themeColor="text1"/>
          <w:sz w:val="28"/>
          <w:szCs w:val="28"/>
          <w:lang w:eastAsia="en-US"/>
        </w:rPr>
        <w:t>часть первую пункта 2 изложить в следующей редакции:</w:t>
      </w:r>
    </w:p>
    <w:p w14:paraId="62B49141" w14:textId="7984C99A" w:rsidR="007233AC" w:rsidRPr="00C1643D" w:rsidRDefault="007233AC" w:rsidP="007913D9">
      <w:pPr>
        <w:widowControl w:val="0"/>
        <w:tabs>
          <w:tab w:val="left" w:pos="709"/>
          <w:tab w:val="left" w:pos="1134"/>
          <w:tab w:val="left" w:pos="1276"/>
        </w:tabs>
        <w:ind w:firstLine="709"/>
        <w:contextualSpacing/>
        <w:jc w:val="both"/>
        <w:rPr>
          <w:rFonts w:eastAsia="Calibri"/>
          <w:color w:val="000000" w:themeColor="text1"/>
          <w:sz w:val="28"/>
          <w:szCs w:val="28"/>
          <w:lang w:eastAsia="en-US"/>
        </w:rPr>
      </w:pPr>
      <w:r w:rsidRPr="00C1643D">
        <w:rPr>
          <w:rFonts w:eastAsia="Calibri"/>
          <w:color w:val="000000" w:themeColor="text1"/>
          <w:sz w:val="28"/>
          <w:szCs w:val="28"/>
          <w:lang w:eastAsia="en-US"/>
        </w:rPr>
        <w:t>«2. Понятия, используемые в Правилах, применяются в значениях, указанных в Законе Республики Казахстан «О цифровых активах в Республике Казахстан» (далее – Закон о цифровых активах), Законе Республики Казахстан «О банках и банковской деятельности в Республике Казахстан».»;</w:t>
      </w:r>
    </w:p>
    <w:p w14:paraId="3A45D681" w14:textId="5A069B26" w:rsidR="00B46155" w:rsidRPr="00C1643D" w:rsidRDefault="0049708D" w:rsidP="007913D9">
      <w:pPr>
        <w:widowControl w:val="0"/>
        <w:autoSpaceDN w:val="0"/>
        <w:ind w:firstLine="709"/>
        <w:jc w:val="both"/>
        <w:rPr>
          <w:color w:val="000000" w:themeColor="text1"/>
          <w:sz w:val="28"/>
          <w:szCs w:val="28"/>
        </w:rPr>
      </w:pPr>
      <w:r w:rsidRPr="00C1643D">
        <w:rPr>
          <w:color w:val="000000" w:themeColor="text1"/>
          <w:sz w:val="28"/>
          <w:szCs w:val="28"/>
        </w:rPr>
        <w:t xml:space="preserve">часть первую </w:t>
      </w:r>
      <w:r w:rsidR="00B46155" w:rsidRPr="00C1643D">
        <w:rPr>
          <w:color w:val="000000" w:themeColor="text1"/>
          <w:sz w:val="28"/>
          <w:szCs w:val="28"/>
        </w:rPr>
        <w:t>пункт</w:t>
      </w:r>
      <w:r w:rsidRPr="00C1643D">
        <w:rPr>
          <w:color w:val="000000" w:themeColor="text1"/>
          <w:sz w:val="28"/>
          <w:szCs w:val="28"/>
        </w:rPr>
        <w:t>а</w:t>
      </w:r>
      <w:r w:rsidR="00B46155" w:rsidRPr="00C1643D">
        <w:rPr>
          <w:color w:val="000000" w:themeColor="text1"/>
          <w:sz w:val="28"/>
          <w:szCs w:val="28"/>
        </w:rPr>
        <w:t xml:space="preserve"> 19 изложить в </w:t>
      </w:r>
      <w:r w:rsidR="00B46155" w:rsidRPr="00C1643D">
        <w:rPr>
          <w:color w:val="000000" w:themeColor="text1"/>
          <w:sz w:val="28"/>
          <w:szCs w:val="28"/>
          <w:lang w:val="kk-KZ"/>
        </w:rPr>
        <w:t>следующей редакции</w:t>
      </w:r>
      <w:r w:rsidR="00B6332A" w:rsidRPr="00C1643D">
        <w:rPr>
          <w:color w:val="000000" w:themeColor="text1"/>
          <w:sz w:val="28"/>
          <w:szCs w:val="28"/>
          <w:lang w:val="kk-KZ"/>
        </w:rPr>
        <w:t>, текст на казахском языке не меняется</w:t>
      </w:r>
      <w:r w:rsidR="00B46155" w:rsidRPr="00C1643D">
        <w:rPr>
          <w:color w:val="000000" w:themeColor="text1"/>
          <w:sz w:val="28"/>
          <w:szCs w:val="28"/>
          <w:lang w:val="kk-KZ"/>
        </w:rPr>
        <w:t>:</w:t>
      </w:r>
    </w:p>
    <w:p w14:paraId="2442DCE5" w14:textId="5DE99DBA" w:rsidR="0049708D"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«19. Минимальный размер уставного капитала оператора обмена необеспеченных цифровых активов составляет 50 (пятьдесят) миллионов теңге.</w:t>
      </w:r>
      <w:r w:rsidR="0049708D" w:rsidRPr="00C1643D">
        <w:rPr>
          <w:color w:val="000000" w:themeColor="text1"/>
          <w:sz w:val="28"/>
          <w:szCs w:val="28"/>
        </w:rPr>
        <w:t>»</w:t>
      </w:r>
      <w:r w:rsidR="00077622" w:rsidRPr="00C1643D">
        <w:rPr>
          <w:color w:val="000000" w:themeColor="text1"/>
          <w:sz w:val="28"/>
          <w:szCs w:val="28"/>
        </w:rPr>
        <w:t>;</w:t>
      </w:r>
    </w:p>
    <w:p w14:paraId="61B810EB" w14:textId="26FAB2AD" w:rsidR="00077622" w:rsidRPr="00C1643D" w:rsidRDefault="00077622" w:rsidP="007913D9">
      <w:pPr>
        <w:widowControl w:val="0"/>
        <w:autoSpaceDN w:val="0"/>
        <w:ind w:firstLine="709"/>
        <w:jc w:val="both"/>
        <w:rPr>
          <w:color w:val="000000" w:themeColor="text1"/>
          <w:sz w:val="28"/>
          <w:szCs w:val="28"/>
        </w:rPr>
      </w:pPr>
      <w:r w:rsidRPr="00C1643D">
        <w:rPr>
          <w:color w:val="000000" w:themeColor="text1"/>
          <w:sz w:val="28"/>
          <w:szCs w:val="28"/>
          <w:lang w:val="kk-KZ"/>
        </w:rPr>
        <w:t xml:space="preserve">часть вторую </w:t>
      </w:r>
      <w:r w:rsidRPr="00C1643D">
        <w:rPr>
          <w:color w:val="000000" w:themeColor="text1"/>
          <w:sz w:val="28"/>
          <w:szCs w:val="28"/>
        </w:rPr>
        <w:t>пункт</w:t>
      </w:r>
      <w:r w:rsidRPr="00C1643D">
        <w:rPr>
          <w:color w:val="000000" w:themeColor="text1"/>
          <w:sz w:val="28"/>
          <w:szCs w:val="28"/>
          <w:lang w:val="kk-KZ"/>
        </w:rPr>
        <w:t>а</w:t>
      </w:r>
      <w:r w:rsidRPr="00C1643D">
        <w:rPr>
          <w:color w:val="000000" w:themeColor="text1"/>
          <w:sz w:val="28"/>
          <w:szCs w:val="28"/>
        </w:rPr>
        <w:t xml:space="preserve"> 56 изложить в следующей редакции</w:t>
      </w:r>
      <w:r w:rsidR="00B6332A" w:rsidRPr="00C1643D">
        <w:rPr>
          <w:color w:val="000000" w:themeColor="text1"/>
          <w:sz w:val="28"/>
          <w:szCs w:val="28"/>
          <w:lang w:val="kk-KZ"/>
        </w:rPr>
        <w:t>, текст на казахском языке не меняется</w:t>
      </w:r>
      <w:r w:rsidRPr="00C1643D">
        <w:rPr>
          <w:color w:val="000000" w:themeColor="text1"/>
          <w:sz w:val="28"/>
          <w:szCs w:val="28"/>
        </w:rPr>
        <w:t>:</w:t>
      </w:r>
    </w:p>
    <w:p w14:paraId="6046F6CA" w14:textId="51D2DB84" w:rsidR="00077622" w:rsidRPr="00C1643D" w:rsidRDefault="00077622" w:rsidP="007913D9">
      <w:pPr>
        <w:widowControl w:val="0"/>
        <w:autoSpaceDN w:val="0"/>
        <w:ind w:firstLine="709"/>
        <w:jc w:val="both"/>
        <w:rPr>
          <w:color w:val="000000" w:themeColor="text1"/>
          <w:sz w:val="28"/>
          <w:szCs w:val="28"/>
        </w:rPr>
      </w:pPr>
      <w:r w:rsidRPr="00C1643D">
        <w:rPr>
          <w:color w:val="000000" w:themeColor="text1"/>
          <w:sz w:val="28"/>
          <w:szCs w:val="28"/>
        </w:rPr>
        <w:t>«В отношении клиентов с недостаточной квалификацией оператором обмена необеспеченных цифровых активов применяются следующие лимиты и ограничения по операциям:</w:t>
      </w:r>
    </w:p>
    <w:p w14:paraId="1DA77532" w14:textId="1C25356A" w:rsidR="00077622" w:rsidRPr="00C1643D" w:rsidRDefault="00077622" w:rsidP="007913D9">
      <w:pPr>
        <w:widowControl w:val="0"/>
        <w:autoSpaceDN w:val="0"/>
        <w:ind w:firstLine="709"/>
        <w:jc w:val="both"/>
        <w:rPr>
          <w:color w:val="000000" w:themeColor="text1"/>
          <w:sz w:val="28"/>
          <w:szCs w:val="28"/>
        </w:rPr>
      </w:pPr>
      <w:r w:rsidRPr="00C1643D">
        <w:rPr>
          <w:color w:val="000000" w:themeColor="text1"/>
          <w:sz w:val="28"/>
          <w:szCs w:val="28"/>
        </w:rPr>
        <w:t>1) по покупке необеспеченных цифровых активов – до 7 000 000 (семи миллионов) те</w:t>
      </w:r>
      <w:r w:rsidRPr="00C1643D">
        <w:rPr>
          <w:color w:val="000000" w:themeColor="text1"/>
          <w:sz w:val="28"/>
          <w:szCs w:val="28"/>
          <w:lang w:val="kk-KZ"/>
        </w:rPr>
        <w:t>ң</w:t>
      </w:r>
      <w:r w:rsidRPr="00C1643D">
        <w:rPr>
          <w:color w:val="000000" w:themeColor="text1"/>
          <w:sz w:val="28"/>
          <w:szCs w:val="28"/>
        </w:rPr>
        <w:t>ге в сутки;</w:t>
      </w:r>
    </w:p>
    <w:p w14:paraId="5544F697" w14:textId="77777777" w:rsidR="009B23BD" w:rsidRPr="00C1643D" w:rsidRDefault="00077622" w:rsidP="007913D9">
      <w:pPr>
        <w:widowControl w:val="0"/>
        <w:autoSpaceDN w:val="0"/>
        <w:ind w:firstLine="709"/>
        <w:jc w:val="both"/>
        <w:rPr>
          <w:color w:val="000000" w:themeColor="text1"/>
          <w:sz w:val="28"/>
          <w:szCs w:val="28"/>
        </w:rPr>
      </w:pPr>
      <w:r w:rsidRPr="00C1643D">
        <w:rPr>
          <w:color w:val="000000" w:themeColor="text1"/>
          <w:sz w:val="28"/>
          <w:szCs w:val="28"/>
        </w:rPr>
        <w:t>2) по продаже необеспеченных цифровых активов – до 7 000 000 (семи миллионов) те</w:t>
      </w:r>
      <w:r w:rsidRPr="00C1643D">
        <w:rPr>
          <w:color w:val="000000" w:themeColor="text1"/>
          <w:sz w:val="28"/>
          <w:szCs w:val="28"/>
          <w:lang w:val="kk-KZ"/>
        </w:rPr>
        <w:t>ң</w:t>
      </w:r>
      <w:r w:rsidR="009B23BD" w:rsidRPr="00C1643D">
        <w:rPr>
          <w:color w:val="000000" w:themeColor="text1"/>
          <w:sz w:val="28"/>
          <w:szCs w:val="28"/>
        </w:rPr>
        <w:t>ге в сутки.»;</w:t>
      </w:r>
    </w:p>
    <w:p w14:paraId="1CC196C2" w14:textId="19E0B09B" w:rsidR="00077622" w:rsidRPr="00C1643D" w:rsidRDefault="009B23BD" w:rsidP="007913D9">
      <w:pPr>
        <w:widowControl w:val="0"/>
        <w:autoSpaceDN w:val="0"/>
        <w:ind w:firstLine="709"/>
        <w:jc w:val="both"/>
        <w:rPr>
          <w:color w:val="000000" w:themeColor="text1"/>
          <w:sz w:val="28"/>
          <w:szCs w:val="28"/>
        </w:rPr>
      </w:pPr>
      <w:r w:rsidRPr="00C1643D">
        <w:rPr>
          <w:color w:val="000000" w:themeColor="text1"/>
          <w:sz w:val="28"/>
          <w:szCs w:val="28"/>
        </w:rPr>
        <w:t>в приложении 3 вносится изменение на казахском языке, текст на русском языке не меняется.</w:t>
      </w:r>
    </w:p>
    <w:p w14:paraId="24367BD1" w14:textId="32BEE9C6" w:rsidR="00073977" w:rsidRPr="00C1643D" w:rsidRDefault="00D102BC" w:rsidP="007913D9">
      <w:pPr>
        <w:widowControl w:val="0"/>
        <w:autoSpaceDN w:val="0"/>
        <w:ind w:firstLine="709"/>
        <w:jc w:val="both"/>
        <w:rPr>
          <w:color w:val="000000" w:themeColor="text1"/>
          <w:sz w:val="28"/>
          <w:szCs w:val="28"/>
        </w:rPr>
      </w:pPr>
      <w:r w:rsidRPr="00C1643D">
        <w:rPr>
          <w:color w:val="000000" w:themeColor="text1"/>
          <w:sz w:val="28"/>
          <w:szCs w:val="28"/>
        </w:rPr>
        <w:t>35</w:t>
      </w:r>
      <w:r w:rsidR="00073977" w:rsidRPr="00C1643D">
        <w:rPr>
          <w:color w:val="000000" w:themeColor="text1"/>
          <w:sz w:val="28"/>
          <w:szCs w:val="28"/>
        </w:rPr>
        <w:t xml:space="preserve">. Внести в постановление Правления Национального Банка Республики Казахстан от 29 апреля 2026 года № 48 «Об утверждении требований к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 и их эквиваленты» (зарегистрировано в Реестре государственной регистрации нормативных правовых актов под № </w:t>
      </w:r>
      <w:r w:rsidR="009900FC" w:rsidRPr="00C1643D">
        <w:rPr>
          <w:color w:val="000000" w:themeColor="text1"/>
          <w:sz w:val="28"/>
          <w:szCs w:val="20"/>
        </w:rPr>
        <w:t>38607</w:t>
      </w:r>
      <w:r w:rsidR="00073977" w:rsidRPr="00C1643D">
        <w:rPr>
          <w:color w:val="000000" w:themeColor="text1"/>
          <w:sz w:val="28"/>
          <w:szCs w:val="28"/>
        </w:rPr>
        <w:t>) следующ</w:t>
      </w:r>
      <w:r w:rsidR="00430899" w:rsidRPr="00C1643D">
        <w:rPr>
          <w:color w:val="000000" w:themeColor="text1"/>
          <w:sz w:val="28"/>
          <w:szCs w:val="28"/>
        </w:rPr>
        <w:t>ие</w:t>
      </w:r>
      <w:r w:rsidR="00073977" w:rsidRPr="00C1643D">
        <w:rPr>
          <w:color w:val="000000" w:themeColor="text1"/>
          <w:sz w:val="28"/>
          <w:szCs w:val="28"/>
        </w:rPr>
        <w:t xml:space="preserve"> изменени</w:t>
      </w:r>
      <w:r w:rsidR="00430899" w:rsidRPr="00C1643D">
        <w:rPr>
          <w:color w:val="000000" w:themeColor="text1"/>
          <w:sz w:val="28"/>
          <w:szCs w:val="28"/>
        </w:rPr>
        <w:t>я</w:t>
      </w:r>
      <w:r w:rsidR="00073977" w:rsidRPr="00C1643D">
        <w:rPr>
          <w:color w:val="000000" w:themeColor="text1"/>
          <w:sz w:val="28"/>
          <w:szCs w:val="28"/>
        </w:rPr>
        <w:t>:</w:t>
      </w:r>
    </w:p>
    <w:p w14:paraId="66D332C1" w14:textId="556FC9BC" w:rsidR="009900FC" w:rsidRPr="00C1643D" w:rsidRDefault="009900FC" w:rsidP="007913D9">
      <w:pPr>
        <w:widowControl w:val="0"/>
        <w:autoSpaceDN w:val="0"/>
        <w:ind w:firstLine="709"/>
        <w:jc w:val="both"/>
        <w:rPr>
          <w:color w:val="000000" w:themeColor="text1"/>
          <w:sz w:val="28"/>
          <w:szCs w:val="28"/>
          <w:lang w:val="kk-KZ"/>
        </w:rPr>
      </w:pPr>
      <w:r w:rsidRPr="00C1643D">
        <w:rPr>
          <w:color w:val="000000" w:themeColor="text1"/>
          <w:sz w:val="28"/>
          <w:szCs w:val="28"/>
        </w:rPr>
        <w:t xml:space="preserve">заголовок изложить в </w:t>
      </w:r>
      <w:r w:rsidRPr="00C1643D">
        <w:rPr>
          <w:color w:val="000000" w:themeColor="text1"/>
          <w:sz w:val="28"/>
          <w:szCs w:val="28"/>
          <w:lang w:val="kk-KZ"/>
        </w:rPr>
        <w:t>следующей редакции, текст на казахском языке не меняется:</w:t>
      </w:r>
    </w:p>
    <w:p w14:paraId="6E276DAD" w14:textId="77777777" w:rsidR="00A33EB3" w:rsidRPr="00C1643D" w:rsidRDefault="009900FC" w:rsidP="007913D9">
      <w:pPr>
        <w:widowControl w:val="0"/>
        <w:autoSpaceDN w:val="0"/>
        <w:ind w:firstLine="709"/>
        <w:jc w:val="both"/>
        <w:rPr>
          <w:color w:val="000000" w:themeColor="text1"/>
          <w:sz w:val="28"/>
          <w:szCs w:val="28"/>
        </w:rPr>
      </w:pPr>
      <w:r w:rsidRPr="00C1643D">
        <w:rPr>
          <w:color w:val="000000" w:themeColor="text1"/>
          <w:sz w:val="28"/>
          <w:szCs w:val="28"/>
        </w:rPr>
        <w:t>«Об утверждении Требований к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 и их эквиваленты»</w:t>
      </w:r>
      <w:r w:rsidR="00A33EB3" w:rsidRPr="00C1643D">
        <w:rPr>
          <w:color w:val="000000" w:themeColor="text1"/>
          <w:sz w:val="28"/>
          <w:szCs w:val="28"/>
        </w:rPr>
        <w:t>;</w:t>
      </w:r>
    </w:p>
    <w:p w14:paraId="3714D252" w14:textId="77777777" w:rsidR="00A33EB3" w:rsidRPr="00C1643D" w:rsidRDefault="00A33EB3" w:rsidP="00A33EB3">
      <w:pPr>
        <w:widowControl w:val="0"/>
        <w:autoSpaceDN w:val="0"/>
        <w:ind w:firstLine="709"/>
        <w:jc w:val="both"/>
        <w:rPr>
          <w:color w:val="000000" w:themeColor="text1"/>
          <w:sz w:val="28"/>
          <w:szCs w:val="28"/>
        </w:rPr>
      </w:pPr>
      <w:r w:rsidRPr="00C1643D">
        <w:rPr>
          <w:color w:val="000000" w:themeColor="text1"/>
          <w:sz w:val="28"/>
          <w:szCs w:val="28"/>
        </w:rPr>
        <w:lastRenderedPageBreak/>
        <w:t>преамбулу изложить в следующей редакции:</w:t>
      </w:r>
    </w:p>
    <w:p w14:paraId="4F4F07A1" w14:textId="62C992EE" w:rsidR="009900FC" w:rsidRPr="00C1643D" w:rsidRDefault="00A33EB3" w:rsidP="00A33EB3">
      <w:pPr>
        <w:widowControl w:val="0"/>
        <w:autoSpaceDN w:val="0"/>
        <w:ind w:firstLine="709"/>
        <w:jc w:val="both"/>
        <w:rPr>
          <w:color w:val="000000" w:themeColor="text1"/>
          <w:sz w:val="28"/>
          <w:szCs w:val="28"/>
        </w:rPr>
      </w:pPr>
      <w:r w:rsidRPr="00C1643D">
        <w:rPr>
          <w:color w:val="000000" w:themeColor="text1"/>
          <w:sz w:val="28"/>
          <w:szCs w:val="28"/>
        </w:rPr>
        <w:t>«</w:t>
      </w:r>
      <w:r w:rsidRPr="00C1643D">
        <w:rPr>
          <w:color w:val="000000" w:themeColor="text1"/>
          <w:sz w:val="28"/>
        </w:rPr>
        <w:t xml:space="preserve">В соответствии с подпунктом 8)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sidRPr="00C1643D">
        <w:rPr>
          <w:b/>
          <w:color w:val="000000" w:themeColor="text1"/>
          <w:sz w:val="28"/>
        </w:rPr>
        <w:t>ПОСТАНОВЛЯЕТ</w:t>
      </w:r>
      <w:r w:rsidRPr="00C1643D">
        <w:rPr>
          <w:color w:val="000000" w:themeColor="text1"/>
          <w:sz w:val="28"/>
        </w:rPr>
        <w:t>:</w:t>
      </w:r>
      <w:r w:rsidRPr="00C1643D">
        <w:rPr>
          <w:color w:val="000000" w:themeColor="text1"/>
          <w:sz w:val="28"/>
          <w:szCs w:val="28"/>
        </w:rPr>
        <w:t>»;</w:t>
      </w:r>
    </w:p>
    <w:p w14:paraId="6A16AC90" w14:textId="13BF4FBE" w:rsidR="00A33EB3" w:rsidRPr="00C1643D" w:rsidRDefault="00A33EB3" w:rsidP="00A33EB3">
      <w:pPr>
        <w:widowControl w:val="0"/>
        <w:autoSpaceDN w:val="0"/>
        <w:ind w:firstLine="709"/>
        <w:jc w:val="both"/>
        <w:rPr>
          <w:color w:val="000000" w:themeColor="text1"/>
          <w:sz w:val="28"/>
          <w:szCs w:val="28"/>
        </w:rPr>
      </w:pPr>
      <w:r w:rsidRPr="00C1643D">
        <w:rPr>
          <w:color w:val="000000" w:themeColor="text1"/>
          <w:sz w:val="28"/>
          <w:szCs w:val="28"/>
        </w:rPr>
        <w:t>в Требованиях к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 и их эквиваленты, утвержденных указанным постановлением:</w:t>
      </w:r>
    </w:p>
    <w:p w14:paraId="2D62D622" w14:textId="33B39692" w:rsidR="00A33EB3" w:rsidRPr="00C1643D" w:rsidRDefault="00A33EB3" w:rsidP="00A33EB3">
      <w:pPr>
        <w:widowControl w:val="0"/>
        <w:autoSpaceDN w:val="0"/>
        <w:ind w:firstLine="709"/>
        <w:jc w:val="both"/>
        <w:rPr>
          <w:color w:val="000000" w:themeColor="text1"/>
          <w:sz w:val="28"/>
          <w:szCs w:val="28"/>
        </w:rPr>
      </w:pPr>
      <w:r w:rsidRPr="00C1643D">
        <w:rPr>
          <w:color w:val="000000" w:themeColor="text1"/>
          <w:sz w:val="28"/>
          <w:szCs w:val="28"/>
        </w:rPr>
        <w:t>часть первую пункта 1 изложить в следующей редакции:</w:t>
      </w:r>
    </w:p>
    <w:p w14:paraId="0BA43AFB" w14:textId="42165912" w:rsidR="00A33EB3" w:rsidRPr="00C1643D" w:rsidRDefault="00A33EB3" w:rsidP="00A33EB3">
      <w:pPr>
        <w:widowControl w:val="0"/>
        <w:autoSpaceDN w:val="0"/>
        <w:ind w:firstLine="709"/>
        <w:jc w:val="both"/>
        <w:rPr>
          <w:color w:val="000000" w:themeColor="text1"/>
          <w:sz w:val="28"/>
          <w:szCs w:val="28"/>
        </w:rPr>
      </w:pPr>
      <w:r w:rsidRPr="00C1643D">
        <w:rPr>
          <w:color w:val="000000" w:themeColor="text1"/>
          <w:sz w:val="28"/>
          <w:szCs w:val="28"/>
        </w:rPr>
        <w:t xml:space="preserve">«1. Настоящие Требования к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 и их эквиваленты (далее – Требования), разработаны в соответствии </w:t>
      </w:r>
      <w:r w:rsidRPr="00C1643D">
        <w:rPr>
          <w:color w:val="000000" w:themeColor="text1"/>
          <w:sz w:val="28"/>
        </w:rPr>
        <w:t>с подпунктом 8)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r w:rsidRPr="00C1643D">
        <w:rPr>
          <w:color w:val="000000" w:themeColor="text1"/>
          <w:sz w:val="28"/>
          <w:szCs w:val="28"/>
        </w:rPr>
        <w:t>.»;</w:t>
      </w:r>
    </w:p>
    <w:p w14:paraId="0BAEBD5D" w14:textId="4AD9E871" w:rsidR="00A33EB3" w:rsidRPr="00C1643D" w:rsidRDefault="00A33EB3" w:rsidP="00A33EB3">
      <w:pPr>
        <w:widowControl w:val="0"/>
        <w:autoSpaceDN w:val="0"/>
        <w:ind w:firstLine="709"/>
        <w:jc w:val="both"/>
        <w:rPr>
          <w:color w:val="000000" w:themeColor="text1"/>
          <w:sz w:val="28"/>
          <w:szCs w:val="28"/>
        </w:rPr>
      </w:pPr>
      <w:r w:rsidRPr="00C1643D">
        <w:rPr>
          <w:color w:val="000000" w:themeColor="text1"/>
          <w:sz w:val="28"/>
          <w:szCs w:val="28"/>
        </w:rPr>
        <w:t>абзац первый пункта 2 изложить в следующей редакции:</w:t>
      </w:r>
    </w:p>
    <w:p w14:paraId="7257AF6A" w14:textId="372BCDD9" w:rsidR="00C164AF" w:rsidRPr="00C1643D" w:rsidRDefault="00A33EB3" w:rsidP="00A33EB3">
      <w:pPr>
        <w:widowControl w:val="0"/>
        <w:autoSpaceDN w:val="0"/>
        <w:ind w:firstLine="709"/>
        <w:jc w:val="both"/>
        <w:rPr>
          <w:color w:val="000000" w:themeColor="text1"/>
          <w:sz w:val="28"/>
          <w:szCs w:val="28"/>
        </w:rPr>
      </w:pPr>
      <w:r w:rsidRPr="00C1643D">
        <w:rPr>
          <w:color w:val="000000" w:themeColor="text1"/>
          <w:sz w:val="28"/>
          <w:szCs w:val="28"/>
        </w:rPr>
        <w:t>«2. В Требованиях используются понятия, предусмотренные Законом Республики Казахстан «О цифровых активах в Республике Казахстан» (далее – Закон о цифровых активах) и Законом Республики Казахстан «О рынке ценных бумаг», а также следующие понятия:»</w:t>
      </w:r>
      <w:r w:rsidR="00C164AF" w:rsidRPr="00C1643D">
        <w:rPr>
          <w:color w:val="000000" w:themeColor="text1"/>
          <w:sz w:val="28"/>
          <w:szCs w:val="28"/>
        </w:rPr>
        <w:t>;</w:t>
      </w:r>
    </w:p>
    <w:p w14:paraId="030213B4" w14:textId="77777777" w:rsidR="00C164AF" w:rsidRPr="00C1643D" w:rsidRDefault="00C164AF" w:rsidP="00A33EB3">
      <w:pPr>
        <w:widowControl w:val="0"/>
        <w:autoSpaceDN w:val="0"/>
        <w:ind w:firstLine="709"/>
        <w:jc w:val="both"/>
        <w:rPr>
          <w:color w:val="000000" w:themeColor="text1"/>
          <w:sz w:val="28"/>
          <w:szCs w:val="28"/>
        </w:rPr>
      </w:pPr>
      <w:r w:rsidRPr="00C1643D">
        <w:rPr>
          <w:color w:val="000000" w:themeColor="text1"/>
          <w:sz w:val="28"/>
          <w:szCs w:val="28"/>
        </w:rPr>
        <w:t>часть вторую пункта 14 изложить в следующей редакции:</w:t>
      </w:r>
    </w:p>
    <w:p w14:paraId="7C7C2E1B" w14:textId="77777777" w:rsidR="00C164AF" w:rsidRPr="00C1643D" w:rsidRDefault="00C164AF" w:rsidP="00C164AF">
      <w:pPr>
        <w:ind w:firstLine="709"/>
        <w:jc w:val="both"/>
        <w:rPr>
          <w:sz w:val="28"/>
          <w:szCs w:val="28"/>
        </w:rPr>
      </w:pPr>
      <w:r w:rsidRPr="00C1643D">
        <w:rPr>
          <w:color w:val="000000" w:themeColor="text1"/>
          <w:sz w:val="28"/>
          <w:szCs w:val="28"/>
        </w:rPr>
        <w:t>«</w:t>
      </w:r>
      <w:r w:rsidRPr="00C1643D">
        <w:rPr>
          <w:sz w:val="28"/>
          <w:szCs w:val="28"/>
        </w:rPr>
        <w:t>Допускается использование клиентом денег, выступающих базовым активом стейблкоинов, в объеме, не превышающем 50 (пятидесяти) процентов от объема выпуска стейблкоинов, для инвестирования в эквиваленты денег:</w:t>
      </w:r>
    </w:p>
    <w:p w14:paraId="4301BB6B" w14:textId="3316EBEA" w:rsidR="00C164AF" w:rsidRPr="00C1643D" w:rsidRDefault="00C164AF" w:rsidP="00C164AF">
      <w:pPr>
        <w:ind w:firstLine="709"/>
        <w:jc w:val="both"/>
        <w:rPr>
          <w:sz w:val="28"/>
          <w:szCs w:val="28"/>
        </w:rPr>
      </w:pPr>
      <w:r w:rsidRPr="00C1643D">
        <w:rPr>
          <w:sz w:val="28"/>
          <w:szCs w:val="28"/>
        </w:rPr>
        <w:t>1) в государственные эмиссионные ценные бумаги, эмитентом которых является Национальный Банк и Правительство Республики Казахстан в соответствии с пунктом 6 статьи 139 Бюджетного кодекса Республики Казахстан, со сроками обращения до 3 (трех) лет;</w:t>
      </w:r>
    </w:p>
    <w:p w14:paraId="347FCA38" w14:textId="47B3E633" w:rsidR="00C164AF" w:rsidRPr="00C1643D" w:rsidRDefault="00C164AF" w:rsidP="00C164AF">
      <w:pPr>
        <w:ind w:firstLine="709"/>
        <w:jc w:val="both"/>
        <w:rPr>
          <w:sz w:val="28"/>
          <w:szCs w:val="28"/>
        </w:rPr>
      </w:pPr>
      <w:r w:rsidRPr="00C1643D">
        <w:rPr>
          <w:sz w:val="28"/>
          <w:szCs w:val="28"/>
        </w:rPr>
        <w:t xml:space="preserve">2) в государственные ценные бумаги </w:t>
      </w:r>
      <w:r w:rsidRPr="00C1643D">
        <w:rPr>
          <w:color w:val="000000" w:themeColor="text1"/>
          <w:sz w:val="28"/>
          <w:szCs w:val="28"/>
        </w:rPr>
        <w:t>со сроками обращения до 3 (трех) лет</w:t>
      </w:r>
      <w:r w:rsidRPr="00C1643D">
        <w:rPr>
          <w:sz w:val="28"/>
          <w:szCs w:val="28"/>
        </w:rPr>
        <w:t>, выпущенные иностранными государствами с суверенным рейтингом не ниже уровня суверенного рейтинга Республики Казахстан;</w:t>
      </w:r>
    </w:p>
    <w:p w14:paraId="5D9AFC18" w14:textId="257D91B9" w:rsidR="00A33EB3" w:rsidRPr="00C1643D" w:rsidRDefault="00C164AF" w:rsidP="00C164AF">
      <w:pPr>
        <w:widowControl w:val="0"/>
        <w:autoSpaceDN w:val="0"/>
        <w:ind w:firstLine="709"/>
        <w:jc w:val="both"/>
        <w:rPr>
          <w:color w:val="000000" w:themeColor="text1"/>
          <w:sz w:val="28"/>
          <w:szCs w:val="28"/>
        </w:rPr>
      </w:pPr>
      <w:r w:rsidRPr="00C1643D">
        <w:rPr>
          <w:sz w:val="28"/>
          <w:szCs w:val="28"/>
        </w:rPr>
        <w:t>3) деньги на сберегательных счетах в банках второго уровня Республики Казахстан.</w:t>
      </w:r>
      <w:r w:rsidRPr="00C1643D">
        <w:rPr>
          <w:color w:val="000000" w:themeColor="text1"/>
          <w:sz w:val="28"/>
          <w:szCs w:val="28"/>
        </w:rPr>
        <w:t>»</w:t>
      </w:r>
      <w:r w:rsidR="00A33EB3" w:rsidRPr="00C1643D">
        <w:rPr>
          <w:color w:val="000000" w:themeColor="text1"/>
          <w:sz w:val="28"/>
          <w:szCs w:val="28"/>
        </w:rPr>
        <w:t>.</w:t>
      </w:r>
    </w:p>
    <w:p w14:paraId="3421025A" w14:textId="7AB48853" w:rsidR="00B46155" w:rsidRPr="00C1643D" w:rsidRDefault="00D102BC" w:rsidP="007913D9">
      <w:pPr>
        <w:widowControl w:val="0"/>
        <w:autoSpaceDN w:val="0"/>
        <w:ind w:firstLine="709"/>
        <w:jc w:val="both"/>
        <w:rPr>
          <w:color w:val="000000" w:themeColor="text1"/>
          <w:sz w:val="28"/>
          <w:szCs w:val="28"/>
        </w:rPr>
      </w:pPr>
      <w:r w:rsidRPr="00C1643D">
        <w:rPr>
          <w:color w:val="000000" w:themeColor="text1"/>
          <w:sz w:val="28"/>
          <w:szCs w:val="28"/>
        </w:rPr>
        <w:t>36</w:t>
      </w:r>
      <w:r w:rsidR="00B46155" w:rsidRPr="00C1643D">
        <w:rPr>
          <w:color w:val="000000" w:themeColor="text1"/>
          <w:sz w:val="28"/>
          <w:szCs w:val="28"/>
        </w:rPr>
        <w:t xml:space="preserve">. Внести в постановление Правления Национального Банка Республики Казахстан от 29 апреля 2026 года № 49 «Об утверждении правил применения ограниченных мер воздействия к оператору платформы цифровых финансовых активов, оператору торговой платформы цифровых активов» (зарегистрировано в Реестре государственной регистрации нормативных правовых актов под </w:t>
      </w:r>
      <w:r w:rsidR="00C26554" w:rsidRPr="00C1643D">
        <w:rPr>
          <w:color w:val="000000" w:themeColor="text1"/>
          <w:sz w:val="28"/>
          <w:szCs w:val="28"/>
        </w:rPr>
        <w:br/>
      </w:r>
      <w:r w:rsidR="00B46155" w:rsidRPr="00C1643D">
        <w:rPr>
          <w:color w:val="000000" w:themeColor="text1"/>
          <w:sz w:val="28"/>
          <w:szCs w:val="28"/>
        </w:rPr>
        <w:lastRenderedPageBreak/>
        <w:t xml:space="preserve">№ </w:t>
      </w:r>
      <w:r w:rsidR="00B46155" w:rsidRPr="00C1643D">
        <w:rPr>
          <w:color w:val="000000" w:themeColor="text1"/>
          <w:sz w:val="28"/>
          <w:szCs w:val="20"/>
        </w:rPr>
        <w:t>38613</w:t>
      </w:r>
      <w:r w:rsidR="00B46155" w:rsidRPr="00C1643D">
        <w:rPr>
          <w:color w:val="000000" w:themeColor="text1"/>
          <w:sz w:val="28"/>
          <w:szCs w:val="28"/>
        </w:rPr>
        <w:t>) следующие изменения:</w:t>
      </w:r>
    </w:p>
    <w:p w14:paraId="71640345" w14:textId="63670A67" w:rsidR="00B46155" w:rsidRPr="00C1643D" w:rsidRDefault="00F30D22" w:rsidP="007913D9">
      <w:pPr>
        <w:widowControl w:val="0"/>
        <w:autoSpaceDN w:val="0"/>
        <w:ind w:firstLine="709"/>
        <w:jc w:val="both"/>
        <w:rPr>
          <w:color w:val="000000" w:themeColor="text1"/>
          <w:sz w:val="28"/>
          <w:szCs w:val="28"/>
          <w:lang w:val="kk-KZ"/>
        </w:rPr>
      </w:pPr>
      <w:r w:rsidRPr="00C1643D">
        <w:rPr>
          <w:color w:val="000000" w:themeColor="text1"/>
          <w:sz w:val="28"/>
          <w:szCs w:val="28"/>
        </w:rPr>
        <w:t>заголовок</w:t>
      </w:r>
      <w:r w:rsidR="000E3E4D" w:rsidRPr="00C1643D">
        <w:rPr>
          <w:color w:val="000000" w:themeColor="text1"/>
          <w:sz w:val="28"/>
          <w:szCs w:val="28"/>
        </w:rPr>
        <w:t xml:space="preserve"> </w:t>
      </w:r>
      <w:r w:rsidR="00B46155" w:rsidRPr="00C1643D">
        <w:rPr>
          <w:color w:val="000000" w:themeColor="text1"/>
          <w:sz w:val="28"/>
          <w:szCs w:val="28"/>
        </w:rPr>
        <w:t xml:space="preserve">изложить в </w:t>
      </w:r>
      <w:r w:rsidR="00B46155" w:rsidRPr="00C1643D">
        <w:rPr>
          <w:color w:val="000000" w:themeColor="text1"/>
          <w:sz w:val="28"/>
          <w:szCs w:val="28"/>
          <w:lang w:val="kk-KZ"/>
        </w:rPr>
        <w:t>следующей редакции</w:t>
      </w:r>
      <w:r w:rsidR="00C26554" w:rsidRPr="00C1643D">
        <w:rPr>
          <w:color w:val="000000" w:themeColor="text1"/>
          <w:sz w:val="28"/>
          <w:szCs w:val="28"/>
          <w:lang w:val="kk-KZ"/>
        </w:rPr>
        <w:t>, текст на казахском языке не меняется</w:t>
      </w:r>
      <w:r w:rsidR="00B46155" w:rsidRPr="00C1643D">
        <w:rPr>
          <w:color w:val="000000" w:themeColor="text1"/>
          <w:sz w:val="28"/>
          <w:szCs w:val="28"/>
          <w:lang w:val="kk-KZ"/>
        </w:rPr>
        <w:t>:</w:t>
      </w:r>
    </w:p>
    <w:p w14:paraId="24DE6056" w14:textId="51FB90FF"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w:t>
      </w:r>
      <w:r w:rsidR="004D1CB1" w:rsidRPr="00C1643D">
        <w:rPr>
          <w:color w:val="000000" w:themeColor="text1"/>
          <w:sz w:val="28"/>
          <w:szCs w:val="28"/>
        </w:rPr>
        <w:t>Об утверждении Правил применения ограниченных мер воздействия к оператору платформы цифровых финансовых активов, оператору торговой платформы цифровых активов</w:t>
      </w:r>
      <w:r w:rsidRPr="00C1643D">
        <w:rPr>
          <w:color w:val="000000" w:themeColor="text1"/>
          <w:sz w:val="28"/>
          <w:szCs w:val="28"/>
        </w:rPr>
        <w:t>»;</w:t>
      </w:r>
    </w:p>
    <w:p w14:paraId="3AF6644C" w14:textId="0371CA4C" w:rsidR="00B805D8" w:rsidRPr="00C1643D" w:rsidRDefault="00B805D8" w:rsidP="007913D9">
      <w:pPr>
        <w:widowControl w:val="0"/>
        <w:autoSpaceDN w:val="0"/>
        <w:ind w:firstLine="709"/>
        <w:jc w:val="both"/>
        <w:rPr>
          <w:color w:val="000000" w:themeColor="text1"/>
          <w:sz w:val="28"/>
          <w:szCs w:val="28"/>
        </w:rPr>
      </w:pPr>
      <w:r w:rsidRPr="00C1643D">
        <w:rPr>
          <w:color w:val="000000" w:themeColor="text1"/>
          <w:sz w:val="28"/>
          <w:szCs w:val="28"/>
        </w:rPr>
        <w:t>преамбулу изложить в следующей редакции:</w:t>
      </w:r>
    </w:p>
    <w:p w14:paraId="261B0627" w14:textId="24669445" w:rsidR="00B805D8" w:rsidRPr="00C1643D" w:rsidRDefault="00B805D8" w:rsidP="007913D9">
      <w:pPr>
        <w:widowControl w:val="0"/>
        <w:autoSpaceDN w:val="0"/>
        <w:ind w:firstLine="709"/>
        <w:jc w:val="both"/>
        <w:rPr>
          <w:color w:val="000000" w:themeColor="text1"/>
          <w:sz w:val="28"/>
          <w:szCs w:val="28"/>
        </w:rPr>
      </w:pPr>
      <w:r w:rsidRPr="00C1643D">
        <w:rPr>
          <w:color w:val="000000" w:themeColor="text1"/>
          <w:sz w:val="28"/>
          <w:szCs w:val="28"/>
        </w:rPr>
        <w:t>«</w:t>
      </w:r>
      <w:r w:rsidRPr="00C1643D">
        <w:rPr>
          <w:color w:val="000000" w:themeColor="text1"/>
          <w:sz w:val="28"/>
        </w:rPr>
        <w:t xml:space="preserve">В соответствии с подпунктом 8-1)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sidRPr="00C1643D">
        <w:rPr>
          <w:b/>
          <w:color w:val="000000" w:themeColor="text1"/>
          <w:sz w:val="28"/>
        </w:rPr>
        <w:t>ПОСТАНОВЛЯЕТ</w:t>
      </w:r>
      <w:r w:rsidRPr="00C1643D">
        <w:rPr>
          <w:color w:val="000000" w:themeColor="text1"/>
          <w:sz w:val="28"/>
        </w:rPr>
        <w:t>:</w:t>
      </w:r>
      <w:r w:rsidRPr="00C1643D">
        <w:rPr>
          <w:color w:val="000000" w:themeColor="text1"/>
          <w:sz w:val="28"/>
          <w:szCs w:val="28"/>
        </w:rPr>
        <w:t>»;</w:t>
      </w:r>
    </w:p>
    <w:p w14:paraId="022276DF" w14:textId="77777777" w:rsidR="0030652F" w:rsidRPr="00C1643D" w:rsidRDefault="0030652F" w:rsidP="007913D9">
      <w:pPr>
        <w:widowControl w:val="0"/>
        <w:tabs>
          <w:tab w:val="left" w:pos="709"/>
          <w:tab w:val="left" w:pos="1134"/>
          <w:tab w:val="left" w:pos="1276"/>
        </w:tabs>
        <w:ind w:firstLine="709"/>
        <w:contextualSpacing/>
        <w:jc w:val="both"/>
        <w:rPr>
          <w:rFonts w:eastAsia="Calibri"/>
          <w:color w:val="000000" w:themeColor="text1"/>
          <w:sz w:val="28"/>
          <w:szCs w:val="28"/>
          <w:lang w:eastAsia="en-US"/>
        </w:rPr>
      </w:pPr>
      <w:r w:rsidRPr="00C1643D">
        <w:rPr>
          <w:rFonts w:eastAsia="Calibri"/>
          <w:color w:val="000000" w:themeColor="text1"/>
          <w:sz w:val="28"/>
          <w:szCs w:val="28"/>
          <w:lang w:eastAsia="en-US"/>
        </w:rPr>
        <w:t xml:space="preserve">в Правилах </w:t>
      </w:r>
      <w:r w:rsidR="004D1CB1" w:rsidRPr="00C1643D">
        <w:rPr>
          <w:color w:val="000000" w:themeColor="text1"/>
          <w:sz w:val="28"/>
          <w:szCs w:val="28"/>
        </w:rPr>
        <w:t>применения ограниченных мер воздействия к оператору платформы цифровых финансовых активов, оператору торговой платформы цифровых активов</w:t>
      </w:r>
      <w:r w:rsidRPr="00C1643D">
        <w:rPr>
          <w:rFonts w:eastAsia="Calibri"/>
          <w:color w:val="000000" w:themeColor="text1"/>
          <w:sz w:val="28"/>
          <w:szCs w:val="28"/>
          <w:lang w:eastAsia="en-US"/>
        </w:rPr>
        <w:t>, утвержденных указанным постановлением:</w:t>
      </w:r>
    </w:p>
    <w:p w14:paraId="6A1F71C0" w14:textId="32C8FFBD" w:rsidR="00B805D8" w:rsidRPr="00C1643D" w:rsidRDefault="00B805D8" w:rsidP="007913D9">
      <w:pPr>
        <w:widowControl w:val="0"/>
        <w:autoSpaceDN w:val="0"/>
        <w:ind w:firstLine="709"/>
        <w:jc w:val="both"/>
        <w:rPr>
          <w:color w:val="000000" w:themeColor="text1"/>
          <w:sz w:val="28"/>
          <w:szCs w:val="28"/>
        </w:rPr>
      </w:pPr>
      <w:r w:rsidRPr="00C1643D">
        <w:rPr>
          <w:color w:val="000000" w:themeColor="text1"/>
          <w:sz w:val="28"/>
          <w:szCs w:val="28"/>
        </w:rPr>
        <w:t>пункт 1 изложить в следующей редакции:</w:t>
      </w:r>
    </w:p>
    <w:p w14:paraId="655CB0EA" w14:textId="7F6E45BD" w:rsidR="00B805D8" w:rsidRPr="00C1643D" w:rsidRDefault="00B805D8" w:rsidP="00B805D8">
      <w:pPr>
        <w:widowControl w:val="0"/>
        <w:autoSpaceDN w:val="0"/>
        <w:ind w:firstLine="709"/>
        <w:jc w:val="both"/>
        <w:rPr>
          <w:color w:val="000000" w:themeColor="text1"/>
          <w:sz w:val="28"/>
          <w:szCs w:val="28"/>
        </w:rPr>
      </w:pPr>
      <w:r w:rsidRPr="00C1643D">
        <w:rPr>
          <w:color w:val="000000" w:themeColor="text1"/>
          <w:sz w:val="28"/>
          <w:szCs w:val="28"/>
        </w:rPr>
        <w:t xml:space="preserve">«1. Настоящие Правила применения ограниченных мер воздействия к оператору платформы цифровых финансовых активов, оператору торговой платформы цифровых активов (далее – Правила) разработаны в соответствии с подпунктом 8-1) </w:t>
      </w:r>
      <w:r w:rsidRPr="00C1643D">
        <w:rPr>
          <w:color w:val="000000" w:themeColor="text1"/>
          <w:sz w:val="28"/>
        </w:rPr>
        <w:t>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r w:rsidRPr="00C1643D">
        <w:rPr>
          <w:color w:val="000000" w:themeColor="text1"/>
          <w:sz w:val="28"/>
          <w:szCs w:val="28"/>
        </w:rPr>
        <w:t xml:space="preserve"> и определяют порядок применения Национальным Банком Республики Казахстан (далее – Национальный Банк) ограниченных мер воздействия в отношении оператора платформы цифровых финансовых активов, оператора торговой платформы цифровых активов (далее – субъекты рынка цифровых активов).</w:t>
      </w:r>
      <w:r w:rsidR="00553AB4" w:rsidRPr="00C1643D">
        <w:rPr>
          <w:color w:val="000000" w:themeColor="text1"/>
          <w:sz w:val="28"/>
          <w:szCs w:val="28"/>
        </w:rPr>
        <w:t>»;</w:t>
      </w:r>
    </w:p>
    <w:p w14:paraId="7C5E6F1F" w14:textId="5C59D783" w:rsidR="00B46155" w:rsidRPr="00C1643D" w:rsidRDefault="00B46155" w:rsidP="007913D9">
      <w:pPr>
        <w:widowControl w:val="0"/>
        <w:autoSpaceDN w:val="0"/>
        <w:ind w:firstLine="709"/>
        <w:jc w:val="both"/>
        <w:rPr>
          <w:color w:val="000000" w:themeColor="text1"/>
          <w:sz w:val="28"/>
          <w:szCs w:val="28"/>
        </w:rPr>
      </w:pPr>
      <w:r w:rsidRPr="00C1643D">
        <w:rPr>
          <w:color w:val="000000" w:themeColor="text1"/>
          <w:sz w:val="28"/>
          <w:szCs w:val="28"/>
        </w:rPr>
        <w:t xml:space="preserve">в часть </w:t>
      </w:r>
      <w:r w:rsidR="004D1CB1" w:rsidRPr="00C1643D">
        <w:rPr>
          <w:color w:val="000000" w:themeColor="text1"/>
          <w:sz w:val="28"/>
          <w:szCs w:val="28"/>
        </w:rPr>
        <w:t>третью</w:t>
      </w:r>
      <w:r w:rsidR="0027611A" w:rsidRPr="00C1643D">
        <w:rPr>
          <w:color w:val="000000" w:themeColor="text1"/>
          <w:sz w:val="28"/>
          <w:szCs w:val="28"/>
        </w:rPr>
        <w:t xml:space="preserve"> пункта 8</w:t>
      </w:r>
      <w:r w:rsidRPr="00C1643D">
        <w:rPr>
          <w:color w:val="000000" w:themeColor="text1"/>
          <w:sz w:val="28"/>
          <w:szCs w:val="28"/>
        </w:rPr>
        <w:t xml:space="preserve"> </w:t>
      </w:r>
      <w:r w:rsidR="00E22EE4" w:rsidRPr="00C1643D">
        <w:rPr>
          <w:color w:val="000000" w:themeColor="text1"/>
          <w:sz w:val="28"/>
          <w:szCs w:val="28"/>
        </w:rPr>
        <w:t xml:space="preserve">вносится </w:t>
      </w:r>
      <w:r w:rsidRPr="00C1643D">
        <w:rPr>
          <w:color w:val="000000" w:themeColor="text1"/>
          <w:sz w:val="28"/>
          <w:szCs w:val="28"/>
        </w:rPr>
        <w:t>изменение на казахском языке, текст на русском языке не меняется;</w:t>
      </w:r>
    </w:p>
    <w:p w14:paraId="4DDA049A" w14:textId="720C78E4" w:rsidR="00B46155" w:rsidRPr="00C1643D" w:rsidRDefault="0027611A" w:rsidP="007913D9">
      <w:pPr>
        <w:widowControl w:val="0"/>
        <w:autoSpaceDN w:val="0"/>
        <w:ind w:firstLine="709"/>
        <w:jc w:val="both"/>
        <w:rPr>
          <w:color w:val="000000" w:themeColor="text1"/>
          <w:sz w:val="28"/>
          <w:szCs w:val="28"/>
        </w:rPr>
      </w:pPr>
      <w:r w:rsidRPr="00C1643D">
        <w:rPr>
          <w:color w:val="000000" w:themeColor="text1"/>
          <w:sz w:val="28"/>
          <w:szCs w:val="28"/>
        </w:rPr>
        <w:t>в пункт 9</w:t>
      </w:r>
      <w:r w:rsidR="00B46155" w:rsidRPr="00C1643D">
        <w:rPr>
          <w:color w:val="000000" w:themeColor="text1"/>
          <w:sz w:val="28"/>
          <w:szCs w:val="28"/>
        </w:rPr>
        <w:t xml:space="preserve"> </w:t>
      </w:r>
      <w:r w:rsidR="00E22EE4" w:rsidRPr="00C1643D">
        <w:rPr>
          <w:color w:val="000000" w:themeColor="text1"/>
          <w:sz w:val="28"/>
          <w:szCs w:val="28"/>
        </w:rPr>
        <w:t xml:space="preserve">вносится </w:t>
      </w:r>
      <w:r w:rsidR="00B46155" w:rsidRPr="00C1643D">
        <w:rPr>
          <w:color w:val="000000" w:themeColor="text1"/>
          <w:sz w:val="28"/>
          <w:szCs w:val="28"/>
        </w:rPr>
        <w:t>изменение на казахском языке, текст на русском языке не меняется.</w:t>
      </w:r>
    </w:p>
    <w:p w14:paraId="5572D4EA" w14:textId="1284565D" w:rsidR="00664493" w:rsidRPr="00C1643D" w:rsidRDefault="00664493">
      <w:pPr>
        <w:spacing w:after="160" w:line="259" w:lineRule="auto"/>
        <w:rPr>
          <w:color w:val="000000" w:themeColor="text1"/>
          <w:sz w:val="28"/>
          <w:szCs w:val="28"/>
        </w:rPr>
      </w:pPr>
      <w:r w:rsidRPr="00C1643D">
        <w:rPr>
          <w:color w:val="000000" w:themeColor="text1"/>
          <w:sz w:val="28"/>
          <w:szCs w:val="28"/>
        </w:rPr>
        <w:br w:type="page"/>
      </w:r>
    </w:p>
    <w:p w14:paraId="11521E5A" w14:textId="77777777" w:rsidR="00664493" w:rsidRPr="00C1643D" w:rsidRDefault="00664493" w:rsidP="00664493">
      <w:pPr>
        <w:ind w:left="5670"/>
        <w:rPr>
          <w:sz w:val="28"/>
          <w:szCs w:val="28"/>
        </w:rPr>
      </w:pPr>
      <w:r w:rsidRPr="00C1643D">
        <w:rPr>
          <w:sz w:val="28"/>
          <w:szCs w:val="28"/>
        </w:rPr>
        <w:lastRenderedPageBreak/>
        <w:t>Приложение 1</w:t>
      </w:r>
    </w:p>
    <w:p w14:paraId="16632CA7" w14:textId="77777777" w:rsidR="00664493" w:rsidRPr="00C1643D" w:rsidRDefault="00664493" w:rsidP="00664493">
      <w:pPr>
        <w:ind w:left="5670"/>
        <w:rPr>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 xml:space="preserve">в которые вносятся изменения </w:t>
      </w:r>
      <w:r w:rsidRPr="00C1643D">
        <w:rPr>
          <w:sz w:val="28"/>
          <w:szCs w:val="28"/>
        </w:rPr>
        <w:br/>
      </w:r>
    </w:p>
    <w:p w14:paraId="75B4C0DB" w14:textId="77777777" w:rsidR="00664493" w:rsidRPr="00C1643D" w:rsidRDefault="00664493" w:rsidP="00664493">
      <w:pPr>
        <w:ind w:left="5670"/>
        <w:rPr>
          <w:sz w:val="28"/>
          <w:szCs w:val="28"/>
        </w:rPr>
      </w:pPr>
      <w:r w:rsidRPr="00C1643D">
        <w:rPr>
          <w:color w:val="000000"/>
          <w:sz w:val="28"/>
          <w:szCs w:val="28"/>
        </w:rPr>
        <w:t>Утверждены</w:t>
      </w:r>
      <w:r w:rsidRPr="00C1643D">
        <w:rPr>
          <w:sz w:val="28"/>
          <w:szCs w:val="28"/>
        </w:rPr>
        <w:br/>
      </w:r>
      <w:r w:rsidRPr="00C1643D">
        <w:rPr>
          <w:color w:val="000000"/>
          <w:sz w:val="28"/>
          <w:szCs w:val="28"/>
        </w:rPr>
        <w:t>постановлением Правления</w:t>
      </w:r>
      <w:r w:rsidRPr="00C1643D">
        <w:rPr>
          <w:sz w:val="28"/>
          <w:szCs w:val="28"/>
        </w:rPr>
        <w:br/>
      </w:r>
      <w:r w:rsidRPr="00C1643D">
        <w:rPr>
          <w:color w:val="000000"/>
          <w:sz w:val="28"/>
          <w:szCs w:val="28"/>
        </w:rPr>
        <w:t>Национального Банка</w:t>
      </w:r>
      <w:r w:rsidRPr="00C1643D">
        <w:rPr>
          <w:sz w:val="28"/>
          <w:szCs w:val="28"/>
        </w:rPr>
        <w:br/>
      </w:r>
      <w:r w:rsidRPr="00C1643D">
        <w:rPr>
          <w:color w:val="000000"/>
          <w:sz w:val="28"/>
          <w:szCs w:val="28"/>
        </w:rPr>
        <w:t>Республики Казахстан</w:t>
      </w:r>
      <w:r w:rsidRPr="00C1643D">
        <w:rPr>
          <w:sz w:val="28"/>
          <w:szCs w:val="28"/>
        </w:rPr>
        <w:br/>
      </w:r>
      <w:r w:rsidRPr="00C1643D">
        <w:rPr>
          <w:color w:val="000000"/>
          <w:sz w:val="28"/>
          <w:szCs w:val="28"/>
        </w:rPr>
        <w:t>от 28 января 2016 года № 34</w:t>
      </w:r>
    </w:p>
    <w:p w14:paraId="3257889F" w14:textId="77777777" w:rsidR="00664493" w:rsidRPr="00C1643D" w:rsidRDefault="00664493" w:rsidP="00664493">
      <w:pPr>
        <w:ind w:left="5954"/>
        <w:rPr>
          <w:sz w:val="28"/>
          <w:szCs w:val="28"/>
        </w:rPr>
      </w:pPr>
    </w:p>
    <w:p w14:paraId="4AC8F710" w14:textId="77777777" w:rsidR="005B4091" w:rsidRPr="00C1643D" w:rsidRDefault="005B4091" w:rsidP="00664493">
      <w:pPr>
        <w:jc w:val="center"/>
        <w:rPr>
          <w:b/>
          <w:color w:val="000000"/>
          <w:sz w:val="28"/>
          <w:szCs w:val="28"/>
        </w:rPr>
      </w:pPr>
      <w:bookmarkStart w:id="0" w:name="z8"/>
    </w:p>
    <w:p w14:paraId="05245F31" w14:textId="6B30D0D9" w:rsidR="00664493" w:rsidRPr="00C1643D" w:rsidRDefault="00664493" w:rsidP="00664493">
      <w:pPr>
        <w:jc w:val="center"/>
        <w:rPr>
          <w:b/>
          <w:color w:val="000000"/>
          <w:sz w:val="28"/>
          <w:szCs w:val="28"/>
        </w:rPr>
      </w:pPr>
      <w:r w:rsidRPr="00C1643D">
        <w:rPr>
          <w:b/>
          <w:color w:val="000000"/>
          <w:sz w:val="28"/>
          <w:szCs w:val="28"/>
        </w:rPr>
        <w:t>Требования к безопасности и беспрерывности работы цифровых систем банков, филиалов банков-нерезидентов Республики Казахстан и организаций, осуществляющих отдельные виды банковских операций</w:t>
      </w:r>
    </w:p>
    <w:p w14:paraId="5F649D8F" w14:textId="77777777" w:rsidR="00664493" w:rsidRPr="00C1643D" w:rsidRDefault="00664493" w:rsidP="00664493">
      <w:pPr>
        <w:ind w:firstLine="709"/>
        <w:jc w:val="center"/>
        <w:rPr>
          <w:sz w:val="28"/>
          <w:szCs w:val="28"/>
        </w:rPr>
      </w:pPr>
    </w:p>
    <w:p w14:paraId="31FD7115" w14:textId="77777777" w:rsidR="00664493" w:rsidRPr="00C1643D" w:rsidRDefault="00664493" w:rsidP="00664493">
      <w:pPr>
        <w:jc w:val="center"/>
        <w:rPr>
          <w:b/>
          <w:color w:val="000000"/>
          <w:sz w:val="28"/>
          <w:szCs w:val="28"/>
        </w:rPr>
      </w:pPr>
      <w:bookmarkStart w:id="1" w:name="z9"/>
      <w:bookmarkEnd w:id="0"/>
      <w:r w:rsidRPr="00C1643D">
        <w:rPr>
          <w:b/>
          <w:color w:val="000000"/>
          <w:sz w:val="28"/>
          <w:szCs w:val="28"/>
        </w:rPr>
        <w:t>Глава 1. Общие положения</w:t>
      </w:r>
    </w:p>
    <w:p w14:paraId="62E80F50" w14:textId="77777777" w:rsidR="00664493" w:rsidRPr="00C1643D" w:rsidRDefault="00664493" w:rsidP="00664493">
      <w:pPr>
        <w:ind w:firstLine="709"/>
        <w:jc w:val="center"/>
        <w:rPr>
          <w:sz w:val="28"/>
          <w:szCs w:val="28"/>
        </w:rPr>
      </w:pPr>
    </w:p>
    <w:p w14:paraId="7BA06459" w14:textId="77777777" w:rsidR="00664493" w:rsidRPr="00C1643D" w:rsidRDefault="00664493" w:rsidP="00664493">
      <w:pPr>
        <w:ind w:firstLine="709"/>
        <w:jc w:val="both"/>
        <w:rPr>
          <w:sz w:val="28"/>
          <w:szCs w:val="28"/>
        </w:rPr>
      </w:pPr>
      <w:bookmarkStart w:id="2" w:name="z40"/>
      <w:bookmarkEnd w:id="1"/>
      <w:r w:rsidRPr="00C1643D">
        <w:rPr>
          <w:color w:val="000000"/>
          <w:sz w:val="28"/>
          <w:szCs w:val="28"/>
        </w:rPr>
        <w:t>1. Настоящие Требования к безопасности и беспрерывности работы цифровых систем банков, филиалов банков-нерезидентов Республики Казахстан и организаций, осуществляющих отдельные виды банковских операций (далее – Требования), разработаны в соответствии с подпунктом 5) абзаца третьего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 требования к безопасности и беспрерывности работы цифровых систем банков, филиалов банков-нерезидентов Республики Казахстан и организаций, осуществляющих отдельные виды банковских операций (далее – банки), посредством которых обеспечивается оказание электронных банковских услуг.</w:t>
      </w:r>
    </w:p>
    <w:p w14:paraId="72AF21B9" w14:textId="648B2385" w:rsidR="00664493" w:rsidRPr="00C1643D" w:rsidRDefault="00664493" w:rsidP="001143C9">
      <w:pPr>
        <w:ind w:firstLine="709"/>
        <w:jc w:val="both"/>
        <w:rPr>
          <w:sz w:val="28"/>
          <w:szCs w:val="28"/>
        </w:rPr>
      </w:pPr>
      <w:bookmarkStart w:id="3" w:name="z41"/>
      <w:bookmarkEnd w:id="2"/>
      <w:r w:rsidRPr="00C1643D">
        <w:rPr>
          <w:color w:val="000000"/>
          <w:sz w:val="28"/>
          <w:szCs w:val="28"/>
        </w:rPr>
        <w:t xml:space="preserve">2. В Требованиях используются понятия, предусмотренные Цифровым кодексом Республики Казахстан, </w:t>
      </w:r>
      <w:r w:rsidR="00056DF2" w:rsidRPr="00C1643D">
        <w:rPr>
          <w:color w:val="000000"/>
          <w:sz w:val="28"/>
          <w:szCs w:val="28"/>
        </w:rPr>
        <w:t>з</w:t>
      </w:r>
      <w:r w:rsidRPr="00C1643D">
        <w:rPr>
          <w:color w:val="000000"/>
          <w:sz w:val="28"/>
          <w:szCs w:val="28"/>
        </w:rPr>
        <w:t>акон</w:t>
      </w:r>
      <w:r w:rsidR="00056DF2" w:rsidRPr="00C1643D">
        <w:rPr>
          <w:color w:val="000000"/>
          <w:sz w:val="28"/>
          <w:szCs w:val="28"/>
        </w:rPr>
        <w:t>а</w:t>
      </w:r>
      <w:r w:rsidRPr="00C1643D">
        <w:rPr>
          <w:color w:val="000000"/>
          <w:sz w:val="28"/>
          <w:szCs w:val="28"/>
        </w:rPr>
        <w:t>м</w:t>
      </w:r>
      <w:r w:rsidR="00056DF2" w:rsidRPr="00C1643D">
        <w:rPr>
          <w:color w:val="000000"/>
          <w:sz w:val="28"/>
          <w:szCs w:val="28"/>
        </w:rPr>
        <w:t>и</w:t>
      </w:r>
      <w:r w:rsidRPr="00C1643D">
        <w:rPr>
          <w:color w:val="000000"/>
          <w:sz w:val="28"/>
          <w:szCs w:val="28"/>
        </w:rPr>
        <w:t xml:space="preserve"> Республики Казахстан «О платежах и платежных системах», </w:t>
      </w:r>
      <w:r w:rsidR="00056DF2" w:rsidRPr="00C1643D">
        <w:rPr>
          <w:color w:val="000000"/>
          <w:sz w:val="28"/>
          <w:szCs w:val="28"/>
        </w:rPr>
        <w:t xml:space="preserve">«О банках и банковской деятельности в Республике Казахстан», </w:t>
      </w:r>
      <w:r w:rsidRPr="00C1643D">
        <w:rPr>
          <w:color w:val="000000"/>
          <w:sz w:val="28"/>
          <w:szCs w:val="28"/>
        </w:rPr>
        <w:t xml:space="preserve">Правилами оказания банками, филиалами банков-нерезидентов Республики Казахстан и организациями, осуществляющими отдельные виды банковских операций, электронных банковских услуг, утвержденными постановлением Правления Национального Банка Республики Казахстан от 31 августа 2016 года № 212 «Об утверждении Правил оказания банками, филиалами банков-нерезидентов Республики Казахстан и организациями, осуществляющими отдельные виды банковских операций, электронных банковских услуг» (зарегистрировано в Реестре государственной регистрации </w:t>
      </w:r>
      <w:r w:rsidRPr="00C1643D">
        <w:rPr>
          <w:color w:val="000000"/>
          <w:sz w:val="28"/>
          <w:szCs w:val="28"/>
        </w:rPr>
        <w:lastRenderedPageBreak/>
        <w:t>нормативных правовых актов под № 14337) (далее – Правила № 212), а также следующие понятия:</w:t>
      </w:r>
      <w:bookmarkStart w:id="4" w:name="z42"/>
      <w:bookmarkEnd w:id="3"/>
    </w:p>
    <w:p w14:paraId="43AD9C8F" w14:textId="2D655E44" w:rsidR="00664493" w:rsidRPr="00C1643D" w:rsidRDefault="001143C9" w:rsidP="00664493">
      <w:pPr>
        <w:ind w:firstLine="709"/>
        <w:jc w:val="both"/>
        <w:rPr>
          <w:sz w:val="28"/>
          <w:szCs w:val="28"/>
        </w:rPr>
      </w:pPr>
      <w:bookmarkStart w:id="5" w:name="z43"/>
      <w:bookmarkEnd w:id="4"/>
      <w:r w:rsidRPr="00C1643D">
        <w:rPr>
          <w:color w:val="000000"/>
          <w:sz w:val="28"/>
          <w:szCs w:val="28"/>
        </w:rPr>
        <w:t>1</w:t>
      </w:r>
      <w:r w:rsidR="00664493" w:rsidRPr="00C1643D">
        <w:rPr>
          <w:color w:val="000000"/>
          <w:sz w:val="28"/>
          <w:szCs w:val="28"/>
        </w:rPr>
        <w:t>) основной центр цифровой системы банка (далее – основной центр) – совокупность программно-технических средств и обслуживающего персонала, обеспечивающих оказание электронных банковских услуг в штатном (повседневном) режиме;</w:t>
      </w:r>
    </w:p>
    <w:p w14:paraId="765BF895" w14:textId="2636C4FE" w:rsidR="00664493" w:rsidRPr="00C1643D" w:rsidRDefault="001143C9" w:rsidP="00664493">
      <w:pPr>
        <w:ind w:firstLine="709"/>
        <w:jc w:val="both"/>
        <w:rPr>
          <w:sz w:val="28"/>
          <w:szCs w:val="28"/>
        </w:rPr>
      </w:pPr>
      <w:bookmarkStart w:id="6" w:name="z44"/>
      <w:bookmarkEnd w:id="5"/>
      <w:r w:rsidRPr="00C1643D">
        <w:rPr>
          <w:color w:val="000000"/>
          <w:sz w:val="28"/>
          <w:szCs w:val="28"/>
        </w:rPr>
        <w:t>2</w:t>
      </w:r>
      <w:r w:rsidR="00664493" w:rsidRPr="00C1643D">
        <w:rPr>
          <w:color w:val="000000"/>
          <w:sz w:val="28"/>
          <w:szCs w:val="28"/>
        </w:rPr>
        <w:t>) резервный центр цифровой системы банка (далее – резервный центр) – совокупность программно-технических средств и обслуживающего персонала, обеспечивающих оказание электронных банковских услуг при возникновении нестандартных ситуаций или проведении плановых технических работ в основном центре;</w:t>
      </w:r>
    </w:p>
    <w:bookmarkEnd w:id="6"/>
    <w:p w14:paraId="415C55C7" w14:textId="28627D8C" w:rsidR="00664493" w:rsidRPr="00C1643D" w:rsidRDefault="001143C9" w:rsidP="00664493">
      <w:pPr>
        <w:ind w:firstLine="709"/>
        <w:jc w:val="both"/>
        <w:rPr>
          <w:sz w:val="28"/>
          <w:szCs w:val="28"/>
        </w:rPr>
      </w:pPr>
      <w:r w:rsidRPr="00C1643D">
        <w:rPr>
          <w:color w:val="000000"/>
          <w:sz w:val="28"/>
          <w:szCs w:val="28"/>
        </w:rPr>
        <w:t>3</w:t>
      </w:r>
      <w:r w:rsidR="00664493" w:rsidRPr="00C1643D">
        <w:rPr>
          <w:color w:val="000000"/>
          <w:sz w:val="28"/>
          <w:szCs w:val="28"/>
        </w:rPr>
        <w:t>) цифровая система банка для оказания электронных банковских услуг (далее – цифровая система) – система, предназначенная для хранения, обработки, поиска, распространения, передачи и предоставления информации с применением аппаратно-программного комплекса, посредством которой обеспечивается оказание электронных банковских услуг;</w:t>
      </w:r>
    </w:p>
    <w:p w14:paraId="0E5391A2" w14:textId="64F62A9C" w:rsidR="00664493" w:rsidRPr="00C1643D" w:rsidRDefault="001143C9" w:rsidP="00664493">
      <w:pPr>
        <w:ind w:firstLine="709"/>
        <w:jc w:val="both"/>
        <w:rPr>
          <w:sz w:val="28"/>
          <w:szCs w:val="28"/>
        </w:rPr>
      </w:pPr>
      <w:r w:rsidRPr="00C1643D">
        <w:rPr>
          <w:color w:val="000000"/>
          <w:sz w:val="28"/>
          <w:szCs w:val="28"/>
        </w:rPr>
        <w:t>4</w:t>
      </w:r>
      <w:r w:rsidR="00664493" w:rsidRPr="00C1643D">
        <w:rPr>
          <w:color w:val="000000"/>
          <w:sz w:val="28"/>
          <w:szCs w:val="28"/>
        </w:rPr>
        <w:t>) ответственный работник – работник банка, ответственный за работу в цифровой системе в соответствии с должностными обязанностями;</w:t>
      </w:r>
    </w:p>
    <w:p w14:paraId="37069B44" w14:textId="55829698" w:rsidR="00664493" w:rsidRPr="00C1643D" w:rsidRDefault="001143C9" w:rsidP="00664493">
      <w:pPr>
        <w:ind w:firstLine="709"/>
        <w:jc w:val="both"/>
        <w:rPr>
          <w:sz w:val="28"/>
          <w:szCs w:val="28"/>
        </w:rPr>
      </w:pPr>
      <w:r w:rsidRPr="00C1643D">
        <w:rPr>
          <w:color w:val="000000"/>
          <w:sz w:val="28"/>
          <w:szCs w:val="28"/>
        </w:rPr>
        <w:t>5</w:t>
      </w:r>
      <w:r w:rsidR="00664493" w:rsidRPr="00C1643D">
        <w:rPr>
          <w:color w:val="000000"/>
          <w:sz w:val="28"/>
          <w:szCs w:val="28"/>
        </w:rPr>
        <w:t>) рабочее место – персональный компьютер (сервер), на котором установлен программно-пользовательский интерфейс для управления цифровой системой либо объектами цифровой системы;</w:t>
      </w:r>
    </w:p>
    <w:p w14:paraId="137F4803" w14:textId="0C92A465" w:rsidR="00664493" w:rsidRPr="00C1643D" w:rsidRDefault="001143C9" w:rsidP="00664493">
      <w:pPr>
        <w:ind w:firstLine="709"/>
        <w:jc w:val="both"/>
        <w:rPr>
          <w:sz w:val="28"/>
          <w:szCs w:val="28"/>
        </w:rPr>
      </w:pPr>
      <w:r w:rsidRPr="00C1643D">
        <w:rPr>
          <w:color w:val="000000"/>
          <w:sz w:val="28"/>
          <w:szCs w:val="28"/>
        </w:rPr>
        <w:t>6</w:t>
      </w:r>
      <w:r w:rsidR="00664493" w:rsidRPr="00C1643D">
        <w:rPr>
          <w:color w:val="000000"/>
          <w:sz w:val="28"/>
          <w:szCs w:val="28"/>
        </w:rPr>
        <w:t>) команда восстановления – работники банка и организаций, оказывающих услуги по обеспечению доступности и полноценного функционирования цифровой системы или объектов цифровой системы, которые обеспечивают полное восстановление с учетом времени простоя, установленным внутренними документами банка, либо перевод работы цифровой системы в резервный центр;</w:t>
      </w:r>
    </w:p>
    <w:p w14:paraId="14FA596F" w14:textId="43217EEC" w:rsidR="00664493" w:rsidRPr="00C1643D" w:rsidRDefault="001143C9" w:rsidP="00664493">
      <w:pPr>
        <w:ind w:firstLine="709"/>
        <w:jc w:val="both"/>
        <w:rPr>
          <w:sz w:val="28"/>
          <w:szCs w:val="28"/>
        </w:rPr>
      </w:pPr>
      <w:r w:rsidRPr="00C1643D">
        <w:rPr>
          <w:color w:val="000000"/>
          <w:sz w:val="28"/>
          <w:szCs w:val="28"/>
        </w:rPr>
        <w:t>7</w:t>
      </w:r>
      <w:r w:rsidR="00664493" w:rsidRPr="00C1643D">
        <w:rPr>
          <w:color w:val="000000"/>
          <w:sz w:val="28"/>
          <w:szCs w:val="28"/>
        </w:rPr>
        <w:t>) пользователь – клиент банка, обращающийся к цифровой системе за получением электронных банковских услуг, либо ответственный работник;</w:t>
      </w:r>
    </w:p>
    <w:p w14:paraId="6345AF98" w14:textId="212A37DD" w:rsidR="00664493" w:rsidRPr="00C1643D" w:rsidRDefault="001143C9" w:rsidP="00664493">
      <w:pPr>
        <w:ind w:firstLine="709"/>
        <w:jc w:val="both"/>
        <w:rPr>
          <w:color w:val="000000"/>
          <w:sz w:val="28"/>
          <w:szCs w:val="28"/>
        </w:rPr>
      </w:pPr>
      <w:r w:rsidRPr="00C1643D">
        <w:rPr>
          <w:color w:val="000000"/>
          <w:sz w:val="28"/>
          <w:szCs w:val="28"/>
        </w:rPr>
        <w:t>8</w:t>
      </w:r>
      <w:r w:rsidR="00664493" w:rsidRPr="00C1643D">
        <w:rPr>
          <w:color w:val="000000"/>
          <w:sz w:val="28"/>
          <w:szCs w:val="28"/>
        </w:rPr>
        <w:t>) идентификация – подтверждение подлинности субъекта или объекта доступа к цифровой системе путем определения соответствия п</w:t>
      </w:r>
      <w:r w:rsidRPr="00C1643D">
        <w:rPr>
          <w:color w:val="000000"/>
          <w:sz w:val="28"/>
          <w:szCs w:val="28"/>
        </w:rPr>
        <w:t>редъявленных реквизитов доступа;</w:t>
      </w:r>
    </w:p>
    <w:p w14:paraId="3516BFA3" w14:textId="426AC6BF" w:rsidR="001143C9" w:rsidRPr="00C1643D" w:rsidRDefault="001143C9" w:rsidP="00664493">
      <w:pPr>
        <w:ind w:firstLine="709"/>
        <w:jc w:val="both"/>
        <w:rPr>
          <w:sz w:val="28"/>
          <w:szCs w:val="28"/>
        </w:rPr>
      </w:pPr>
      <w:r w:rsidRPr="00C1643D">
        <w:rPr>
          <w:color w:val="000000"/>
          <w:sz w:val="28"/>
          <w:szCs w:val="28"/>
        </w:rPr>
        <w:t>9) объект цифровой системы – отдельный компонент цифровой системы, предназначенный для передачи, обработки и хранения информации для выполнения отдельной функции при оказании электронных банковских услуг.</w:t>
      </w:r>
    </w:p>
    <w:p w14:paraId="036E43DF" w14:textId="77777777" w:rsidR="00664493" w:rsidRPr="00C1643D" w:rsidRDefault="00664493" w:rsidP="00664493">
      <w:pPr>
        <w:ind w:firstLine="709"/>
        <w:jc w:val="both"/>
        <w:rPr>
          <w:color w:val="000000"/>
          <w:sz w:val="28"/>
          <w:szCs w:val="28"/>
        </w:rPr>
      </w:pPr>
      <w:r w:rsidRPr="00C1643D">
        <w:rPr>
          <w:color w:val="000000"/>
          <w:sz w:val="28"/>
          <w:szCs w:val="28"/>
        </w:rPr>
        <w:t xml:space="preserve">3. Управление операционным риском, непрерывностью деятельности, рисками цифровых технологий, кибербезопасностью в целях обеспечения безопасности и беспрерывности работы цифровых систем банков, за исключением организаций, осуществляющих отдельные виды банковских операций, осуществляется в соответствии с Правилами формирования системы управления рисками и внутреннего контроля для банков и филиалов банков-нерезидентов Республики Казахстан, утвержденными постановлением Правления Агентства Республики Казахстан по регулированию и развитию </w:t>
      </w:r>
      <w:r w:rsidRPr="00C1643D">
        <w:rPr>
          <w:color w:val="000000"/>
          <w:sz w:val="28"/>
          <w:szCs w:val="28"/>
        </w:rPr>
        <w:lastRenderedPageBreak/>
        <w:t>финансового рынка от 28 апреля 2026 года № 86 «Об утверждении Правил формирования системы управления рисками и внутреннего контроля для банков и филиалов банков-нерезидентов Республики Казахстан» (зарегистрировано в Реестре государственной регистрации нормативных правовых актов под № 38586).</w:t>
      </w:r>
    </w:p>
    <w:p w14:paraId="382E79D6" w14:textId="77777777" w:rsidR="00664493" w:rsidRPr="00C1643D" w:rsidRDefault="00664493" w:rsidP="00664493">
      <w:pPr>
        <w:jc w:val="both"/>
        <w:rPr>
          <w:sz w:val="28"/>
          <w:szCs w:val="28"/>
        </w:rPr>
      </w:pPr>
    </w:p>
    <w:p w14:paraId="6A04C694" w14:textId="77777777" w:rsidR="00664493" w:rsidRPr="00C1643D" w:rsidRDefault="00664493" w:rsidP="00664493">
      <w:pPr>
        <w:jc w:val="both"/>
        <w:rPr>
          <w:sz w:val="28"/>
          <w:szCs w:val="28"/>
        </w:rPr>
      </w:pPr>
    </w:p>
    <w:p w14:paraId="544312AD" w14:textId="77777777" w:rsidR="00664493" w:rsidRPr="00C1643D" w:rsidRDefault="00664493" w:rsidP="00664493">
      <w:pPr>
        <w:jc w:val="center"/>
        <w:rPr>
          <w:b/>
          <w:color w:val="000000"/>
          <w:sz w:val="28"/>
          <w:szCs w:val="28"/>
        </w:rPr>
      </w:pPr>
      <w:bookmarkStart w:id="7" w:name="z13"/>
      <w:r w:rsidRPr="00C1643D">
        <w:rPr>
          <w:b/>
          <w:color w:val="000000"/>
          <w:sz w:val="28"/>
          <w:szCs w:val="28"/>
        </w:rPr>
        <w:t>Глава 2. Требования к рабочим местам</w:t>
      </w:r>
    </w:p>
    <w:p w14:paraId="2C305ACE" w14:textId="77777777" w:rsidR="00664493" w:rsidRPr="00C1643D" w:rsidRDefault="00664493" w:rsidP="00664493">
      <w:pPr>
        <w:ind w:firstLine="709"/>
        <w:rPr>
          <w:sz w:val="28"/>
          <w:szCs w:val="28"/>
        </w:rPr>
      </w:pPr>
    </w:p>
    <w:p w14:paraId="56185026" w14:textId="77777777" w:rsidR="00664493" w:rsidRPr="00C1643D" w:rsidRDefault="00664493" w:rsidP="00664493">
      <w:pPr>
        <w:ind w:firstLine="709"/>
        <w:jc w:val="both"/>
        <w:rPr>
          <w:sz w:val="28"/>
          <w:szCs w:val="28"/>
        </w:rPr>
      </w:pPr>
      <w:bookmarkStart w:id="8" w:name="z14"/>
      <w:bookmarkEnd w:id="7"/>
      <w:r w:rsidRPr="00C1643D">
        <w:rPr>
          <w:color w:val="000000"/>
          <w:sz w:val="28"/>
          <w:szCs w:val="28"/>
        </w:rPr>
        <w:t>4. На рабочих местах банк обеспечивает:</w:t>
      </w:r>
    </w:p>
    <w:bookmarkEnd w:id="8"/>
    <w:p w14:paraId="7DC7AE4C" w14:textId="77777777" w:rsidR="00664493" w:rsidRPr="00C1643D" w:rsidRDefault="00664493" w:rsidP="00664493">
      <w:pPr>
        <w:ind w:firstLine="709"/>
        <w:jc w:val="both"/>
        <w:rPr>
          <w:sz w:val="28"/>
          <w:szCs w:val="28"/>
        </w:rPr>
      </w:pPr>
      <w:r w:rsidRPr="00C1643D">
        <w:rPr>
          <w:color w:val="000000"/>
          <w:sz w:val="28"/>
          <w:szCs w:val="28"/>
        </w:rPr>
        <w:t>1) установку и функционирование программного или программно-аппаратного комплекса защиты от несанкционированного доступа, включающего в себя средства идентификации и аутентификации ответственного работника;</w:t>
      </w:r>
    </w:p>
    <w:p w14:paraId="70769A69" w14:textId="77777777" w:rsidR="00664493" w:rsidRPr="00C1643D" w:rsidRDefault="00664493" w:rsidP="00664493">
      <w:pPr>
        <w:ind w:firstLine="709"/>
        <w:jc w:val="both"/>
        <w:rPr>
          <w:sz w:val="28"/>
          <w:szCs w:val="28"/>
        </w:rPr>
      </w:pPr>
      <w:r w:rsidRPr="00C1643D">
        <w:rPr>
          <w:color w:val="000000"/>
          <w:sz w:val="28"/>
          <w:szCs w:val="28"/>
        </w:rPr>
        <w:t>2) установку и функционирование технических средств бесперебойного электропитания, позволяющих осуществлять работу рабочего места при отсутствии напряжения в электросети в течение времени, необходимого для корректного завершения работы в цифровой системе, но не менее десяти минут. Допускается использование общего источника бесперебойного питания, установленного в здании банка;</w:t>
      </w:r>
    </w:p>
    <w:p w14:paraId="110E9147" w14:textId="77777777" w:rsidR="00664493" w:rsidRPr="00C1643D" w:rsidRDefault="00664493" w:rsidP="00664493">
      <w:pPr>
        <w:ind w:firstLine="709"/>
        <w:jc w:val="both"/>
        <w:rPr>
          <w:sz w:val="28"/>
          <w:szCs w:val="28"/>
        </w:rPr>
      </w:pPr>
      <w:r w:rsidRPr="00C1643D">
        <w:rPr>
          <w:color w:val="000000"/>
          <w:sz w:val="28"/>
          <w:szCs w:val="28"/>
        </w:rPr>
        <w:t>3) установку и функционирование средств обнаружения вредоносного программного кода и (или) программы. В случае выявления факта заражения, данная информация доводится до сведения подразделения безопасности банка;</w:t>
      </w:r>
    </w:p>
    <w:p w14:paraId="76E81041" w14:textId="77777777" w:rsidR="00664493" w:rsidRPr="00C1643D" w:rsidRDefault="00664493" w:rsidP="00664493">
      <w:pPr>
        <w:ind w:firstLine="709"/>
        <w:jc w:val="both"/>
        <w:rPr>
          <w:sz w:val="28"/>
          <w:szCs w:val="28"/>
        </w:rPr>
      </w:pPr>
      <w:r w:rsidRPr="00C1643D">
        <w:rPr>
          <w:color w:val="000000"/>
          <w:sz w:val="28"/>
          <w:szCs w:val="28"/>
        </w:rPr>
        <w:t>4) программную либо программно-аппаратную защиту передаваемой информации и каналов связи. Допускается централизованная защита передаваемой информации путем установки соответствующих программно-аппаратных средств на специально выделенных рабочих местах.</w:t>
      </w:r>
    </w:p>
    <w:p w14:paraId="3FC4880C" w14:textId="77777777" w:rsidR="00664493" w:rsidRPr="00C1643D" w:rsidRDefault="00664493" w:rsidP="00664493">
      <w:pPr>
        <w:ind w:firstLine="709"/>
        <w:jc w:val="both"/>
        <w:rPr>
          <w:sz w:val="28"/>
          <w:szCs w:val="28"/>
        </w:rPr>
      </w:pPr>
      <w:bookmarkStart w:id="9" w:name="z15"/>
      <w:r w:rsidRPr="00C1643D">
        <w:rPr>
          <w:color w:val="000000"/>
          <w:sz w:val="28"/>
          <w:szCs w:val="28"/>
        </w:rPr>
        <w:t>5. Для обеспечения защиты данных от несанкционированного доступа внутренними документами банка устанавливается порядок хранения и использования технических средств, паролей или другой информации, предоставляющих доступ к рабочему месту.</w:t>
      </w:r>
    </w:p>
    <w:p w14:paraId="71A406B4" w14:textId="77777777" w:rsidR="00664493" w:rsidRPr="00C1643D" w:rsidRDefault="00664493" w:rsidP="00664493">
      <w:pPr>
        <w:ind w:firstLine="709"/>
        <w:jc w:val="both"/>
        <w:rPr>
          <w:sz w:val="28"/>
          <w:szCs w:val="28"/>
        </w:rPr>
      </w:pPr>
      <w:bookmarkStart w:id="10" w:name="z16"/>
      <w:bookmarkEnd w:id="9"/>
      <w:r w:rsidRPr="00C1643D">
        <w:rPr>
          <w:color w:val="000000"/>
          <w:sz w:val="28"/>
          <w:szCs w:val="28"/>
        </w:rPr>
        <w:t>6. Внутренними документами банка утверждается порядок доступа к ресурсам (дисковое пространство, директории, сетевые ресурсы, базы данных), выделенным для накопления в них информации для передачи в цифровую систему, получения информации из цифровой системы, хранения, архивирования либо другой обработки информации.</w:t>
      </w:r>
    </w:p>
    <w:p w14:paraId="3CA21922" w14:textId="77777777" w:rsidR="00664493" w:rsidRPr="00C1643D" w:rsidRDefault="00664493" w:rsidP="00664493">
      <w:pPr>
        <w:ind w:firstLine="709"/>
        <w:jc w:val="both"/>
        <w:rPr>
          <w:sz w:val="28"/>
          <w:szCs w:val="28"/>
        </w:rPr>
      </w:pPr>
      <w:bookmarkStart w:id="11" w:name="z17"/>
      <w:bookmarkEnd w:id="10"/>
      <w:r w:rsidRPr="00C1643D">
        <w:rPr>
          <w:color w:val="000000"/>
          <w:sz w:val="28"/>
          <w:szCs w:val="28"/>
        </w:rPr>
        <w:t>7. Доступ к рабочему месту ответственным работником осуществляется в соответствии с его должностными обязанностями.</w:t>
      </w:r>
    </w:p>
    <w:p w14:paraId="31AAFD00" w14:textId="77777777" w:rsidR="00664493" w:rsidRPr="00C1643D" w:rsidRDefault="00664493" w:rsidP="00664493">
      <w:pPr>
        <w:ind w:firstLine="709"/>
        <w:jc w:val="both"/>
        <w:rPr>
          <w:sz w:val="28"/>
          <w:szCs w:val="28"/>
        </w:rPr>
      </w:pPr>
      <w:bookmarkStart w:id="12" w:name="z18"/>
      <w:bookmarkEnd w:id="11"/>
      <w:r w:rsidRPr="00C1643D">
        <w:rPr>
          <w:color w:val="000000"/>
          <w:sz w:val="28"/>
          <w:szCs w:val="28"/>
        </w:rPr>
        <w:t xml:space="preserve">8. Одному системному имени пользователя, по которому идентифицируется пользователь на входе в цифровые системы, соответствует один ответственный работник, за исключением работников, выполняющих функции администратора. Для работника, выполняющего функции </w:t>
      </w:r>
      <w:r w:rsidRPr="00C1643D">
        <w:rPr>
          <w:color w:val="000000"/>
          <w:sz w:val="28"/>
          <w:szCs w:val="28"/>
        </w:rPr>
        <w:lastRenderedPageBreak/>
        <w:t>администратора, допускается создание нескольких системных имен пользователя.</w:t>
      </w:r>
    </w:p>
    <w:p w14:paraId="07B8C611" w14:textId="77777777" w:rsidR="00664493" w:rsidRPr="00C1643D" w:rsidRDefault="00664493" w:rsidP="00664493">
      <w:pPr>
        <w:ind w:firstLine="709"/>
        <w:jc w:val="both"/>
        <w:rPr>
          <w:sz w:val="28"/>
          <w:szCs w:val="28"/>
        </w:rPr>
      </w:pPr>
      <w:bookmarkStart w:id="13" w:name="z19"/>
      <w:bookmarkEnd w:id="12"/>
      <w:r w:rsidRPr="00C1643D">
        <w:rPr>
          <w:color w:val="000000"/>
          <w:sz w:val="28"/>
          <w:szCs w:val="28"/>
        </w:rPr>
        <w:t>9. Порядок доступа к рабочему месту посредством сети и иных технических каналов передачи данных минимизирует возможность несанкционированного доступа.</w:t>
      </w:r>
    </w:p>
    <w:p w14:paraId="56931E37" w14:textId="77777777" w:rsidR="00664493" w:rsidRPr="00C1643D" w:rsidRDefault="00664493" w:rsidP="00664493">
      <w:pPr>
        <w:ind w:firstLine="709"/>
        <w:jc w:val="both"/>
        <w:rPr>
          <w:sz w:val="28"/>
          <w:szCs w:val="28"/>
        </w:rPr>
      </w:pPr>
      <w:bookmarkStart w:id="14" w:name="z20"/>
      <w:bookmarkEnd w:id="13"/>
      <w:r w:rsidRPr="00C1643D">
        <w:rPr>
          <w:color w:val="000000"/>
          <w:sz w:val="28"/>
          <w:szCs w:val="28"/>
        </w:rPr>
        <w:t>10. Во внутренних документах банка, предусматривающих порядок работы ответственных работников, имеющих доступ в цифровую систему, определяются:</w:t>
      </w:r>
    </w:p>
    <w:bookmarkEnd w:id="14"/>
    <w:p w14:paraId="64FB0BFB" w14:textId="77777777" w:rsidR="00664493" w:rsidRPr="00C1643D" w:rsidRDefault="00664493" w:rsidP="00664493">
      <w:pPr>
        <w:ind w:firstLine="709"/>
        <w:jc w:val="both"/>
        <w:rPr>
          <w:sz w:val="28"/>
          <w:szCs w:val="28"/>
        </w:rPr>
      </w:pPr>
      <w:r w:rsidRPr="00C1643D">
        <w:rPr>
          <w:color w:val="000000"/>
          <w:sz w:val="28"/>
          <w:szCs w:val="28"/>
        </w:rPr>
        <w:t>1) порядок назначения ответственных работников;</w:t>
      </w:r>
    </w:p>
    <w:p w14:paraId="0E077A86" w14:textId="77777777" w:rsidR="00664493" w:rsidRPr="00C1643D" w:rsidRDefault="00664493" w:rsidP="00664493">
      <w:pPr>
        <w:ind w:firstLine="709"/>
        <w:jc w:val="both"/>
        <w:rPr>
          <w:sz w:val="28"/>
          <w:szCs w:val="28"/>
        </w:rPr>
      </w:pPr>
      <w:r w:rsidRPr="00C1643D">
        <w:rPr>
          <w:color w:val="000000"/>
          <w:sz w:val="28"/>
          <w:szCs w:val="28"/>
        </w:rPr>
        <w:t>2) режим работы ответственных работников;</w:t>
      </w:r>
    </w:p>
    <w:p w14:paraId="4FF40E17" w14:textId="77777777" w:rsidR="00664493" w:rsidRPr="00C1643D" w:rsidRDefault="00664493" w:rsidP="00664493">
      <w:pPr>
        <w:ind w:firstLine="709"/>
        <w:jc w:val="both"/>
        <w:rPr>
          <w:sz w:val="28"/>
          <w:szCs w:val="28"/>
        </w:rPr>
      </w:pPr>
      <w:r w:rsidRPr="00C1643D">
        <w:rPr>
          <w:color w:val="000000"/>
          <w:sz w:val="28"/>
          <w:szCs w:val="28"/>
        </w:rPr>
        <w:t>3) права и обязанности ответственных работников, включая должностные инструкции;</w:t>
      </w:r>
    </w:p>
    <w:p w14:paraId="60CD7706" w14:textId="77777777" w:rsidR="00664493" w:rsidRPr="00C1643D" w:rsidRDefault="00664493" w:rsidP="00664493">
      <w:pPr>
        <w:ind w:firstLine="709"/>
        <w:jc w:val="both"/>
        <w:rPr>
          <w:color w:val="000000"/>
          <w:sz w:val="28"/>
          <w:szCs w:val="28"/>
        </w:rPr>
      </w:pPr>
      <w:r w:rsidRPr="00C1643D">
        <w:rPr>
          <w:color w:val="000000"/>
          <w:sz w:val="28"/>
          <w:szCs w:val="28"/>
        </w:rPr>
        <w:t>4) список команды восстановления.</w:t>
      </w:r>
    </w:p>
    <w:p w14:paraId="455C05E2" w14:textId="77777777" w:rsidR="00664493" w:rsidRPr="00C1643D" w:rsidRDefault="00664493" w:rsidP="00664493">
      <w:pPr>
        <w:ind w:firstLine="709"/>
        <w:jc w:val="both"/>
        <w:rPr>
          <w:color w:val="000000"/>
          <w:sz w:val="28"/>
          <w:szCs w:val="28"/>
        </w:rPr>
      </w:pPr>
    </w:p>
    <w:p w14:paraId="765A8DBC" w14:textId="77777777" w:rsidR="00664493" w:rsidRPr="00C1643D" w:rsidRDefault="00664493" w:rsidP="00664493">
      <w:pPr>
        <w:ind w:firstLine="709"/>
        <w:jc w:val="both"/>
        <w:rPr>
          <w:sz w:val="28"/>
          <w:szCs w:val="28"/>
        </w:rPr>
      </w:pPr>
    </w:p>
    <w:p w14:paraId="0AFC4EF3" w14:textId="77777777" w:rsidR="00664493" w:rsidRPr="00C1643D" w:rsidRDefault="00664493" w:rsidP="00664493">
      <w:pPr>
        <w:jc w:val="center"/>
        <w:rPr>
          <w:b/>
          <w:color w:val="000000"/>
          <w:sz w:val="28"/>
          <w:szCs w:val="28"/>
        </w:rPr>
      </w:pPr>
      <w:bookmarkStart w:id="15" w:name="z21"/>
      <w:r w:rsidRPr="00C1643D">
        <w:rPr>
          <w:b/>
          <w:color w:val="000000"/>
          <w:sz w:val="28"/>
          <w:szCs w:val="28"/>
        </w:rPr>
        <w:t>Глава 3. Требования к внутренним документам банка по структуре и функционированию цифровой системы</w:t>
      </w:r>
    </w:p>
    <w:p w14:paraId="0C6D7841" w14:textId="77777777" w:rsidR="00664493" w:rsidRPr="00C1643D" w:rsidRDefault="00664493" w:rsidP="00664493">
      <w:pPr>
        <w:jc w:val="center"/>
        <w:rPr>
          <w:sz w:val="28"/>
          <w:szCs w:val="28"/>
        </w:rPr>
      </w:pPr>
    </w:p>
    <w:p w14:paraId="5EAAFD06" w14:textId="77777777" w:rsidR="00664493" w:rsidRPr="00C1643D" w:rsidRDefault="00664493" w:rsidP="00664493">
      <w:pPr>
        <w:ind w:firstLine="709"/>
        <w:jc w:val="both"/>
        <w:rPr>
          <w:sz w:val="28"/>
          <w:szCs w:val="28"/>
        </w:rPr>
      </w:pPr>
      <w:bookmarkStart w:id="16" w:name="z22"/>
      <w:bookmarkEnd w:id="15"/>
      <w:r w:rsidRPr="00C1643D">
        <w:rPr>
          <w:color w:val="000000"/>
          <w:sz w:val="28"/>
          <w:szCs w:val="28"/>
        </w:rPr>
        <w:t>11. Внутренними документами банка по структуре и функционированию цифровых систем утверждается:</w:t>
      </w:r>
    </w:p>
    <w:bookmarkEnd w:id="16"/>
    <w:p w14:paraId="60B9BDD9" w14:textId="77777777" w:rsidR="00664493" w:rsidRPr="00C1643D" w:rsidRDefault="00664493" w:rsidP="00664493">
      <w:pPr>
        <w:ind w:firstLine="709"/>
        <w:jc w:val="both"/>
        <w:rPr>
          <w:sz w:val="28"/>
          <w:szCs w:val="28"/>
        </w:rPr>
      </w:pPr>
      <w:r w:rsidRPr="00C1643D">
        <w:rPr>
          <w:color w:val="000000"/>
          <w:sz w:val="28"/>
          <w:szCs w:val="28"/>
        </w:rPr>
        <w:t>1) перечень цифровых систем и их объектов, их назначение и основные характеристики, требования к числу уровней иерархии и степени централизации систем, в том числе, перечень функций, задач по каждому объекту цифровой системы;</w:t>
      </w:r>
    </w:p>
    <w:p w14:paraId="50B51289" w14:textId="77777777" w:rsidR="00664493" w:rsidRPr="00C1643D" w:rsidRDefault="00664493" w:rsidP="00664493">
      <w:pPr>
        <w:ind w:firstLine="709"/>
        <w:jc w:val="both"/>
        <w:rPr>
          <w:sz w:val="28"/>
          <w:szCs w:val="28"/>
        </w:rPr>
      </w:pPr>
      <w:r w:rsidRPr="00C1643D">
        <w:rPr>
          <w:color w:val="000000"/>
          <w:sz w:val="28"/>
          <w:szCs w:val="28"/>
        </w:rPr>
        <w:t>2) требования к способам и средствам связи для информационного обмена между компонентами цифровых систем;</w:t>
      </w:r>
    </w:p>
    <w:p w14:paraId="4D94F067" w14:textId="77777777" w:rsidR="00664493" w:rsidRPr="00C1643D" w:rsidRDefault="00664493" w:rsidP="00664493">
      <w:pPr>
        <w:ind w:firstLine="709"/>
        <w:jc w:val="both"/>
        <w:rPr>
          <w:sz w:val="28"/>
          <w:szCs w:val="28"/>
        </w:rPr>
      </w:pPr>
      <w:bookmarkStart w:id="17" w:name="z54"/>
      <w:r w:rsidRPr="00C1643D">
        <w:rPr>
          <w:color w:val="000000"/>
          <w:sz w:val="28"/>
          <w:szCs w:val="28"/>
        </w:rPr>
        <w:t>3) планы восстановления работы цифровых систем (далее – план восстановления);</w:t>
      </w:r>
    </w:p>
    <w:p w14:paraId="65D78911" w14:textId="77777777" w:rsidR="00664493" w:rsidRPr="00C1643D" w:rsidRDefault="00664493" w:rsidP="00664493">
      <w:pPr>
        <w:ind w:firstLine="709"/>
        <w:jc w:val="both"/>
        <w:rPr>
          <w:sz w:val="28"/>
          <w:szCs w:val="28"/>
        </w:rPr>
      </w:pPr>
      <w:bookmarkStart w:id="18" w:name="z55"/>
      <w:bookmarkEnd w:id="17"/>
      <w:r w:rsidRPr="00C1643D">
        <w:rPr>
          <w:color w:val="000000"/>
          <w:sz w:val="28"/>
          <w:szCs w:val="28"/>
        </w:rPr>
        <w:t>4) требования к режимам функционирования цифровых систем;</w:t>
      </w:r>
    </w:p>
    <w:p w14:paraId="18B22F5D" w14:textId="77777777" w:rsidR="00664493" w:rsidRPr="00C1643D" w:rsidRDefault="00664493" w:rsidP="00664493">
      <w:pPr>
        <w:ind w:firstLine="709"/>
        <w:jc w:val="both"/>
        <w:rPr>
          <w:sz w:val="28"/>
          <w:szCs w:val="28"/>
        </w:rPr>
      </w:pPr>
      <w:bookmarkStart w:id="19" w:name="z56"/>
      <w:bookmarkEnd w:id="18"/>
      <w:r w:rsidRPr="00C1643D">
        <w:rPr>
          <w:color w:val="000000"/>
          <w:sz w:val="28"/>
          <w:szCs w:val="28"/>
        </w:rPr>
        <w:t>5) требования к мониторингу функционирования цифровых систем;</w:t>
      </w:r>
    </w:p>
    <w:p w14:paraId="06CFC2A1" w14:textId="77777777" w:rsidR="00664493" w:rsidRPr="00C1643D" w:rsidRDefault="00664493" w:rsidP="00664493">
      <w:pPr>
        <w:ind w:firstLine="709"/>
        <w:jc w:val="both"/>
        <w:rPr>
          <w:sz w:val="28"/>
          <w:szCs w:val="28"/>
        </w:rPr>
      </w:pPr>
      <w:bookmarkStart w:id="20" w:name="z57"/>
      <w:bookmarkEnd w:id="19"/>
      <w:r w:rsidRPr="00C1643D">
        <w:rPr>
          <w:color w:val="000000"/>
          <w:sz w:val="28"/>
          <w:szCs w:val="28"/>
        </w:rPr>
        <w:t>6) требования к классификации, количеству и режиму работы ответственных работников команды восстановления.</w:t>
      </w:r>
    </w:p>
    <w:p w14:paraId="6B6A44AC" w14:textId="77777777" w:rsidR="00664493" w:rsidRPr="00C1643D" w:rsidRDefault="00664493" w:rsidP="00664493">
      <w:pPr>
        <w:ind w:firstLine="709"/>
        <w:jc w:val="both"/>
        <w:rPr>
          <w:color w:val="000000"/>
          <w:sz w:val="28"/>
          <w:szCs w:val="28"/>
        </w:rPr>
      </w:pPr>
      <w:bookmarkStart w:id="21" w:name="z23"/>
      <w:bookmarkEnd w:id="20"/>
      <w:r w:rsidRPr="00C1643D">
        <w:rPr>
          <w:color w:val="000000"/>
          <w:sz w:val="28"/>
          <w:szCs w:val="28"/>
        </w:rPr>
        <w:t>12. Внутренние документы банка по структуре и функционированию цифровых систем подлежат пересмотру на предмет актуализации на периодической основе, определенной банком, но не реже одного раза в год.</w:t>
      </w:r>
    </w:p>
    <w:p w14:paraId="66D95E70" w14:textId="77777777" w:rsidR="00664493" w:rsidRPr="00C1643D" w:rsidRDefault="00664493" w:rsidP="00664493">
      <w:pPr>
        <w:ind w:firstLine="709"/>
        <w:jc w:val="both"/>
        <w:rPr>
          <w:sz w:val="28"/>
          <w:szCs w:val="28"/>
        </w:rPr>
      </w:pPr>
    </w:p>
    <w:p w14:paraId="3C08D484" w14:textId="77777777" w:rsidR="00664493" w:rsidRPr="00C1643D" w:rsidRDefault="00664493" w:rsidP="00664493">
      <w:pPr>
        <w:ind w:firstLine="709"/>
        <w:jc w:val="both"/>
        <w:rPr>
          <w:sz w:val="28"/>
          <w:szCs w:val="28"/>
        </w:rPr>
      </w:pPr>
    </w:p>
    <w:p w14:paraId="39CDA006" w14:textId="77777777" w:rsidR="00664493" w:rsidRPr="00C1643D" w:rsidRDefault="00664493" w:rsidP="00664493">
      <w:pPr>
        <w:jc w:val="center"/>
        <w:rPr>
          <w:b/>
          <w:color w:val="000000"/>
          <w:sz w:val="28"/>
          <w:szCs w:val="28"/>
        </w:rPr>
      </w:pPr>
      <w:bookmarkStart w:id="22" w:name="z24"/>
      <w:bookmarkEnd w:id="21"/>
      <w:r w:rsidRPr="00C1643D">
        <w:rPr>
          <w:b/>
          <w:color w:val="000000"/>
          <w:sz w:val="28"/>
          <w:szCs w:val="28"/>
        </w:rPr>
        <w:t>Глава 4. Требования к безопасности работы цифровых систем</w:t>
      </w:r>
    </w:p>
    <w:p w14:paraId="2080D861" w14:textId="77777777" w:rsidR="00664493" w:rsidRPr="00C1643D" w:rsidRDefault="00664493" w:rsidP="00664493">
      <w:pPr>
        <w:jc w:val="center"/>
        <w:rPr>
          <w:b/>
          <w:color w:val="000000"/>
          <w:sz w:val="28"/>
          <w:szCs w:val="28"/>
        </w:rPr>
      </w:pPr>
    </w:p>
    <w:p w14:paraId="09F9BEAF" w14:textId="77777777" w:rsidR="00664493" w:rsidRPr="00C1643D" w:rsidRDefault="00664493" w:rsidP="00664493">
      <w:pPr>
        <w:ind w:firstLine="709"/>
        <w:jc w:val="both"/>
        <w:rPr>
          <w:sz w:val="28"/>
          <w:szCs w:val="28"/>
        </w:rPr>
      </w:pPr>
      <w:bookmarkStart w:id="23" w:name="z25"/>
      <w:bookmarkEnd w:id="22"/>
      <w:r w:rsidRPr="00C1643D">
        <w:rPr>
          <w:color w:val="000000"/>
          <w:sz w:val="28"/>
          <w:szCs w:val="28"/>
        </w:rPr>
        <w:t>13. При обращении пользователя к цифровой системе для получения электронной банковской услуги банк обеспечивает:</w:t>
      </w:r>
    </w:p>
    <w:bookmarkEnd w:id="23"/>
    <w:p w14:paraId="4D14F0F4" w14:textId="77777777" w:rsidR="00664493" w:rsidRPr="00C1643D" w:rsidRDefault="00664493" w:rsidP="00664493">
      <w:pPr>
        <w:ind w:firstLine="709"/>
        <w:jc w:val="both"/>
        <w:rPr>
          <w:sz w:val="28"/>
          <w:szCs w:val="28"/>
        </w:rPr>
      </w:pPr>
      <w:r w:rsidRPr="00C1643D">
        <w:rPr>
          <w:color w:val="000000"/>
          <w:sz w:val="28"/>
          <w:szCs w:val="28"/>
        </w:rPr>
        <w:t xml:space="preserve">1) регистрацию действий по получению клиентами электронных банковских услуг в электронных журналах без возможности изменения </w:t>
      </w:r>
      <w:r w:rsidRPr="00C1643D">
        <w:rPr>
          <w:color w:val="000000"/>
          <w:sz w:val="28"/>
          <w:szCs w:val="28"/>
        </w:rPr>
        <w:lastRenderedPageBreak/>
        <w:t>внесенных в них данных, в том числе, как успешных, так и неудачных, начиная от попытки установления связи, с указанием времени совершения операций. Период хранения сведений электронных журналов составляет не менее 2 (двух) месяцев;</w:t>
      </w:r>
    </w:p>
    <w:p w14:paraId="376C8F04" w14:textId="77777777" w:rsidR="00664493" w:rsidRPr="00C1643D" w:rsidRDefault="00664493" w:rsidP="00664493">
      <w:pPr>
        <w:ind w:firstLine="709"/>
        <w:jc w:val="both"/>
        <w:rPr>
          <w:sz w:val="28"/>
          <w:szCs w:val="28"/>
        </w:rPr>
      </w:pPr>
      <w:r w:rsidRPr="00C1643D">
        <w:rPr>
          <w:color w:val="000000"/>
          <w:sz w:val="28"/>
          <w:szCs w:val="28"/>
        </w:rPr>
        <w:t>2) функционирование программного обеспечения, предназначенного для автоматического мониторинга, выявления и блокирования в цифровой системе несанкционированных операций или действий, направленных на создание условий для проведения несанкционированных операций;</w:t>
      </w:r>
    </w:p>
    <w:p w14:paraId="5AB76624" w14:textId="77777777" w:rsidR="00664493" w:rsidRPr="00C1643D" w:rsidRDefault="00664493" w:rsidP="00664493">
      <w:pPr>
        <w:ind w:firstLine="709"/>
        <w:jc w:val="both"/>
        <w:rPr>
          <w:sz w:val="28"/>
          <w:szCs w:val="28"/>
        </w:rPr>
      </w:pPr>
      <w:r w:rsidRPr="00C1643D">
        <w:rPr>
          <w:color w:val="000000"/>
          <w:sz w:val="28"/>
          <w:szCs w:val="28"/>
        </w:rPr>
        <w:t>3) архитектуру «клиент-сервер», позволяющую при выводе из строя рабочего места пользователя или получении злоумышленником несанкционированного доступа к нему не влиять на работу серверной части системы, а при сбое сервера приложений не влиять на состояние данных системы;</w:t>
      </w:r>
    </w:p>
    <w:p w14:paraId="48D65D2D" w14:textId="77777777" w:rsidR="00664493" w:rsidRPr="00C1643D" w:rsidRDefault="00664493" w:rsidP="00664493">
      <w:pPr>
        <w:ind w:firstLine="709"/>
        <w:jc w:val="both"/>
        <w:rPr>
          <w:sz w:val="28"/>
          <w:szCs w:val="28"/>
        </w:rPr>
      </w:pPr>
      <w:r w:rsidRPr="00C1643D">
        <w:rPr>
          <w:sz w:val="28"/>
          <w:szCs w:val="28"/>
        </w:rPr>
        <w:t>4) резервное копирование и архивацию данных с возможностью их последующего восстановления;</w:t>
      </w:r>
    </w:p>
    <w:p w14:paraId="62C168FA" w14:textId="77777777" w:rsidR="00664493" w:rsidRPr="00C1643D" w:rsidRDefault="00664493" w:rsidP="00664493">
      <w:pPr>
        <w:ind w:firstLine="709"/>
        <w:jc w:val="both"/>
        <w:rPr>
          <w:sz w:val="28"/>
          <w:szCs w:val="28"/>
        </w:rPr>
      </w:pPr>
      <w:r w:rsidRPr="00C1643D">
        <w:rPr>
          <w:sz w:val="28"/>
          <w:szCs w:val="28"/>
        </w:rPr>
        <w:t>5) выполнение действий, предусмотренных подпунктом 4) пункта 4 Требований.</w:t>
      </w:r>
    </w:p>
    <w:p w14:paraId="30E532A9" w14:textId="77777777" w:rsidR="00664493" w:rsidRPr="00C1643D" w:rsidRDefault="00664493" w:rsidP="00664493">
      <w:pPr>
        <w:ind w:firstLine="709"/>
        <w:jc w:val="both"/>
        <w:rPr>
          <w:sz w:val="28"/>
          <w:szCs w:val="28"/>
        </w:rPr>
      </w:pPr>
      <w:bookmarkStart w:id="24" w:name="z26"/>
      <w:r w:rsidRPr="00C1643D">
        <w:rPr>
          <w:sz w:val="28"/>
          <w:szCs w:val="28"/>
        </w:rPr>
        <w:t>14. При оказании электронных банковских услуг осуществляется шифрование относящихся к банковской тайне передаваемых данных и (или) информационно-коммуникационной сети для их передачи от персональных компьютеров, телефонов, электронных терминалов и иных устройств до конечной системы обработки передаваемых данных.</w:t>
      </w:r>
    </w:p>
    <w:p w14:paraId="63D55030" w14:textId="77777777" w:rsidR="00664493" w:rsidRPr="00C1643D" w:rsidRDefault="00664493" w:rsidP="00664493">
      <w:pPr>
        <w:ind w:firstLine="709"/>
        <w:jc w:val="both"/>
        <w:rPr>
          <w:sz w:val="28"/>
          <w:szCs w:val="28"/>
        </w:rPr>
      </w:pPr>
      <w:bookmarkStart w:id="25" w:name="z27"/>
      <w:bookmarkEnd w:id="24"/>
      <w:r w:rsidRPr="00C1643D">
        <w:rPr>
          <w:sz w:val="28"/>
          <w:szCs w:val="28"/>
        </w:rPr>
        <w:t>15. Требования к процедурам безопасности при оказании электронных банковских услуг устанавливаются Правилами № 212.</w:t>
      </w:r>
    </w:p>
    <w:p w14:paraId="097236A1" w14:textId="77777777" w:rsidR="00664493" w:rsidRPr="00C1643D" w:rsidRDefault="00664493" w:rsidP="00664493">
      <w:pPr>
        <w:ind w:firstLine="709"/>
        <w:rPr>
          <w:b/>
          <w:sz w:val="28"/>
          <w:szCs w:val="28"/>
        </w:rPr>
      </w:pPr>
      <w:bookmarkStart w:id="26" w:name="z28"/>
      <w:bookmarkEnd w:id="25"/>
    </w:p>
    <w:p w14:paraId="7DA67542" w14:textId="77777777" w:rsidR="00664493" w:rsidRPr="00C1643D" w:rsidRDefault="00664493" w:rsidP="00664493">
      <w:pPr>
        <w:ind w:firstLine="709"/>
        <w:rPr>
          <w:b/>
          <w:sz w:val="28"/>
          <w:szCs w:val="28"/>
        </w:rPr>
      </w:pPr>
    </w:p>
    <w:p w14:paraId="75ED5CB6" w14:textId="77777777" w:rsidR="00664493" w:rsidRPr="00C1643D" w:rsidRDefault="00664493" w:rsidP="00664493">
      <w:pPr>
        <w:jc w:val="center"/>
        <w:rPr>
          <w:b/>
          <w:sz w:val="28"/>
          <w:szCs w:val="28"/>
        </w:rPr>
      </w:pPr>
      <w:r w:rsidRPr="00C1643D">
        <w:rPr>
          <w:b/>
          <w:sz w:val="28"/>
          <w:szCs w:val="28"/>
        </w:rPr>
        <w:t xml:space="preserve">Глава 5. Требования к обеспечению беспрерывности работы </w:t>
      </w:r>
    </w:p>
    <w:p w14:paraId="2E0A9626" w14:textId="77777777" w:rsidR="00664493" w:rsidRPr="00C1643D" w:rsidRDefault="00664493" w:rsidP="00664493">
      <w:pPr>
        <w:jc w:val="center"/>
        <w:rPr>
          <w:b/>
          <w:sz w:val="28"/>
          <w:szCs w:val="28"/>
        </w:rPr>
      </w:pPr>
      <w:r w:rsidRPr="00C1643D">
        <w:rPr>
          <w:b/>
          <w:sz w:val="28"/>
          <w:szCs w:val="28"/>
        </w:rPr>
        <w:t>цифровых систем</w:t>
      </w:r>
    </w:p>
    <w:p w14:paraId="672EF629" w14:textId="77777777" w:rsidR="00664493" w:rsidRPr="00C1643D" w:rsidRDefault="00664493" w:rsidP="00664493">
      <w:pPr>
        <w:ind w:firstLine="709"/>
        <w:jc w:val="center"/>
        <w:rPr>
          <w:sz w:val="28"/>
          <w:szCs w:val="28"/>
        </w:rPr>
      </w:pPr>
    </w:p>
    <w:p w14:paraId="0FA6723E" w14:textId="77777777" w:rsidR="00664493" w:rsidRPr="00C1643D" w:rsidRDefault="00664493" w:rsidP="00664493">
      <w:pPr>
        <w:ind w:firstLine="709"/>
        <w:jc w:val="both"/>
        <w:rPr>
          <w:sz w:val="28"/>
          <w:szCs w:val="28"/>
        </w:rPr>
      </w:pPr>
      <w:bookmarkStart w:id="27" w:name="z29"/>
      <w:bookmarkEnd w:id="26"/>
      <w:r w:rsidRPr="00C1643D">
        <w:rPr>
          <w:sz w:val="28"/>
          <w:szCs w:val="28"/>
        </w:rPr>
        <w:t>16. В целях обеспечения беспрерывности предоставления электронных банковских услуг банки определяют во внутренних документах план восстановления, порядок его пересмотра и тестирования.</w:t>
      </w:r>
    </w:p>
    <w:p w14:paraId="7F7964D9" w14:textId="77777777" w:rsidR="00664493" w:rsidRPr="00C1643D" w:rsidRDefault="00664493" w:rsidP="00664493">
      <w:pPr>
        <w:ind w:firstLine="709"/>
        <w:jc w:val="both"/>
        <w:rPr>
          <w:sz w:val="28"/>
          <w:szCs w:val="28"/>
        </w:rPr>
      </w:pPr>
      <w:bookmarkStart w:id="28" w:name="z30"/>
      <w:bookmarkEnd w:id="27"/>
      <w:r w:rsidRPr="00C1643D">
        <w:rPr>
          <w:sz w:val="28"/>
          <w:szCs w:val="28"/>
        </w:rPr>
        <w:t>17. Разработка плана восстановления осуществляется с учетом следующих факторов:</w:t>
      </w:r>
    </w:p>
    <w:bookmarkEnd w:id="28"/>
    <w:p w14:paraId="6F1EDF1A" w14:textId="77777777" w:rsidR="00664493" w:rsidRPr="00C1643D" w:rsidRDefault="00664493" w:rsidP="00664493">
      <w:pPr>
        <w:ind w:firstLine="709"/>
        <w:jc w:val="both"/>
        <w:rPr>
          <w:sz w:val="28"/>
          <w:szCs w:val="28"/>
        </w:rPr>
      </w:pPr>
      <w:r w:rsidRPr="00C1643D">
        <w:rPr>
          <w:sz w:val="28"/>
          <w:szCs w:val="28"/>
        </w:rPr>
        <w:t>1) виды и характер нестандартных ситуаций, их степень воздействия на деятельность банка;</w:t>
      </w:r>
    </w:p>
    <w:p w14:paraId="0E61D578" w14:textId="77777777" w:rsidR="00664493" w:rsidRPr="00C1643D" w:rsidRDefault="00664493" w:rsidP="00664493">
      <w:pPr>
        <w:ind w:firstLine="709"/>
        <w:jc w:val="both"/>
        <w:rPr>
          <w:sz w:val="28"/>
          <w:szCs w:val="28"/>
        </w:rPr>
      </w:pPr>
      <w:r w:rsidRPr="00C1643D">
        <w:rPr>
          <w:sz w:val="28"/>
          <w:szCs w:val="28"/>
        </w:rPr>
        <w:t>2) перечень цифровых систем и их объектов, обеспечивающих оказание электронных банковских услуг, с указанием приоритетности их восстановления;</w:t>
      </w:r>
    </w:p>
    <w:p w14:paraId="5A471B28" w14:textId="77777777" w:rsidR="00664493" w:rsidRPr="00C1643D" w:rsidRDefault="00664493" w:rsidP="00664493">
      <w:pPr>
        <w:ind w:firstLine="709"/>
        <w:jc w:val="both"/>
        <w:rPr>
          <w:sz w:val="28"/>
          <w:szCs w:val="28"/>
        </w:rPr>
      </w:pPr>
      <w:r w:rsidRPr="00C1643D">
        <w:rPr>
          <w:sz w:val="28"/>
          <w:szCs w:val="28"/>
        </w:rPr>
        <w:t>3) ущерб, возникающий при остановке работы цифровых систем, и затраты для восстановления их работы.</w:t>
      </w:r>
    </w:p>
    <w:p w14:paraId="74E9C111" w14:textId="77777777" w:rsidR="00664493" w:rsidRPr="00C1643D" w:rsidRDefault="00664493" w:rsidP="00664493">
      <w:pPr>
        <w:ind w:firstLine="709"/>
        <w:jc w:val="both"/>
        <w:rPr>
          <w:sz w:val="28"/>
          <w:szCs w:val="28"/>
        </w:rPr>
      </w:pPr>
      <w:bookmarkStart w:id="29" w:name="z31"/>
      <w:r w:rsidRPr="00C1643D">
        <w:rPr>
          <w:sz w:val="28"/>
          <w:szCs w:val="28"/>
        </w:rPr>
        <w:t>18. При указании перечня цифровых систем определяются допускаемые сроки их восстановления. Сроки устанавливаются банком в зависимости от критичности простоя в работе цифровой системы.</w:t>
      </w:r>
    </w:p>
    <w:bookmarkEnd w:id="29"/>
    <w:p w14:paraId="46A0ACD3" w14:textId="77777777" w:rsidR="00664493" w:rsidRPr="00C1643D" w:rsidRDefault="00664493" w:rsidP="00664493">
      <w:pPr>
        <w:ind w:firstLine="709"/>
        <w:jc w:val="both"/>
        <w:rPr>
          <w:sz w:val="28"/>
          <w:szCs w:val="28"/>
        </w:rPr>
      </w:pPr>
      <w:r w:rsidRPr="00C1643D">
        <w:rPr>
          <w:sz w:val="28"/>
          <w:szCs w:val="28"/>
        </w:rPr>
        <w:lastRenderedPageBreak/>
        <w:t xml:space="preserve">19. Банк обеспечивает наличие не менее одного резервного центра, находящегося в ином населенном пункте (столице, городе республиканского значения, городе областного значения, городе районного значения), чем основной центр, гарантирующего возобновление предоставления банком платежных услуг в течение срока, установленного частью третьей пункта 25 Требований. </w:t>
      </w:r>
    </w:p>
    <w:p w14:paraId="1D12FA0A" w14:textId="77777777" w:rsidR="00664493" w:rsidRPr="00C1643D" w:rsidRDefault="00664493" w:rsidP="00664493">
      <w:pPr>
        <w:ind w:firstLine="709"/>
        <w:jc w:val="both"/>
        <w:rPr>
          <w:sz w:val="28"/>
          <w:szCs w:val="28"/>
        </w:rPr>
      </w:pPr>
      <w:r w:rsidRPr="00C1643D">
        <w:rPr>
          <w:sz w:val="28"/>
          <w:szCs w:val="28"/>
        </w:rPr>
        <w:t xml:space="preserve">Увеличение сроков, установленных частью третьей пункта 25 Требований, осуществляется при наличии достаточных оснований, влияющих на сроки возобновления предоставления платежных услуг, с одновременным уведомлением Национального Банка. </w:t>
      </w:r>
    </w:p>
    <w:p w14:paraId="7C0F0DDF" w14:textId="77777777" w:rsidR="00664493" w:rsidRPr="00C1643D" w:rsidRDefault="00664493" w:rsidP="00664493">
      <w:pPr>
        <w:ind w:firstLine="709"/>
        <w:jc w:val="both"/>
        <w:rPr>
          <w:sz w:val="28"/>
          <w:szCs w:val="28"/>
        </w:rPr>
      </w:pPr>
      <w:r w:rsidRPr="00C1643D">
        <w:rPr>
          <w:sz w:val="28"/>
          <w:szCs w:val="28"/>
        </w:rPr>
        <w:t>Основной и резервный центры банка размещаются на территории Республики Казахстан.</w:t>
      </w:r>
    </w:p>
    <w:p w14:paraId="689425B6" w14:textId="77777777" w:rsidR="00664493" w:rsidRPr="00C1643D" w:rsidRDefault="00664493" w:rsidP="00664493">
      <w:pPr>
        <w:ind w:firstLine="709"/>
        <w:jc w:val="both"/>
        <w:rPr>
          <w:sz w:val="28"/>
          <w:szCs w:val="28"/>
        </w:rPr>
      </w:pPr>
      <w:r w:rsidRPr="00C1643D">
        <w:rPr>
          <w:sz w:val="28"/>
          <w:szCs w:val="28"/>
        </w:rPr>
        <w:t>20. Банк обеспечивает каждый центр (основной и резервный) двумя выделенными каналами связи от разных поставщиков (провайдеров) услуг связи.</w:t>
      </w:r>
    </w:p>
    <w:p w14:paraId="1677A125" w14:textId="77777777" w:rsidR="00664493" w:rsidRPr="00C1643D" w:rsidRDefault="00664493" w:rsidP="00664493">
      <w:pPr>
        <w:ind w:firstLine="709"/>
        <w:jc w:val="both"/>
        <w:rPr>
          <w:sz w:val="28"/>
          <w:szCs w:val="28"/>
        </w:rPr>
      </w:pPr>
      <w:bookmarkStart w:id="30" w:name="z32"/>
      <w:r w:rsidRPr="00C1643D">
        <w:rPr>
          <w:sz w:val="28"/>
          <w:szCs w:val="28"/>
        </w:rPr>
        <w:t>21. План восстановления содержит следующие условия:</w:t>
      </w:r>
    </w:p>
    <w:bookmarkEnd w:id="30"/>
    <w:p w14:paraId="066DBCBF" w14:textId="77777777" w:rsidR="00664493" w:rsidRPr="00C1643D" w:rsidRDefault="00664493" w:rsidP="00664493">
      <w:pPr>
        <w:ind w:firstLine="709"/>
        <w:jc w:val="both"/>
        <w:rPr>
          <w:sz w:val="28"/>
          <w:szCs w:val="28"/>
        </w:rPr>
      </w:pPr>
      <w:r w:rsidRPr="00C1643D">
        <w:rPr>
          <w:sz w:val="28"/>
          <w:szCs w:val="28"/>
        </w:rPr>
        <w:t>1) наличие и место нахождения резервного центра;</w:t>
      </w:r>
    </w:p>
    <w:p w14:paraId="3AEE969F" w14:textId="77777777" w:rsidR="00664493" w:rsidRPr="00C1643D" w:rsidRDefault="00664493" w:rsidP="00664493">
      <w:pPr>
        <w:ind w:firstLine="709"/>
        <w:jc w:val="both"/>
        <w:rPr>
          <w:sz w:val="28"/>
          <w:szCs w:val="28"/>
        </w:rPr>
      </w:pPr>
      <w:r w:rsidRPr="00C1643D">
        <w:rPr>
          <w:sz w:val="28"/>
          <w:szCs w:val="28"/>
        </w:rPr>
        <w:t>2) перечень бизнес-процессов, объектов цифровой системы, технических, программных или других средств, обеспечивающих работу цифровой системы, восстановление которых требуется в резервном центре;</w:t>
      </w:r>
    </w:p>
    <w:p w14:paraId="6E15242E" w14:textId="77777777" w:rsidR="00664493" w:rsidRPr="00C1643D" w:rsidRDefault="00664493" w:rsidP="00664493">
      <w:pPr>
        <w:ind w:firstLine="709"/>
        <w:jc w:val="both"/>
        <w:rPr>
          <w:sz w:val="28"/>
          <w:szCs w:val="28"/>
        </w:rPr>
      </w:pPr>
      <w:r w:rsidRPr="00C1643D">
        <w:rPr>
          <w:sz w:val="28"/>
          <w:szCs w:val="28"/>
        </w:rPr>
        <w:t>3) порядок проведения, периодичность и сценарии тестирования функционирования резервного центра цифровой системы;</w:t>
      </w:r>
    </w:p>
    <w:p w14:paraId="3C19F16C" w14:textId="77777777" w:rsidR="00664493" w:rsidRPr="00C1643D" w:rsidRDefault="00664493" w:rsidP="00664493">
      <w:pPr>
        <w:ind w:firstLine="709"/>
        <w:jc w:val="both"/>
        <w:rPr>
          <w:sz w:val="28"/>
          <w:szCs w:val="28"/>
        </w:rPr>
      </w:pPr>
      <w:r w:rsidRPr="00C1643D">
        <w:rPr>
          <w:sz w:val="28"/>
          <w:szCs w:val="28"/>
        </w:rPr>
        <w:t>4) порядок восстановления нарушенных цифровых систем после ликвидации последствий нестандартных ситуаций, критерии, позволяющие принять решение о завершении работы в нестандартном режиме, и порядок принятия такого решения, а также порядок возврата в штатный режим функционирования.</w:t>
      </w:r>
    </w:p>
    <w:p w14:paraId="4A4F87B0" w14:textId="77777777" w:rsidR="00664493" w:rsidRPr="00C1643D" w:rsidRDefault="00664493" w:rsidP="00664493">
      <w:pPr>
        <w:ind w:firstLine="709"/>
        <w:jc w:val="both"/>
        <w:rPr>
          <w:sz w:val="28"/>
          <w:szCs w:val="28"/>
        </w:rPr>
      </w:pPr>
      <w:bookmarkStart w:id="31" w:name="z33"/>
      <w:r w:rsidRPr="00C1643D">
        <w:rPr>
          <w:sz w:val="28"/>
          <w:szCs w:val="28"/>
        </w:rPr>
        <w:t>22. В целях проверки готовности работы резервного центра и резервных каналов связи для восстановления деятельности цифровой системы банк не менее одного раза в год проводит тестирование функционирования резервного центра и резервных каналов связи в соответствии с планом восстановления (далее – тестирование Плана).</w:t>
      </w:r>
    </w:p>
    <w:p w14:paraId="68154167" w14:textId="77777777" w:rsidR="00664493" w:rsidRPr="00C1643D" w:rsidRDefault="00664493" w:rsidP="00664493">
      <w:pPr>
        <w:ind w:firstLine="709"/>
        <w:jc w:val="both"/>
        <w:rPr>
          <w:sz w:val="28"/>
          <w:szCs w:val="28"/>
        </w:rPr>
      </w:pPr>
      <w:bookmarkStart w:id="32" w:name="z34"/>
      <w:bookmarkEnd w:id="31"/>
      <w:r w:rsidRPr="00C1643D">
        <w:rPr>
          <w:sz w:val="28"/>
          <w:szCs w:val="28"/>
        </w:rPr>
        <w:t>23. Тестирование Плана проводится по разработанной и утвержденной банком программе, предусматривающей описание сценария возникновения нестандартной ситуации, восстанавливаемых рабочих процессов и объектов цифровой системы, действий команды восстановления, требований по срокам и месту проведения работ.</w:t>
      </w:r>
    </w:p>
    <w:p w14:paraId="127AFDCA" w14:textId="77777777" w:rsidR="00664493" w:rsidRPr="00C1643D" w:rsidRDefault="00664493" w:rsidP="00664493">
      <w:pPr>
        <w:ind w:firstLine="709"/>
        <w:jc w:val="both"/>
        <w:rPr>
          <w:sz w:val="28"/>
          <w:szCs w:val="28"/>
        </w:rPr>
      </w:pPr>
      <w:bookmarkStart w:id="33" w:name="z35"/>
      <w:bookmarkEnd w:id="32"/>
      <w:r w:rsidRPr="00C1643D">
        <w:rPr>
          <w:sz w:val="28"/>
          <w:szCs w:val="28"/>
        </w:rPr>
        <w:t>24. По итогам тестирования Плана банком подготавливается документ о результатах тестирования (протокол) с указанием:</w:t>
      </w:r>
    </w:p>
    <w:bookmarkEnd w:id="33"/>
    <w:p w14:paraId="1366DB0B" w14:textId="77777777" w:rsidR="00664493" w:rsidRPr="00C1643D" w:rsidRDefault="00664493" w:rsidP="00664493">
      <w:pPr>
        <w:ind w:firstLine="709"/>
        <w:jc w:val="both"/>
        <w:rPr>
          <w:sz w:val="28"/>
          <w:szCs w:val="28"/>
        </w:rPr>
      </w:pPr>
      <w:r w:rsidRPr="00C1643D">
        <w:rPr>
          <w:sz w:val="28"/>
          <w:szCs w:val="28"/>
        </w:rPr>
        <w:t>1) перечня цифровых систем и их объектов, по которым проведено тестирование, а также места нахождения основного и резервного центров;</w:t>
      </w:r>
    </w:p>
    <w:p w14:paraId="6BEDF25C" w14:textId="77777777" w:rsidR="00664493" w:rsidRPr="00C1643D" w:rsidRDefault="00664493" w:rsidP="00664493">
      <w:pPr>
        <w:ind w:firstLine="709"/>
        <w:jc w:val="both"/>
        <w:rPr>
          <w:sz w:val="28"/>
          <w:szCs w:val="28"/>
        </w:rPr>
      </w:pPr>
      <w:r w:rsidRPr="00C1643D">
        <w:rPr>
          <w:sz w:val="28"/>
          <w:szCs w:val="28"/>
        </w:rPr>
        <w:t>2) времени, затраченного на восстановление работы цифровых систем и их объектов;</w:t>
      </w:r>
    </w:p>
    <w:p w14:paraId="2277AA8F" w14:textId="77777777" w:rsidR="00664493" w:rsidRPr="00C1643D" w:rsidRDefault="00664493" w:rsidP="00664493">
      <w:pPr>
        <w:ind w:firstLine="709"/>
        <w:jc w:val="both"/>
        <w:rPr>
          <w:sz w:val="28"/>
          <w:szCs w:val="28"/>
        </w:rPr>
      </w:pPr>
      <w:r w:rsidRPr="00C1643D">
        <w:rPr>
          <w:sz w:val="28"/>
          <w:szCs w:val="28"/>
        </w:rPr>
        <w:t>3) выявленных уязвимостей и предложений по их устранению.</w:t>
      </w:r>
    </w:p>
    <w:p w14:paraId="63D70298" w14:textId="77777777" w:rsidR="00664493" w:rsidRPr="00C1643D" w:rsidRDefault="00664493" w:rsidP="00664493">
      <w:pPr>
        <w:ind w:firstLine="709"/>
        <w:jc w:val="both"/>
        <w:rPr>
          <w:sz w:val="28"/>
          <w:szCs w:val="28"/>
        </w:rPr>
      </w:pPr>
      <w:r w:rsidRPr="00C1643D">
        <w:rPr>
          <w:sz w:val="28"/>
          <w:szCs w:val="28"/>
        </w:rPr>
        <w:lastRenderedPageBreak/>
        <w:t>Сведения о результатах тестирования представляются банком в Национальный Банк Республики Казахстан (далее – Национальный Банк) в течение пятнадцати рабочих дней после утверждения документа о результатах тестирования уполномоченным органом банка.</w:t>
      </w:r>
    </w:p>
    <w:p w14:paraId="4A8B6878" w14:textId="77777777" w:rsidR="00664493" w:rsidRPr="00C1643D" w:rsidRDefault="00664493" w:rsidP="00664493">
      <w:pPr>
        <w:ind w:firstLine="709"/>
        <w:jc w:val="both"/>
        <w:rPr>
          <w:sz w:val="28"/>
          <w:szCs w:val="28"/>
        </w:rPr>
      </w:pPr>
      <w:bookmarkStart w:id="34" w:name="z36"/>
      <w:r w:rsidRPr="00C1643D">
        <w:rPr>
          <w:sz w:val="28"/>
          <w:szCs w:val="28"/>
        </w:rPr>
        <w:t>25. При возникновении сбоя (простоя) в работе цифровой системы банк обеспечивает восстановление работы основного центра.</w:t>
      </w:r>
    </w:p>
    <w:bookmarkEnd w:id="34"/>
    <w:p w14:paraId="6133A8F8" w14:textId="77777777" w:rsidR="00664493" w:rsidRPr="00C1643D" w:rsidRDefault="00664493" w:rsidP="00664493">
      <w:pPr>
        <w:ind w:firstLine="709"/>
        <w:jc w:val="both"/>
        <w:rPr>
          <w:sz w:val="28"/>
          <w:szCs w:val="28"/>
        </w:rPr>
      </w:pPr>
      <w:r w:rsidRPr="00C1643D">
        <w:rPr>
          <w:sz w:val="28"/>
          <w:szCs w:val="28"/>
        </w:rPr>
        <w:t>При отсутствии возможности восстановления работы основного центра в период минимально допустимого срока восстановления осуществляется перевод цифровой системы на работу резервного центра.</w:t>
      </w:r>
    </w:p>
    <w:p w14:paraId="15E62915" w14:textId="77777777" w:rsidR="00664493" w:rsidRPr="00C1643D" w:rsidRDefault="00664493" w:rsidP="00664493">
      <w:pPr>
        <w:ind w:firstLine="709"/>
        <w:jc w:val="both"/>
        <w:rPr>
          <w:sz w:val="28"/>
          <w:szCs w:val="28"/>
        </w:rPr>
      </w:pPr>
      <w:r w:rsidRPr="00C1643D">
        <w:rPr>
          <w:sz w:val="28"/>
          <w:szCs w:val="28"/>
        </w:rPr>
        <w:t>Стандартный норматив времени по переводу цифровой системы на резервный центр составляет не более четырех часов с момента возникновения сбоя (простоя).</w:t>
      </w:r>
    </w:p>
    <w:p w14:paraId="39C2CF30" w14:textId="77777777" w:rsidR="00664493" w:rsidRPr="00C1643D" w:rsidRDefault="00664493" w:rsidP="00664493">
      <w:pPr>
        <w:ind w:firstLine="709"/>
        <w:jc w:val="both"/>
        <w:rPr>
          <w:sz w:val="28"/>
          <w:szCs w:val="28"/>
        </w:rPr>
      </w:pPr>
      <w:r w:rsidRPr="00C1643D">
        <w:rPr>
          <w:sz w:val="28"/>
          <w:szCs w:val="28"/>
        </w:rPr>
        <w:t>При возникновении сбоя (простоя) в работе цифровой системы банка, повлекшего прерывание доступа клиентов к электронным банковским услугам посредством систем удаленного доступа и (или) к сети электронных терминалов банка, продолжительностью более часа банк незамедлительно уведомляет Национальный Банк путем направления электронного сообщения. В случае возникновения сбоя (простоя) в нерабочее время, банк уведомляет Национальный Банк не позднее 10.00 часов времени города Астаны рабочего дня, следующего за днем возникновения сбоя (простоя).</w:t>
      </w:r>
    </w:p>
    <w:p w14:paraId="01934600" w14:textId="77777777" w:rsidR="00664493" w:rsidRPr="00C1643D" w:rsidRDefault="00664493" w:rsidP="00664493">
      <w:pPr>
        <w:ind w:firstLine="709"/>
        <w:jc w:val="both"/>
        <w:rPr>
          <w:sz w:val="28"/>
          <w:szCs w:val="28"/>
        </w:rPr>
      </w:pPr>
      <w:bookmarkStart w:id="35" w:name="z37"/>
      <w:r w:rsidRPr="00C1643D">
        <w:rPr>
          <w:sz w:val="28"/>
          <w:szCs w:val="28"/>
        </w:rPr>
        <w:t>26. Банк в направляемых клиентам уведомлениях о планируемом введении в действие изменений (обновлений), вносимых в технические, программные и другие средства, обеспечивающие работу цифровой системы, и влияющих на доступность клиенту электронных банковских услуг, указывает вид электронных банковских услуг, на доступность которых повлияют планируемые изменения, а также время их предполагаемой недоступности. Минимальные требования по доведению до сведения клиентов уведомления о планируемых изменениях включают размещение оповещений на интернет-ресурсе банка.</w:t>
      </w:r>
    </w:p>
    <w:p w14:paraId="09F10E26" w14:textId="77777777" w:rsidR="00664493" w:rsidRPr="00C1643D" w:rsidRDefault="00664493" w:rsidP="00664493">
      <w:pPr>
        <w:ind w:firstLine="709"/>
        <w:jc w:val="both"/>
        <w:rPr>
          <w:sz w:val="28"/>
          <w:szCs w:val="28"/>
        </w:rPr>
      </w:pPr>
      <w:bookmarkStart w:id="36" w:name="z38"/>
      <w:bookmarkEnd w:id="35"/>
      <w:r w:rsidRPr="00C1643D">
        <w:rPr>
          <w:sz w:val="28"/>
          <w:szCs w:val="28"/>
        </w:rPr>
        <w:t>27. Банки второго уровня, филиалы банков-нерезидентов Республики Казахстан и Национальный оператор почты ежеквартально, не позднее десятого числа месяца, следующего за отчетным кварталом, представляют в Национальный Банк сведения о произошедших в течение отчетного периода плановых и внеплановых простоях (сбоях) в работе цифровой системы по форме согласно приложению 19 к Правилам представления сведений о платежных услугах, утвержденным постановлением Правления Национального Банка от 31 августа 2016 года № 213 «Об утверждении Правил представления сведений о платежных услугах» (зарегистрировано в Реестре государственной регистрации нормативных правовых актов под № 14339).</w:t>
      </w:r>
    </w:p>
    <w:bookmarkEnd w:id="36"/>
    <w:p w14:paraId="7FB8785B" w14:textId="77777777" w:rsidR="00664493" w:rsidRPr="00C1643D" w:rsidRDefault="00664493" w:rsidP="00664493">
      <w:pPr>
        <w:ind w:firstLine="709"/>
        <w:jc w:val="both"/>
        <w:rPr>
          <w:sz w:val="28"/>
          <w:szCs w:val="28"/>
        </w:rPr>
      </w:pPr>
      <w:r w:rsidRPr="00C1643D">
        <w:rPr>
          <w:sz w:val="28"/>
          <w:szCs w:val="28"/>
        </w:rPr>
        <w:t xml:space="preserve">28. В целях организации возобновления доступа клиентов к платежным услугам банк предоставляет в Национальный Банк по защищенным каналам связи перечень актуальных уникальных числовых идентификаторов (IP-адресов) цифровых систем, находящихся как в основном, так и в резервном центре. В случае изменения уникальных числовых идентификаторов (IP-адресов) </w:t>
      </w:r>
      <w:r w:rsidRPr="00C1643D">
        <w:rPr>
          <w:sz w:val="28"/>
          <w:szCs w:val="28"/>
        </w:rPr>
        <w:lastRenderedPageBreak/>
        <w:t>цифровых систем, находящихся как в основном, так и в резервном центре, банк незамедлительно информирует Национальный Банк по защищенным каналам связи.</w:t>
      </w:r>
    </w:p>
    <w:p w14:paraId="62EE3B5F" w14:textId="77777777" w:rsidR="00664493" w:rsidRPr="00C1643D" w:rsidRDefault="00664493" w:rsidP="00664493">
      <w:pPr>
        <w:ind w:firstLine="709"/>
        <w:jc w:val="both"/>
        <w:rPr>
          <w:sz w:val="28"/>
          <w:szCs w:val="28"/>
        </w:rPr>
      </w:pPr>
      <w:r w:rsidRPr="00C1643D">
        <w:rPr>
          <w:sz w:val="28"/>
          <w:szCs w:val="28"/>
        </w:rPr>
        <w:t>Национальный Банк совместно с банками осуществляет необходимые мероприятия, связанные с возобновлением доступа клиентов к платежным услугам, в том числе, в период чрезвычайного положения.</w:t>
      </w:r>
    </w:p>
    <w:p w14:paraId="68689AEE" w14:textId="5C5E47CC" w:rsidR="00664493" w:rsidRPr="00C1643D" w:rsidRDefault="00664493" w:rsidP="00664493">
      <w:pPr>
        <w:ind w:firstLine="709"/>
        <w:jc w:val="both"/>
        <w:rPr>
          <w:sz w:val="28"/>
          <w:szCs w:val="28"/>
        </w:rPr>
      </w:pPr>
      <w:r w:rsidRPr="00C1643D">
        <w:rPr>
          <w:sz w:val="28"/>
          <w:szCs w:val="28"/>
        </w:rPr>
        <w:t>29. Минимальный уровень беспрерывности работы цифровых систем, обеспечивающих оказание электронных платежных услуг, (с учетом всех модулей и подсистем) поставщика платежных услуг, являющегося значимым поставщиком платежных услуг</w:t>
      </w:r>
      <w:r w:rsidR="00056DF2" w:rsidRPr="00C1643D">
        <w:rPr>
          <w:sz w:val="28"/>
          <w:szCs w:val="28"/>
        </w:rPr>
        <w:t xml:space="preserve"> </w:t>
      </w:r>
      <w:r w:rsidRPr="00C1643D">
        <w:rPr>
          <w:sz w:val="28"/>
          <w:szCs w:val="28"/>
        </w:rPr>
        <w:t>и(или) системно значим</w:t>
      </w:r>
      <w:r w:rsidR="00056DF2" w:rsidRPr="00C1643D">
        <w:rPr>
          <w:sz w:val="28"/>
          <w:szCs w:val="28"/>
        </w:rPr>
        <w:t xml:space="preserve">ым </w:t>
      </w:r>
      <w:r w:rsidRPr="00C1643D">
        <w:rPr>
          <w:sz w:val="28"/>
          <w:szCs w:val="28"/>
        </w:rPr>
        <w:t>банк</w:t>
      </w:r>
      <w:r w:rsidR="00056DF2" w:rsidRPr="00C1643D">
        <w:rPr>
          <w:sz w:val="28"/>
          <w:szCs w:val="28"/>
        </w:rPr>
        <w:t>ом</w:t>
      </w:r>
      <w:r w:rsidRPr="00C1643D">
        <w:rPr>
          <w:sz w:val="28"/>
          <w:szCs w:val="28"/>
        </w:rPr>
        <w:t>, за каждый квартал составляет 99 (девяносто девять) процентов.</w:t>
      </w:r>
    </w:p>
    <w:p w14:paraId="100C7A20" w14:textId="77777777" w:rsidR="00664493" w:rsidRPr="00C1643D" w:rsidRDefault="00664493" w:rsidP="00664493">
      <w:pPr>
        <w:ind w:firstLine="709"/>
        <w:jc w:val="both"/>
        <w:rPr>
          <w:sz w:val="28"/>
          <w:szCs w:val="28"/>
        </w:rPr>
      </w:pPr>
      <w:r w:rsidRPr="00C1643D">
        <w:rPr>
          <w:sz w:val="28"/>
          <w:szCs w:val="28"/>
        </w:rPr>
        <w:t>Расчет уровня беспрерывности работы цифровых систем, обеспечивающих оказание электронных платежных услуг, значимого поставщика платежных услуг и(или) системно значимого банка за квартал осуществляется по следующей формуле:</w:t>
      </w:r>
    </w:p>
    <w:p w14:paraId="49B5D30C" w14:textId="77777777" w:rsidR="00664493" w:rsidRPr="00C1643D" w:rsidRDefault="00664493" w:rsidP="00664493">
      <w:pPr>
        <w:ind w:firstLine="709"/>
        <w:rPr>
          <w:sz w:val="28"/>
          <w:szCs w:val="28"/>
        </w:rPr>
      </w:pPr>
    </w:p>
    <w:p w14:paraId="5F6E60C1" w14:textId="77777777" w:rsidR="00664493" w:rsidRPr="00C1643D" w:rsidRDefault="00664493" w:rsidP="00664493">
      <w:pPr>
        <w:ind w:firstLine="709"/>
        <w:rPr>
          <w:sz w:val="28"/>
          <w:szCs w:val="28"/>
        </w:rPr>
      </w:pPr>
      <w:r w:rsidRPr="00C1643D">
        <w:rPr>
          <w:noProof/>
          <w:sz w:val="28"/>
          <w:szCs w:val="28"/>
        </w:rPr>
        <w:drawing>
          <wp:inline distT="0" distB="0" distL="0" distR="0" wp14:anchorId="2EE11BEF" wp14:editId="0CF9624A">
            <wp:extent cx="1282700" cy="520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82700" cy="520700"/>
                    </a:xfrm>
                    <a:prstGeom prst="rect">
                      <a:avLst/>
                    </a:prstGeom>
                  </pic:spPr>
                </pic:pic>
              </a:graphicData>
            </a:graphic>
          </wp:inline>
        </w:drawing>
      </w:r>
      <w:r w:rsidRPr="00C1643D">
        <w:rPr>
          <w:sz w:val="28"/>
          <w:szCs w:val="28"/>
        </w:rPr>
        <w:t>, где:</w:t>
      </w:r>
    </w:p>
    <w:p w14:paraId="2882AD72" w14:textId="77777777" w:rsidR="00664493" w:rsidRPr="00C1643D" w:rsidRDefault="00664493" w:rsidP="00664493">
      <w:pPr>
        <w:ind w:firstLine="709"/>
        <w:jc w:val="both"/>
        <w:rPr>
          <w:sz w:val="28"/>
          <w:szCs w:val="28"/>
        </w:rPr>
      </w:pPr>
      <w:r w:rsidRPr="00C1643D">
        <w:rPr>
          <w:sz w:val="28"/>
          <w:szCs w:val="28"/>
        </w:rPr>
        <w:t>Ka – уровень беспрерывности работы цифровых систем значимого поставщика платежных услуг и(или) системно значимого банка за квартал;</w:t>
      </w:r>
    </w:p>
    <w:p w14:paraId="3844C661" w14:textId="77777777" w:rsidR="00664493" w:rsidRPr="00C1643D" w:rsidRDefault="00664493" w:rsidP="00664493">
      <w:pPr>
        <w:ind w:firstLine="709"/>
        <w:jc w:val="both"/>
        <w:rPr>
          <w:sz w:val="28"/>
          <w:szCs w:val="28"/>
        </w:rPr>
      </w:pPr>
      <w:r w:rsidRPr="00C1643D">
        <w:rPr>
          <w:sz w:val="28"/>
          <w:szCs w:val="28"/>
        </w:rPr>
        <w:t xml:space="preserve"> (T-Tf) – реальное время (в минутах) работы цифровой системы значимого поставщика платежных услуг и(или) системно значимого банка. Реальное время работы системы не включает период времени, когда система была приостановлена;</w:t>
      </w:r>
    </w:p>
    <w:p w14:paraId="417B5A85" w14:textId="77777777" w:rsidR="00664493" w:rsidRPr="00C1643D" w:rsidRDefault="00664493" w:rsidP="00664493">
      <w:pPr>
        <w:ind w:firstLine="709"/>
        <w:jc w:val="both"/>
        <w:rPr>
          <w:sz w:val="28"/>
          <w:szCs w:val="28"/>
        </w:rPr>
      </w:pPr>
      <w:r w:rsidRPr="00C1643D">
        <w:rPr>
          <w:sz w:val="28"/>
          <w:szCs w:val="28"/>
        </w:rPr>
        <w:t>T – общее время работы (в минутах) цифровых систем значимого поставщика платежных услуг и(или) системно значимого банка за квартал;</w:t>
      </w:r>
    </w:p>
    <w:p w14:paraId="344C6DA5" w14:textId="0802FC46" w:rsidR="00664493" w:rsidRPr="00C1643D" w:rsidRDefault="00664493" w:rsidP="00664493">
      <w:pPr>
        <w:ind w:firstLine="709"/>
        <w:jc w:val="both"/>
        <w:rPr>
          <w:sz w:val="28"/>
          <w:szCs w:val="28"/>
        </w:rPr>
      </w:pPr>
      <w:r w:rsidRPr="00C1643D">
        <w:rPr>
          <w:sz w:val="28"/>
          <w:szCs w:val="28"/>
        </w:rPr>
        <w:t>Tf – период времени за квартал (в минутах), когда цифровая система значимого поставщика платежных услуг и(или) системно значимого банка была приостановлена</w:t>
      </w:r>
      <w:r w:rsidR="006665BF" w:rsidRPr="00C1643D">
        <w:rPr>
          <w:sz w:val="28"/>
          <w:szCs w:val="28"/>
        </w:rPr>
        <w:t>.</w:t>
      </w:r>
    </w:p>
    <w:p w14:paraId="731717CC" w14:textId="77777777" w:rsidR="00664493" w:rsidRPr="00C1643D" w:rsidRDefault="00664493" w:rsidP="00664493">
      <w:pPr>
        <w:ind w:firstLine="709"/>
        <w:jc w:val="both"/>
        <w:rPr>
          <w:sz w:val="28"/>
          <w:szCs w:val="28"/>
        </w:rPr>
      </w:pPr>
      <w:r w:rsidRPr="00C1643D">
        <w:rPr>
          <w:sz w:val="28"/>
          <w:szCs w:val="28"/>
        </w:rPr>
        <w:t>Показатель Tf не включает время плановых простоев. В случае планового простоя, системно значимый банк за десять рабочих дней до запланированного простоя уведомляет Национальный Банк в произвольной форме.</w:t>
      </w:r>
    </w:p>
    <w:p w14:paraId="57F8EA8A" w14:textId="77777777" w:rsidR="00664493" w:rsidRPr="00C1643D" w:rsidRDefault="00664493" w:rsidP="00664493">
      <w:pPr>
        <w:ind w:firstLine="709"/>
        <w:jc w:val="both"/>
        <w:rPr>
          <w:sz w:val="28"/>
          <w:szCs w:val="28"/>
        </w:rPr>
      </w:pPr>
      <w:r w:rsidRPr="00C1643D">
        <w:rPr>
          <w:sz w:val="28"/>
          <w:szCs w:val="28"/>
        </w:rPr>
        <w:t>К плановым простоям относятся:</w:t>
      </w:r>
    </w:p>
    <w:p w14:paraId="034A8CAC" w14:textId="77777777" w:rsidR="00664493" w:rsidRPr="00C1643D" w:rsidRDefault="00664493" w:rsidP="00664493">
      <w:pPr>
        <w:ind w:firstLine="709"/>
        <w:jc w:val="both"/>
        <w:rPr>
          <w:sz w:val="28"/>
          <w:szCs w:val="28"/>
        </w:rPr>
      </w:pPr>
      <w:r w:rsidRPr="00C1643D">
        <w:rPr>
          <w:sz w:val="28"/>
          <w:szCs w:val="28"/>
        </w:rPr>
        <w:t xml:space="preserve">1) время проведения плановых работ (в минутах) с 18:00 часов до 09:00 часов в рабочие дни и в выходные </w:t>
      </w:r>
      <w:r w:rsidRPr="00C1643D">
        <w:rPr>
          <w:color w:val="000000"/>
          <w:sz w:val="28"/>
          <w:szCs w:val="28"/>
        </w:rPr>
        <w:t>дни для перевода цифровых систем значимого поставщика платежных услуг и(или) системно значимого банка на резервный центр;</w:t>
      </w:r>
    </w:p>
    <w:p w14:paraId="7C85587D" w14:textId="77777777" w:rsidR="00C518EC" w:rsidRPr="00C1643D" w:rsidRDefault="00664493" w:rsidP="00C518EC">
      <w:pPr>
        <w:ind w:firstLine="709"/>
        <w:jc w:val="both"/>
        <w:rPr>
          <w:sz w:val="28"/>
          <w:szCs w:val="28"/>
        </w:rPr>
      </w:pPr>
      <w:r w:rsidRPr="00C1643D">
        <w:rPr>
          <w:color w:val="000000"/>
          <w:sz w:val="28"/>
          <w:szCs w:val="28"/>
        </w:rPr>
        <w:t>2) время проведения плановых работ (в минутах) с 18:00 часов до 09:00 часов в рабочие дни и в выходные дни для обновления программного и технического обеспечения;</w:t>
      </w:r>
    </w:p>
    <w:p w14:paraId="63BA75E2" w14:textId="48DA5F43" w:rsidR="007513F4" w:rsidRPr="00C1643D" w:rsidRDefault="00664493" w:rsidP="00C518EC">
      <w:pPr>
        <w:ind w:firstLine="709"/>
        <w:jc w:val="both"/>
        <w:rPr>
          <w:sz w:val="28"/>
          <w:szCs w:val="28"/>
        </w:rPr>
      </w:pPr>
      <w:r w:rsidRPr="00C1643D">
        <w:rPr>
          <w:color w:val="000000"/>
          <w:sz w:val="28"/>
          <w:szCs w:val="28"/>
        </w:rPr>
        <w:lastRenderedPageBreak/>
        <w:t>3) время проведения (в минутах) с 18:00 часов до 09:00 часов в рабочие дни и в выходные дни плановых профилактических и технических работ с оборудованием и программным обеспечением.</w:t>
      </w:r>
      <w:r w:rsidR="007513F4" w:rsidRPr="00C1643D">
        <w:rPr>
          <w:rFonts w:eastAsia="Calibri"/>
          <w:sz w:val="28"/>
          <w:szCs w:val="28"/>
          <w:lang w:val="kk-KZ" w:eastAsia="en-US"/>
        </w:rPr>
        <w:t xml:space="preserve"> </w:t>
      </w:r>
    </w:p>
    <w:p w14:paraId="03493C8B" w14:textId="77777777" w:rsidR="007513F4" w:rsidRPr="00C1643D" w:rsidRDefault="007513F4" w:rsidP="007513F4">
      <w:pPr>
        <w:rPr>
          <w:rFonts w:eastAsia="Calibri"/>
          <w:sz w:val="28"/>
          <w:szCs w:val="28"/>
          <w:lang w:val="kk-KZ" w:eastAsia="en-US"/>
        </w:rPr>
      </w:pPr>
    </w:p>
    <w:p w14:paraId="2BA44104" w14:textId="77777777" w:rsidR="007513F4" w:rsidRPr="00C1643D" w:rsidRDefault="007513F4" w:rsidP="007513F4">
      <w:pPr>
        <w:widowControl w:val="0"/>
        <w:tabs>
          <w:tab w:val="left" w:pos="709"/>
          <w:tab w:val="left" w:pos="1134"/>
          <w:tab w:val="left" w:pos="1276"/>
        </w:tabs>
        <w:ind w:firstLine="709"/>
        <w:jc w:val="both"/>
        <w:rPr>
          <w:rFonts w:eastAsia="Calibri"/>
          <w:noProof/>
          <w:sz w:val="28"/>
          <w:szCs w:val="28"/>
          <w:lang w:val="kk-KZ" w:eastAsia="en-US"/>
        </w:rPr>
        <w:sectPr w:rsidR="007513F4" w:rsidRPr="00C1643D" w:rsidSect="00FF44FC">
          <w:headerReference w:type="default" r:id="rId9"/>
          <w:pgSz w:w="11906" w:h="16838"/>
          <w:pgMar w:top="1418" w:right="851" w:bottom="1418" w:left="1418" w:header="709" w:footer="709" w:gutter="0"/>
          <w:pgNumType w:start="3"/>
          <w:cols w:space="708"/>
          <w:docGrid w:linePitch="360"/>
        </w:sectPr>
      </w:pPr>
    </w:p>
    <w:p w14:paraId="7732A34B" w14:textId="77777777" w:rsidR="007513F4" w:rsidRPr="00C1643D" w:rsidRDefault="007513F4" w:rsidP="007513F4">
      <w:pPr>
        <w:ind w:left="10065"/>
        <w:rPr>
          <w:sz w:val="28"/>
          <w:szCs w:val="28"/>
          <w:lang w:val="kk-KZ"/>
        </w:rPr>
      </w:pPr>
      <w:r w:rsidRPr="00C1643D">
        <w:rPr>
          <w:sz w:val="28"/>
          <w:szCs w:val="28"/>
          <w:lang w:val="kk-KZ"/>
        </w:rPr>
        <w:lastRenderedPageBreak/>
        <w:t>Приложение 2</w:t>
      </w:r>
    </w:p>
    <w:p w14:paraId="353F9C76" w14:textId="3FA14621" w:rsidR="007513F4" w:rsidRPr="00C1643D" w:rsidRDefault="007513F4" w:rsidP="007513F4">
      <w:pPr>
        <w:ind w:left="10065"/>
        <w:rPr>
          <w:sz w:val="28"/>
          <w:szCs w:val="28"/>
          <w:lang w:val="kk-KZ"/>
        </w:rPr>
      </w:pPr>
      <w:r w:rsidRPr="00C1643D">
        <w:rPr>
          <w:sz w:val="28"/>
          <w:szCs w:val="28"/>
          <w:lang w:val="kk-KZ"/>
        </w:rPr>
        <w:t>к Перечню некоторых постановлений Правления Национального Банка Республики Казахстан, в которые вносятся изменения</w:t>
      </w:r>
      <w:r w:rsidRPr="00C1643D">
        <w:rPr>
          <w:sz w:val="28"/>
          <w:szCs w:val="28"/>
          <w:lang w:val="kk-KZ"/>
        </w:rPr>
        <w:br/>
      </w:r>
    </w:p>
    <w:p w14:paraId="21AECEC7" w14:textId="77777777" w:rsidR="00FF44FC" w:rsidRPr="00C1643D" w:rsidRDefault="00FF44FC" w:rsidP="00FF44FC">
      <w:pPr>
        <w:ind w:left="10065"/>
        <w:rPr>
          <w:sz w:val="28"/>
          <w:szCs w:val="28"/>
          <w:lang w:val="kk-KZ"/>
        </w:rPr>
      </w:pPr>
      <w:r w:rsidRPr="00C1643D">
        <w:rPr>
          <w:sz w:val="28"/>
          <w:szCs w:val="28"/>
          <w:lang w:val="kk-KZ"/>
        </w:rPr>
        <w:t xml:space="preserve">Приложение 3 </w:t>
      </w:r>
    </w:p>
    <w:p w14:paraId="64623035" w14:textId="57AC3460" w:rsidR="007513F4" w:rsidRPr="00C1643D" w:rsidRDefault="00FF44FC" w:rsidP="00FF44FC">
      <w:pPr>
        <w:ind w:left="10065"/>
        <w:rPr>
          <w:sz w:val="28"/>
          <w:szCs w:val="28"/>
          <w:lang w:val="kk-KZ"/>
        </w:rPr>
      </w:pPr>
      <w:r w:rsidRPr="00C1643D">
        <w:rPr>
          <w:sz w:val="28"/>
          <w:szCs w:val="28"/>
          <w:lang w:val="kk-KZ"/>
        </w:rPr>
        <w:t>к Правилам открытия, ведения и закрытия банковских счетов клиентов</w:t>
      </w:r>
    </w:p>
    <w:p w14:paraId="25E05D30" w14:textId="77777777" w:rsidR="007513F4" w:rsidRPr="00C1643D" w:rsidRDefault="007513F4" w:rsidP="007513F4">
      <w:pPr>
        <w:ind w:left="10632"/>
        <w:rPr>
          <w:lang w:val="kk-KZ"/>
        </w:rPr>
      </w:pPr>
    </w:p>
    <w:p w14:paraId="2B63BE8D" w14:textId="77777777" w:rsidR="007513F4" w:rsidRPr="00C1643D" w:rsidRDefault="007513F4" w:rsidP="007513F4">
      <w:pPr>
        <w:ind w:left="10632"/>
        <w:rPr>
          <w:lang w:val="kk-KZ"/>
        </w:rPr>
      </w:pPr>
    </w:p>
    <w:p w14:paraId="2C91DEF9" w14:textId="77777777" w:rsidR="007513F4" w:rsidRPr="00C1643D" w:rsidRDefault="007513F4" w:rsidP="007513F4">
      <w:pPr>
        <w:spacing w:after="160" w:line="259" w:lineRule="auto"/>
        <w:jc w:val="center"/>
        <w:rPr>
          <w:rFonts w:eastAsia="Calibri"/>
          <w:b/>
          <w:lang w:val="kk-KZ" w:eastAsia="en-US"/>
        </w:rPr>
      </w:pPr>
      <w:r w:rsidRPr="00C1643D">
        <w:rPr>
          <w:rFonts w:eastAsia="Calibri"/>
          <w:b/>
          <w:lang w:val="kk-KZ" w:eastAsia="en-US"/>
        </w:rPr>
        <w:t>Қол қою үлгілері бар құжат Документ с образцами подписей</w:t>
      </w:r>
    </w:p>
    <w:tbl>
      <w:tblPr>
        <w:tblW w:w="14601" w:type="dxa"/>
        <w:tblInd w:w="-150"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1984"/>
        <w:gridCol w:w="4677"/>
        <w:gridCol w:w="569"/>
        <w:gridCol w:w="1840"/>
        <w:gridCol w:w="1845"/>
        <w:gridCol w:w="851"/>
        <w:gridCol w:w="2835"/>
      </w:tblGrid>
      <w:tr w:rsidR="007513F4" w:rsidRPr="00C1643D" w14:paraId="50FA9A2B" w14:textId="77777777" w:rsidTr="00FF44FC">
        <w:tc>
          <w:tcPr>
            <w:tcW w:w="7230" w:type="dxa"/>
            <w:gridSpan w:val="3"/>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323AF53" w14:textId="77777777" w:rsidR="007513F4" w:rsidRPr="00C1643D" w:rsidRDefault="007513F4" w:rsidP="00FF44FC">
            <w:pPr>
              <w:rPr>
                <w:lang w:val="kk-KZ" w:eastAsia="en-US"/>
              </w:rPr>
            </w:pPr>
            <w:r w:rsidRPr="00C1643D">
              <w:rPr>
                <w:lang w:val="kk-KZ" w:eastAsia="en-US"/>
              </w:rPr>
              <w:t>Банктің, Қазақстан Республикасының бейрезидент банкі филиалының клиенті</w:t>
            </w:r>
            <w:r w:rsidRPr="00C1643D">
              <w:rPr>
                <w:lang w:val="kk-KZ" w:eastAsia="en-US"/>
              </w:rPr>
              <w:br/>
              <w:t>Клиент банка, филиала банка-нерезидента Республики Казахстан</w:t>
            </w:r>
          </w:p>
        </w:tc>
        <w:tc>
          <w:tcPr>
            <w:tcW w:w="3685"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B09FE2F" w14:textId="77777777" w:rsidR="007513F4" w:rsidRPr="00C1643D" w:rsidRDefault="007513F4" w:rsidP="00FF44FC">
            <w:pPr>
              <w:rPr>
                <w:lang w:val="kk-KZ" w:eastAsia="en-US"/>
              </w:rPr>
            </w:pPr>
            <w:r w:rsidRPr="00C1643D">
              <w:rPr>
                <w:lang w:val="kk-KZ" w:eastAsia="en-US"/>
              </w:rPr>
              <w:t>_____________________________</w:t>
            </w:r>
            <w:r w:rsidRPr="00C1643D">
              <w:rPr>
                <w:lang w:val="kk-KZ" w:eastAsia="en-US"/>
              </w:rPr>
              <w:br/>
              <w:t>Атауы</w:t>
            </w:r>
            <w:r w:rsidRPr="00C1643D">
              <w:rPr>
                <w:lang w:val="kk-KZ" w:eastAsia="en-US"/>
              </w:rPr>
              <w:br/>
              <w:t>_____________________________</w:t>
            </w:r>
            <w:r w:rsidRPr="00C1643D">
              <w:rPr>
                <w:lang w:val="kk-KZ" w:eastAsia="en-US"/>
              </w:rPr>
              <w:br/>
              <w:t>Наименование</w:t>
            </w:r>
          </w:p>
        </w:tc>
        <w:tc>
          <w:tcPr>
            <w:tcW w:w="851"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96934CF" w14:textId="77777777" w:rsidR="007513F4" w:rsidRPr="00C1643D" w:rsidRDefault="007513F4" w:rsidP="00FF44FC">
            <w:pPr>
              <w:rPr>
                <w:lang w:val="kk-KZ" w:eastAsia="en-US"/>
              </w:rPr>
            </w:pPr>
            <w:r w:rsidRPr="00C1643D">
              <w:rPr>
                <w:lang w:val="kk-KZ" w:eastAsia="en-US"/>
              </w:rPr>
              <w:t>Коды</w:t>
            </w:r>
            <w:r w:rsidRPr="00C1643D">
              <w:rPr>
                <w:lang w:val="kk-KZ" w:eastAsia="en-US"/>
              </w:rPr>
              <w:br/>
              <w:t>Коды</w:t>
            </w:r>
          </w:p>
        </w:tc>
        <w:tc>
          <w:tcPr>
            <w:tcW w:w="28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41B939C" w14:textId="77777777" w:rsidR="007513F4" w:rsidRPr="00C1643D" w:rsidRDefault="007513F4" w:rsidP="00FF44FC">
            <w:pPr>
              <w:rPr>
                <w:lang w:val="kk-KZ" w:eastAsia="en-US"/>
              </w:rPr>
            </w:pPr>
            <w:r w:rsidRPr="00C1643D">
              <w:rPr>
                <w:lang w:val="kk-KZ" w:eastAsia="en-US"/>
              </w:rPr>
              <w:t>Банктің, Қазақстан Республикасының бейрезидент банкі филиалының белгілеулері</w:t>
            </w:r>
            <w:r w:rsidRPr="00C1643D">
              <w:rPr>
                <w:lang w:val="kk-KZ" w:eastAsia="en-US"/>
              </w:rPr>
              <w:br/>
              <w:t>Отметки банка, филиала банка-нерезидента Республики Казахстан</w:t>
            </w:r>
          </w:p>
        </w:tc>
      </w:tr>
      <w:tr w:rsidR="007513F4" w:rsidRPr="00C1643D" w14:paraId="36E41274" w14:textId="77777777" w:rsidTr="00FF44FC">
        <w:tc>
          <w:tcPr>
            <w:tcW w:w="7230" w:type="dxa"/>
            <w:gridSpan w:val="3"/>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8F93CF0" w14:textId="77777777" w:rsidR="007513F4" w:rsidRPr="00C1643D" w:rsidRDefault="007513F4" w:rsidP="00FF44FC">
            <w:pPr>
              <w:rPr>
                <w:lang w:val="kk-KZ" w:eastAsia="en-US"/>
              </w:rPr>
            </w:pPr>
            <w:r w:rsidRPr="00C1643D">
              <w:rPr>
                <w:lang w:val="kk-KZ" w:eastAsia="en-US"/>
              </w:rPr>
              <w:t>Банк, Қазақстан Республикасының бейрезидент банкінің филиалы клиентінің орналасқан жері</w:t>
            </w:r>
            <w:r w:rsidRPr="00C1643D">
              <w:rPr>
                <w:lang w:val="kk-KZ" w:eastAsia="en-US"/>
              </w:rPr>
              <w:br/>
              <w:t>Местонахождение клиента банка, филиала банка-нерезидента Республики Казахстан</w:t>
            </w:r>
          </w:p>
        </w:tc>
        <w:tc>
          <w:tcPr>
            <w:tcW w:w="3685"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CA38A72" w14:textId="77777777" w:rsidR="007513F4" w:rsidRPr="00C1643D" w:rsidRDefault="007513F4" w:rsidP="00FF44FC">
            <w:pPr>
              <w:rPr>
                <w:lang w:val="kk-KZ" w:eastAsia="en-US"/>
              </w:rPr>
            </w:pPr>
            <w:r w:rsidRPr="00C1643D">
              <w:rPr>
                <w:lang w:val="kk-KZ" w:eastAsia="en-US"/>
              </w:rPr>
              <w:t>_____________________________</w:t>
            </w:r>
          </w:p>
        </w:tc>
        <w:tc>
          <w:tcPr>
            <w:tcW w:w="851"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903074A" w14:textId="77777777" w:rsidR="007513F4" w:rsidRPr="00C1643D" w:rsidRDefault="007513F4" w:rsidP="00FF44FC">
            <w:pPr>
              <w:rPr>
                <w:lang w:val="kk-KZ" w:eastAsia="en-US"/>
              </w:rPr>
            </w:pPr>
          </w:p>
        </w:tc>
        <w:tc>
          <w:tcPr>
            <w:tcW w:w="2835"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43B6D7C" w14:textId="77777777" w:rsidR="007513F4" w:rsidRPr="00C1643D" w:rsidRDefault="007513F4" w:rsidP="00FF44FC">
            <w:pPr>
              <w:rPr>
                <w:lang w:val="kk-KZ" w:eastAsia="en-US"/>
              </w:rPr>
            </w:pPr>
          </w:p>
        </w:tc>
      </w:tr>
      <w:tr w:rsidR="007513F4" w:rsidRPr="00C1643D" w14:paraId="03DECFF8" w14:textId="77777777" w:rsidTr="00FF44FC">
        <w:tc>
          <w:tcPr>
            <w:tcW w:w="7230" w:type="dxa"/>
            <w:gridSpan w:val="3"/>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6A4AEE6" w14:textId="77777777" w:rsidR="007513F4" w:rsidRPr="00C1643D" w:rsidRDefault="007513F4" w:rsidP="00FF44FC">
            <w:pPr>
              <w:rPr>
                <w:lang w:val="kk-KZ" w:eastAsia="en-US"/>
              </w:rPr>
            </w:pPr>
            <w:r w:rsidRPr="00C1643D">
              <w:rPr>
                <w:lang w:val="kk-KZ" w:eastAsia="en-US"/>
              </w:rPr>
              <w:t>Телефоны</w:t>
            </w:r>
            <w:r w:rsidRPr="00C1643D">
              <w:rPr>
                <w:lang w:val="kk-KZ" w:eastAsia="en-US"/>
              </w:rPr>
              <w:br/>
              <w:t>Телефон</w:t>
            </w:r>
          </w:p>
        </w:tc>
        <w:tc>
          <w:tcPr>
            <w:tcW w:w="3685"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6D6A7B0" w14:textId="77777777" w:rsidR="007513F4" w:rsidRPr="00C1643D" w:rsidRDefault="007513F4" w:rsidP="00FF44FC">
            <w:pPr>
              <w:rPr>
                <w:lang w:val="kk-KZ" w:eastAsia="en-US"/>
              </w:rPr>
            </w:pPr>
            <w:r w:rsidRPr="00C1643D">
              <w:rPr>
                <w:lang w:val="kk-KZ" w:eastAsia="en-US"/>
              </w:rPr>
              <w:t>_____________________________</w:t>
            </w:r>
          </w:p>
        </w:tc>
        <w:tc>
          <w:tcPr>
            <w:tcW w:w="851" w:type="dxa"/>
            <w:vMerge/>
            <w:tcBorders>
              <w:top w:val="single" w:sz="6" w:space="0" w:color="CFCFCF"/>
              <w:left w:val="single" w:sz="6" w:space="0" w:color="CFCFCF"/>
              <w:bottom w:val="single" w:sz="6" w:space="0" w:color="CFCFCF"/>
              <w:right w:val="single" w:sz="6" w:space="0" w:color="CFCFCF"/>
            </w:tcBorders>
            <w:vAlign w:val="center"/>
            <w:hideMark/>
          </w:tcPr>
          <w:p w14:paraId="03EBE7A1" w14:textId="77777777" w:rsidR="007513F4" w:rsidRPr="00C1643D" w:rsidRDefault="007513F4" w:rsidP="00FF44FC">
            <w:pPr>
              <w:rPr>
                <w:lang w:val="kk-KZ" w:eastAsia="en-US"/>
              </w:rPr>
            </w:pPr>
          </w:p>
        </w:tc>
        <w:tc>
          <w:tcPr>
            <w:tcW w:w="2835" w:type="dxa"/>
            <w:vMerge/>
            <w:tcBorders>
              <w:top w:val="single" w:sz="6" w:space="0" w:color="CFCFCF"/>
              <w:left w:val="single" w:sz="6" w:space="0" w:color="CFCFCF"/>
              <w:bottom w:val="single" w:sz="6" w:space="0" w:color="CFCFCF"/>
              <w:right w:val="single" w:sz="6" w:space="0" w:color="CFCFCF"/>
            </w:tcBorders>
            <w:vAlign w:val="center"/>
            <w:hideMark/>
          </w:tcPr>
          <w:p w14:paraId="0C21B30E" w14:textId="77777777" w:rsidR="007513F4" w:rsidRPr="00C1643D" w:rsidRDefault="007513F4" w:rsidP="00FF44FC">
            <w:pPr>
              <w:rPr>
                <w:lang w:val="kk-KZ" w:eastAsia="en-US"/>
              </w:rPr>
            </w:pPr>
          </w:p>
        </w:tc>
      </w:tr>
      <w:tr w:rsidR="007513F4" w:rsidRPr="00C1643D" w14:paraId="5EB705CF" w14:textId="77777777" w:rsidTr="00FF44FC">
        <w:tc>
          <w:tcPr>
            <w:tcW w:w="7230" w:type="dxa"/>
            <w:gridSpan w:val="3"/>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5DD1332" w14:textId="77777777" w:rsidR="007513F4" w:rsidRPr="00C1643D" w:rsidRDefault="007513F4" w:rsidP="00FF44FC">
            <w:pPr>
              <w:rPr>
                <w:lang w:val="kk-KZ" w:eastAsia="en-US"/>
              </w:rPr>
            </w:pPr>
            <w:r w:rsidRPr="00C1643D">
              <w:rPr>
                <w:lang w:val="kk-KZ" w:eastAsia="en-US"/>
              </w:rPr>
              <w:lastRenderedPageBreak/>
              <w:t>Банк (банктің филиалы, бөлімшесі), Қазақстан Республикасының бейрезидент банкінің филиалы</w:t>
            </w:r>
            <w:r w:rsidRPr="00C1643D">
              <w:rPr>
                <w:lang w:val="kk-KZ" w:eastAsia="en-US"/>
              </w:rPr>
              <w:br/>
              <w:t>Банк (филиал, подразделение банка), филиал банка-нерезидента Республики Казахстан</w:t>
            </w:r>
          </w:p>
        </w:tc>
        <w:tc>
          <w:tcPr>
            <w:tcW w:w="3685"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D361E2F" w14:textId="77777777" w:rsidR="007513F4" w:rsidRPr="00C1643D" w:rsidRDefault="007513F4" w:rsidP="00FF44FC">
            <w:pPr>
              <w:rPr>
                <w:lang w:val="kk-KZ" w:eastAsia="en-US"/>
              </w:rPr>
            </w:pPr>
            <w:r w:rsidRPr="00C1643D">
              <w:rPr>
                <w:lang w:val="kk-KZ" w:eastAsia="en-US"/>
              </w:rPr>
              <w:t>_____________________________</w:t>
            </w:r>
            <w:r w:rsidRPr="00C1643D">
              <w:rPr>
                <w:lang w:val="kk-KZ" w:eastAsia="en-US"/>
              </w:rPr>
              <w:br/>
              <w:t>Атауы</w:t>
            </w:r>
            <w:r w:rsidRPr="00C1643D">
              <w:rPr>
                <w:lang w:val="kk-KZ" w:eastAsia="en-US"/>
              </w:rPr>
              <w:br/>
              <w:t>_____________________________</w:t>
            </w:r>
            <w:r w:rsidRPr="00C1643D">
              <w:rPr>
                <w:lang w:val="kk-KZ" w:eastAsia="en-US"/>
              </w:rPr>
              <w:br/>
              <w:t>Наименование</w:t>
            </w:r>
          </w:p>
        </w:tc>
        <w:tc>
          <w:tcPr>
            <w:tcW w:w="851" w:type="dxa"/>
            <w:vMerge/>
            <w:tcBorders>
              <w:top w:val="single" w:sz="6" w:space="0" w:color="CFCFCF"/>
              <w:left w:val="single" w:sz="6" w:space="0" w:color="CFCFCF"/>
              <w:bottom w:val="single" w:sz="6" w:space="0" w:color="CFCFCF"/>
              <w:right w:val="single" w:sz="6" w:space="0" w:color="CFCFCF"/>
            </w:tcBorders>
            <w:vAlign w:val="center"/>
            <w:hideMark/>
          </w:tcPr>
          <w:p w14:paraId="0030D3AF" w14:textId="77777777" w:rsidR="007513F4" w:rsidRPr="00C1643D" w:rsidRDefault="007513F4" w:rsidP="00FF44FC">
            <w:pPr>
              <w:rPr>
                <w:lang w:val="kk-KZ" w:eastAsia="en-US"/>
              </w:rPr>
            </w:pPr>
          </w:p>
        </w:tc>
        <w:tc>
          <w:tcPr>
            <w:tcW w:w="2835" w:type="dxa"/>
            <w:vMerge/>
            <w:tcBorders>
              <w:top w:val="single" w:sz="6" w:space="0" w:color="CFCFCF"/>
              <w:left w:val="single" w:sz="6" w:space="0" w:color="CFCFCF"/>
              <w:bottom w:val="single" w:sz="6" w:space="0" w:color="CFCFCF"/>
              <w:right w:val="single" w:sz="6" w:space="0" w:color="CFCFCF"/>
            </w:tcBorders>
            <w:vAlign w:val="center"/>
            <w:hideMark/>
          </w:tcPr>
          <w:p w14:paraId="6C35958C" w14:textId="77777777" w:rsidR="007513F4" w:rsidRPr="00C1643D" w:rsidRDefault="007513F4" w:rsidP="00FF44FC">
            <w:pPr>
              <w:rPr>
                <w:lang w:val="kk-KZ" w:eastAsia="en-US"/>
              </w:rPr>
            </w:pPr>
          </w:p>
        </w:tc>
      </w:tr>
      <w:tr w:rsidR="007513F4" w:rsidRPr="00C1643D" w14:paraId="225A9774" w14:textId="77777777" w:rsidTr="00FF44FC">
        <w:tc>
          <w:tcPr>
            <w:tcW w:w="7230" w:type="dxa"/>
            <w:gridSpan w:val="3"/>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E66B848" w14:textId="77777777" w:rsidR="007513F4" w:rsidRPr="00C1643D" w:rsidRDefault="007513F4" w:rsidP="00FF44FC">
            <w:pPr>
              <w:rPr>
                <w:lang w:val="kk-KZ" w:eastAsia="en-US"/>
              </w:rPr>
            </w:pPr>
            <w:r w:rsidRPr="00C1643D">
              <w:rPr>
                <w:lang w:val="kk-KZ" w:eastAsia="en-US"/>
              </w:rPr>
              <w:t>Банктің (банктің филиалы, бөлімшесі), Қазақстан Республикасының бейрезидент банкі филиалының орналасқан жері</w:t>
            </w:r>
            <w:r w:rsidRPr="00C1643D">
              <w:rPr>
                <w:lang w:val="kk-KZ" w:eastAsia="en-US"/>
              </w:rPr>
              <w:br/>
              <w:t>Местонахождение банка (филиал, подразделение банка), филиала банка-нерезидента Республики Казахстан</w:t>
            </w:r>
          </w:p>
        </w:tc>
        <w:tc>
          <w:tcPr>
            <w:tcW w:w="3685"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5B87314" w14:textId="77777777" w:rsidR="007513F4" w:rsidRPr="00C1643D" w:rsidRDefault="007513F4" w:rsidP="00FF44FC">
            <w:pPr>
              <w:rPr>
                <w:lang w:val="kk-KZ" w:eastAsia="en-US"/>
              </w:rPr>
            </w:pPr>
            <w:r w:rsidRPr="00C1643D">
              <w:rPr>
                <w:lang w:val="kk-KZ" w:eastAsia="en-US"/>
              </w:rPr>
              <w:t>_____________________________</w:t>
            </w:r>
            <w:r w:rsidRPr="00C1643D">
              <w:rPr>
                <w:lang w:val="kk-KZ" w:eastAsia="en-US"/>
              </w:rPr>
              <w:br/>
              <w:t>_____________________________</w:t>
            </w:r>
          </w:p>
        </w:tc>
        <w:tc>
          <w:tcPr>
            <w:tcW w:w="851" w:type="dxa"/>
            <w:vMerge/>
            <w:tcBorders>
              <w:top w:val="single" w:sz="6" w:space="0" w:color="CFCFCF"/>
              <w:left w:val="single" w:sz="6" w:space="0" w:color="CFCFCF"/>
              <w:bottom w:val="single" w:sz="6" w:space="0" w:color="CFCFCF"/>
              <w:right w:val="single" w:sz="6" w:space="0" w:color="CFCFCF"/>
            </w:tcBorders>
            <w:vAlign w:val="center"/>
            <w:hideMark/>
          </w:tcPr>
          <w:p w14:paraId="0023A6B4" w14:textId="77777777" w:rsidR="007513F4" w:rsidRPr="00C1643D" w:rsidRDefault="007513F4" w:rsidP="00FF44FC">
            <w:pPr>
              <w:rPr>
                <w:lang w:val="kk-KZ" w:eastAsia="en-US"/>
              </w:rPr>
            </w:pPr>
          </w:p>
        </w:tc>
        <w:tc>
          <w:tcPr>
            <w:tcW w:w="2835" w:type="dxa"/>
            <w:vMerge/>
            <w:tcBorders>
              <w:top w:val="single" w:sz="6" w:space="0" w:color="CFCFCF"/>
              <w:left w:val="single" w:sz="6" w:space="0" w:color="CFCFCF"/>
              <w:bottom w:val="single" w:sz="6" w:space="0" w:color="CFCFCF"/>
              <w:right w:val="single" w:sz="6" w:space="0" w:color="CFCFCF"/>
            </w:tcBorders>
            <w:vAlign w:val="center"/>
            <w:hideMark/>
          </w:tcPr>
          <w:p w14:paraId="72BEF219" w14:textId="77777777" w:rsidR="007513F4" w:rsidRPr="00C1643D" w:rsidRDefault="007513F4" w:rsidP="00FF44FC">
            <w:pPr>
              <w:rPr>
                <w:lang w:val="kk-KZ" w:eastAsia="en-US"/>
              </w:rPr>
            </w:pPr>
          </w:p>
        </w:tc>
      </w:tr>
      <w:tr w:rsidR="007513F4" w:rsidRPr="00C1643D" w14:paraId="086D53F2" w14:textId="77777777" w:rsidTr="00FF44FC">
        <w:tc>
          <w:tcPr>
            <w:tcW w:w="7230" w:type="dxa"/>
            <w:gridSpan w:val="3"/>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8711470" w14:textId="77777777" w:rsidR="007513F4" w:rsidRPr="00C1643D" w:rsidRDefault="007513F4" w:rsidP="00FF44FC">
            <w:pPr>
              <w:rPr>
                <w:lang w:val="kk-KZ" w:eastAsia="en-US"/>
              </w:rPr>
            </w:pPr>
            <w:r w:rsidRPr="00C1643D">
              <w:rPr>
                <w:lang w:val="kk-KZ" w:eastAsia="en-US"/>
              </w:rPr>
              <w:t>Телефоны</w:t>
            </w:r>
            <w:r w:rsidRPr="00C1643D">
              <w:rPr>
                <w:lang w:val="kk-KZ" w:eastAsia="en-US"/>
              </w:rPr>
              <w:br/>
              <w:t>Телефон</w:t>
            </w:r>
          </w:p>
        </w:tc>
        <w:tc>
          <w:tcPr>
            <w:tcW w:w="3685"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529B140" w14:textId="77777777" w:rsidR="007513F4" w:rsidRPr="00C1643D" w:rsidRDefault="007513F4" w:rsidP="00FF44FC">
            <w:pPr>
              <w:rPr>
                <w:lang w:val="kk-KZ" w:eastAsia="en-US"/>
              </w:rPr>
            </w:pPr>
            <w:r w:rsidRPr="00C1643D">
              <w:rPr>
                <w:lang w:val="kk-KZ" w:eastAsia="en-US"/>
              </w:rPr>
              <w:t>_____________________________</w:t>
            </w:r>
          </w:p>
        </w:tc>
        <w:tc>
          <w:tcPr>
            <w:tcW w:w="851" w:type="dxa"/>
            <w:vMerge/>
            <w:tcBorders>
              <w:top w:val="single" w:sz="6" w:space="0" w:color="CFCFCF"/>
              <w:left w:val="single" w:sz="6" w:space="0" w:color="CFCFCF"/>
              <w:bottom w:val="single" w:sz="6" w:space="0" w:color="CFCFCF"/>
              <w:right w:val="single" w:sz="6" w:space="0" w:color="CFCFCF"/>
            </w:tcBorders>
            <w:vAlign w:val="center"/>
            <w:hideMark/>
          </w:tcPr>
          <w:p w14:paraId="5B81D6AA" w14:textId="77777777" w:rsidR="007513F4" w:rsidRPr="00C1643D" w:rsidRDefault="007513F4" w:rsidP="00FF44FC">
            <w:pPr>
              <w:rPr>
                <w:lang w:val="kk-KZ" w:eastAsia="en-US"/>
              </w:rPr>
            </w:pPr>
          </w:p>
        </w:tc>
        <w:tc>
          <w:tcPr>
            <w:tcW w:w="2835" w:type="dxa"/>
            <w:vMerge/>
            <w:tcBorders>
              <w:top w:val="single" w:sz="6" w:space="0" w:color="CFCFCF"/>
              <w:left w:val="single" w:sz="6" w:space="0" w:color="CFCFCF"/>
              <w:bottom w:val="single" w:sz="6" w:space="0" w:color="CFCFCF"/>
              <w:right w:val="single" w:sz="6" w:space="0" w:color="CFCFCF"/>
            </w:tcBorders>
            <w:vAlign w:val="center"/>
            <w:hideMark/>
          </w:tcPr>
          <w:p w14:paraId="1F151FB0" w14:textId="77777777" w:rsidR="007513F4" w:rsidRPr="00C1643D" w:rsidRDefault="007513F4" w:rsidP="00FF44FC">
            <w:pPr>
              <w:rPr>
                <w:lang w:val="kk-KZ" w:eastAsia="en-US"/>
              </w:rPr>
            </w:pPr>
          </w:p>
        </w:tc>
      </w:tr>
      <w:tr w:rsidR="007513F4" w:rsidRPr="00C1643D" w14:paraId="46E838BA" w14:textId="77777777" w:rsidTr="00FF44FC">
        <w:tc>
          <w:tcPr>
            <w:tcW w:w="7230" w:type="dxa"/>
            <w:gridSpan w:val="3"/>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53A1672" w14:textId="77777777" w:rsidR="007513F4" w:rsidRPr="00C1643D" w:rsidRDefault="007513F4" w:rsidP="00FF44FC">
            <w:pPr>
              <w:rPr>
                <w:lang w:val="kk-KZ" w:eastAsia="en-US"/>
              </w:rPr>
            </w:pPr>
            <w:r w:rsidRPr="00C1643D">
              <w:rPr>
                <w:lang w:val="kk-KZ" w:eastAsia="en-US"/>
              </w:rPr>
              <w:t>Банктік шоттың түрі</w:t>
            </w:r>
            <w:r w:rsidRPr="00C1643D">
              <w:rPr>
                <w:lang w:val="kk-KZ" w:eastAsia="en-US"/>
              </w:rPr>
              <w:br/>
              <w:t>Вид банковского счета</w:t>
            </w:r>
          </w:p>
        </w:tc>
        <w:tc>
          <w:tcPr>
            <w:tcW w:w="3685"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07C01B6" w14:textId="77777777" w:rsidR="007513F4" w:rsidRPr="00C1643D" w:rsidRDefault="007513F4" w:rsidP="00FF44FC">
            <w:pPr>
              <w:rPr>
                <w:lang w:val="kk-KZ" w:eastAsia="en-US"/>
              </w:rPr>
            </w:pPr>
            <w:r w:rsidRPr="00C1643D">
              <w:rPr>
                <w:lang w:val="kk-KZ" w:eastAsia="en-US"/>
              </w:rPr>
              <w:t>_____________________________</w:t>
            </w:r>
          </w:p>
        </w:tc>
        <w:tc>
          <w:tcPr>
            <w:tcW w:w="851" w:type="dxa"/>
            <w:vMerge/>
            <w:tcBorders>
              <w:top w:val="single" w:sz="6" w:space="0" w:color="CFCFCF"/>
              <w:left w:val="single" w:sz="6" w:space="0" w:color="CFCFCF"/>
              <w:bottom w:val="single" w:sz="6" w:space="0" w:color="CFCFCF"/>
              <w:right w:val="single" w:sz="6" w:space="0" w:color="CFCFCF"/>
            </w:tcBorders>
            <w:vAlign w:val="center"/>
            <w:hideMark/>
          </w:tcPr>
          <w:p w14:paraId="305A64FB" w14:textId="77777777" w:rsidR="007513F4" w:rsidRPr="00C1643D" w:rsidRDefault="007513F4" w:rsidP="00FF44FC">
            <w:pPr>
              <w:rPr>
                <w:lang w:val="kk-KZ" w:eastAsia="en-US"/>
              </w:rPr>
            </w:pPr>
          </w:p>
        </w:tc>
        <w:tc>
          <w:tcPr>
            <w:tcW w:w="2835" w:type="dxa"/>
            <w:vMerge/>
            <w:tcBorders>
              <w:top w:val="single" w:sz="6" w:space="0" w:color="CFCFCF"/>
              <w:left w:val="single" w:sz="6" w:space="0" w:color="CFCFCF"/>
              <w:bottom w:val="single" w:sz="6" w:space="0" w:color="CFCFCF"/>
              <w:right w:val="single" w:sz="6" w:space="0" w:color="CFCFCF"/>
            </w:tcBorders>
            <w:vAlign w:val="center"/>
            <w:hideMark/>
          </w:tcPr>
          <w:p w14:paraId="16E0BE10" w14:textId="77777777" w:rsidR="007513F4" w:rsidRPr="00C1643D" w:rsidRDefault="007513F4" w:rsidP="00FF44FC">
            <w:pPr>
              <w:rPr>
                <w:lang w:val="kk-KZ" w:eastAsia="en-US"/>
              </w:rPr>
            </w:pPr>
          </w:p>
        </w:tc>
      </w:tr>
      <w:tr w:rsidR="007513F4" w:rsidRPr="00C1643D" w14:paraId="497ED74C" w14:textId="77777777" w:rsidTr="00FF44FC">
        <w:tc>
          <w:tcPr>
            <w:tcW w:w="7230" w:type="dxa"/>
            <w:gridSpan w:val="3"/>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5D50FA6" w14:textId="77777777" w:rsidR="007513F4" w:rsidRPr="00C1643D" w:rsidRDefault="007513F4" w:rsidP="00FF44FC">
            <w:pPr>
              <w:rPr>
                <w:lang w:val="kk-KZ" w:eastAsia="en-US"/>
              </w:rPr>
            </w:pPr>
            <w:r w:rsidRPr="00C1643D">
              <w:rPr>
                <w:lang w:val="kk-KZ" w:eastAsia="en-US"/>
              </w:rPr>
              <w:t>Клиенттің сәйкестендіру коды</w:t>
            </w:r>
            <w:r w:rsidRPr="00C1643D">
              <w:rPr>
                <w:lang w:val="kk-KZ" w:eastAsia="en-US"/>
              </w:rPr>
              <w:br/>
              <w:t>Идентификационный код клиента</w:t>
            </w:r>
          </w:p>
        </w:tc>
        <w:tc>
          <w:tcPr>
            <w:tcW w:w="3685"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9C62DD1" w14:textId="77777777" w:rsidR="007513F4" w:rsidRPr="00C1643D" w:rsidRDefault="007513F4" w:rsidP="00FF44FC">
            <w:pPr>
              <w:rPr>
                <w:lang w:val="kk-KZ" w:eastAsia="en-US"/>
              </w:rPr>
            </w:pPr>
            <w:r w:rsidRPr="00C1643D">
              <w:rPr>
                <w:lang w:val="kk-KZ" w:eastAsia="en-US"/>
              </w:rPr>
              <w:t>_____________________________</w:t>
            </w:r>
          </w:p>
        </w:tc>
        <w:tc>
          <w:tcPr>
            <w:tcW w:w="851" w:type="dxa"/>
            <w:vMerge/>
            <w:tcBorders>
              <w:top w:val="single" w:sz="6" w:space="0" w:color="CFCFCF"/>
              <w:left w:val="single" w:sz="6" w:space="0" w:color="CFCFCF"/>
              <w:bottom w:val="single" w:sz="6" w:space="0" w:color="CFCFCF"/>
              <w:right w:val="single" w:sz="6" w:space="0" w:color="CFCFCF"/>
            </w:tcBorders>
            <w:vAlign w:val="center"/>
            <w:hideMark/>
          </w:tcPr>
          <w:p w14:paraId="72D894F2" w14:textId="77777777" w:rsidR="007513F4" w:rsidRPr="00C1643D" w:rsidRDefault="007513F4" w:rsidP="00FF44FC">
            <w:pPr>
              <w:rPr>
                <w:lang w:val="kk-KZ" w:eastAsia="en-US"/>
              </w:rPr>
            </w:pPr>
          </w:p>
        </w:tc>
        <w:tc>
          <w:tcPr>
            <w:tcW w:w="2835" w:type="dxa"/>
            <w:vMerge/>
            <w:tcBorders>
              <w:top w:val="single" w:sz="6" w:space="0" w:color="CFCFCF"/>
              <w:left w:val="single" w:sz="6" w:space="0" w:color="CFCFCF"/>
              <w:bottom w:val="single" w:sz="6" w:space="0" w:color="CFCFCF"/>
              <w:right w:val="single" w:sz="6" w:space="0" w:color="CFCFCF"/>
            </w:tcBorders>
            <w:vAlign w:val="center"/>
            <w:hideMark/>
          </w:tcPr>
          <w:p w14:paraId="79D708F0" w14:textId="77777777" w:rsidR="007513F4" w:rsidRPr="00C1643D" w:rsidRDefault="007513F4" w:rsidP="00FF44FC">
            <w:pPr>
              <w:rPr>
                <w:lang w:val="kk-KZ" w:eastAsia="en-US"/>
              </w:rPr>
            </w:pPr>
          </w:p>
        </w:tc>
      </w:tr>
      <w:tr w:rsidR="007513F4" w:rsidRPr="00C1643D" w14:paraId="62BB5FB0" w14:textId="77777777" w:rsidTr="00FF44FC">
        <w:tc>
          <w:tcPr>
            <w:tcW w:w="10915" w:type="dxa"/>
            <w:gridSpan w:val="5"/>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2165F0B" w14:textId="77777777" w:rsidR="007513F4" w:rsidRPr="00C1643D" w:rsidRDefault="007513F4" w:rsidP="00FF44FC">
            <w:pPr>
              <w:rPr>
                <w:lang w:val="kk-KZ" w:eastAsia="en-US"/>
              </w:rPr>
            </w:pPr>
            <w:r w:rsidRPr="00C1643D">
              <w:rPr>
                <w:lang w:val="kk-KZ" w:eastAsia="en-US"/>
              </w:rPr>
              <w:t>Осы құжатта көрсетілген қол қою және мөр бедері үлгілеріне сәйкес қол қою және мөр бедері клиенттің келісімін талап ететін банктік шот бойынша барлық операцияларды жүзеге асырған кезде міндетті</w:t>
            </w:r>
            <w:r w:rsidRPr="00C1643D">
              <w:rPr>
                <w:lang w:val="kk-KZ" w:eastAsia="en-US"/>
              </w:rPr>
              <w:br/>
              <w:t>Подписи и оттиск печати в соответствии с их образцами, указанными в настоящем документе, обязательны при осуществлении всех операций по банковскому счету, требующих согласия клиента</w:t>
            </w:r>
          </w:p>
        </w:tc>
        <w:tc>
          <w:tcPr>
            <w:tcW w:w="851" w:type="dxa"/>
            <w:vMerge/>
            <w:tcBorders>
              <w:top w:val="single" w:sz="6" w:space="0" w:color="CFCFCF"/>
              <w:left w:val="single" w:sz="6" w:space="0" w:color="CFCFCF"/>
              <w:bottom w:val="single" w:sz="6" w:space="0" w:color="CFCFCF"/>
              <w:right w:val="single" w:sz="6" w:space="0" w:color="CFCFCF"/>
            </w:tcBorders>
            <w:vAlign w:val="center"/>
            <w:hideMark/>
          </w:tcPr>
          <w:p w14:paraId="4F48FA11" w14:textId="77777777" w:rsidR="007513F4" w:rsidRPr="00C1643D" w:rsidRDefault="007513F4" w:rsidP="00FF44FC">
            <w:pPr>
              <w:rPr>
                <w:lang w:val="kk-KZ" w:eastAsia="en-US"/>
              </w:rPr>
            </w:pPr>
          </w:p>
        </w:tc>
        <w:tc>
          <w:tcPr>
            <w:tcW w:w="2835" w:type="dxa"/>
            <w:vMerge/>
            <w:tcBorders>
              <w:top w:val="single" w:sz="6" w:space="0" w:color="CFCFCF"/>
              <w:left w:val="single" w:sz="6" w:space="0" w:color="CFCFCF"/>
              <w:bottom w:val="single" w:sz="6" w:space="0" w:color="CFCFCF"/>
              <w:right w:val="single" w:sz="6" w:space="0" w:color="CFCFCF"/>
            </w:tcBorders>
            <w:vAlign w:val="center"/>
            <w:hideMark/>
          </w:tcPr>
          <w:p w14:paraId="3DAE4C8C" w14:textId="77777777" w:rsidR="007513F4" w:rsidRPr="00C1643D" w:rsidRDefault="007513F4" w:rsidP="00FF44FC">
            <w:pPr>
              <w:rPr>
                <w:lang w:val="kk-KZ" w:eastAsia="en-US"/>
              </w:rPr>
            </w:pPr>
          </w:p>
        </w:tc>
      </w:tr>
      <w:tr w:rsidR="007513F4" w:rsidRPr="00C1643D" w14:paraId="45A36AF5" w14:textId="77777777" w:rsidTr="00FF44FC">
        <w:tc>
          <w:tcPr>
            <w:tcW w:w="198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952D20E" w14:textId="77777777" w:rsidR="007513F4" w:rsidRPr="00C1643D" w:rsidRDefault="007513F4" w:rsidP="00FF44FC">
            <w:pPr>
              <w:rPr>
                <w:lang w:val="kk-KZ" w:eastAsia="en-US"/>
              </w:rPr>
            </w:pPr>
            <w:r w:rsidRPr="00C1643D">
              <w:rPr>
                <w:lang w:val="kk-KZ" w:eastAsia="en-US"/>
              </w:rPr>
              <w:t>Лауызымы</w:t>
            </w:r>
            <w:r w:rsidRPr="00C1643D">
              <w:rPr>
                <w:lang w:val="kk-KZ" w:eastAsia="en-US"/>
              </w:rPr>
              <w:br/>
              <w:t>Должность</w:t>
            </w:r>
          </w:p>
        </w:tc>
        <w:tc>
          <w:tcPr>
            <w:tcW w:w="46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9514B3D" w14:textId="77777777" w:rsidR="007513F4" w:rsidRPr="00C1643D" w:rsidRDefault="007513F4" w:rsidP="00FF44FC">
            <w:pPr>
              <w:rPr>
                <w:lang w:val="kk-KZ" w:eastAsia="en-US"/>
              </w:rPr>
            </w:pPr>
            <w:r w:rsidRPr="00C1643D">
              <w:rPr>
                <w:color w:val="000000"/>
                <w:lang w:val="kk-KZ" w:eastAsia="en-US"/>
              </w:rPr>
              <w:t>Тегі, аты, әкесінің аты</w:t>
            </w:r>
            <w:r w:rsidRPr="00C1643D">
              <w:rPr>
                <w:lang w:val="kk-KZ" w:eastAsia="en-US"/>
              </w:rPr>
              <w:t xml:space="preserve"> (ол болған жағдайда)</w:t>
            </w:r>
            <w:r w:rsidRPr="00C1643D">
              <w:rPr>
                <w:lang w:val="kk-KZ" w:eastAsia="en-US"/>
              </w:rPr>
              <w:br/>
              <w:t>Фамилия, имя, отчество (при его наличии)</w:t>
            </w:r>
          </w:p>
        </w:tc>
        <w:tc>
          <w:tcPr>
            <w:tcW w:w="2409"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EC02912" w14:textId="77777777" w:rsidR="007513F4" w:rsidRPr="00C1643D" w:rsidRDefault="007513F4" w:rsidP="00FF44FC">
            <w:pPr>
              <w:rPr>
                <w:lang w:val="kk-KZ" w:eastAsia="en-US"/>
              </w:rPr>
            </w:pPr>
            <w:r w:rsidRPr="00C1643D">
              <w:rPr>
                <w:lang w:val="kk-KZ" w:eastAsia="en-US"/>
              </w:rPr>
              <w:t>Қол қою үлгісі</w:t>
            </w:r>
            <w:r w:rsidRPr="00C1643D">
              <w:rPr>
                <w:lang w:val="kk-KZ" w:eastAsia="en-US"/>
              </w:rPr>
              <w:br/>
              <w:t>Образец подписи</w:t>
            </w:r>
          </w:p>
        </w:tc>
        <w:tc>
          <w:tcPr>
            <w:tcW w:w="5531" w:type="dxa"/>
            <w:gridSpan w:val="3"/>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CF45D12" w14:textId="77777777" w:rsidR="007513F4" w:rsidRPr="00C1643D" w:rsidRDefault="007513F4" w:rsidP="00FF44FC">
            <w:pPr>
              <w:rPr>
                <w:lang w:val="kk-KZ" w:eastAsia="en-US"/>
              </w:rPr>
            </w:pPr>
            <w:r w:rsidRPr="00C1643D">
              <w:rPr>
                <w:lang w:val="kk-KZ" w:eastAsia="en-US"/>
              </w:rPr>
              <w:t>Мөр бедері үлгісі</w:t>
            </w:r>
            <w:r w:rsidRPr="00C1643D">
              <w:rPr>
                <w:lang w:val="kk-KZ" w:eastAsia="en-US"/>
              </w:rPr>
              <w:br/>
              <w:t>Образец оттиска печати</w:t>
            </w:r>
          </w:p>
        </w:tc>
      </w:tr>
      <w:tr w:rsidR="007513F4" w:rsidRPr="00C1643D" w14:paraId="5C2552C8" w14:textId="77777777" w:rsidTr="00FF44FC">
        <w:tc>
          <w:tcPr>
            <w:tcW w:w="198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94B16BE" w14:textId="77777777" w:rsidR="007513F4" w:rsidRPr="00C1643D" w:rsidRDefault="007513F4" w:rsidP="00FF44FC">
            <w:pPr>
              <w:rPr>
                <w:lang w:val="kk-KZ" w:eastAsia="en-US"/>
              </w:rPr>
            </w:pPr>
            <w:r w:rsidRPr="00C1643D">
              <w:rPr>
                <w:lang w:val="kk-KZ" w:eastAsia="en-US"/>
              </w:rPr>
              <w:t>Бірінші қол</w:t>
            </w:r>
            <w:r w:rsidRPr="00C1643D">
              <w:rPr>
                <w:lang w:val="kk-KZ" w:eastAsia="en-US"/>
              </w:rPr>
              <w:br/>
              <w:t>Первая подпись</w:t>
            </w:r>
          </w:p>
        </w:tc>
        <w:tc>
          <w:tcPr>
            <w:tcW w:w="12617" w:type="dxa"/>
            <w:gridSpan w:val="6"/>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0B4336A" w14:textId="77777777" w:rsidR="007513F4" w:rsidRPr="00C1643D" w:rsidRDefault="007513F4" w:rsidP="00FF44FC">
            <w:pPr>
              <w:rPr>
                <w:lang w:val="kk-KZ" w:eastAsia="en-US"/>
              </w:rPr>
            </w:pPr>
          </w:p>
        </w:tc>
      </w:tr>
      <w:tr w:rsidR="007513F4" w:rsidRPr="00C1643D" w14:paraId="2B1E40DE" w14:textId="77777777" w:rsidTr="00FF44FC">
        <w:tc>
          <w:tcPr>
            <w:tcW w:w="198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EE5A45D" w14:textId="77777777" w:rsidR="007513F4" w:rsidRPr="00C1643D" w:rsidRDefault="007513F4" w:rsidP="00FF44FC">
            <w:pPr>
              <w:rPr>
                <w:lang w:val="kk-KZ" w:eastAsia="en-US"/>
              </w:rPr>
            </w:pPr>
          </w:p>
        </w:tc>
        <w:tc>
          <w:tcPr>
            <w:tcW w:w="46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ADF583A" w14:textId="77777777" w:rsidR="007513F4" w:rsidRPr="00C1643D" w:rsidRDefault="007513F4" w:rsidP="00FF44FC">
            <w:pPr>
              <w:rPr>
                <w:lang w:val="kk-KZ" w:eastAsia="en-US"/>
              </w:rPr>
            </w:pPr>
          </w:p>
        </w:tc>
        <w:tc>
          <w:tcPr>
            <w:tcW w:w="2409"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5489E1C" w14:textId="77777777" w:rsidR="007513F4" w:rsidRPr="00C1643D" w:rsidRDefault="007513F4" w:rsidP="00FF44FC">
            <w:pPr>
              <w:rPr>
                <w:lang w:val="kk-KZ" w:eastAsia="en-US"/>
              </w:rPr>
            </w:pPr>
          </w:p>
        </w:tc>
        <w:tc>
          <w:tcPr>
            <w:tcW w:w="5531" w:type="dxa"/>
            <w:gridSpan w:val="3"/>
            <w:vMerge w:val="restart"/>
            <w:tcBorders>
              <w:top w:val="single" w:sz="6" w:space="0" w:color="CFCFCF"/>
              <w:left w:val="single" w:sz="6" w:space="0" w:color="CFCFCF"/>
              <w:bottom w:val="single" w:sz="6" w:space="0" w:color="CFCFCF"/>
              <w:right w:val="single" w:sz="6" w:space="0" w:color="CFCFCF"/>
            </w:tcBorders>
            <w:vAlign w:val="center"/>
            <w:hideMark/>
          </w:tcPr>
          <w:p w14:paraId="1DE66786" w14:textId="77777777" w:rsidR="007513F4" w:rsidRPr="00C1643D" w:rsidRDefault="007513F4" w:rsidP="00FF44FC">
            <w:pPr>
              <w:rPr>
                <w:lang w:val="kk-KZ" w:eastAsia="en-US"/>
              </w:rPr>
            </w:pPr>
          </w:p>
        </w:tc>
      </w:tr>
      <w:tr w:rsidR="007513F4" w:rsidRPr="00C1643D" w14:paraId="242C84EB" w14:textId="77777777" w:rsidTr="00FF44FC">
        <w:tc>
          <w:tcPr>
            <w:tcW w:w="198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2AB5F89" w14:textId="77777777" w:rsidR="007513F4" w:rsidRPr="00C1643D" w:rsidRDefault="007513F4" w:rsidP="00FF44FC">
            <w:pPr>
              <w:rPr>
                <w:lang w:val="kk-KZ" w:eastAsia="en-US"/>
              </w:rPr>
            </w:pPr>
          </w:p>
        </w:tc>
        <w:tc>
          <w:tcPr>
            <w:tcW w:w="46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37CF146" w14:textId="77777777" w:rsidR="007513F4" w:rsidRPr="00C1643D" w:rsidRDefault="007513F4" w:rsidP="00FF44FC">
            <w:pPr>
              <w:rPr>
                <w:lang w:val="kk-KZ" w:eastAsia="en-US"/>
              </w:rPr>
            </w:pPr>
          </w:p>
        </w:tc>
        <w:tc>
          <w:tcPr>
            <w:tcW w:w="2409"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40D07D" w14:textId="77777777" w:rsidR="007513F4" w:rsidRPr="00C1643D" w:rsidRDefault="007513F4" w:rsidP="00FF44FC">
            <w:pPr>
              <w:rPr>
                <w:lang w:val="kk-KZ" w:eastAsia="en-US"/>
              </w:rPr>
            </w:pPr>
          </w:p>
        </w:tc>
        <w:tc>
          <w:tcPr>
            <w:tcW w:w="5531" w:type="dxa"/>
            <w:gridSpan w:val="3"/>
            <w:vMerge/>
            <w:tcBorders>
              <w:top w:val="single" w:sz="6" w:space="0" w:color="CFCFCF"/>
              <w:left w:val="single" w:sz="6" w:space="0" w:color="CFCFCF"/>
              <w:bottom w:val="single" w:sz="6" w:space="0" w:color="CFCFCF"/>
              <w:right w:val="single" w:sz="6" w:space="0" w:color="CFCFCF"/>
            </w:tcBorders>
            <w:vAlign w:val="center"/>
            <w:hideMark/>
          </w:tcPr>
          <w:p w14:paraId="708B1EE1" w14:textId="77777777" w:rsidR="007513F4" w:rsidRPr="00C1643D" w:rsidRDefault="007513F4" w:rsidP="00FF44FC">
            <w:pPr>
              <w:rPr>
                <w:lang w:val="kk-KZ" w:eastAsia="en-US"/>
              </w:rPr>
            </w:pPr>
          </w:p>
        </w:tc>
      </w:tr>
      <w:tr w:rsidR="007513F4" w:rsidRPr="00C1643D" w14:paraId="00C95F7A" w14:textId="77777777" w:rsidTr="00FF44FC">
        <w:tc>
          <w:tcPr>
            <w:tcW w:w="198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AF3E37E" w14:textId="77777777" w:rsidR="007513F4" w:rsidRPr="00C1643D" w:rsidRDefault="007513F4" w:rsidP="00FF44FC">
            <w:pPr>
              <w:rPr>
                <w:lang w:val="kk-KZ" w:eastAsia="en-US"/>
              </w:rPr>
            </w:pPr>
            <w:r w:rsidRPr="00C1643D">
              <w:rPr>
                <w:lang w:val="kk-KZ" w:eastAsia="en-US"/>
              </w:rPr>
              <w:t>Екінші қол</w:t>
            </w:r>
            <w:r w:rsidRPr="00C1643D">
              <w:rPr>
                <w:lang w:val="kk-KZ" w:eastAsia="en-US"/>
              </w:rPr>
              <w:br/>
              <w:t>Вторая подпись</w:t>
            </w:r>
          </w:p>
        </w:tc>
        <w:tc>
          <w:tcPr>
            <w:tcW w:w="12617" w:type="dxa"/>
            <w:gridSpan w:val="6"/>
            <w:tcBorders>
              <w:top w:val="single" w:sz="6" w:space="0" w:color="CFCFCF"/>
              <w:left w:val="single" w:sz="6" w:space="0" w:color="CFCFCF"/>
              <w:bottom w:val="single" w:sz="6" w:space="0" w:color="CFCFCF"/>
              <w:right w:val="single" w:sz="6" w:space="0" w:color="CFCFCF"/>
            </w:tcBorders>
            <w:vAlign w:val="center"/>
            <w:hideMark/>
          </w:tcPr>
          <w:p w14:paraId="596B347C" w14:textId="77777777" w:rsidR="007513F4" w:rsidRPr="00C1643D" w:rsidRDefault="007513F4" w:rsidP="00FF44FC">
            <w:pPr>
              <w:rPr>
                <w:lang w:val="kk-KZ" w:eastAsia="en-US"/>
              </w:rPr>
            </w:pPr>
          </w:p>
        </w:tc>
      </w:tr>
      <w:tr w:rsidR="007513F4" w:rsidRPr="00C1643D" w14:paraId="551796B6" w14:textId="77777777" w:rsidTr="00FF44FC">
        <w:tc>
          <w:tcPr>
            <w:tcW w:w="198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8608A69" w14:textId="77777777" w:rsidR="007513F4" w:rsidRPr="00C1643D" w:rsidRDefault="007513F4" w:rsidP="00FF44FC">
            <w:pPr>
              <w:rPr>
                <w:lang w:val="kk-KZ" w:eastAsia="en-US"/>
              </w:rPr>
            </w:pPr>
          </w:p>
        </w:tc>
        <w:tc>
          <w:tcPr>
            <w:tcW w:w="46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AAAB5BD" w14:textId="77777777" w:rsidR="007513F4" w:rsidRPr="00C1643D" w:rsidRDefault="007513F4" w:rsidP="00FF44FC">
            <w:pPr>
              <w:rPr>
                <w:lang w:val="kk-KZ" w:eastAsia="en-US"/>
              </w:rPr>
            </w:pPr>
          </w:p>
        </w:tc>
        <w:tc>
          <w:tcPr>
            <w:tcW w:w="2409"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20ADF90" w14:textId="77777777" w:rsidR="007513F4" w:rsidRPr="00C1643D" w:rsidRDefault="007513F4" w:rsidP="00FF44FC">
            <w:pPr>
              <w:rPr>
                <w:lang w:val="kk-KZ" w:eastAsia="en-US"/>
              </w:rPr>
            </w:pPr>
          </w:p>
        </w:tc>
        <w:tc>
          <w:tcPr>
            <w:tcW w:w="5531" w:type="dxa"/>
            <w:gridSpan w:val="3"/>
            <w:vMerge w:val="restart"/>
            <w:tcBorders>
              <w:top w:val="single" w:sz="6" w:space="0" w:color="CFCFCF"/>
              <w:left w:val="single" w:sz="6" w:space="0" w:color="CFCFCF"/>
              <w:bottom w:val="single" w:sz="6" w:space="0" w:color="CFCFCF"/>
              <w:right w:val="single" w:sz="6" w:space="0" w:color="CFCFCF"/>
            </w:tcBorders>
            <w:vAlign w:val="center"/>
            <w:hideMark/>
          </w:tcPr>
          <w:p w14:paraId="362F713A" w14:textId="77777777" w:rsidR="007513F4" w:rsidRPr="00C1643D" w:rsidRDefault="007513F4" w:rsidP="00FF44FC">
            <w:pPr>
              <w:rPr>
                <w:lang w:val="kk-KZ" w:eastAsia="en-US"/>
              </w:rPr>
            </w:pPr>
          </w:p>
        </w:tc>
      </w:tr>
      <w:tr w:rsidR="007513F4" w:rsidRPr="00C1643D" w14:paraId="5ABC8535" w14:textId="77777777" w:rsidTr="00FF44FC">
        <w:tc>
          <w:tcPr>
            <w:tcW w:w="198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4FD9964" w14:textId="77777777" w:rsidR="007513F4" w:rsidRPr="00C1643D" w:rsidRDefault="007513F4" w:rsidP="00FF44FC">
            <w:pPr>
              <w:rPr>
                <w:lang w:val="kk-KZ" w:eastAsia="en-US"/>
              </w:rPr>
            </w:pPr>
          </w:p>
        </w:tc>
        <w:tc>
          <w:tcPr>
            <w:tcW w:w="46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FF23991" w14:textId="77777777" w:rsidR="007513F4" w:rsidRPr="00C1643D" w:rsidRDefault="007513F4" w:rsidP="00FF44FC">
            <w:pPr>
              <w:rPr>
                <w:lang w:val="kk-KZ" w:eastAsia="en-US"/>
              </w:rPr>
            </w:pPr>
          </w:p>
        </w:tc>
        <w:tc>
          <w:tcPr>
            <w:tcW w:w="2409"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A9737E8" w14:textId="77777777" w:rsidR="007513F4" w:rsidRPr="00C1643D" w:rsidRDefault="007513F4" w:rsidP="00FF44FC">
            <w:pPr>
              <w:rPr>
                <w:lang w:val="kk-KZ" w:eastAsia="en-US"/>
              </w:rPr>
            </w:pPr>
          </w:p>
        </w:tc>
        <w:tc>
          <w:tcPr>
            <w:tcW w:w="5531" w:type="dxa"/>
            <w:gridSpan w:val="3"/>
            <w:vMerge/>
            <w:tcBorders>
              <w:top w:val="single" w:sz="6" w:space="0" w:color="CFCFCF"/>
              <w:left w:val="single" w:sz="6" w:space="0" w:color="CFCFCF"/>
              <w:bottom w:val="single" w:sz="6" w:space="0" w:color="CFCFCF"/>
              <w:right w:val="single" w:sz="6" w:space="0" w:color="CFCFCF"/>
            </w:tcBorders>
            <w:vAlign w:val="center"/>
            <w:hideMark/>
          </w:tcPr>
          <w:p w14:paraId="76489D03" w14:textId="77777777" w:rsidR="007513F4" w:rsidRPr="00C1643D" w:rsidRDefault="007513F4" w:rsidP="00FF44FC">
            <w:pPr>
              <w:rPr>
                <w:lang w:val="kk-KZ" w:eastAsia="en-US"/>
              </w:rPr>
            </w:pPr>
          </w:p>
        </w:tc>
      </w:tr>
    </w:tbl>
    <w:p w14:paraId="314B7B7E" w14:textId="71FAE1EC" w:rsidR="007513F4" w:rsidRPr="00C1643D" w:rsidRDefault="007513F4" w:rsidP="007513F4">
      <w:pPr>
        <w:rPr>
          <w:lang w:val="kk-KZ" w:eastAsia="en-US"/>
        </w:rPr>
      </w:pPr>
      <w:r w:rsidRPr="00C1643D">
        <w:rPr>
          <w:lang w:val="kk-KZ" w:eastAsia="en-US"/>
        </w:rPr>
        <w:t>Сырт жағы</w:t>
      </w:r>
    </w:p>
    <w:p w14:paraId="37CD5CFA" w14:textId="77777777" w:rsidR="007513F4" w:rsidRPr="00C1643D" w:rsidRDefault="007513F4" w:rsidP="007513F4">
      <w:pPr>
        <w:rPr>
          <w:lang w:val="kk-KZ" w:eastAsia="en-US"/>
        </w:rPr>
      </w:pPr>
      <w:r w:rsidRPr="00C1643D">
        <w:rPr>
          <w:lang w:val="kk-KZ" w:eastAsia="en-US"/>
        </w:rPr>
        <w:t>Оборотная сторона</w:t>
      </w:r>
    </w:p>
    <w:tbl>
      <w:tblPr>
        <w:tblW w:w="14601" w:type="dxa"/>
        <w:tblInd w:w="-15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238"/>
        <w:gridCol w:w="2409"/>
        <w:gridCol w:w="5954"/>
      </w:tblGrid>
      <w:tr w:rsidR="007513F4" w:rsidRPr="00C1643D" w14:paraId="78B466B7" w14:textId="77777777" w:rsidTr="00FF44FC">
        <w:tc>
          <w:tcPr>
            <w:tcW w:w="623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C74B23E" w14:textId="77777777" w:rsidR="007513F4" w:rsidRPr="00C1643D" w:rsidRDefault="007513F4" w:rsidP="00FF44FC">
            <w:pPr>
              <w:rPr>
                <w:lang w:val="kk-KZ" w:eastAsia="en-US"/>
              </w:rPr>
            </w:pPr>
            <w:r w:rsidRPr="00C1643D">
              <w:rPr>
                <w:lang w:val="kk-KZ" w:eastAsia="en-US"/>
              </w:rPr>
              <w:lastRenderedPageBreak/>
              <w:t xml:space="preserve">Үлгілердің түпнұсқалығын растайтын тұлғаның </w:t>
            </w:r>
            <w:r w:rsidRPr="00C1643D">
              <w:rPr>
                <w:color w:val="000000"/>
                <w:lang w:val="kk-KZ" w:eastAsia="en-US"/>
              </w:rPr>
              <w:t>тегі, аты, әкесінің аты</w:t>
            </w:r>
            <w:r w:rsidRPr="00C1643D">
              <w:rPr>
                <w:lang w:val="kk-KZ" w:eastAsia="en-US"/>
              </w:rPr>
              <w:t xml:space="preserve"> (ол болған жағдайда)</w:t>
            </w:r>
            <w:r w:rsidRPr="00C1643D">
              <w:rPr>
                <w:lang w:val="kk-KZ" w:eastAsia="en-US"/>
              </w:rPr>
              <w:br/>
              <w:t>Фамилия, имя, отчество (при его наличии) лица, подтверждающего подлинность образцов</w:t>
            </w:r>
          </w:p>
        </w:tc>
        <w:tc>
          <w:tcPr>
            <w:tcW w:w="240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3E6E30C" w14:textId="77777777" w:rsidR="007513F4" w:rsidRPr="00C1643D" w:rsidRDefault="007513F4" w:rsidP="00FF44FC">
            <w:pPr>
              <w:rPr>
                <w:lang w:val="kk-KZ" w:eastAsia="en-US"/>
              </w:rPr>
            </w:pPr>
            <w:r w:rsidRPr="00C1643D">
              <w:rPr>
                <w:lang w:val="kk-KZ" w:eastAsia="en-US"/>
              </w:rPr>
              <w:t>Үлгілерді растау күні</w:t>
            </w:r>
            <w:r w:rsidRPr="00C1643D">
              <w:rPr>
                <w:lang w:val="kk-KZ" w:eastAsia="en-US"/>
              </w:rPr>
              <w:br/>
              <w:t>Дата удостоверения образцов</w:t>
            </w:r>
          </w:p>
        </w:tc>
        <w:tc>
          <w:tcPr>
            <w:tcW w:w="595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BA0F3C3" w14:textId="77777777" w:rsidR="007513F4" w:rsidRPr="00C1643D" w:rsidRDefault="007513F4" w:rsidP="00FF44FC">
            <w:pPr>
              <w:rPr>
                <w:lang w:val="kk-KZ" w:eastAsia="en-US"/>
              </w:rPr>
            </w:pPr>
            <w:r w:rsidRPr="00C1643D">
              <w:rPr>
                <w:lang w:val="kk-KZ" w:eastAsia="en-US"/>
              </w:rPr>
              <w:t>Үлгілердің, мөрдің түпнұсқалылығын растайтын тұлғаның қолы</w:t>
            </w:r>
            <w:r w:rsidRPr="00C1643D">
              <w:rPr>
                <w:lang w:val="kk-KZ" w:eastAsia="en-US"/>
              </w:rPr>
              <w:br/>
              <w:t>Подпись лица, подтверждающего подлинность образцов, печать</w:t>
            </w:r>
          </w:p>
        </w:tc>
      </w:tr>
    </w:tbl>
    <w:p w14:paraId="3BD56361" w14:textId="77777777" w:rsidR="007513F4" w:rsidRPr="00C1643D" w:rsidRDefault="007513F4" w:rsidP="007513F4">
      <w:pPr>
        <w:rPr>
          <w:lang w:val="kk-KZ" w:eastAsia="en-US"/>
        </w:rPr>
      </w:pPr>
    </w:p>
    <w:p w14:paraId="04526578" w14:textId="77777777" w:rsidR="007513F4" w:rsidRPr="00C1643D" w:rsidRDefault="007513F4" w:rsidP="007513F4">
      <w:pPr>
        <w:rPr>
          <w:lang w:val="kk-KZ" w:eastAsia="en-US"/>
        </w:rPr>
      </w:pPr>
    </w:p>
    <w:p w14:paraId="680B6F47" w14:textId="77777777" w:rsidR="007513F4" w:rsidRPr="00C1643D" w:rsidRDefault="007513F4" w:rsidP="007513F4">
      <w:pPr>
        <w:rPr>
          <w:lang w:val="kk-KZ" w:eastAsia="en-US"/>
        </w:rPr>
      </w:pPr>
    </w:p>
    <w:p w14:paraId="19B8E9F6" w14:textId="77777777" w:rsidR="007513F4" w:rsidRPr="00C1643D" w:rsidRDefault="007513F4" w:rsidP="007513F4">
      <w:pPr>
        <w:rPr>
          <w:lang w:val="kk-KZ" w:eastAsia="en-US"/>
        </w:rPr>
      </w:pPr>
    </w:p>
    <w:p w14:paraId="65F43CCF" w14:textId="77777777" w:rsidR="007513F4" w:rsidRPr="00C1643D" w:rsidRDefault="007513F4" w:rsidP="007513F4">
      <w:pPr>
        <w:rPr>
          <w:lang w:val="kk-KZ" w:eastAsia="en-US"/>
        </w:rPr>
      </w:pPr>
    </w:p>
    <w:p w14:paraId="65CDC51C" w14:textId="77777777" w:rsidR="007513F4" w:rsidRPr="00C1643D" w:rsidRDefault="007513F4" w:rsidP="007513F4">
      <w:pPr>
        <w:rPr>
          <w:lang w:val="kk-KZ" w:eastAsia="en-US"/>
        </w:rPr>
      </w:pPr>
    </w:p>
    <w:p w14:paraId="220FC34D" w14:textId="77777777" w:rsidR="007513F4" w:rsidRPr="00C1643D" w:rsidRDefault="007513F4" w:rsidP="007513F4">
      <w:pPr>
        <w:rPr>
          <w:lang w:val="kk-KZ" w:eastAsia="en-US"/>
        </w:rPr>
      </w:pPr>
    </w:p>
    <w:p w14:paraId="51C42BAD" w14:textId="77777777" w:rsidR="007513F4" w:rsidRPr="00C1643D" w:rsidRDefault="007513F4" w:rsidP="007513F4">
      <w:pPr>
        <w:rPr>
          <w:lang w:val="kk-KZ" w:eastAsia="en-US"/>
        </w:rPr>
      </w:pPr>
    </w:p>
    <w:p w14:paraId="6DCC695B" w14:textId="77777777" w:rsidR="007513F4" w:rsidRPr="00C1643D" w:rsidRDefault="007513F4" w:rsidP="007513F4">
      <w:pPr>
        <w:rPr>
          <w:lang w:val="kk-KZ" w:eastAsia="en-US"/>
        </w:rPr>
      </w:pPr>
    </w:p>
    <w:p w14:paraId="55F2BC45" w14:textId="77777777" w:rsidR="007513F4" w:rsidRPr="00C1643D" w:rsidRDefault="007513F4" w:rsidP="007513F4">
      <w:pPr>
        <w:rPr>
          <w:lang w:val="kk-KZ" w:eastAsia="en-US"/>
        </w:rPr>
      </w:pPr>
    </w:p>
    <w:p w14:paraId="5C2D98C7" w14:textId="77777777" w:rsidR="007513F4" w:rsidRPr="00C1643D" w:rsidRDefault="007513F4" w:rsidP="007513F4">
      <w:pPr>
        <w:rPr>
          <w:lang w:val="kk-KZ" w:eastAsia="en-US"/>
        </w:rPr>
      </w:pPr>
    </w:p>
    <w:p w14:paraId="5C4AF1D8" w14:textId="77777777" w:rsidR="007513F4" w:rsidRPr="00C1643D" w:rsidRDefault="007513F4" w:rsidP="007513F4">
      <w:pPr>
        <w:rPr>
          <w:lang w:val="kk-KZ" w:eastAsia="en-US"/>
        </w:rPr>
      </w:pPr>
    </w:p>
    <w:p w14:paraId="422CC65B" w14:textId="77777777" w:rsidR="007513F4" w:rsidRPr="00C1643D" w:rsidRDefault="007513F4" w:rsidP="007513F4">
      <w:pPr>
        <w:rPr>
          <w:lang w:val="kk-KZ" w:eastAsia="en-US"/>
        </w:rPr>
      </w:pPr>
    </w:p>
    <w:p w14:paraId="4AC2778F" w14:textId="77777777" w:rsidR="007513F4" w:rsidRPr="00C1643D" w:rsidRDefault="007513F4" w:rsidP="007513F4">
      <w:pPr>
        <w:rPr>
          <w:lang w:val="kk-KZ" w:eastAsia="en-US"/>
        </w:rPr>
      </w:pPr>
    </w:p>
    <w:p w14:paraId="2171955F" w14:textId="77777777" w:rsidR="007513F4" w:rsidRPr="00C1643D" w:rsidRDefault="007513F4" w:rsidP="007513F4">
      <w:pPr>
        <w:rPr>
          <w:lang w:val="kk-KZ" w:eastAsia="en-US"/>
        </w:rPr>
      </w:pPr>
    </w:p>
    <w:p w14:paraId="1D7C30FC" w14:textId="77777777" w:rsidR="007513F4" w:rsidRPr="00C1643D" w:rsidRDefault="007513F4" w:rsidP="007513F4">
      <w:pPr>
        <w:rPr>
          <w:lang w:val="kk-KZ" w:eastAsia="en-US"/>
        </w:rPr>
      </w:pPr>
    </w:p>
    <w:p w14:paraId="406FF45C" w14:textId="77777777" w:rsidR="007513F4" w:rsidRPr="00C1643D" w:rsidRDefault="007513F4" w:rsidP="007513F4">
      <w:pPr>
        <w:rPr>
          <w:lang w:val="kk-KZ" w:eastAsia="en-US"/>
        </w:rPr>
      </w:pPr>
    </w:p>
    <w:p w14:paraId="21FE4BD5" w14:textId="77777777" w:rsidR="007513F4" w:rsidRPr="00C1643D" w:rsidRDefault="007513F4" w:rsidP="007513F4">
      <w:pPr>
        <w:rPr>
          <w:lang w:val="kk-KZ" w:eastAsia="en-US"/>
        </w:rPr>
      </w:pPr>
    </w:p>
    <w:p w14:paraId="33AFFF20" w14:textId="77777777" w:rsidR="007513F4" w:rsidRPr="00C1643D" w:rsidRDefault="007513F4" w:rsidP="007513F4">
      <w:pPr>
        <w:rPr>
          <w:lang w:val="kk-KZ" w:eastAsia="en-US"/>
        </w:rPr>
      </w:pPr>
    </w:p>
    <w:p w14:paraId="01DB32D0" w14:textId="035B7A73" w:rsidR="007513F4" w:rsidRPr="00C1643D" w:rsidRDefault="007513F4" w:rsidP="007513F4">
      <w:pPr>
        <w:rPr>
          <w:lang w:val="kk-KZ" w:eastAsia="en-US"/>
        </w:rPr>
      </w:pPr>
    </w:p>
    <w:p w14:paraId="67752CCC" w14:textId="77777777" w:rsidR="00BE681F" w:rsidRPr="00C1643D" w:rsidRDefault="00BE681F" w:rsidP="007513F4">
      <w:pPr>
        <w:rPr>
          <w:lang w:val="kk-KZ" w:eastAsia="en-US"/>
        </w:rPr>
      </w:pPr>
    </w:p>
    <w:p w14:paraId="44B46F84" w14:textId="77777777" w:rsidR="009C3154" w:rsidRPr="00C1643D" w:rsidRDefault="009C3154" w:rsidP="007513F4">
      <w:pPr>
        <w:rPr>
          <w:lang w:val="kk-KZ" w:eastAsia="en-US"/>
        </w:rPr>
      </w:pPr>
    </w:p>
    <w:p w14:paraId="48A3693C" w14:textId="77777777" w:rsidR="009C3154" w:rsidRPr="00C1643D" w:rsidRDefault="009C3154" w:rsidP="007513F4">
      <w:pPr>
        <w:rPr>
          <w:lang w:val="kk-KZ" w:eastAsia="en-US"/>
        </w:rPr>
      </w:pPr>
    </w:p>
    <w:p w14:paraId="333E317C" w14:textId="77777777" w:rsidR="009C3154" w:rsidRPr="00C1643D" w:rsidRDefault="009C3154" w:rsidP="007513F4">
      <w:pPr>
        <w:rPr>
          <w:lang w:val="kk-KZ" w:eastAsia="en-US"/>
        </w:rPr>
      </w:pPr>
    </w:p>
    <w:p w14:paraId="51DE8871" w14:textId="77777777" w:rsidR="009C3154" w:rsidRPr="00C1643D" w:rsidRDefault="009C3154" w:rsidP="007513F4">
      <w:pPr>
        <w:rPr>
          <w:lang w:val="kk-KZ" w:eastAsia="en-US"/>
        </w:rPr>
      </w:pPr>
    </w:p>
    <w:p w14:paraId="51391447" w14:textId="77777777" w:rsidR="007513F4" w:rsidRPr="00C1643D" w:rsidRDefault="007513F4" w:rsidP="007513F4">
      <w:pPr>
        <w:rPr>
          <w:lang w:val="kk-KZ" w:eastAsia="en-US"/>
        </w:rPr>
      </w:pPr>
    </w:p>
    <w:p w14:paraId="15CBC2E9" w14:textId="77777777" w:rsidR="007513F4" w:rsidRPr="00C1643D" w:rsidRDefault="007513F4" w:rsidP="007513F4">
      <w:pPr>
        <w:rPr>
          <w:lang w:val="kk-KZ" w:eastAsia="en-US"/>
        </w:rPr>
      </w:pPr>
    </w:p>
    <w:p w14:paraId="45012A54" w14:textId="77777777" w:rsidR="007513F4" w:rsidRPr="00C1643D" w:rsidRDefault="007513F4" w:rsidP="007513F4">
      <w:pPr>
        <w:rPr>
          <w:lang w:val="kk-KZ" w:eastAsia="en-US"/>
        </w:rPr>
      </w:pPr>
    </w:p>
    <w:p w14:paraId="0B41159C" w14:textId="739B5142" w:rsidR="007513F4" w:rsidRPr="00C1643D" w:rsidRDefault="007513F4" w:rsidP="007513F4">
      <w:pPr>
        <w:ind w:left="10065"/>
        <w:rPr>
          <w:sz w:val="28"/>
          <w:szCs w:val="28"/>
          <w:lang w:val="kk-KZ"/>
        </w:rPr>
      </w:pPr>
      <w:r w:rsidRPr="00C1643D">
        <w:rPr>
          <w:sz w:val="28"/>
          <w:szCs w:val="28"/>
          <w:lang w:val="kk-KZ"/>
        </w:rPr>
        <w:lastRenderedPageBreak/>
        <w:t>Приложение 3</w:t>
      </w:r>
    </w:p>
    <w:p w14:paraId="2342B70D" w14:textId="0A1FB2A2" w:rsidR="007513F4" w:rsidRPr="00C1643D" w:rsidRDefault="007513F4" w:rsidP="007513F4">
      <w:pPr>
        <w:ind w:left="10065"/>
        <w:rPr>
          <w:sz w:val="28"/>
          <w:szCs w:val="28"/>
          <w:lang w:val="kk-KZ"/>
        </w:rPr>
      </w:pPr>
      <w:r w:rsidRPr="00C1643D">
        <w:rPr>
          <w:sz w:val="28"/>
          <w:szCs w:val="28"/>
          <w:lang w:val="kk-KZ"/>
        </w:rPr>
        <w:t>к Перечню некоторых постановлений Правления Национального Банка Республики Казахстан, в которые вносятся изменения</w:t>
      </w:r>
    </w:p>
    <w:p w14:paraId="781C5D6C" w14:textId="77777777" w:rsidR="007513F4" w:rsidRPr="00C1643D" w:rsidRDefault="007513F4" w:rsidP="007513F4">
      <w:pPr>
        <w:ind w:left="10065"/>
        <w:rPr>
          <w:lang w:eastAsia="en-US"/>
        </w:rPr>
      </w:pPr>
    </w:p>
    <w:p w14:paraId="24B88AC8" w14:textId="342D0D7B" w:rsidR="00FF44FC" w:rsidRPr="00C1643D" w:rsidRDefault="00FF44FC" w:rsidP="00FF44FC">
      <w:pPr>
        <w:ind w:left="10065"/>
        <w:rPr>
          <w:sz w:val="28"/>
          <w:szCs w:val="28"/>
          <w:lang w:val="kk-KZ"/>
        </w:rPr>
      </w:pPr>
      <w:r w:rsidRPr="00C1643D">
        <w:rPr>
          <w:sz w:val="28"/>
          <w:szCs w:val="28"/>
          <w:lang w:val="kk-KZ"/>
        </w:rPr>
        <w:t xml:space="preserve">Приложение 4 </w:t>
      </w:r>
    </w:p>
    <w:p w14:paraId="56B0E7D5" w14:textId="77777777" w:rsidR="00FF44FC" w:rsidRPr="00C1643D" w:rsidRDefault="00FF44FC" w:rsidP="00FF44FC">
      <w:pPr>
        <w:ind w:left="10065"/>
        <w:rPr>
          <w:sz w:val="28"/>
          <w:szCs w:val="28"/>
          <w:lang w:val="kk-KZ"/>
        </w:rPr>
      </w:pPr>
      <w:r w:rsidRPr="00C1643D">
        <w:rPr>
          <w:sz w:val="28"/>
          <w:szCs w:val="28"/>
          <w:lang w:val="kk-KZ"/>
        </w:rPr>
        <w:t>к Правилам открытия, ведения и закрытия банковских счетов клиентов</w:t>
      </w:r>
    </w:p>
    <w:tbl>
      <w:tblPr>
        <w:tblW w:w="15451" w:type="dxa"/>
        <w:tblInd w:w="-567" w:type="dxa"/>
        <w:shd w:val="clear" w:color="auto" w:fill="FFFFFF"/>
        <w:tblCellMar>
          <w:left w:w="0" w:type="dxa"/>
          <w:right w:w="0" w:type="dxa"/>
        </w:tblCellMar>
        <w:tblLook w:val="04A0" w:firstRow="1" w:lastRow="0" w:firstColumn="1" w:lastColumn="0" w:noHBand="0" w:noVBand="1"/>
      </w:tblPr>
      <w:tblGrid>
        <w:gridCol w:w="10490"/>
        <w:gridCol w:w="4961"/>
      </w:tblGrid>
      <w:tr w:rsidR="007513F4" w:rsidRPr="00C1643D" w14:paraId="6007B8B2" w14:textId="77777777" w:rsidTr="00FF44FC">
        <w:tc>
          <w:tcPr>
            <w:tcW w:w="10490" w:type="dxa"/>
            <w:tcBorders>
              <w:top w:val="nil"/>
              <w:left w:val="nil"/>
              <w:bottom w:val="nil"/>
              <w:right w:val="nil"/>
            </w:tcBorders>
            <w:tcMar>
              <w:top w:w="45" w:type="dxa"/>
              <w:left w:w="75" w:type="dxa"/>
              <w:bottom w:w="45" w:type="dxa"/>
              <w:right w:w="75" w:type="dxa"/>
            </w:tcMar>
            <w:hideMark/>
          </w:tcPr>
          <w:p w14:paraId="6CC1E32A" w14:textId="77777777" w:rsidR="007513F4" w:rsidRPr="00C1643D" w:rsidRDefault="007513F4" w:rsidP="00FF44FC">
            <w:pPr>
              <w:rPr>
                <w:lang w:val="kk-KZ" w:eastAsia="en-US"/>
              </w:rPr>
            </w:pPr>
            <w:r w:rsidRPr="00C1643D">
              <w:rPr>
                <w:lang w:val="kk-KZ" w:eastAsia="en-US"/>
              </w:rPr>
              <w:t> </w:t>
            </w:r>
          </w:p>
        </w:tc>
        <w:tc>
          <w:tcPr>
            <w:tcW w:w="4961" w:type="dxa"/>
            <w:tcBorders>
              <w:top w:val="nil"/>
              <w:left w:val="nil"/>
              <w:bottom w:val="nil"/>
              <w:right w:val="nil"/>
            </w:tcBorders>
            <w:tcMar>
              <w:top w:w="45" w:type="dxa"/>
              <w:left w:w="75" w:type="dxa"/>
              <w:bottom w:w="45" w:type="dxa"/>
              <w:right w:w="75" w:type="dxa"/>
            </w:tcMar>
            <w:hideMark/>
          </w:tcPr>
          <w:p w14:paraId="6534BCD7" w14:textId="77777777" w:rsidR="007513F4" w:rsidRPr="00C1643D" w:rsidRDefault="007513F4" w:rsidP="00FF44FC">
            <w:pPr>
              <w:rPr>
                <w:lang w:val="kk-KZ" w:eastAsia="en-US"/>
              </w:rPr>
            </w:pPr>
          </w:p>
          <w:p w14:paraId="333D643D" w14:textId="77777777" w:rsidR="007513F4" w:rsidRPr="00C1643D" w:rsidRDefault="007513F4" w:rsidP="00FF44FC">
            <w:pPr>
              <w:rPr>
                <w:lang w:val="kk-KZ" w:eastAsia="en-US"/>
              </w:rPr>
            </w:pPr>
          </w:p>
          <w:p w14:paraId="553B53B9" w14:textId="77777777" w:rsidR="007513F4" w:rsidRPr="00C1643D" w:rsidRDefault="007513F4" w:rsidP="00FF44FC">
            <w:pPr>
              <w:ind w:left="3178"/>
              <w:rPr>
                <w:lang w:val="kk-KZ" w:eastAsia="en-US"/>
              </w:rPr>
            </w:pPr>
            <w:r w:rsidRPr="00C1643D">
              <w:rPr>
                <w:lang w:val="kk-KZ" w:eastAsia="en-US"/>
              </w:rPr>
              <w:t>Нысан</w:t>
            </w:r>
          </w:p>
        </w:tc>
      </w:tr>
    </w:tbl>
    <w:p w14:paraId="2345725C" w14:textId="77777777" w:rsidR="007513F4" w:rsidRPr="00C1643D" w:rsidRDefault="007513F4" w:rsidP="007513F4">
      <w:pPr>
        <w:spacing w:after="160" w:line="259" w:lineRule="auto"/>
        <w:jc w:val="center"/>
        <w:rPr>
          <w:rFonts w:eastAsia="Calibri"/>
          <w:b/>
          <w:lang w:val="kk-KZ" w:eastAsia="en-US"/>
        </w:rPr>
      </w:pPr>
    </w:p>
    <w:p w14:paraId="3A410A44" w14:textId="77777777" w:rsidR="007513F4" w:rsidRPr="00C1643D" w:rsidRDefault="007513F4" w:rsidP="007513F4">
      <w:pPr>
        <w:spacing w:after="160" w:line="259" w:lineRule="auto"/>
        <w:jc w:val="center"/>
        <w:rPr>
          <w:rFonts w:eastAsia="Calibri"/>
          <w:b/>
          <w:lang w:val="kk-KZ" w:eastAsia="en-US"/>
        </w:rPr>
      </w:pPr>
      <w:r w:rsidRPr="00C1643D">
        <w:rPr>
          <w:rFonts w:eastAsia="Calibri"/>
          <w:b/>
          <w:lang w:val="kk-KZ" w:eastAsia="en-US"/>
        </w:rPr>
        <w:t>Қол қою үлгілері бар құжат Документ с образцами подписей</w:t>
      </w:r>
    </w:p>
    <w:tbl>
      <w:tblPr>
        <w:tblW w:w="14601" w:type="dxa"/>
        <w:tblInd w:w="-150"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1985"/>
        <w:gridCol w:w="5387"/>
        <w:gridCol w:w="1700"/>
        <w:gridCol w:w="1702"/>
        <w:gridCol w:w="992"/>
        <w:gridCol w:w="2835"/>
      </w:tblGrid>
      <w:tr w:rsidR="007513F4" w:rsidRPr="00C1643D" w14:paraId="362865AA" w14:textId="77777777" w:rsidTr="00FF44FC">
        <w:tc>
          <w:tcPr>
            <w:tcW w:w="7372"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C339A2F" w14:textId="77777777" w:rsidR="007513F4" w:rsidRPr="00C1643D" w:rsidRDefault="007513F4" w:rsidP="00FF44FC">
            <w:pPr>
              <w:rPr>
                <w:lang w:val="kk-KZ" w:eastAsia="en-US"/>
              </w:rPr>
            </w:pPr>
            <w:r w:rsidRPr="00C1643D">
              <w:rPr>
                <w:lang w:val="kk-KZ" w:eastAsia="en-US"/>
              </w:rPr>
              <w:t>Банктің, Қазақстан Республикасының бейрезидент банкі филиалының клиенті</w:t>
            </w:r>
            <w:r w:rsidRPr="00C1643D">
              <w:rPr>
                <w:lang w:val="kk-KZ" w:eastAsia="en-US"/>
              </w:rPr>
              <w:br/>
              <w:t>Клиент банка, филиала банка-нерезидента Республики Казахстан</w:t>
            </w:r>
          </w:p>
        </w:tc>
        <w:tc>
          <w:tcPr>
            <w:tcW w:w="3402"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2AEE1DB" w14:textId="77777777" w:rsidR="007513F4" w:rsidRPr="00C1643D" w:rsidRDefault="007513F4" w:rsidP="00FF44FC">
            <w:pPr>
              <w:rPr>
                <w:lang w:val="kk-KZ" w:eastAsia="en-US"/>
              </w:rPr>
            </w:pPr>
            <w:r w:rsidRPr="00C1643D">
              <w:rPr>
                <w:lang w:val="kk-KZ" w:eastAsia="en-US"/>
              </w:rPr>
              <w:t>________________________</w:t>
            </w:r>
            <w:r w:rsidRPr="00C1643D">
              <w:rPr>
                <w:lang w:val="kk-KZ" w:eastAsia="en-US"/>
              </w:rPr>
              <w:br/>
              <w:t>Атауы</w:t>
            </w:r>
            <w:r w:rsidRPr="00C1643D">
              <w:rPr>
                <w:lang w:val="kk-KZ" w:eastAsia="en-US"/>
              </w:rPr>
              <w:br/>
              <w:t>________________________</w:t>
            </w:r>
            <w:r w:rsidRPr="00C1643D">
              <w:rPr>
                <w:lang w:val="kk-KZ" w:eastAsia="en-US"/>
              </w:rPr>
              <w:br/>
              <w:t>Наименование</w:t>
            </w:r>
          </w:p>
        </w:tc>
        <w:tc>
          <w:tcPr>
            <w:tcW w:w="99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A1B4DDF" w14:textId="77777777" w:rsidR="007513F4" w:rsidRPr="00C1643D" w:rsidRDefault="007513F4" w:rsidP="00FF44FC">
            <w:pPr>
              <w:rPr>
                <w:lang w:val="kk-KZ" w:eastAsia="en-US"/>
              </w:rPr>
            </w:pPr>
            <w:r w:rsidRPr="00C1643D">
              <w:rPr>
                <w:lang w:val="kk-KZ" w:eastAsia="en-US"/>
              </w:rPr>
              <w:t>Коды</w:t>
            </w:r>
            <w:r w:rsidRPr="00C1643D">
              <w:rPr>
                <w:lang w:val="kk-KZ" w:eastAsia="en-US"/>
              </w:rPr>
              <w:br/>
              <w:t>Коды</w:t>
            </w:r>
          </w:p>
        </w:tc>
        <w:tc>
          <w:tcPr>
            <w:tcW w:w="28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4875082" w14:textId="77777777" w:rsidR="007513F4" w:rsidRPr="00C1643D" w:rsidRDefault="007513F4" w:rsidP="00FF44FC">
            <w:pPr>
              <w:rPr>
                <w:lang w:val="kk-KZ" w:eastAsia="en-US"/>
              </w:rPr>
            </w:pPr>
            <w:r w:rsidRPr="00C1643D">
              <w:rPr>
                <w:lang w:val="kk-KZ" w:eastAsia="en-US"/>
              </w:rPr>
              <w:t>Банктің, Қазақстан Республикасының бейрезидент банкі филиалының белгілеулері</w:t>
            </w:r>
            <w:r w:rsidRPr="00C1643D">
              <w:rPr>
                <w:lang w:val="kk-KZ" w:eastAsia="en-US"/>
              </w:rPr>
              <w:br/>
              <w:t>Отметки банка, филиала банка-нерезидента Республики Казахстан</w:t>
            </w:r>
          </w:p>
        </w:tc>
      </w:tr>
      <w:tr w:rsidR="007513F4" w:rsidRPr="00C1643D" w14:paraId="70BA18FE" w14:textId="77777777" w:rsidTr="00FF44FC">
        <w:tc>
          <w:tcPr>
            <w:tcW w:w="7372"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6D10DD0" w14:textId="77777777" w:rsidR="007513F4" w:rsidRPr="00C1643D" w:rsidRDefault="007513F4" w:rsidP="00FF44FC">
            <w:pPr>
              <w:rPr>
                <w:lang w:val="kk-KZ" w:eastAsia="en-US"/>
              </w:rPr>
            </w:pPr>
            <w:r w:rsidRPr="00C1643D">
              <w:rPr>
                <w:lang w:val="kk-KZ" w:eastAsia="en-US"/>
              </w:rPr>
              <w:t>Банк, Қазақстан Республикасының бейрезидент банкінің филиалы клиентінің орналасқан жері</w:t>
            </w:r>
            <w:r w:rsidRPr="00C1643D">
              <w:rPr>
                <w:lang w:val="kk-KZ" w:eastAsia="en-US"/>
              </w:rPr>
              <w:br/>
              <w:t>Местонахождение клиента банка, филиала банка-нерезидента Республики Казахстан</w:t>
            </w:r>
          </w:p>
        </w:tc>
        <w:tc>
          <w:tcPr>
            <w:tcW w:w="3402"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D0BC358" w14:textId="77777777" w:rsidR="007513F4" w:rsidRPr="00C1643D" w:rsidRDefault="007513F4" w:rsidP="00FF44FC">
            <w:pPr>
              <w:rPr>
                <w:lang w:val="kk-KZ" w:eastAsia="en-US"/>
              </w:rPr>
            </w:pPr>
            <w:r w:rsidRPr="00C1643D">
              <w:rPr>
                <w:lang w:val="kk-KZ" w:eastAsia="en-US"/>
              </w:rPr>
              <w:t>________________________</w:t>
            </w:r>
          </w:p>
        </w:tc>
        <w:tc>
          <w:tcPr>
            <w:tcW w:w="992"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751FE8E" w14:textId="77777777" w:rsidR="007513F4" w:rsidRPr="00C1643D" w:rsidRDefault="007513F4" w:rsidP="00FF44FC">
            <w:pPr>
              <w:rPr>
                <w:lang w:val="kk-KZ" w:eastAsia="en-US"/>
              </w:rPr>
            </w:pPr>
          </w:p>
        </w:tc>
        <w:tc>
          <w:tcPr>
            <w:tcW w:w="2835" w:type="dxa"/>
            <w:vMerge w:val="restart"/>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F9F6388" w14:textId="77777777" w:rsidR="007513F4" w:rsidRPr="00C1643D" w:rsidRDefault="007513F4" w:rsidP="00FF44FC">
            <w:pPr>
              <w:rPr>
                <w:lang w:val="kk-KZ" w:eastAsia="en-US"/>
              </w:rPr>
            </w:pPr>
          </w:p>
        </w:tc>
      </w:tr>
      <w:tr w:rsidR="007513F4" w:rsidRPr="00C1643D" w14:paraId="5122FA0F" w14:textId="77777777" w:rsidTr="00FF44FC">
        <w:tc>
          <w:tcPr>
            <w:tcW w:w="7372"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E5DB825" w14:textId="77777777" w:rsidR="007513F4" w:rsidRPr="00C1643D" w:rsidRDefault="007513F4" w:rsidP="00FF44FC">
            <w:pPr>
              <w:rPr>
                <w:lang w:val="kk-KZ" w:eastAsia="en-US"/>
              </w:rPr>
            </w:pPr>
            <w:r w:rsidRPr="00C1643D">
              <w:rPr>
                <w:lang w:val="kk-KZ" w:eastAsia="en-US"/>
              </w:rPr>
              <w:lastRenderedPageBreak/>
              <w:t>Телефоны</w:t>
            </w:r>
            <w:r w:rsidRPr="00C1643D">
              <w:rPr>
                <w:lang w:val="kk-KZ" w:eastAsia="en-US"/>
              </w:rPr>
              <w:br/>
              <w:t>Телефон</w:t>
            </w:r>
          </w:p>
        </w:tc>
        <w:tc>
          <w:tcPr>
            <w:tcW w:w="3402"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C6E1E42" w14:textId="77777777" w:rsidR="007513F4" w:rsidRPr="00C1643D" w:rsidRDefault="007513F4" w:rsidP="00FF44FC">
            <w:pPr>
              <w:rPr>
                <w:lang w:val="kk-KZ" w:eastAsia="en-US"/>
              </w:rPr>
            </w:pPr>
            <w:r w:rsidRPr="00C1643D">
              <w:rPr>
                <w:lang w:val="kk-KZ" w:eastAsia="en-US"/>
              </w:rPr>
              <w:t>________________________</w:t>
            </w:r>
          </w:p>
        </w:tc>
        <w:tc>
          <w:tcPr>
            <w:tcW w:w="992" w:type="dxa"/>
            <w:vMerge/>
            <w:tcBorders>
              <w:top w:val="single" w:sz="6" w:space="0" w:color="CFCFCF"/>
              <w:left w:val="single" w:sz="6" w:space="0" w:color="CFCFCF"/>
              <w:bottom w:val="single" w:sz="6" w:space="0" w:color="CFCFCF"/>
              <w:right w:val="single" w:sz="6" w:space="0" w:color="CFCFCF"/>
            </w:tcBorders>
            <w:vAlign w:val="center"/>
            <w:hideMark/>
          </w:tcPr>
          <w:p w14:paraId="078BBA5F" w14:textId="77777777" w:rsidR="007513F4" w:rsidRPr="00C1643D" w:rsidRDefault="007513F4" w:rsidP="00FF44FC">
            <w:pPr>
              <w:rPr>
                <w:lang w:val="kk-KZ" w:eastAsia="en-US"/>
              </w:rPr>
            </w:pPr>
          </w:p>
        </w:tc>
        <w:tc>
          <w:tcPr>
            <w:tcW w:w="2835" w:type="dxa"/>
            <w:vMerge/>
            <w:tcBorders>
              <w:top w:val="single" w:sz="6" w:space="0" w:color="CFCFCF"/>
              <w:left w:val="single" w:sz="6" w:space="0" w:color="CFCFCF"/>
              <w:bottom w:val="single" w:sz="6" w:space="0" w:color="CFCFCF"/>
              <w:right w:val="single" w:sz="6" w:space="0" w:color="CFCFCF"/>
            </w:tcBorders>
            <w:vAlign w:val="center"/>
            <w:hideMark/>
          </w:tcPr>
          <w:p w14:paraId="167993AC" w14:textId="77777777" w:rsidR="007513F4" w:rsidRPr="00C1643D" w:rsidRDefault="007513F4" w:rsidP="00FF44FC">
            <w:pPr>
              <w:rPr>
                <w:lang w:val="kk-KZ" w:eastAsia="en-US"/>
              </w:rPr>
            </w:pPr>
          </w:p>
        </w:tc>
      </w:tr>
      <w:tr w:rsidR="007513F4" w:rsidRPr="00C1643D" w14:paraId="32E06E8E" w14:textId="77777777" w:rsidTr="00FF44FC">
        <w:tc>
          <w:tcPr>
            <w:tcW w:w="7372"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5E003B7" w14:textId="77777777" w:rsidR="007513F4" w:rsidRPr="00C1643D" w:rsidRDefault="007513F4" w:rsidP="00FF44FC">
            <w:pPr>
              <w:rPr>
                <w:lang w:val="kk-KZ" w:eastAsia="en-US"/>
              </w:rPr>
            </w:pPr>
            <w:r w:rsidRPr="00C1643D">
              <w:rPr>
                <w:lang w:val="kk-KZ" w:eastAsia="en-US"/>
              </w:rPr>
              <w:t>Банк (банктің филиалы, бөлімшесі) , Қазақстан Республикасының бейрезидент банкінің филиалы</w:t>
            </w:r>
            <w:r w:rsidRPr="00C1643D">
              <w:rPr>
                <w:lang w:val="kk-KZ" w:eastAsia="en-US"/>
              </w:rPr>
              <w:br/>
              <w:t>Банк (филиал, подразделение банка), филиал банка-нерезидента Республики Казахстан</w:t>
            </w:r>
          </w:p>
        </w:tc>
        <w:tc>
          <w:tcPr>
            <w:tcW w:w="3402"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DFB5D65" w14:textId="77777777" w:rsidR="007513F4" w:rsidRPr="00C1643D" w:rsidRDefault="007513F4" w:rsidP="00FF44FC">
            <w:pPr>
              <w:rPr>
                <w:lang w:val="kk-KZ" w:eastAsia="en-US"/>
              </w:rPr>
            </w:pPr>
            <w:r w:rsidRPr="00C1643D">
              <w:rPr>
                <w:lang w:val="kk-KZ" w:eastAsia="en-US"/>
              </w:rPr>
              <w:t>_________________________</w:t>
            </w:r>
            <w:r w:rsidRPr="00C1643D">
              <w:rPr>
                <w:lang w:val="kk-KZ" w:eastAsia="en-US"/>
              </w:rPr>
              <w:br/>
              <w:t>Атауы</w:t>
            </w:r>
            <w:r w:rsidRPr="00C1643D">
              <w:rPr>
                <w:lang w:val="kk-KZ" w:eastAsia="en-US"/>
              </w:rPr>
              <w:br/>
              <w:t>_________________________</w:t>
            </w:r>
            <w:r w:rsidRPr="00C1643D">
              <w:rPr>
                <w:lang w:val="kk-KZ" w:eastAsia="en-US"/>
              </w:rPr>
              <w:br/>
              <w:t>Наименование</w:t>
            </w:r>
          </w:p>
        </w:tc>
        <w:tc>
          <w:tcPr>
            <w:tcW w:w="992" w:type="dxa"/>
            <w:vMerge/>
            <w:tcBorders>
              <w:top w:val="single" w:sz="6" w:space="0" w:color="CFCFCF"/>
              <w:left w:val="single" w:sz="6" w:space="0" w:color="CFCFCF"/>
              <w:bottom w:val="single" w:sz="6" w:space="0" w:color="CFCFCF"/>
              <w:right w:val="single" w:sz="6" w:space="0" w:color="CFCFCF"/>
            </w:tcBorders>
            <w:vAlign w:val="center"/>
            <w:hideMark/>
          </w:tcPr>
          <w:p w14:paraId="6F3AC454" w14:textId="77777777" w:rsidR="007513F4" w:rsidRPr="00C1643D" w:rsidRDefault="007513F4" w:rsidP="00FF44FC">
            <w:pPr>
              <w:rPr>
                <w:lang w:val="kk-KZ" w:eastAsia="en-US"/>
              </w:rPr>
            </w:pPr>
          </w:p>
        </w:tc>
        <w:tc>
          <w:tcPr>
            <w:tcW w:w="2835" w:type="dxa"/>
            <w:vMerge/>
            <w:tcBorders>
              <w:top w:val="single" w:sz="6" w:space="0" w:color="CFCFCF"/>
              <w:left w:val="single" w:sz="6" w:space="0" w:color="CFCFCF"/>
              <w:bottom w:val="single" w:sz="6" w:space="0" w:color="CFCFCF"/>
              <w:right w:val="single" w:sz="6" w:space="0" w:color="CFCFCF"/>
            </w:tcBorders>
            <w:vAlign w:val="center"/>
            <w:hideMark/>
          </w:tcPr>
          <w:p w14:paraId="3C8AC626" w14:textId="77777777" w:rsidR="007513F4" w:rsidRPr="00C1643D" w:rsidRDefault="007513F4" w:rsidP="00FF44FC">
            <w:pPr>
              <w:rPr>
                <w:lang w:val="kk-KZ" w:eastAsia="en-US"/>
              </w:rPr>
            </w:pPr>
          </w:p>
        </w:tc>
      </w:tr>
      <w:tr w:rsidR="007513F4" w:rsidRPr="00C1643D" w14:paraId="0889109C" w14:textId="77777777" w:rsidTr="00FF44FC">
        <w:tc>
          <w:tcPr>
            <w:tcW w:w="7372"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6FE13C0" w14:textId="77777777" w:rsidR="007513F4" w:rsidRPr="00C1643D" w:rsidRDefault="007513F4" w:rsidP="00FF44FC">
            <w:pPr>
              <w:rPr>
                <w:lang w:val="kk-KZ" w:eastAsia="en-US"/>
              </w:rPr>
            </w:pPr>
            <w:r w:rsidRPr="00C1643D">
              <w:rPr>
                <w:lang w:val="kk-KZ" w:eastAsia="en-US"/>
              </w:rPr>
              <w:t>Банктің (банктің филиалы, бөлімшесі), Қазақстан Республикасының бейрезидент банкі филиалының орналасқан жері</w:t>
            </w:r>
            <w:r w:rsidRPr="00C1643D">
              <w:rPr>
                <w:lang w:val="kk-KZ" w:eastAsia="en-US"/>
              </w:rPr>
              <w:br/>
              <w:t>Местонахождение банка (филиал, подразделение банка), филиала банка-нерезидента Республики Казахстан</w:t>
            </w:r>
          </w:p>
        </w:tc>
        <w:tc>
          <w:tcPr>
            <w:tcW w:w="3402"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C48A89B" w14:textId="77777777" w:rsidR="007513F4" w:rsidRPr="00C1643D" w:rsidRDefault="007513F4" w:rsidP="00FF44FC">
            <w:pPr>
              <w:rPr>
                <w:lang w:val="kk-KZ" w:eastAsia="en-US"/>
              </w:rPr>
            </w:pPr>
            <w:r w:rsidRPr="00C1643D">
              <w:rPr>
                <w:lang w:val="kk-KZ" w:eastAsia="en-US"/>
              </w:rPr>
              <w:t>_________________________</w:t>
            </w:r>
            <w:r w:rsidRPr="00C1643D">
              <w:rPr>
                <w:lang w:val="kk-KZ" w:eastAsia="en-US"/>
              </w:rPr>
              <w:br/>
              <w:t>_________________________</w:t>
            </w:r>
          </w:p>
        </w:tc>
        <w:tc>
          <w:tcPr>
            <w:tcW w:w="992" w:type="dxa"/>
            <w:vMerge/>
            <w:tcBorders>
              <w:top w:val="single" w:sz="6" w:space="0" w:color="CFCFCF"/>
              <w:left w:val="single" w:sz="6" w:space="0" w:color="CFCFCF"/>
              <w:bottom w:val="single" w:sz="6" w:space="0" w:color="CFCFCF"/>
              <w:right w:val="single" w:sz="6" w:space="0" w:color="CFCFCF"/>
            </w:tcBorders>
            <w:vAlign w:val="center"/>
            <w:hideMark/>
          </w:tcPr>
          <w:p w14:paraId="4A7925D0" w14:textId="77777777" w:rsidR="007513F4" w:rsidRPr="00C1643D" w:rsidRDefault="007513F4" w:rsidP="00FF44FC">
            <w:pPr>
              <w:rPr>
                <w:lang w:val="kk-KZ" w:eastAsia="en-US"/>
              </w:rPr>
            </w:pPr>
          </w:p>
        </w:tc>
        <w:tc>
          <w:tcPr>
            <w:tcW w:w="2835" w:type="dxa"/>
            <w:vMerge/>
            <w:tcBorders>
              <w:top w:val="single" w:sz="6" w:space="0" w:color="CFCFCF"/>
              <w:left w:val="single" w:sz="6" w:space="0" w:color="CFCFCF"/>
              <w:bottom w:val="single" w:sz="6" w:space="0" w:color="CFCFCF"/>
              <w:right w:val="single" w:sz="6" w:space="0" w:color="CFCFCF"/>
            </w:tcBorders>
            <w:vAlign w:val="center"/>
            <w:hideMark/>
          </w:tcPr>
          <w:p w14:paraId="24AC7ECC" w14:textId="77777777" w:rsidR="007513F4" w:rsidRPr="00C1643D" w:rsidRDefault="007513F4" w:rsidP="00FF44FC">
            <w:pPr>
              <w:rPr>
                <w:lang w:val="kk-KZ" w:eastAsia="en-US"/>
              </w:rPr>
            </w:pPr>
          </w:p>
        </w:tc>
      </w:tr>
      <w:tr w:rsidR="007513F4" w:rsidRPr="00C1643D" w14:paraId="5175599A" w14:textId="77777777" w:rsidTr="00FF44FC">
        <w:tc>
          <w:tcPr>
            <w:tcW w:w="7372"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D4EE281" w14:textId="77777777" w:rsidR="007513F4" w:rsidRPr="00C1643D" w:rsidRDefault="007513F4" w:rsidP="00FF44FC">
            <w:pPr>
              <w:rPr>
                <w:lang w:val="kk-KZ" w:eastAsia="en-US"/>
              </w:rPr>
            </w:pPr>
            <w:r w:rsidRPr="00C1643D">
              <w:rPr>
                <w:lang w:val="kk-KZ" w:eastAsia="en-US"/>
              </w:rPr>
              <w:t>Телефоны</w:t>
            </w:r>
            <w:r w:rsidRPr="00C1643D">
              <w:rPr>
                <w:lang w:val="kk-KZ" w:eastAsia="en-US"/>
              </w:rPr>
              <w:br/>
              <w:t>Телефон</w:t>
            </w:r>
          </w:p>
        </w:tc>
        <w:tc>
          <w:tcPr>
            <w:tcW w:w="3402"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6541A53" w14:textId="77777777" w:rsidR="007513F4" w:rsidRPr="00C1643D" w:rsidRDefault="007513F4" w:rsidP="00FF44FC">
            <w:pPr>
              <w:rPr>
                <w:lang w:val="kk-KZ" w:eastAsia="en-US"/>
              </w:rPr>
            </w:pPr>
            <w:r w:rsidRPr="00C1643D">
              <w:rPr>
                <w:lang w:val="kk-KZ" w:eastAsia="en-US"/>
              </w:rPr>
              <w:t>_________________________</w:t>
            </w:r>
          </w:p>
        </w:tc>
        <w:tc>
          <w:tcPr>
            <w:tcW w:w="992" w:type="dxa"/>
            <w:vMerge/>
            <w:tcBorders>
              <w:top w:val="single" w:sz="6" w:space="0" w:color="CFCFCF"/>
              <w:left w:val="single" w:sz="6" w:space="0" w:color="CFCFCF"/>
              <w:bottom w:val="single" w:sz="6" w:space="0" w:color="CFCFCF"/>
              <w:right w:val="single" w:sz="6" w:space="0" w:color="CFCFCF"/>
            </w:tcBorders>
            <w:vAlign w:val="center"/>
            <w:hideMark/>
          </w:tcPr>
          <w:p w14:paraId="0382A31F" w14:textId="77777777" w:rsidR="007513F4" w:rsidRPr="00C1643D" w:rsidRDefault="007513F4" w:rsidP="00FF44FC">
            <w:pPr>
              <w:rPr>
                <w:lang w:val="kk-KZ" w:eastAsia="en-US"/>
              </w:rPr>
            </w:pPr>
          </w:p>
        </w:tc>
        <w:tc>
          <w:tcPr>
            <w:tcW w:w="2835" w:type="dxa"/>
            <w:vMerge/>
            <w:tcBorders>
              <w:top w:val="single" w:sz="6" w:space="0" w:color="CFCFCF"/>
              <w:left w:val="single" w:sz="6" w:space="0" w:color="CFCFCF"/>
              <w:bottom w:val="single" w:sz="6" w:space="0" w:color="CFCFCF"/>
              <w:right w:val="single" w:sz="6" w:space="0" w:color="CFCFCF"/>
            </w:tcBorders>
            <w:vAlign w:val="center"/>
            <w:hideMark/>
          </w:tcPr>
          <w:p w14:paraId="45B87BE2" w14:textId="77777777" w:rsidR="007513F4" w:rsidRPr="00C1643D" w:rsidRDefault="007513F4" w:rsidP="00FF44FC">
            <w:pPr>
              <w:rPr>
                <w:lang w:val="kk-KZ" w:eastAsia="en-US"/>
              </w:rPr>
            </w:pPr>
          </w:p>
        </w:tc>
      </w:tr>
      <w:tr w:rsidR="007513F4" w:rsidRPr="00C1643D" w14:paraId="5058B8D9" w14:textId="77777777" w:rsidTr="00FF44FC">
        <w:tc>
          <w:tcPr>
            <w:tcW w:w="7372"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DFB543F" w14:textId="77777777" w:rsidR="007513F4" w:rsidRPr="00C1643D" w:rsidRDefault="007513F4" w:rsidP="00FF44FC">
            <w:pPr>
              <w:rPr>
                <w:lang w:val="kk-KZ" w:eastAsia="en-US"/>
              </w:rPr>
            </w:pPr>
            <w:r w:rsidRPr="00C1643D">
              <w:rPr>
                <w:lang w:val="kk-KZ" w:eastAsia="en-US"/>
              </w:rPr>
              <w:t>Банктік шоттың түрі</w:t>
            </w:r>
            <w:r w:rsidRPr="00C1643D">
              <w:rPr>
                <w:lang w:val="kk-KZ" w:eastAsia="en-US"/>
              </w:rPr>
              <w:br/>
              <w:t>Вид банковского счета</w:t>
            </w:r>
          </w:p>
        </w:tc>
        <w:tc>
          <w:tcPr>
            <w:tcW w:w="3402"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DDBAC8F" w14:textId="77777777" w:rsidR="007513F4" w:rsidRPr="00C1643D" w:rsidRDefault="007513F4" w:rsidP="00FF44FC">
            <w:pPr>
              <w:rPr>
                <w:lang w:val="kk-KZ" w:eastAsia="en-US"/>
              </w:rPr>
            </w:pPr>
            <w:r w:rsidRPr="00C1643D">
              <w:rPr>
                <w:lang w:val="kk-KZ" w:eastAsia="en-US"/>
              </w:rPr>
              <w:t>_________________________</w:t>
            </w:r>
          </w:p>
        </w:tc>
        <w:tc>
          <w:tcPr>
            <w:tcW w:w="992" w:type="dxa"/>
            <w:vMerge/>
            <w:tcBorders>
              <w:top w:val="single" w:sz="6" w:space="0" w:color="CFCFCF"/>
              <w:left w:val="single" w:sz="6" w:space="0" w:color="CFCFCF"/>
              <w:bottom w:val="single" w:sz="6" w:space="0" w:color="CFCFCF"/>
              <w:right w:val="single" w:sz="6" w:space="0" w:color="CFCFCF"/>
            </w:tcBorders>
            <w:vAlign w:val="center"/>
            <w:hideMark/>
          </w:tcPr>
          <w:p w14:paraId="7F77C236" w14:textId="77777777" w:rsidR="007513F4" w:rsidRPr="00C1643D" w:rsidRDefault="007513F4" w:rsidP="00FF44FC">
            <w:pPr>
              <w:rPr>
                <w:lang w:val="kk-KZ" w:eastAsia="en-US"/>
              </w:rPr>
            </w:pPr>
          </w:p>
        </w:tc>
        <w:tc>
          <w:tcPr>
            <w:tcW w:w="2835" w:type="dxa"/>
            <w:vMerge/>
            <w:tcBorders>
              <w:top w:val="single" w:sz="6" w:space="0" w:color="CFCFCF"/>
              <w:left w:val="single" w:sz="6" w:space="0" w:color="CFCFCF"/>
              <w:bottom w:val="single" w:sz="6" w:space="0" w:color="CFCFCF"/>
              <w:right w:val="single" w:sz="6" w:space="0" w:color="CFCFCF"/>
            </w:tcBorders>
            <w:vAlign w:val="center"/>
            <w:hideMark/>
          </w:tcPr>
          <w:p w14:paraId="306290C6" w14:textId="77777777" w:rsidR="007513F4" w:rsidRPr="00C1643D" w:rsidRDefault="007513F4" w:rsidP="00FF44FC">
            <w:pPr>
              <w:rPr>
                <w:lang w:val="kk-KZ" w:eastAsia="en-US"/>
              </w:rPr>
            </w:pPr>
          </w:p>
        </w:tc>
      </w:tr>
      <w:tr w:rsidR="007513F4" w:rsidRPr="00C1643D" w14:paraId="11921064" w14:textId="77777777" w:rsidTr="00FF44FC">
        <w:tc>
          <w:tcPr>
            <w:tcW w:w="7372"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6B82A28" w14:textId="77777777" w:rsidR="007513F4" w:rsidRPr="00C1643D" w:rsidRDefault="007513F4" w:rsidP="00FF44FC">
            <w:pPr>
              <w:rPr>
                <w:lang w:val="kk-KZ" w:eastAsia="en-US"/>
              </w:rPr>
            </w:pPr>
            <w:r w:rsidRPr="00C1643D">
              <w:rPr>
                <w:lang w:val="kk-KZ" w:eastAsia="en-US"/>
              </w:rPr>
              <w:t>Клиенттің сәйкестендіру коды</w:t>
            </w:r>
            <w:r w:rsidRPr="00C1643D">
              <w:rPr>
                <w:lang w:val="kk-KZ" w:eastAsia="en-US"/>
              </w:rPr>
              <w:br/>
              <w:t>Идентификационный код клиента</w:t>
            </w:r>
          </w:p>
        </w:tc>
        <w:tc>
          <w:tcPr>
            <w:tcW w:w="3402"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2362BC2" w14:textId="77777777" w:rsidR="007513F4" w:rsidRPr="00C1643D" w:rsidRDefault="007513F4" w:rsidP="00FF44FC">
            <w:pPr>
              <w:rPr>
                <w:lang w:val="kk-KZ" w:eastAsia="en-US"/>
              </w:rPr>
            </w:pPr>
            <w:r w:rsidRPr="00C1643D">
              <w:rPr>
                <w:lang w:val="kk-KZ" w:eastAsia="en-US"/>
              </w:rPr>
              <w:t>_________________________</w:t>
            </w:r>
          </w:p>
        </w:tc>
        <w:tc>
          <w:tcPr>
            <w:tcW w:w="992" w:type="dxa"/>
            <w:vMerge/>
            <w:tcBorders>
              <w:top w:val="single" w:sz="6" w:space="0" w:color="CFCFCF"/>
              <w:left w:val="single" w:sz="6" w:space="0" w:color="CFCFCF"/>
              <w:bottom w:val="single" w:sz="6" w:space="0" w:color="CFCFCF"/>
              <w:right w:val="single" w:sz="6" w:space="0" w:color="CFCFCF"/>
            </w:tcBorders>
            <w:vAlign w:val="center"/>
            <w:hideMark/>
          </w:tcPr>
          <w:p w14:paraId="43396241" w14:textId="77777777" w:rsidR="007513F4" w:rsidRPr="00C1643D" w:rsidRDefault="007513F4" w:rsidP="00FF44FC">
            <w:pPr>
              <w:rPr>
                <w:lang w:val="kk-KZ" w:eastAsia="en-US"/>
              </w:rPr>
            </w:pPr>
          </w:p>
        </w:tc>
        <w:tc>
          <w:tcPr>
            <w:tcW w:w="2835" w:type="dxa"/>
            <w:vMerge/>
            <w:tcBorders>
              <w:top w:val="single" w:sz="6" w:space="0" w:color="CFCFCF"/>
              <w:left w:val="single" w:sz="6" w:space="0" w:color="CFCFCF"/>
              <w:bottom w:val="single" w:sz="6" w:space="0" w:color="CFCFCF"/>
              <w:right w:val="single" w:sz="6" w:space="0" w:color="CFCFCF"/>
            </w:tcBorders>
            <w:vAlign w:val="center"/>
            <w:hideMark/>
          </w:tcPr>
          <w:p w14:paraId="0B7B3AF9" w14:textId="77777777" w:rsidR="007513F4" w:rsidRPr="00C1643D" w:rsidRDefault="007513F4" w:rsidP="00FF44FC">
            <w:pPr>
              <w:rPr>
                <w:lang w:val="kk-KZ" w:eastAsia="en-US"/>
              </w:rPr>
            </w:pPr>
          </w:p>
        </w:tc>
      </w:tr>
      <w:tr w:rsidR="007513F4" w:rsidRPr="00C1643D" w14:paraId="724D1E83" w14:textId="77777777" w:rsidTr="00FF44FC">
        <w:tc>
          <w:tcPr>
            <w:tcW w:w="10774" w:type="dxa"/>
            <w:gridSpan w:val="4"/>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8B8D11" w14:textId="77777777" w:rsidR="007513F4" w:rsidRPr="00C1643D" w:rsidRDefault="007513F4" w:rsidP="00FF44FC">
            <w:pPr>
              <w:rPr>
                <w:lang w:val="kk-KZ" w:eastAsia="en-US"/>
              </w:rPr>
            </w:pPr>
            <w:r w:rsidRPr="00C1643D">
              <w:rPr>
                <w:lang w:val="kk-KZ" w:eastAsia="en-US"/>
              </w:rPr>
              <w:t>Осы құжатта көрсетілген қол қою үлгілеріне сәйкес қол қою және бедері клиенттің келісімін талап ететін банктік шот бойынша барлық операцияларды жүзеге асырған кезде міндетті</w:t>
            </w:r>
            <w:r w:rsidRPr="00C1643D">
              <w:rPr>
                <w:lang w:val="kk-KZ" w:eastAsia="en-US"/>
              </w:rPr>
              <w:br/>
              <w:t>Подписи в соответствии с их образцами, указанными в настоящем документе, обязательны при осуществлении всех операций по банковскому счету, требующих согласия клиента</w:t>
            </w:r>
          </w:p>
        </w:tc>
        <w:tc>
          <w:tcPr>
            <w:tcW w:w="992" w:type="dxa"/>
            <w:vMerge/>
            <w:tcBorders>
              <w:top w:val="single" w:sz="6" w:space="0" w:color="CFCFCF"/>
              <w:left w:val="single" w:sz="6" w:space="0" w:color="CFCFCF"/>
              <w:bottom w:val="single" w:sz="6" w:space="0" w:color="CFCFCF"/>
              <w:right w:val="single" w:sz="6" w:space="0" w:color="CFCFCF"/>
            </w:tcBorders>
            <w:vAlign w:val="center"/>
            <w:hideMark/>
          </w:tcPr>
          <w:p w14:paraId="23AF9C9F" w14:textId="77777777" w:rsidR="007513F4" w:rsidRPr="00C1643D" w:rsidRDefault="007513F4" w:rsidP="00FF44FC">
            <w:pPr>
              <w:rPr>
                <w:lang w:val="kk-KZ" w:eastAsia="en-US"/>
              </w:rPr>
            </w:pPr>
          </w:p>
        </w:tc>
        <w:tc>
          <w:tcPr>
            <w:tcW w:w="2835" w:type="dxa"/>
            <w:vMerge/>
            <w:tcBorders>
              <w:top w:val="single" w:sz="6" w:space="0" w:color="CFCFCF"/>
              <w:left w:val="single" w:sz="6" w:space="0" w:color="CFCFCF"/>
              <w:bottom w:val="single" w:sz="6" w:space="0" w:color="CFCFCF"/>
              <w:right w:val="single" w:sz="6" w:space="0" w:color="CFCFCF"/>
            </w:tcBorders>
            <w:vAlign w:val="center"/>
            <w:hideMark/>
          </w:tcPr>
          <w:p w14:paraId="23183244" w14:textId="77777777" w:rsidR="007513F4" w:rsidRPr="00C1643D" w:rsidRDefault="007513F4" w:rsidP="00FF44FC">
            <w:pPr>
              <w:rPr>
                <w:lang w:val="kk-KZ" w:eastAsia="en-US"/>
              </w:rPr>
            </w:pPr>
          </w:p>
        </w:tc>
      </w:tr>
      <w:tr w:rsidR="007513F4" w:rsidRPr="00C1643D" w14:paraId="43A8CAB2" w14:textId="77777777" w:rsidTr="00FF44FC">
        <w:tc>
          <w:tcPr>
            <w:tcW w:w="198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3987031" w14:textId="77777777" w:rsidR="007513F4" w:rsidRPr="00C1643D" w:rsidRDefault="007513F4" w:rsidP="00FF44FC">
            <w:pPr>
              <w:rPr>
                <w:lang w:val="kk-KZ" w:eastAsia="en-US"/>
              </w:rPr>
            </w:pPr>
            <w:r w:rsidRPr="00C1643D">
              <w:rPr>
                <w:lang w:val="kk-KZ" w:eastAsia="en-US"/>
              </w:rPr>
              <w:t>Лауызымы</w:t>
            </w:r>
            <w:r w:rsidRPr="00C1643D">
              <w:rPr>
                <w:lang w:val="kk-KZ" w:eastAsia="en-US"/>
              </w:rPr>
              <w:br/>
              <w:t>Должность</w:t>
            </w:r>
          </w:p>
        </w:tc>
        <w:tc>
          <w:tcPr>
            <w:tcW w:w="7087"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A14D128" w14:textId="77777777" w:rsidR="007513F4" w:rsidRPr="00C1643D" w:rsidRDefault="007513F4" w:rsidP="00FF44FC">
            <w:pPr>
              <w:rPr>
                <w:lang w:val="kk-KZ" w:eastAsia="en-US"/>
              </w:rPr>
            </w:pPr>
            <w:r w:rsidRPr="00C1643D">
              <w:rPr>
                <w:color w:val="000000"/>
                <w:lang w:val="kk-KZ" w:eastAsia="en-US"/>
              </w:rPr>
              <w:t>Тегі, аты, әкесінің аты</w:t>
            </w:r>
            <w:r w:rsidRPr="00C1643D">
              <w:rPr>
                <w:lang w:val="kk-KZ" w:eastAsia="en-US"/>
              </w:rPr>
              <w:t xml:space="preserve"> (ол болған жағдайда)</w:t>
            </w:r>
            <w:r w:rsidRPr="00C1643D">
              <w:rPr>
                <w:lang w:val="kk-KZ" w:eastAsia="en-US"/>
              </w:rPr>
              <w:br/>
              <w:t>Фамилия, имя, отчество (при его наличии)</w:t>
            </w:r>
          </w:p>
        </w:tc>
        <w:tc>
          <w:tcPr>
            <w:tcW w:w="5529" w:type="dxa"/>
            <w:gridSpan w:val="3"/>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BA8BEB3" w14:textId="77777777" w:rsidR="007513F4" w:rsidRPr="00C1643D" w:rsidRDefault="007513F4" w:rsidP="00FF44FC">
            <w:pPr>
              <w:rPr>
                <w:lang w:val="kk-KZ" w:eastAsia="en-US"/>
              </w:rPr>
            </w:pPr>
            <w:r w:rsidRPr="00C1643D">
              <w:rPr>
                <w:lang w:val="kk-KZ" w:eastAsia="en-US"/>
              </w:rPr>
              <w:t>Қол қою үлгісі</w:t>
            </w:r>
            <w:r w:rsidRPr="00C1643D">
              <w:rPr>
                <w:lang w:val="kk-KZ" w:eastAsia="en-US"/>
              </w:rPr>
              <w:br/>
              <w:t>Образец подписи</w:t>
            </w:r>
          </w:p>
        </w:tc>
      </w:tr>
      <w:tr w:rsidR="007513F4" w:rsidRPr="00C1643D" w14:paraId="46734C48" w14:textId="77777777" w:rsidTr="00FF44FC">
        <w:tc>
          <w:tcPr>
            <w:tcW w:w="14601" w:type="dxa"/>
            <w:gridSpan w:val="6"/>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D74D745" w14:textId="77777777" w:rsidR="007513F4" w:rsidRPr="00C1643D" w:rsidRDefault="007513F4" w:rsidP="00FF44FC">
            <w:pPr>
              <w:rPr>
                <w:lang w:val="kk-KZ" w:eastAsia="en-US"/>
              </w:rPr>
            </w:pPr>
            <w:r w:rsidRPr="00C1643D">
              <w:rPr>
                <w:lang w:val="kk-KZ" w:eastAsia="en-US"/>
              </w:rPr>
              <w:t>Бірінші қол</w:t>
            </w:r>
            <w:r w:rsidRPr="00C1643D">
              <w:rPr>
                <w:lang w:val="kk-KZ" w:eastAsia="en-US"/>
              </w:rPr>
              <w:br/>
              <w:t>Первая подпись</w:t>
            </w:r>
          </w:p>
        </w:tc>
      </w:tr>
      <w:tr w:rsidR="007513F4" w:rsidRPr="00C1643D" w14:paraId="5A23D3F3" w14:textId="77777777" w:rsidTr="00FF44FC">
        <w:tc>
          <w:tcPr>
            <w:tcW w:w="198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042344E" w14:textId="77777777" w:rsidR="007513F4" w:rsidRPr="00C1643D" w:rsidRDefault="007513F4" w:rsidP="00FF44FC">
            <w:pPr>
              <w:rPr>
                <w:lang w:val="kk-KZ" w:eastAsia="en-US"/>
              </w:rPr>
            </w:pPr>
          </w:p>
        </w:tc>
        <w:tc>
          <w:tcPr>
            <w:tcW w:w="7087"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6DD7F7C" w14:textId="77777777" w:rsidR="007513F4" w:rsidRPr="00C1643D" w:rsidRDefault="007513F4" w:rsidP="00FF44FC">
            <w:pPr>
              <w:rPr>
                <w:lang w:val="kk-KZ" w:eastAsia="en-US"/>
              </w:rPr>
            </w:pPr>
          </w:p>
        </w:tc>
        <w:tc>
          <w:tcPr>
            <w:tcW w:w="5529" w:type="dxa"/>
            <w:gridSpan w:val="3"/>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A708825" w14:textId="77777777" w:rsidR="007513F4" w:rsidRPr="00C1643D" w:rsidRDefault="007513F4" w:rsidP="00FF44FC">
            <w:pPr>
              <w:rPr>
                <w:lang w:val="kk-KZ" w:eastAsia="en-US"/>
              </w:rPr>
            </w:pPr>
          </w:p>
        </w:tc>
      </w:tr>
      <w:tr w:rsidR="007513F4" w:rsidRPr="00C1643D" w14:paraId="7A11BE64" w14:textId="77777777" w:rsidTr="00FF44FC">
        <w:tc>
          <w:tcPr>
            <w:tcW w:w="198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86E952" w14:textId="77777777" w:rsidR="007513F4" w:rsidRPr="00C1643D" w:rsidRDefault="007513F4" w:rsidP="00FF44FC">
            <w:pPr>
              <w:rPr>
                <w:lang w:val="kk-KZ" w:eastAsia="en-US"/>
              </w:rPr>
            </w:pPr>
          </w:p>
        </w:tc>
        <w:tc>
          <w:tcPr>
            <w:tcW w:w="7087"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1B1B2AC" w14:textId="77777777" w:rsidR="007513F4" w:rsidRPr="00C1643D" w:rsidRDefault="007513F4" w:rsidP="00FF44FC">
            <w:pPr>
              <w:rPr>
                <w:lang w:val="kk-KZ" w:eastAsia="en-US"/>
              </w:rPr>
            </w:pPr>
          </w:p>
        </w:tc>
        <w:tc>
          <w:tcPr>
            <w:tcW w:w="5529" w:type="dxa"/>
            <w:gridSpan w:val="3"/>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920600D" w14:textId="77777777" w:rsidR="007513F4" w:rsidRPr="00C1643D" w:rsidRDefault="007513F4" w:rsidP="00FF44FC">
            <w:pPr>
              <w:rPr>
                <w:lang w:val="kk-KZ" w:eastAsia="en-US"/>
              </w:rPr>
            </w:pPr>
          </w:p>
        </w:tc>
      </w:tr>
      <w:tr w:rsidR="007513F4" w:rsidRPr="00C1643D" w14:paraId="4F01CBEA" w14:textId="77777777" w:rsidTr="00FF44FC">
        <w:tc>
          <w:tcPr>
            <w:tcW w:w="14601" w:type="dxa"/>
            <w:gridSpan w:val="6"/>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5C20335" w14:textId="77777777" w:rsidR="007513F4" w:rsidRPr="00C1643D" w:rsidRDefault="007513F4" w:rsidP="00FF44FC">
            <w:pPr>
              <w:rPr>
                <w:lang w:val="kk-KZ" w:eastAsia="en-US"/>
              </w:rPr>
            </w:pPr>
            <w:r w:rsidRPr="00C1643D">
              <w:rPr>
                <w:lang w:val="kk-KZ" w:eastAsia="en-US"/>
              </w:rPr>
              <w:t>Екінші қол</w:t>
            </w:r>
            <w:r w:rsidRPr="00C1643D">
              <w:rPr>
                <w:lang w:val="kk-KZ" w:eastAsia="en-US"/>
              </w:rPr>
              <w:br/>
              <w:t>Вторая подпись</w:t>
            </w:r>
          </w:p>
        </w:tc>
      </w:tr>
      <w:tr w:rsidR="007513F4" w:rsidRPr="00C1643D" w14:paraId="47DC8712" w14:textId="77777777" w:rsidTr="00FF44FC">
        <w:tc>
          <w:tcPr>
            <w:tcW w:w="198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2F8AAAD" w14:textId="77777777" w:rsidR="007513F4" w:rsidRPr="00C1643D" w:rsidRDefault="007513F4" w:rsidP="00FF44FC">
            <w:pPr>
              <w:rPr>
                <w:lang w:val="kk-KZ" w:eastAsia="en-US"/>
              </w:rPr>
            </w:pPr>
          </w:p>
        </w:tc>
        <w:tc>
          <w:tcPr>
            <w:tcW w:w="7087"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8B85A14" w14:textId="77777777" w:rsidR="007513F4" w:rsidRPr="00C1643D" w:rsidRDefault="007513F4" w:rsidP="00FF44FC">
            <w:pPr>
              <w:rPr>
                <w:lang w:val="kk-KZ" w:eastAsia="en-US"/>
              </w:rPr>
            </w:pPr>
          </w:p>
        </w:tc>
        <w:tc>
          <w:tcPr>
            <w:tcW w:w="5529" w:type="dxa"/>
            <w:gridSpan w:val="3"/>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364AA0E" w14:textId="77777777" w:rsidR="007513F4" w:rsidRPr="00C1643D" w:rsidRDefault="007513F4" w:rsidP="00FF44FC">
            <w:pPr>
              <w:rPr>
                <w:lang w:val="kk-KZ" w:eastAsia="en-US"/>
              </w:rPr>
            </w:pPr>
          </w:p>
        </w:tc>
      </w:tr>
      <w:tr w:rsidR="007513F4" w:rsidRPr="00C1643D" w14:paraId="0BEF613C" w14:textId="77777777" w:rsidTr="00FF44FC">
        <w:tc>
          <w:tcPr>
            <w:tcW w:w="198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23688EA" w14:textId="77777777" w:rsidR="007513F4" w:rsidRPr="00C1643D" w:rsidRDefault="007513F4" w:rsidP="00FF44FC">
            <w:pPr>
              <w:rPr>
                <w:lang w:val="kk-KZ" w:eastAsia="en-US"/>
              </w:rPr>
            </w:pPr>
          </w:p>
        </w:tc>
        <w:tc>
          <w:tcPr>
            <w:tcW w:w="7087"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12F6EDF" w14:textId="77777777" w:rsidR="007513F4" w:rsidRPr="00C1643D" w:rsidRDefault="007513F4" w:rsidP="00FF44FC">
            <w:pPr>
              <w:rPr>
                <w:lang w:val="kk-KZ" w:eastAsia="en-US"/>
              </w:rPr>
            </w:pPr>
          </w:p>
        </w:tc>
        <w:tc>
          <w:tcPr>
            <w:tcW w:w="5529" w:type="dxa"/>
            <w:gridSpan w:val="3"/>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3BD3037" w14:textId="77777777" w:rsidR="007513F4" w:rsidRPr="00C1643D" w:rsidRDefault="007513F4" w:rsidP="00FF44FC">
            <w:pPr>
              <w:rPr>
                <w:lang w:val="kk-KZ" w:eastAsia="en-US"/>
              </w:rPr>
            </w:pPr>
          </w:p>
        </w:tc>
      </w:tr>
    </w:tbl>
    <w:p w14:paraId="7971F78F" w14:textId="77777777" w:rsidR="007513F4" w:rsidRPr="00C1643D" w:rsidRDefault="007513F4" w:rsidP="007513F4">
      <w:pPr>
        <w:rPr>
          <w:lang w:val="kk-KZ" w:eastAsia="en-US"/>
        </w:rPr>
      </w:pPr>
      <w:r w:rsidRPr="00C1643D">
        <w:rPr>
          <w:lang w:val="kk-KZ" w:eastAsia="en-US"/>
        </w:rPr>
        <w:t>Сырт жағы</w:t>
      </w:r>
    </w:p>
    <w:p w14:paraId="24333511" w14:textId="77777777" w:rsidR="007513F4" w:rsidRPr="00C1643D" w:rsidRDefault="007513F4" w:rsidP="007513F4">
      <w:pPr>
        <w:rPr>
          <w:lang w:val="kk-KZ" w:eastAsia="en-US"/>
        </w:rPr>
      </w:pPr>
      <w:r w:rsidRPr="00C1643D">
        <w:rPr>
          <w:lang w:val="kk-KZ" w:eastAsia="en-US"/>
        </w:rPr>
        <w:lastRenderedPageBreak/>
        <w:t>Оборотная сторона</w:t>
      </w:r>
    </w:p>
    <w:tbl>
      <w:tblPr>
        <w:tblW w:w="14601" w:type="dxa"/>
        <w:tblInd w:w="-15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663"/>
        <w:gridCol w:w="2409"/>
        <w:gridCol w:w="5529"/>
      </w:tblGrid>
      <w:tr w:rsidR="007513F4" w:rsidRPr="00C1643D" w14:paraId="4885FCB0" w14:textId="77777777" w:rsidTr="00FF44FC">
        <w:tc>
          <w:tcPr>
            <w:tcW w:w="6663"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5B879A6D" w14:textId="77777777" w:rsidR="007513F4" w:rsidRPr="00C1643D" w:rsidRDefault="007513F4" w:rsidP="00FF44FC">
            <w:pPr>
              <w:rPr>
                <w:lang w:val="kk-KZ" w:eastAsia="en-US"/>
              </w:rPr>
            </w:pPr>
            <w:r w:rsidRPr="00C1643D">
              <w:rPr>
                <w:lang w:val="kk-KZ" w:eastAsia="en-US"/>
              </w:rPr>
              <w:t xml:space="preserve">Үлгілердің түпнұсқалығын растайтын тұлғаның </w:t>
            </w:r>
            <w:r w:rsidRPr="00C1643D">
              <w:rPr>
                <w:color w:val="000000"/>
                <w:lang w:val="kk-KZ" w:eastAsia="en-US"/>
              </w:rPr>
              <w:t>тегі, аты, әкесінің аты</w:t>
            </w:r>
            <w:r w:rsidRPr="00C1643D">
              <w:rPr>
                <w:lang w:val="kk-KZ" w:eastAsia="en-US"/>
              </w:rPr>
              <w:t xml:space="preserve"> (ол болған жағдайда)</w:t>
            </w:r>
            <w:r w:rsidRPr="00C1643D">
              <w:rPr>
                <w:lang w:val="kk-KZ" w:eastAsia="en-US"/>
              </w:rPr>
              <w:br/>
              <w:t>Фамилия, имя, отчество (при его наличии) лица, подтверждающего подлинность образцов</w:t>
            </w:r>
          </w:p>
        </w:tc>
        <w:tc>
          <w:tcPr>
            <w:tcW w:w="240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C3C2BD9" w14:textId="77777777" w:rsidR="007513F4" w:rsidRPr="00C1643D" w:rsidRDefault="007513F4" w:rsidP="00FF44FC">
            <w:pPr>
              <w:rPr>
                <w:lang w:val="kk-KZ" w:eastAsia="en-US"/>
              </w:rPr>
            </w:pPr>
            <w:r w:rsidRPr="00C1643D">
              <w:rPr>
                <w:lang w:val="kk-KZ" w:eastAsia="en-US"/>
              </w:rPr>
              <w:t>Үлгілерді растау күні</w:t>
            </w:r>
            <w:r w:rsidRPr="00C1643D">
              <w:rPr>
                <w:lang w:val="kk-KZ" w:eastAsia="en-US"/>
              </w:rPr>
              <w:br/>
              <w:t>Дата удостоверения образцов</w:t>
            </w:r>
          </w:p>
        </w:tc>
        <w:tc>
          <w:tcPr>
            <w:tcW w:w="552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B6B2562" w14:textId="77777777" w:rsidR="007513F4" w:rsidRPr="00C1643D" w:rsidRDefault="007513F4" w:rsidP="00FF44FC">
            <w:pPr>
              <w:rPr>
                <w:lang w:val="kk-KZ" w:eastAsia="en-US"/>
              </w:rPr>
            </w:pPr>
            <w:r w:rsidRPr="00C1643D">
              <w:rPr>
                <w:lang w:val="kk-KZ" w:eastAsia="en-US"/>
              </w:rPr>
              <w:t>Үлгілердің, түпнұсқалылығын растайтын тұлғаның қолы</w:t>
            </w:r>
            <w:r w:rsidRPr="00C1643D">
              <w:rPr>
                <w:lang w:val="kk-KZ" w:eastAsia="en-US"/>
              </w:rPr>
              <w:br/>
              <w:t>Подпись лица, подтверждающего подлинность образцов</w:t>
            </w:r>
          </w:p>
        </w:tc>
      </w:tr>
    </w:tbl>
    <w:p w14:paraId="573BCED7" w14:textId="77777777" w:rsidR="007513F4" w:rsidRPr="00C1643D" w:rsidRDefault="007513F4" w:rsidP="007513F4">
      <w:pPr>
        <w:widowControl w:val="0"/>
        <w:tabs>
          <w:tab w:val="left" w:pos="709"/>
          <w:tab w:val="left" w:pos="1134"/>
          <w:tab w:val="left" w:pos="1276"/>
        </w:tabs>
        <w:ind w:firstLine="709"/>
        <w:jc w:val="both"/>
        <w:rPr>
          <w:rFonts w:eastAsia="Calibri"/>
          <w:noProof/>
          <w:sz w:val="28"/>
          <w:szCs w:val="28"/>
          <w:lang w:val="kk-KZ" w:eastAsia="en-US"/>
        </w:rPr>
      </w:pPr>
    </w:p>
    <w:p w14:paraId="2C7B0551" w14:textId="77777777" w:rsidR="007513F4" w:rsidRPr="00C1643D" w:rsidRDefault="007513F4" w:rsidP="007513F4">
      <w:pPr>
        <w:widowControl w:val="0"/>
        <w:tabs>
          <w:tab w:val="left" w:pos="709"/>
          <w:tab w:val="left" w:pos="1134"/>
          <w:tab w:val="left" w:pos="1276"/>
        </w:tabs>
        <w:ind w:firstLine="709"/>
        <w:jc w:val="both"/>
        <w:rPr>
          <w:rFonts w:eastAsia="Calibri"/>
          <w:noProof/>
          <w:sz w:val="28"/>
          <w:szCs w:val="28"/>
          <w:lang w:val="kk-KZ" w:eastAsia="en-US"/>
        </w:rPr>
        <w:sectPr w:rsidR="007513F4" w:rsidRPr="00C1643D" w:rsidSect="00FF44FC">
          <w:pgSz w:w="16838" w:h="11906" w:orient="landscape"/>
          <w:pgMar w:top="1418" w:right="851" w:bottom="1418" w:left="1418" w:header="709" w:footer="709" w:gutter="0"/>
          <w:cols w:space="708"/>
          <w:docGrid w:linePitch="360"/>
        </w:sectPr>
      </w:pPr>
    </w:p>
    <w:p w14:paraId="6BDE1EBE" w14:textId="194DD2E9" w:rsidR="00935934" w:rsidRPr="00C1643D" w:rsidRDefault="00935934" w:rsidP="00935934">
      <w:pPr>
        <w:ind w:left="5670"/>
        <w:rPr>
          <w:sz w:val="28"/>
          <w:szCs w:val="28"/>
        </w:rPr>
      </w:pPr>
      <w:r w:rsidRPr="00C1643D">
        <w:rPr>
          <w:sz w:val="28"/>
          <w:szCs w:val="28"/>
        </w:rPr>
        <w:lastRenderedPageBreak/>
        <w:t xml:space="preserve">Приложение </w:t>
      </w:r>
      <w:r w:rsidR="007513F4" w:rsidRPr="00C1643D">
        <w:rPr>
          <w:sz w:val="28"/>
          <w:szCs w:val="28"/>
        </w:rPr>
        <w:t>4</w:t>
      </w:r>
    </w:p>
    <w:p w14:paraId="6C06C51C" w14:textId="434E4C1F" w:rsidR="00664493" w:rsidRPr="00C1643D" w:rsidRDefault="00935934" w:rsidP="00935934">
      <w:pPr>
        <w:overflowPunct w:val="0"/>
        <w:autoSpaceDE w:val="0"/>
        <w:autoSpaceDN w:val="0"/>
        <w:adjustRightInd w:val="0"/>
        <w:ind w:left="5670"/>
        <w:textAlignment w:val="baseline"/>
        <w:rPr>
          <w:color w:val="000000"/>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в которые вносятся изменения</w:t>
      </w:r>
    </w:p>
    <w:p w14:paraId="28CE04D0" w14:textId="77777777" w:rsidR="00935934" w:rsidRPr="00C1643D" w:rsidRDefault="00935934" w:rsidP="00664493">
      <w:pPr>
        <w:overflowPunct w:val="0"/>
        <w:autoSpaceDE w:val="0"/>
        <w:autoSpaceDN w:val="0"/>
        <w:adjustRightInd w:val="0"/>
        <w:ind w:left="5670"/>
        <w:textAlignment w:val="baseline"/>
        <w:rPr>
          <w:color w:val="000000"/>
          <w:sz w:val="28"/>
          <w:szCs w:val="28"/>
        </w:rPr>
      </w:pPr>
    </w:p>
    <w:p w14:paraId="5AC4C120" w14:textId="3663AC19" w:rsidR="00664493" w:rsidRPr="00C1643D" w:rsidRDefault="00664493" w:rsidP="00664493">
      <w:pPr>
        <w:overflowPunct w:val="0"/>
        <w:autoSpaceDE w:val="0"/>
        <w:autoSpaceDN w:val="0"/>
        <w:adjustRightInd w:val="0"/>
        <w:ind w:left="5670"/>
        <w:textAlignment w:val="baseline"/>
        <w:rPr>
          <w:color w:val="000000"/>
          <w:sz w:val="28"/>
          <w:szCs w:val="28"/>
        </w:rPr>
      </w:pPr>
      <w:r w:rsidRPr="00C1643D">
        <w:rPr>
          <w:color w:val="000000"/>
          <w:sz w:val="28"/>
          <w:szCs w:val="28"/>
        </w:rPr>
        <w:t>Приложение 6</w:t>
      </w:r>
    </w:p>
    <w:p w14:paraId="4931CF80" w14:textId="77777777" w:rsidR="00664493" w:rsidRPr="00C1643D" w:rsidRDefault="00664493" w:rsidP="00664493">
      <w:pPr>
        <w:overflowPunct w:val="0"/>
        <w:autoSpaceDE w:val="0"/>
        <w:autoSpaceDN w:val="0"/>
        <w:adjustRightInd w:val="0"/>
        <w:ind w:left="5670"/>
        <w:textAlignment w:val="baseline"/>
        <w:rPr>
          <w:color w:val="000000"/>
          <w:sz w:val="28"/>
          <w:szCs w:val="28"/>
        </w:rPr>
      </w:pPr>
      <w:r w:rsidRPr="00C1643D">
        <w:rPr>
          <w:color w:val="000000"/>
          <w:sz w:val="28"/>
          <w:szCs w:val="28"/>
        </w:rPr>
        <w:t>к Правилам осуществления</w:t>
      </w:r>
    </w:p>
    <w:p w14:paraId="16F24A67" w14:textId="77777777" w:rsidR="00664493" w:rsidRPr="00C1643D" w:rsidRDefault="00664493" w:rsidP="00664493">
      <w:pPr>
        <w:overflowPunct w:val="0"/>
        <w:autoSpaceDE w:val="0"/>
        <w:autoSpaceDN w:val="0"/>
        <w:adjustRightInd w:val="0"/>
        <w:ind w:left="5670"/>
        <w:textAlignment w:val="baseline"/>
        <w:rPr>
          <w:color w:val="000000"/>
          <w:sz w:val="28"/>
          <w:szCs w:val="28"/>
        </w:rPr>
      </w:pPr>
      <w:r w:rsidRPr="00C1643D">
        <w:rPr>
          <w:color w:val="000000"/>
          <w:sz w:val="28"/>
          <w:szCs w:val="28"/>
        </w:rPr>
        <w:t>безналичных платежей и (или)</w:t>
      </w:r>
    </w:p>
    <w:p w14:paraId="681D1048" w14:textId="77777777" w:rsidR="00664493" w:rsidRPr="00C1643D" w:rsidRDefault="00664493" w:rsidP="00664493">
      <w:pPr>
        <w:overflowPunct w:val="0"/>
        <w:autoSpaceDE w:val="0"/>
        <w:autoSpaceDN w:val="0"/>
        <w:adjustRightInd w:val="0"/>
        <w:ind w:left="5670"/>
        <w:textAlignment w:val="baseline"/>
        <w:rPr>
          <w:color w:val="000000"/>
        </w:rPr>
      </w:pPr>
      <w:r w:rsidRPr="00C1643D">
        <w:rPr>
          <w:color w:val="000000"/>
          <w:sz w:val="28"/>
          <w:szCs w:val="28"/>
        </w:rPr>
        <w:t>переводов денег на территории Республики Казахстан</w:t>
      </w:r>
    </w:p>
    <w:p w14:paraId="3E068335" w14:textId="216A68E9" w:rsidR="00664493" w:rsidRPr="00C1643D" w:rsidRDefault="00664493" w:rsidP="00664493">
      <w:pPr>
        <w:overflowPunct w:val="0"/>
        <w:autoSpaceDE w:val="0"/>
        <w:autoSpaceDN w:val="0"/>
        <w:adjustRightInd w:val="0"/>
        <w:ind w:firstLine="397"/>
        <w:jc w:val="right"/>
        <w:textAlignment w:val="baseline"/>
        <w:rPr>
          <w:color w:val="000000"/>
        </w:rPr>
      </w:pPr>
    </w:p>
    <w:p w14:paraId="0A4788E4" w14:textId="77777777" w:rsidR="00487747" w:rsidRPr="00C1643D" w:rsidRDefault="00487747" w:rsidP="00664493">
      <w:pPr>
        <w:overflowPunct w:val="0"/>
        <w:autoSpaceDE w:val="0"/>
        <w:autoSpaceDN w:val="0"/>
        <w:adjustRightInd w:val="0"/>
        <w:ind w:firstLine="397"/>
        <w:jc w:val="right"/>
        <w:textAlignment w:val="baseline"/>
        <w:rPr>
          <w:color w:val="000000"/>
        </w:rPr>
      </w:pPr>
    </w:p>
    <w:p w14:paraId="1AE4550F" w14:textId="77777777" w:rsidR="00664493" w:rsidRPr="00C1643D" w:rsidRDefault="00664493" w:rsidP="00664493">
      <w:pPr>
        <w:jc w:val="right"/>
      </w:pPr>
      <w:r w:rsidRPr="00C1643D">
        <w:t>Форма </w:t>
      </w:r>
    </w:p>
    <w:tbl>
      <w:tblPr>
        <w:tblW w:w="0" w:type="auto"/>
        <w:tblCellMar>
          <w:left w:w="0" w:type="dxa"/>
          <w:right w:w="0" w:type="dxa"/>
        </w:tblCellMar>
        <w:tblLook w:val="04A0" w:firstRow="1" w:lastRow="0" w:firstColumn="1" w:lastColumn="0" w:noHBand="0" w:noVBand="1"/>
      </w:tblPr>
      <w:tblGrid>
        <w:gridCol w:w="5910"/>
      </w:tblGrid>
      <w:tr w:rsidR="00664493" w:rsidRPr="00C1643D" w14:paraId="05EDAA17" w14:textId="77777777" w:rsidTr="00071AA5">
        <w:trPr>
          <w:trHeight w:val="30"/>
        </w:trPr>
        <w:tc>
          <w:tcPr>
            <w:tcW w:w="59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hideMark/>
          </w:tcPr>
          <w:p w14:paraId="449FDAE5" w14:textId="77777777" w:rsidR="00664493" w:rsidRPr="00C1643D" w:rsidRDefault="00664493" w:rsidP="00664493">
            <w:r w:rsidRPr="00C1643D">
              <w:t>Поступило в банк, филиал банка-нерезидента Республики Казахстан</w:t>
            </w:r>
          </w:p>
          <w:p w14:paraId="439D50BE" w14:textId="77777777" w:rsidR="00664493" w:rsidRPr="00C1643D" w:rsidRDefault="00664493" w:rsidP="00664493">
            <w:r w:rsidRPr="00C1643D">
              <w:t>«___»___________ года _________ часов</w:t>
            </w:r>
          </w:p>
          <w:p w14:paraId="052F62CB" w14:textId="77777777" w:rsidR="00664493" w:rsidRPr="00C1643D" w:rsidRDefault="00664493" w:rsidP="00664493">
            <w:r w:rsidRPr="00C1643D">
              <w:t>        (дата и время приема)</w:t>
            </w:r>
          </w:p>
        </w:tc>
      </w:tr>
    </w:tbl>
    <w:p w14:paraId="09A2EB82" w14:textId="77777777" w:rsidR="00664493" w:rsidRPr="00C1643D" w:rsidRDefault="00664493" w:rsidP="00664493">
      <w:pPr>
        <w:jc w:val="center"/>
      </w:pPr>
      <w:r w:rsidRPr="00C1643D">
        <w:t> </w:t>
      </w:r>
    </w:p>
    <w:p w14:paraId="4A3181B7" w14:textId="77777777" w:rsidR="00664493" w:rsidRPr="00C1643D" w:rsidRDefault="00664493" w:rsidP="00664493">
      <w:pPr>
        <w:jc w:val="center"/>
      </w:pPr>
      <w:r w:rsidRPr="00C1643D">
        <w:rPr>
          <w:bCs/>
        </w:rPr>
        <w:t>Платежный ордер № _______</w:t>
      </w:r>
    </w:p>
    <w:p w14:paraId="684A18C1" w14:textId="77777777" w:rsidR="00664493" w:rsidRPr="00C1643D" w:rsidRDefault="00664493" w:rsidP="00664493">
      <w:pPr>
        <w:jc w:val="center"/>
      </w:pPr>
      <w:r w:rsidRPr="00C1643D">
        <w:t> </w:t>
      </w:r>
    </w:p>
    <w:tbl>
      <w:tblPr>
        <w:tblW w:w="5000" w:type="pct"/>
        <w:tblCellMar>
          <w:left w:w="0" w:type="dxa"/>
          <w:right w:w="0" w:type="dxa"/>
        </w:tblCellMar>
        <w:tblLook w:val="04A0" w:firstRow="1" w:lastRow="0" w:firstColumn="1" w:lastColumn="0" w:noHBand="0" w:noVBand="1"/>
      </w:tblPr>
      <w:tblGrid>
        <w:gridCol w:w="4818"/>
        <w:gridCol w:w="4819"/>
      </w:tblGrid>
      <w:tr w:rsidR="00664493" w:rsidRPr="00C1643D" w14:paraId="6EC5CF9C" w14:textId="77777777" w:rsidTr="00071AA5">
        <w:tc>
          <w:tcPr>
            <w:tcW w:w="2500" w:type="pct"/>
            <w:tcMar>
              <w:top w:w="0" w:type="dxa"/>
              <w:left w:w="108" w:type="dxa"/>
              <w:bottom w:w="0" w:type="dxa"/>
              <w:right w:w="108" w:type="dxa"/>
            </w:tcMar>
            <w:hideMark/>
          </w:tcPr>
          <w:p w14:paraId="7DA484B1" w14:textId="77777777" w:rsidR="00664493" w:rsidRPr="00C1643D" w:rsidRDefault="00664493" w:rsidP="00664493">
            <w:r w:rsidRPr="00C1643D">
              <w:t>«____» ________________ года</w:t>
            </w:r>
          </w:p>
        </w:tc>
        <w:tc>
          <w:tcPr>
            <w:tcW w:w="2500" w:type="pct"/>
            <w:tcMar>
              <w:top w:w="0" w:type="dxa"/>
              <w:left w:w="108" w:type="dxa"/>
              <w:bottom w:w="0" w:type="dxa"/>
              <w:right w:w="108" w:type="dxa"/>
            </w:tcMar>
            <w:hideMark/>
          </w:tcPr>
          <w:p w14:paraId="2B837FAD" w14:textId="77777777" w:rsidR="00664493" w:rsidRPr="00C1643D" w:rsidRDefault="00664493" w:rsidP="00664493">
            <w:pPr>
              <w:jc w:val="right"/>
            </w:pPr>
            <w:r w:rsidRPr="00C1643D">
              <w:t> </w:t>
            </w:r>
          </w:p>
        </w:tc>
      </w:tr>
      <w:tr w:rsidR="00664493" w:rsidRPr="00C1643D" w14:paraId="7EF50536" w14:textId="77777777" w:rsidTr="00071AA5">
        <w:tc>
          <w:tcPr>
            <w:tcW w:w="2500" w:type="pct"/>
            <w:tcMar>
              <w:top w:w="0" w:type="dxa"/>
              <w:left w:w="108" w:type="dxa"/>
              <w:bottom w:w="0" w:type="dxa"/>
              <w:right w:w="108" w:type="dxa"/>
            </w:tcMar>
            <w:hideMark/>
          </w:tcPr>
          <w:p w14:paraId="35BA839E" w14:textId="77777777" w:rsidR="00664493" w:rsidRPr="00C1643D" w:rsidRDefault="00664493" w:rsidP="00664493">
            <w:r w:rsidRPr="00C1643D">
              <w:t>     (дата выписки)</w:t>
            </w:r>
          </w:p>
        </w:tc>
        <w:tc>
          <w:tcPr>
            <w:tcW w:w="2500" w:type="pct"/>
            <w:tcMar>
              <w:top w:w="0" w:type="dxa"/>
              <w:left w:w="108" w:type="dxa"/>
              <w:bottom w:w="0" w:type="dxa"/>
              <w:right w:w="108" w:type="dxa"/>
            </w:tcMar>
            <w:hideMark/>
          </w:tcPr>
          <w:p w14:paraId="4F580643" w14:textId="77777777" w:rsidR="00664493" w:rsidRPr="00C1643D" w:rsidRDefault="00664493" w:rsidP="00664493">
            <w:pPr>
              <w:jc w:val="right"/>
            </w:pPr>
            <w:r w:rsidRPr="00C1643D">
              <w:t> </w:t>
            </w:r>
          </w:p>
        </w:tc>
      </w:tr>
    </w:tbl>
    <w:p w14:paraId="18D5F6C2" w14:textId="77777777" w:rsidR="00664493" w:rsidRPr="00C1643D" w:rsidRDefault="00664493" w:rsidP="00664493">
      <w:pPr>
        <w:ind w:left="8364"/>
      </w:pPr>
      <w:r w:rsidRPr="00C1643D">
        <w:t>Сумма</w:t>
      </w:r>
    </w:p>
    <w:tbl>
      <w:tblPr>
        <w:tblW w:w="0" w:type="auto"/>
        <w:tblCellMar>
          <w:left w:w="0" w:type="dxa"/>
          <w:right w:w="0" w:type="dxa"/>
        </w:tblCellMar>
        <w:tblLook w:val="04A0" w:firstRow="1" w:lastRow="0" w:firstColumn="1" w:lastColumn="0" w:noHBand="0" w:noVBand="1"/>
      </w:tblPr>
      <w:tblGrid>
        <w:gridCol w:w="4620"/>
        <w:gridCol w:w="4770"/>
      </w:tblGrid>
      <w:tr w:rsidR="00664493" w:rsidRPr="00C1643D" w14:paraId="678AB413" w14:textId="77777777" w:rsidTr="00071AA5">
        <w:trPr>
          <w:trHeight w:val="2431"/>
        </w:trPr>
        <w:tc>
          <w:tcPr>
            <w:tcW w:w="4620" w:type="dxa"/>
            <w:hideMark/>
          </w:tcPr>
          <w:p w14:paraId="636839FB" w14:textId="77777777" w:rsidR="00664493" w:rsidRPr="00C1643D" w:rsidRDefault="00664493" w:rsidP="00664493">
            <w:r w:rsidRPr="00C1643D">
              <w:t>Отправитель денег</w:t>
            </w:r>
          </w:p>
          <w:p w14:paraId="3085334B" w14:textId="77777777" w:rsidR="00664493" w:rsidRPr="00C1643D" w:rsidRDefault="00664493" w:rsidP="00664493">
            <w:r w:rsidRPr="00C1643D">
              <w:t>_____________________________________</w:t>
            </w:r>
          </w:p>
          <w:p w14:paraId="010D8750" w14:textId="77777777" w:rsidR="00664493" w:rsidRPr="00C1643D" w:rsidRDefault="00664493" w:rsidP="00664493">
            <w:r w:rsidRPr="00C1643D">
              <w:t>                     (наименование)</w:t>
            </w:r>
          </w:p>
          <w:p w14:paraId="7F0CAAFA" w14:textId="77777777" w:rsidR="00664493" w:rsidRPr="00C1643D" w:rsidRDefault="00664493" w:rsidP="00664493">
            <w:pPr>
              <w:jc w:val="both"/>
            </w:pPr>
            <w:r w:rsidRPr="00C1643D">
              <w:t xml:space="preserve">ИИН (БИН) _________________________ </w:t>
            </w:r>
          </w:p>
          <w:p w14:paraId="24082B64" w14:textId="77777777" w:rsidR="00664493" w:rsidRPr="00C1643D" w:rsidRDefault="00664493" w:rsidP="00664493">
            <w:pPr>
              <w:jc w:val="both"/>
            </w:pPr>
          </w:p>
          <w:p w14:paraId="68755000" w14:textId="77777777" w:rsidR="00664493" w:rsidRPr="00C1643D" w:rsidRDefault="00664493" w:rsidP="00664493">
            <w:pPr>
              <w:jc w:val="both"/>
            </w:pPr>
            <w:r w:rsidRPr="00C1643D">
              <w:t>Бенефициар __________________________</w:t>
            </w:r>
          </w:p>
          <w:p w14:paraId="778B046F" w14:textId="77777777" w:rsidR="00664493" w:rsidRPr="00C1643D" w:rsidRDefault="00664493" w:rsidP="00664493">
            <w:pPr>
              <w:jc w:val="both"/>
            </w:pPr>
            <w:r w:rsidRPr="00C1643D">
              <w:t>                      (наименование)</w:t>
            </w:r>
          </w:p>
          <w:p w14:paraId="2B3620DE" w14:textId="77777777" w:rsidR="00664493" w:rsidRPr="00C1643D" w:rsidRDefault="00664493" w:rsidP="00664493">
            <w:pPr>
              <w:jc w:val="both"/>
            </w:pPr>
            <w:r w:rsidRPr="00C1643D">
              <w:t>ИИН (БИН) __________________________</w:t>
            </w:r>
          </w:p>
        </w:tc>
        <w:tc>
          <w:tcPr>
            <w:tcW w:w="4770" w:type="dxa"/>
            <w:hideMark/>
          </w:tcPr>
          <w:tbl>
            <w:tblPr>
              <w:tblW w:w="0" w:type="auto"/>
              <w:tblCellMar>
                <w:left w:w="0" w:type="dxa"/>
                <w:right w:w="0" w:type="dxa"/>
              </w:tblCellMar>
              <w:tblLook w:val="04A0" w:firstRow="1" w:lastRow="0" w:firstColumn="1" w:lastColumn="0" w:noHBand="0" w:noVBand="1"/>
            </w:tblPr>
            <w:tblGrid>
              <w:gridCol w:w="899"/>
              <w:gridCol w:w="1527"/>
              <w:gridCol w:w="1090"/>
              <w:gridCol w:w="1212"/>
              <w:gridCol w:w="16"/>
            </w:tblGrid>
            <w:tr w:rsidR="00664493" w:rsidRPr="00C1643D" w14:paraId="4769CE3E" w14:textId="77777777" w:rsidTr="00071AA5">
              <w:trPr>
                <w:trHeight w:val="30"/>
              </w:trPr>
              <w:tc>
                <w:tcPr>
                  <w:tcW w:w="2426" w:type="dxa"/>
                  <w:gridSpan w:val="2"/>
                  <w:vMerge w:val="restart"/>
                  <w:tcBorders>
                    <w:top w:val="outset" w:sz="8" w:space="0" w:color="000000"/>
                    <w:left w:val="outset" w:sz="8" w:space="0" w:color="000000"/>
                    <w:bottom w:val="outset" w:sz="8" w:space="0" w:color="000000"/>
                    <w:right w:val="outset" w:sz="8" w:space="0" w:color="000000"/>
                  </w:tcBorders>
                  <w:hideMark/>
                </w:tcPr>
                <w:p w14:paraId="5697B8F1" w14:textId="77777777" w:rsidR="00664493" w:rsidRPr="00C1643D" w:rsidRDefault="00664493" w:rsidP="00664493">
                  <w:r w:rsidRPr="00C1643D">
                    <w:t> БИК     |КОд _______</w:t>
                  </w:r>
                </w:p>
                <w:p w14:paraId="159EDCA8" w14:textId="77777777" w:rsidR="00664493" w:rsidRPr="00C1643D" w:rsidRDefault="00664493" w:rsidP="00664493">
                  <w:r w:rsidRPr="00C1643D">
                    <w:t> ИИК</w:t>
                  </w:r>
                </w:p>
                <w:p w14:paraId="0A83CA1D" w14:textId="77777777" w:rsidR="00664493" w:rsidRPr="00C1643D" w:rsidRDefault="00664493" w:rsidP="00664493"/>
                <w:p w14:paraId="7CED6D09" w14:textId="77777777" w:rsidR="00664493" w:rsidRPr="00C1643D" w:rsidRDefault="00664493" w:rsidP="00664493"/>
              </w:tc>
              <w:tc>
                <w:tcPr>
                  <w:tcW w:w="1090" w:type="dxa"/>
                  <w:tcBorders>
                    <w:top w:val="outset" w:sz="8" w:space="0" w:color="000000"/>
                    <w:left w:val="nil"/>
                    <w:bottom w:val="outset" w:sz="8" w:space="0" w:color="000000"/>
                    <w:right w:val="outset" w:sz="8" w:space="0" w:color="000000"/>
                  </w:tcBorders>
                  <w:hideMark/>
                </w:tcPr>
                <w:p w14:paraId="3B7CDC72" w14:textId="77777777" w:rsidR="00664493" w:rsidRPr="00C1643D" w:rsidRDefault="00664493" w:rsidP="00664493">
                  <w:r w:rsidRPr="00C1643D">
                    <w:t xml:space="preserve"> в </w:t>
                  </w:r>
                  <w:r w:rsidRPr="00C1643D">
                    <w:rPr>
                      <w:lang w:val="kk-KZ"/>
                    </w:rPr>
                    <w:t>теңге</w:t>
                  </w:r>
                </w:p>
              </w:tc>
              <w:tc>
                <w:tcPr>
                  <w:tcW w:w="1212" w:type="dxa"/>
                  <w:tcBorders>
                    <w:top w:val="outset" w:sz="8" w:space="0" w:color="000000"/>
                    <w:left w:val="nil"/>
                    <w:bottom w:val="outset" w:sz="8" w:space="0" w:color="000000"/>
                    <w:right w:val="outset" w:sz="8" w:space="0" w:color="000000"/>
                  </w:tcBorders>
                  <w:hideMark/>
                </w:tcPr>
                <w:p w14:paraId="4021C3BA" w14:textId="77777777" w:rsidR="00664493" w:rsidRPr="00C1643D" w:rsidRDefault="00664493" w:rsidP="00664493">
                  <w:r w:rsidRPr="00C1643D">
                    <w:t> в валюте</w:t>
                  </w:r>
                </w:p>
              </w:tc>
              <w:tc>
                <w:tcPr>
                  <w:tcW w:w="16" w:type="dxa"/>
                  <w:vAlign w:val="center"/>
                  <w:hideMark/>
                </w:tcPr>
                <w:p w14:paraId="6A5E86E4" w14:textId="77777777" w:rsidR="00664493" w:rsidRPr="00C1643D" w:rsidRDefault="00664493" w:rsidP="00664493"/>
              </w:tc>
            </w:tr>
            <w:tr w:rsidR="00664493" w:rsidRPr="00C1643D" w14:paraId="07A61EE3" w14:textId="77777777" w:rsidTr="00071AA5">
              <w:trPr>
                <w:trHeight w:val="276"/>
              </w:trPr>
              <w:tc>
                <w:tcPr>
                  <w:tcW w:w="0" w:type="auto"/>
                  <w:gridSpan w:val="2"/>
                  <w:vMerge/>
                  <w:tcBorders>
                    <w:top w:val="outset" w:sz="8" w:space="0" w:color="000000"/>
                    <w:left w:val="outset" w:sz="8" w:space="0" w:color="000000"/>
                    <w:bottom w:val="outset" w:sz="8" w:space="0" w:color="000000"/>
                    <w:right w:val="outset" w:sz="8" w:space="0" w:color="000000"/>
                  </w:tcBorders>
                  <w:vAlign w:val="center"/>
                  <w:hideMark/>
                </w:tcPr>
                <w:p w14:paraId="4119EC34" w14:textId="77777777" w:rsidR="00664493" w:rsidRPr="00C1643D" w:rsidRDefault="00664493" w:rsidP="00664493"/>
              </w:tc>
              <w:tc>
                <w:tcPr>
                  <w:tcW w:w="1090" w:type="dxa"/>
                  <w:vMerge w:val="restart"/>
                  <w:tcBorders>
                    <w:top w:val="nil"/>
                    <w:left w:val="nil"/>
                    <w:bottom w:val="outset" w:sz="8" w:space="0" w:color="000000"/>
                    <w:right w:val="outset" w:sz="8" w:space="0" w:color="000000"/>
                  </w:tcBorders>
                  <w:hideMark/>
                </w:tcPr>
                <w:p w14:paraId="1A874BE7" w14:textId="77777777" w:rsidR="00664493" w:rsidRPr="00C1643D" w:rsidRDefault="00664493" w:rsidP="00664493">
                  <w:r w:rsidRPr="00C1643D">
                    <w:t> </w:t>
                  </w:r>
                </w:p>
              </w:tc>
              <w:tc>
                <w:tcPr>
                  <w:tcW w:w="1212" w:type="dxa"/>
                  <w:vMerge w:val="restart"/>
                  <w:tcBorders>
                    <w:top w:val="nil"/>
                    <w:left w:val="nil"/>
                    <w:bottom w:val="outset" w:sz="8" w:space="0" w:color="000000"/>
                    <w:right w:val="outset" w:sz="8" w:space="0" w:color="000000"/>
                  </w:tcBorders>
                  <w:hideMark/>
                </w:tcPr>
                <w:p w14:paraId="53779B8F" w14:textId="77777777" w:rsidR="00664493" w:rsidRPr="00C1643D" w:rsidRDefault="00664493" w:rsidP="00664493">
                  <w:r w:rsidRPr="00C1643D">
                    <w:t> </w:t>
                  </w:r>
                </w:p>
              </w:tc>
              <w:tc>
                <w:tcPr>
                  <w:tcW w:w="16" w:type="dxa"/>
                  <w:vAlign w:val="center"/>
                  <w:hideMark/>
                </w:tcPr>
                <w:p w14:paraId="2E979118" w14:textId="77777777" w:rsidR="00664493" w:rsidRPr="00C1643D" w:rsidRDefault="00664493" w:rsidP="00664493"/>
              </w:tc>
            </w:tr>
            <w:tr w:rsidR="00664493" w:rsidRPr="00C1643D" w14:paraId="3FE99897" w14:textId="77777777" w:rsidTr="00071AA5">
              <w:trPr>
                <w:trHeight w:val="270"/>
              </w:trPr>
              <w:tc>
                <w:tcPr>
                  <w:tcW w:w="899" w:type="dxa"/>
                  <w:vMerge w:val="restart"/>
                  <w:tcBorders>
                    <w:top w:val="nil"/>
                    <w:left w:val="outset" w:sz="8" w:space="0" w:color="000000"/>
                    <w:bottom w:val="outset" w:sz="8" w:space="0" w:color="000000"/>
                    <w:right w:val="single" w:sz="4" w:space="0" w:color="auto"/>
                  </w:tcBorders>
                  <w:hideMark/>
                </w:tcPr>
                <w:p w14:paraId="0AFBA3CA" w14:textId="77777777" w:rsidR="00664493" w:rsidRPr="00C1643D" w:rsidRDefault="00664493" w:rsidP="00664493">
                  <w:r w:rsidRPr="00C1643D">
                    <w:t> БИК</w:t>
                  </w:r>
                </w:p>
                <w:p w14:paraId="72C72E22" w14:textId="77777777" w:rsidR="00664493" w:rsidRPr="00C1643D" w:rsidRDefault="00664493" w:rsidP="00664493">
                  <w:r w:rsidRPr="00C1643D">
                    <w:t> ИИК</w:t>
                  </w:r>
                </w:p>
                <w:p w14:paraId="5E41BF91" w14:textId="77777777" w:rsidR="00664493" w:rsidRPr="00C1643D" w:rsidRDefault="00664493" w:rsidP="00664493"/>
                <w:p w14:paraId="1B5F0933" w14:textId="77777777" w:rsidR="00664493" w:rsidRPr="00C1643D" w:rsidRDefault="00664493" w:rsidP="00664493"/>
              </w:tc>
              <w:tc>
                <w:tcPr>
                  <w:tcW w:w="1527" w:type="dxa"/>
                  <w:tcBorders>
                    <w:top w:val="nil"/>
                    <w:left w:val="single" w:sz="4" w:space="0" w:color="auto"/>
                    <w:right w:val="single" w:sz="4" w:space="0" w:color="auto"/>
                  </w:tcBorders>
                  <w:hideMark/>
                </w:tcPr>
                <w:p w14:paraId="27F0B61B" w14:textId="77777777" w:rsidR="00664493" w:rsidRPr="00C1643D" w:rsidRDefault="00664493" w:rsidP="00664493">
                  <w:r w:rsidRPr="00C1643D">
                    <w:t xml:space="preserve"> КБе _______</w:t>
                  </w:r>
                </w:p>
                <w:p w14:paraId="5886F5B6" w14:textId="77777777" w:rsidR="00664493" w:rsidRPr="00C1643D" w:rsidRDefault="00664493" w:rsidP="00664493"/>
              </w:tc>
              <w:tc>
                <w:tcPr>
                  <w:tcW w:w="0" w:type="auto"/>
                  <w:vMerge/>
                  <w:tcBorders>
                    <w:top w:val="nil"/>
                    <w:left w:val="single" w:sz="4" w:space="0" w:color="auto"/>
                    <w:bottom w:val="outset" w:sz="8" w:space="0" w:color="000000"/>
                    <w:right w:val="outset" w:sz="8" w:space="0" w:color="000000"/>
                  </w:tcBorders>
                  <w:vAlign w:val="center"/>
                  <w:hideMark/>
                </w:tcPr>
                <w:p w14:paraId="4C8D2108" w14:textId="77777777" w:rsidR="00664493" w:rsidRPr="00C1643D" w:rsidRDefault="00664493" w:rsidP="00664493"/>
              </w:tc>
              <w:tc>
                <w:tcPr>
                  <w:tcW w:w="0" w:type="auto"/>
                  <w:vMerge/>
                  <w:tcBorders>
                    <w:top w:val="nil"/>
                    <w:left w:val="nil"/>
                    <w:bottom w:val="outset" w:sz="8" w:space="0" w:color="000000"/>
                    <w:right w:val="outset" w:sz="8" w:space="0" w:color="000000"/>
                  </w:tcBorders>
                  <w:vAlign w:val="center"/>
                  <w:hideMark/>
                </w:tcPr>
                <w:p w14:paraId="5D39088C" w14:textId="77777777" w:rsidR="00664493" w:rsidRPr="00C1643D" w:rsidRDefault="00664493" w:rsidP="00664493"/>
              </w:tc>
              <w:tc>
                <w:tcPr>
                  <w:tcW w:w="16" w:type="dxa"/>
                  <w:vAlign w:val="center"/>
                  <w:hideMark/>
                </w:tcPr>
                <w:p w14:paraId="7009B820" w14:textId="77777777" w:rsidR="00664493" w:rsidRPr="00C1643D" w:rsidRDefault="00664493" w:rsidP="00664493"/>
              </w:tc>
            </w:tr>
            <w:tr w:rsidR="00664493" w:rsidRPr="00C1643D" w14:paraId="7621F3AF" w14:textId="77777777" w:rsidTr="00071AA5">
              <w:trPr>
                <w:trHeight w:val="270"/>
              </w:trPr>
              <w:tc>
                <w:tcPr>
                  <w:tcW w:w="899" w:type="dxa"/>
                  <w:vMerge/>
                  <w:tcBorders>
                    <w:top w:val="nil"/>
                    <w:left w:val="outset" w:sz="8" w:space="0" w:color="000000"/>
                    <w:bottom w:val="outset" w:sz="8" w:space="0" w:color="000000"/>
                    <w:right w:val="outset" w:sz="8" w:space="0" w:color="000000"/>
                  </w:tcBorders>
                  <w:vAlign w:val="center"/>
                  <w:hideMark/>
                </w:tcPr>
                <w:p w14:paraId="7F8FA128" w14:textId="77777777" w:rsidR="00664493" w:rsidRPr="00C1643D" w:rsidRDefault="00664493" w:rsidP="00664493"/>
              </w:tc>
              <w:tc>
                <w:tcPr>
                  <w:tcW w:w="1527" w:type="dxa"/>
                  <w:tcBorders>
                    <w:top w:val="nil"/>
                    <w:left w:val="nil"/>
                    <w:bottom w:val="outset" w:sz="8" w:space="0" w:color="000000"/>
                    <w:right w:val="outset" w:sz="8" w:space="0" w:color="000000"/>
                  </w:tcBorders>
                  <w:hideMark/>
                </w:tcPr>
                <w:p w14:paraId="44268699" w14:textId="77777777" w:rsidR="00664493" w:rsidRPr="00C1643D" w:rsidRDefault="00664493" w:rsidP="00664493">
                  <w:r w:rsidRPr="00C1643D">
                    <w:t> </w:t>
                  </w:r>
                </w:p>
              </w:tc>
              <w:tc>
                <w:tcPr>
                  <w:tcW w:w="0" w:type="auto"/>
                  <w:vMerge/>
                  <w:tcBorders>
                    <w:top w:val="nil"/>
                    <w:left w:val="nil"/>
                    <w:bottom w:val="outset" w:sz="8" w:space="0" w:color="000000"/>
                    <w:right w:val="outset" w:sz="8" w:space="0" w:color="000000"/>
                  </w:tcBorders>
                  <w:vAlign w:val="center"/>
                  <w:hideMark/>
                </w:tcPr>
                <w:p w14:paraId="15067A38" w14:textId="77777777" w:rsidR="00664493" w:rsidRPr="00C1643D" w:rsidRDefault="00664493" w:rsidP="00664493"/>
              </w:tc>
              <w:tc>
                <w:tcPr>
                  <w:tcW w:w="0" w:type="auto"/>
                  <w:vMerge/>
                  <w:tcBorders>
                    <w:top w:val="nil"/>
                    <w:left w:val="nil"/>
                    <w:bottom w:val="outset" w:sz="8" w:space="0" w:color="000000"/>
                    <w:right w:val="outset" w:sz="8" w:space="0" w:color="000000"/>
                  </w:tcBorders>
                  <w:vAlign w:val="center"/>
                  <w:hideMark/>
                </w:tcPr>
                <w:p w14:paraId="348B79A1" w14:textId="77777777" w:rsidR="00664493" w:rsidRPr="00C1643D" w:rsidRDefault="00664493" w:rsidP="00664493"/>
              </w:tc>
              <w:tc>
                <w:tcPr>
                  <w:tcW w:w="16" w:type="dxa"/>
                  <w:vAlign w:val="center"/>
                  <w:hideMark/>
                </w:tcPr>
                <w:p w14:paraId="65C5F3AC" w14:textId="77777777" w:rsidR="00664493" w:rsidRPr="00C1643D" w:rsidRDefault="00664493" w:rsidP="00664493"/>
              </w:tc>
            </w:tr>
          </w:tbl>
          <w:p w14:paraId="0F8E777D" w14:textId="77777777" w:rsidR="00664493" w:rsidRPr="00C1643D" w:rsidRDefault="00664493" w:rsidP="00664493"/>
        </w:tc>
      </w:tr>
    </w:tbl>
    <w:p w14:paraId="4F2B298C" w14:textId="77777777" w:rsidR="00664493" w:rsidRPr="00C1643D" w:rsidRDefault="00664493" w:rsidP="00664493">
      <w:pPr>
        <w:jc w:val="both"/>
      </w:pPr>
      <w:r w:rsidRPr="00C1643D">
        <w:t>Сумма прописью: ___________________________________________</w:t>
      </w:r>
    </w:p>
    <w:p w14:paraId="45E5C83C" w14:textId="77777777" w:rsidR="00664493" w:rsidRPr="00C1643D" w:rsidRDefault="00664493" w:rsidP="00664493">
      <w:pPr>
        <w:jc w:val="both"/>
      </w:pPr>
    </w:p>
    <w:tbl>
      <w:tblPr>
        <w:tblW w:w="9639"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6"/>
        <w:gridCol w:w="3075"/>
        <w:gridCol w:w="1809"/>
        <w:gridCol w:w="1559"/>
      </w:tblGrid>
      <w:tr w:rsidR="00664493" w:rsidRPr="00C1643D" w14:paraId="67161151" w14:textId="77777777" w:rsidTr="00071AA5">
        <w:trPr>
          <w:trHeight w:val="30"/>
        </w:trPr>
        <w:tc>
          <w:tcPr>
            <w:tcW w:w="3196" w:type="dxa"/>
            <w:tcMar>
              <w:top w:w="15" w:type="dxa"/>
              <w:left w:w="15" w:type="dxa"/>
              <w:bottom w:w="15" w:type="dxa"/>
              <w:right w:w="15" w:type="dxa"/>
            </w:tcMar>
            <w:vAlign w:val="center"/>
          </w:tcPr>
          <w:p w14:paraId="1B3F809D" w14:textId="77777777" w:rsidR="00664493" w:rsidRPr="00C1643D" w:rsidRDefault="00664493" w:rsidP="00487747">
            <w:pPr>
              <w:spacing w:after="20"/>
              <w:ind w:left="20" w:right="66"/>
              <w:jc w:val="both"/>
            </w:pPr>
            <w:r w:rsidRPr="00C1643D">
              <w:rPr>
                <w:color w:val="000000"/>
              </w:rPr>
              <w:t>Назначение платежа</w:t>
            </w:r>
          </w:p>
        </w:tc>
        <w:tc>
          <w:tcPr>
            <w:tcW w:w="3075" w:type="dxa"/>
            <w:tcMar>
              <w:top w:w="15" w:type="dxa"/>
              <w:left w:w="15" w:type="dxa"/>
              <w:bottom w:w="15" w:type="dxa"/>
              <w:right w:w="15" w:type="dxa"/>
            </w:tcMar>
            <w:vAlign w:val="center"/>
          </w:tcPr>
          <w:p w14:paraId="6E35C034" w14:textId="77777777" w:rsidR="00664493" w:rsidRPr="00C1643D" w:rsidRDefault="00664493" w:rsidP="00487747">
            <w:pPr>
              <w:spacing w:after="20"/>
              <w:ind w:left="55"/>
              <w:jc w:val="both"/>
            </w:pPr>
            <w:r w:rsidRPr="00C1643D">
              <w:rPr>
                <w:color w:val="000000"/>
              </w:rPr>
              <w:t>Код назначения платежа</w:t>
            </w:r>
          </w:p>
        </w:tc>
        <w:tc>
          <w:tcPr>
            <w:tcW w:w="1809" w:type="dxa"/>
            <w:tcMar>
              <w:top w:w="15" w:type="dxa"/>
              <w:left w:w="15" w:type="dxa"/>
              <w:bottom w:w="15" w:type="dxa"/>
              <w:right w:w="15" w:type="dxa"/>
            </w:tcMar>
            <w:vAlign w:val="center"/>
          </w:tcPr>
          <w:p w14:paraId="1F1B7B6F" w14:textId="77777777" w:rsidR="00664493" w:rsidRPr="00C1643D" w:rsidRDefault="00664493" w:rsidP="00664493">
            <w:pPr>
              <w:spacing w:after="20"/>
              <w:ind w:left="20"/>
              <w:jc w:val="both"/>
            </w:pPr>
          </w:p>
          <w:p w14:paraId="7C5B2491" w14:textId="77777777" w:rsidR="00664493" w:rsidRPr="00C1643D" w:rsidRDefault="00664493" w:rsidP="00664493">
            <w:pPr>
              <w:spacing w:after="20"/>
              <w:ind w:left="20"/>
              <w:jc w:val="both"/>
            </w:pPr>
          </w:p>
        </w:tc>
        <w:tc>
          <w:tcPr>
            <w:tcW w:w="1559" w:type="dxa"/>
            <w:tcMar>
              <w:top w:w="15" w:type="dxa"/>
              <w:left w:w="15" w:type="dxa"/>
              <w:bottom w:w="15" w:type="dxa"/>
              <w:right w:w="15" w:type="dxa"/>
            </w:tcMar>
            <w:vAlign w:val="center"/>
          </w:tcPr>
          <w:p w14:paraId="4F96C74F" w14:textId="77777777" w:rsidR="00664493" w:rsidRPr="00C1643D" w:rsidRDefault="00664493" w:rsidP="00664493">
            <w:pPr>
              <w:spacing w:after="20"/>
              <w:ind w:left="-555" w:right="2043" w:firstLine="575"/>
              <w:jc w:val="both"/>
            </w:pPr>
          </w:p>
          <w:p w14:paraId="66690C9F" w14:textId="77777777" w:rsidR="00664493" w:rsidRPr="00C1643D" w:rsidRDefault="00664493" w:rsidP="00664493">
            <w:pPr>
              <w:spacing w:after="20"/>
              <w:ind w:left="20"/>
              <w:jc w:val="both"/>
            </w:pPr>
          </w:p>
        </w:tc>
      </w:tr>
      <w:tr w:rsidR="00664493" w:rsidRPr="00C1643D" w14:paraId="4604101E" w14:textId="77777777" w:rsidTr="00071AA5">
        <w:trPr>
          <w:trHeight w:val="30"/>
        </w:trPr>
        <w:tc>
          <w:tcPr>
            <w:tcW w:w="3196" w:type="dxa"/>
            <w:tcMar>
              <w:top w:w="15" w:type="dxa"/>
              <w:left w:w="15" w:type="dxa"/>
              <w:bottom w:w="15" w:type="dxa"/>
              <w:right w:w="15" w:type="dxa"/>
            </w:tcMar>
            <w:vAlign w:val="center"/>
          </w:tcPr>
          <w:p w14:paraId="54A33D4C" w14:textId="77777777" w:rsidR="00664493" w:rsidRPr="00C1643D" w:rsidRDefault="00664493" w:rsidP="00487747">
            <w:pPr>
              <w:spacing w:after="20"/>
              <w:ind w:left="20" w:right="66"/>
              <w:jc w:val="both"/>
            </w:pPr>
            <w:r w:rsidRPr="00C1643D">
              <w:rPr>
                <w:color w:val="000000"/>
              </w:rPr>
              <w:t>(С указанием оказанных услуг, номера и даты договора и иных реквизитов)</w:t>
            </w:r>
          </w:p>
        </w:tc>
        <w:tc>
          <w:tcPr>
            <w:tcW w:w="3075" w:type="dxa"/>
            <w:tcMar>
              <w:top w:w="15" w:type="dxa"/>
              <w:left w:w="15" w:type="dxa"/>
              <w:bottom w:w="15" w:type="dxa"/>
              <w:right w:w="15" w:type="dxa"/>
            </w:tcMar>
            <w:vAlign w:val="center"/>
          </w:tcPr>
          <w:p w14:paraId="15736387" w14:textId="77777777" w:rsidR="00664493" w:rsidRPr="00C1643D" w:rsidRDefault="00664493" w:rsidP="00487747">
            <w:pPr>
              <w:spacing w:after="20"/>
              <w:ind w:left="55"/>
              <w:jc w:val="both"/>
            </w:pPr>
            <w:r w:rsidRPr="00C1643D">
              <w:rPr>
                <w:color w:val="000000"/>
              </w:rPr>
              <w:t>Дата валютирования</w:t>
            </w:r>
          </w:p>
        </w:tc>
        <w:tc>
          <w:tcPr>
            <w:tcW w:w="1809" w:type="dxa"/>
            <w:tcMar>
              <w:top w:w="15" w:type="dxa"/>
              <w:left w:w="15" w:type="dxa"/>
              <w:bottom w:w="15" w:type="dxa"/>
              <w:right w:w="15" w:type="dxa"/>
            </w:tcMar>
            <w:vAlign w:val="center"/>
          </w:tcPr>
          <w:p w14:paraId="06BE007F" w14:textId="77777777" w:rsidR="00664493" w:rsidRPr="00C1643D" w:rsidRDefault="00664493" w:rsidP="00664493">
            <w:pPr>
              <w:spacing w:after="20"/>
              <w:ind w:left="20"/>
              <w:jc w:val="both"/>
            </w:pPr>
          </w:p>
          <w:p w14:paraId="4225C26E" w14:textId="77777777" w:rsidR="00664493" w:rsidRPr="00C1643D" w:rsidRDefault="00664493" w:rsidP="00664493">
            <w:pPr>
              <w:spacing w:after="20"/>
              <w:ind w:left="20"/>
              <w:jc w:val="both"/>
            </w:pPr>
          </w:p>
        </w:tc>
        <w:tc>
          <w:tcPr>
            <w:tcW w:w="1559" w:type="dxa"/>
            <w:tcMar>
              <w:top w:w="15" w:type="dxa"/>
              <w:left w:w="15" w:type="dxa"/>
              <w:bottom w:w="15" w:type="dxa"/>
              <w:right w:w="15" w:type="dxa"/>
            </w:tcMar>
            <w:vAlign w:val="center"/>
          </w:tcPr>
          <w:p w14:paraId="3DA0DBF0" w14:textId="77777777" w:rsidR="00664493" w:rsidRPr="00C1643D" w:rsidRDefault="00664493" w:rsidP="00664493">
            <w:pPr>
              <w:spacing w:after="20"/>
              <w:ind w:left="20"/>
              <w:jc w:val="both"/>
            </w:pPr>
          </w:p>
          <w:p w14:paraId="5F226831" w14:textId="77777777" w:rsidR="00664493" w:rsidRPr="00C1643D" w:rsidRDefault="00664493" w:rsidP="00664493">
            <w:pPr>
              <w:spacing w:after="20"/>
              <w:ind w:left="20"/>
              <w:jc w:val="both"/>
            </w:pPr>
          </w:p>
        </w:tc>
      </w:tr>
    </w:tbl>
    <w:p w14:paraId="24EB3374" w14:textId="77777777" w:rsidR="00664493" w:rsidRPr="00C1643D" w:rsidRDefault="00664493" w:rsidP="00664493">
      <w:r w:rsidRPr="00C1643D">
        <w:t> </w:t>
      </w:r>
    </w:p>
    <w:p w14:paraId="6E21B9D6" w14:textId="77777777" w:rsidR="00664493" w:rsidRPr="00C1643D" w:rsidRDefault="00664493" w:rsidP="00664493">
      <w:pPr>
        <w:ind w:firstLine="709"/>
      </w:pPr>
      <w:r w:rsidRPr="00C1643D">
        <w:t>Фамилия, имя и отчество (при его наличии) руководителя (уполномоченного лица) _______________                                                        ________</w:t>
      </w:r>
    </w:p>
    <w:p w14:paraId="1EE338A3" w14:textId="77777777" w:rsidR="00664493" w:rsidRPr="00C1643D" w:rsidRDefault="00664493" w:rsidP="00664493">
      <w:r w:rsidRPr="00C1643D">
        <w:t>                                                                                      подпись</w:t>
      </w:r>
    </w:p>
    <w:p w14:paraId="0E007C4A" w14:textId="77777777" w:rsidR="00664493" w:rsidRPr="00C1643D" w:rsidRDefault="00664493" w:rsidP="00664493">
      <w:pPr>
        <w:ind w:firstLine="709"/>
      </w:pPr>
      <w:r w:rsidRPr="00C1643D">
        <w:t xml:space="preserve">Фамилия и инициалы главного бухгалтера (уполномоченного лица) </w:t>
      </w:r>
    </w:p>
    <w:p w14:paraId="43ACE9C4" w14:textId="77777777" w:rsidR="00664493" w:rsidRPr="00C1643D" w:rsidRDefault="00664493" w:rsidP="00664493">
      <w:r w:rsidRPr="00C1643D">
        <w:t>______________                                                           _______</w:t>
      </w:r>
    </w:p>
    <w:p w14:paraId="5B90D799" w14:textId="77777777" w:rsidR="00664493" w:rsidRPr="00C1643D" w:rsidRDefault="00664493" w:rsidP="00664493">
      <w:pPr>
        <w:ind w:firstLine="708"/>
      </w:pPr>
      <w:r w:rsidRPr="00C1643D">
        <w:t xml:space="preserve">                                                                            подпись</w:t>
      </w:r>
    </w:p>
    <w:p w14:paraId="5EABE8CA" w14:textId="77777777" w:rsidR="00664493" w:rsidRPr="00C1643D" w:rsidRDefault="00664493" w:rsidP="00664493">
      <w:r w:rsidRPr="00C1643D">
        <w:lastRenderedPageBreak/>
        <w:t>Проведено банком,</w:t>
      </w:r>
    </w:p>
    <w:p w14:paraId="040E6FEB" w14:textId="77777777" w:rsidR="00664493" w:rsidRPr="00C1643D" w:rsidRDefault="00664493" w:rsidP="00664493">
      <w:r w:rsidRPr="00C1643D">
        <w:t xml:space="preserve">филиалом банка-нерезидента </w:t>
      </w:r>
    </w:p>
    <w:p w14:paraId="38E83861" w14:textId="77777777" w:rsidR="00664493" w:rsidRPr="00C1643D" w:rsidRDefault="00664493" w:rsidP="00664493">
      <w:r w:rsidRPr="00C1643D">
        <w:t>Республики Казахстан    </w:t>
      </w:r>
      <w:r w:rsidRPr="00C1643D">
        <w:tab/>
      </w:r>
      <w:r w:rsidRPr="00C1643D">
        <w:tab/>
      </w:r>
      <w:r w:rsidRPr="00C1643D">
        <w:tab/>
        <w:t xml:space="preserve">_________________________________                                                    </w:t>
      </w:r>
    </w:p>
    <w:p w14:paraId="3FC7A8F2" w14:textId="77777777" w:rsidR="00664493" w:rsidRPr="00C1643D" w:rsidRDefault="00664493" w:rsidP="00664493">
      <w:r w:rsidRPr="00C1643D">
        <w:t xml:space="preserve">    «____» _____________ года                   (подписи ответственных исполнителей) </w:t>
      </w:r>
    </w:p>
    <w:p w14:paraId="69A91F3B" w14:textId="77777777" w:rsidR="00664493" w:rsidRPr="00C1643D" w:rsidRDefault="00664493" w:rsidP="00664493">
      <w:pPr>
        <w:rPr>
          <w:color w:val="000000"/>
        </w:rPr>
      </w:pPr>
      <w:r w:rsidRPr="00C1643D">
        <w:t>                                                                               место штампа</w:t>
      </w:r>
      <w:r w:rsidRPr="00C1643D">
        <w:br w:type="page"/>
      </w:r>
    </w:p>
    <w:p w14:paraId="1B4B8A8A" w14:textId="03516782" w:rsidR="00935934" w:rsidRPr="00C1643D" w:rsidRDefault="00935934" w:rsidP="00935934">
      <w:pPr>
        <w:ind w:left="5670"/>
        <w:rPr>
          <w:color w:val="000000"/>
          <w:sz w:val="28"/>
          <w:szCs w:val="28"/>
        </w:rPr>
      </w:pPr>
      <w:r w:rsidRPr="00C1643D">
        <w:rPr>
          <w:color w:val="000000"/>
          <w:sz w:val="28"/>
          <w:szCs w:val="28"/>
        </w:rPr>
        <w:lastRenderedPageBreak/>
        <w:t xml:space="preserve">Приложение </w:t>
      </w:r>
      <w:r w:rsidR="007513F4" w:rsidRPr="00C1643D">
        <w:rPr>
          <w:color w:val="000000"/>
          <w:sz w:val="28"/>
          <w:szCs w:val="28"/>
        </w:rPr>
        <w:t>5</w:t>
      </w:r>
    </w:p>
    <w:p w14:paraId="3C0EA0AE" w14:textId="77777777" w:rsidR="00935934" w:rsidRPr="00C1643D" w:rsidRDefault="00935934" w:rsidP="00935934">
      <w:pPr>
        <w:ind w:left="5670"/>
        <w:rPr>
          <w:color w:val="000000"/>
          <w:sz w:val="28"/>
          <w:szCs w:val="28"/>
        </w:rPr>
      </w:pPr>
      <w:r w:rsidRPr="00C1643D">
        <w:rPr>
          <w:color w:val="000000"/>
          <w:sz w:val="28"/>
          <w:szCs w:val="28"/>
        </w:rPr>
        <w:t xml:space="preserve">к Перечню некоторых постановлений Правления Национального Банка Республики Казахстан, </w:t>
      </w:r>
    </w:p>
    <w:p w14:paraId="61939729" w14:textId="6BE6E9E2" w:rsidR="00664493" w:rsidRPr="00C1643D" w:rsidRDefault="00935934" w:rsidP="00935934">
      <w:pPr>
        <w:ind w:left="5670"/>
        <w:rPr>
          <w:color w:val="000000"/>
          <w:sz w:val="28"/>
          <w:szCs w:val="28"/>
        </w:rPr>
      </w:pPr>
      <w:r w:rsidRPr="00C1643D">
        <w:rPr>
          <w:color w:val="000000"/>
          <w:sz w:val="28"/>
          <w:szCs w:val="28"/>
        </w:rPr>
        <w:t>в которые вносятся изменения</w:t>
      </w:r>
    </w:p>
    <w:p w14:paraId="14A775AB" w14:textId="77777777" w:rsidR="00935934" w:rsidRPr="00C1643D" w:rsidRDefault="00935934" w:rsidP="00935934">
      <w:pPr>
        <w:ind w:left="5670"/>
        <w:rPr>
          <w:color w:val="000000"/>
          <w:sz w:val="28"/>
          <w:szCs w:val="28"/>
        </w:rPr>
      </w:pPr>
    </w:p>
    <w:p w14:paraId="761AE7D1" w14:textId="77777777" w:rsidR="00664493" w:rsidRPr="00C1643D" w:rsidRDefault="00664493" w:rsidP="00664493">
      <w:pPr>
        <w:widowControl w:val="0"/>
        <w:overflowPunct w:val="0"/>
        <w:autoSpaceDE w:val="0"/>
        <w:autoSpaceDN w:val="0"/>
        <w:adjustRightInd w:val="0"/>
        <w:ind w:left="5670"/>
        <w:textAlignment w:val="baseline"/>
        <w:rPr>
          <w:sz w:val="28"/>
          <w:szCs w:val="28"/>
        </w:rPr>
      </w:pPr>
      <w:r w:rsidRPr="00C1643D">
        <w:rPr>
          <w:color w:val="000000"/>
          <w:sz w:val="28"/>
          <w:szCs w:val="28"/>
        </w:rPr>
        <w:t>Приложение 14</w:t>
      </w:r>
    </w:p>
    <w:p w14:paraId="013C3AA9" w14:textId="77777777" w:rsidR="00664493" w:rsidRPr="00C1643D" w:rsidRDefault="00664493" w:rsidP="00664493">
      <w:pPr>
        <w:widowControl w:val="0"/>
        <w:overflowPunct w:val="0"/>
        <w:autoSpaceDE w:val="0"/>
        <w:autoSpaceDN w:val="0"/>
        <w:adjustRightInd w:val="0"/>
        <w:ind w:left="5670"/>
        <w:textAlignment w:val="baseline"/>
        <w:rPr>
          <w:color w:val="000000"/>
          <w:sz w:val="28"/>
          <w:szCs w:val="28"/>
        </w:rPr>
      </w:pPr>
      <w:r w:rsidRPr="00C1643D">
        <w:rPr>
          <w:color w:val="000000"/>
          <w:sz w:val="28"/>
          <w:szCs w:val="28"/>
        </w:rPr>
        <w:t>к Правилам осуществления</w:t>
      </w:r>
    </w:p>
    <w:p w14:paraId="7EA31113" w14:textId="77777777" w:rsidR="00664493" w:rsidRPr="00C1643D" w:rsidRDefault="00664493" w:rsidP="00664493">
      <w:pPr>
        <w:widowControl w:val="0"/>
        <w:overflowPunct w:val="0"/>
        <w:autoSpaceDE w:val="0"/>
        <w:autoSpaceDN w:val="0"/>
        <w:adjustRightInd w:val="0"/>
        <w:ind w:left="5670"/>
        <w:textAlignment w:val="baseline"/>
        <w:rPr>
          <w:color w:val="000000"/>
          <w:sz w:val="28"/>
          <w:szCs w:val="28"/>
        </w:rPr>
      </w:pPr>
      <w:r w:rsidRPr="00C1643D">
        <w:rPr>
          <w:color w:val="000000"/>
          <w:sz w:val="28"/>
          <w:szCs w:val="28"/>
        </w:rPr>
        <w:t>безналичных платежей и (или)</w:t>
      </w:r>
    </w:p>
    <w:p w14:paraId="50D30222" w14:textId="77777777" w:rsidR="00664493" w:rsidRPr="00C1643D" w:rsidRDefault="00664493" w:rsidP="00664493">
      <w:pPr>
        <w:widowControl w:val="0"/>
        <w:overflowPunct w:val="0"/>
        <w:autoSpaceDE w:val="0"/>
        <w:autoSpaceDN w:val="0"/>
        <w:adjustRightInd w:val="0"/>
        <w:ind w:left="5670"/>
        <w:textAlignment w:val="baseline"/>
        <w:rPr>
          <w:color w:val="000000"/>
          <w:sz w:val="28"/>
          <w:szCs w:val="28"/>
        </w:rPr>
      </w:pPr>
      <w:r w:rsidRPr="00C1643D">
        <w:rPr>
          <w:color w:val="000000"/>
          <w:sz w:val="28"/>
          <w:szCs w:val="28"/>
        </w:rPr>
        <w:t>переводов денег на территории</w:t>
      </w:r>
    </w:p>
    <w:p w14:paraId="4A05BDE0" w14:textId="77777777" w:rsidR="00664493" w:rsidRPr="00C1643D" w:rsidRDefault="00664493" w:rsidP="00664493">
      <w:pPr>
        <w:widowControl w:val="0"/>
        <w:overflowPunct w:val="0"/>
        <w:autoSpaceDE w:val="0"/>
        <w:autoSpaceDN w:val="0"/>
        <w:adjustRightInd w:val="0"/>
        <w:ind w:left="5670"/>
        <w:textAlignment w:val="baseline"/>
        <w:rPr>
          <w:color w:val="000000"/>
          <w:sz w:val="28"/>
          <w:szCs w:val="28"/>
        </w:rPr>
      </w:pPr>
      <w:r w:rsidRPr="00C1643D">
        <w:rPr>
          <w:color w:val="000000"/>
          <w:sz w:val="28"/>
          <w:szCs w:val="28"/>
        </w:rPr>
        <w:t>Республики Казахстан</w:t>
      </w:r>
    </w:p>
    <w:p w14:paraId="595206F3" w14:textId="77777777" w:rsidR="00664493" w:rsidRPr="00C1643D" w:rsidRDefault="00664493" w:rsidP="00664493">
      <w:pPr>
        <w:widowControl w:val="0"/>
        <w:overflowPunct w:val="0"/>
        <w:autoSpaceDE w:val="0"/>
        <w:autoSpaceDN w:val="0"/>
        <w:adjustRightInd w:val="0"/>
        <w:textAlignment w:val="baseline"/>
        <w:rPr>
          <w:color w:val="000000"/>
          <w:sz w:val="28"/>
          <w:szCs w:val="28"/>
        </w:rPr>
      </w:pPr>
      <w:r w:rsidRPr="00C1643D">
        <w:rPr>
          <w:color w:val="000000"/>
          <w:sz w:val="28"/>
          <w:szCs w:val="28"/>
        </w:rPr>
        <w:t> </w:t>
      </w:r>
    </w:p>
    <w:p w14:paraId="3AE18A8B" w14:textId="77777777" w:rsidR="00664493" w:rsidRPr="00C1643D" w:rsidRDefault="00664493" w:rsidP="00664493">
      <w:pPr>
        <w:widowControl w:val="0"/>
        <w:overflowPunct w:val="0"/>
        <w:autoSpaceDE w:val="0"/>
        <w:autoSpaceDN w:val="0"/>
        <w:adjustRightInd w:val="0"/>
        <w:jc w:val="right"/>
        <w:textAlignment w:val="baseline"/>
        <w:rPr>
          <w:color w:val="000000"/>
        </w:rPr>
      </w:pPr>
      <w:r w:rsidRPr="00C1643D">
        <w:rPr>
          <w:color w:val="000000"/>
        </w:rPr>
        <w:t>Форма</w:t>
      </w:r>
    </w:p>
    <w:p w14:paraId="798CD068" w14:textId="77777777" w:rsidR="00664493" w:rsidRPr="00C1643D" w:rsidRDefault="00664493" w:rsidP="00664493">
      <w:pPr>
        <w:widowControl w:val="0"/>
        <w:overflowPunct w:val="0"/>
        <w:autoSpaceDE w:val="0"/>
        <w:autoSpaceDN w:val="0"/>
        <w:adjustRightInd w:val="0"/>
        <w:jc w:val="right"/>
        <w:textAlignment w:val="baseline"/>
        <w:rPr>
          <w:color w:val="000000"/>
        </w:rPr>
      </w:pPr>
    </w:p>
    <w:tbl>
      <w:tblPr>
        <w:tblW w:w="5000" w:type="pct"/>
        <w:jc w:val="center"/>
        <w:tblCellMar>
          <w:left w:w="0" w:type="dxa"/>
          <w:right w:w="0" w:type="dxa"/>
        </w:tblCellMar>
        <w:tblLook w:val="04A0" w:firstRow="1" w:lastRow="0" w:firstColumn="1" w:lastColumn="0" w:noHBand="0" w:noVBand="1"/>
      </w:tblPr>
      <w:tblGrid>
        <w:gridCol w:w="4527"/>
        <w:gridCol w:w="5100"/>
      </w:tblGrid>
      <w:tr w:rsidR="00664493" w:rsidRPr="00C1643D" w14:paraId="3EC4402B" w14:textId="77777777" w:rsidTr="00660ACC">
        <w:trPr>
          <w:trHeight w:val="1203"/>
          <w:jc w:val="center"/>
        </w:trPr>
        <w:tc>
          <w:tcPr>
            <w:tcW w:w="235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2424C9"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Поступило в банк, филиал банка-нерезидента Республики Казахстан отправителя денег «__» __________ года</w:t>
            </w:r>
          </w:p>
          <w:p w14:paraId="47A4085D"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Время приема _______________</w:t>
            </w:r>
          </w:p>
        </w:tc>
        <w:tc>
          <w:tcPr>
            <w:tcW w:w="2649" w:type="pct"/>
            <w:tcMar>
              <w:top w:w="0" w:type="dxa"/>
              <w:left w:w="108" w:type="dxa"/>
              <w:bottom w:w="0" w:type="dxa"/>
              <w:right w:w="108" w:type="dxa"/>
            </w:tcMar>
            <w:hideMark/>
          </w:tcPr>
          <w:p w14:paraId="7AE1AD5A" w14:textId="77777777" w:rsidR="00664493" w:rsidRPr="00C1643D" w:rsidRDefault="00664493" w:rsidP="00664493">
            <w:pPr>
              <w:overflowPunct w:val="0"/>
              <w:autoSpaceDE w:val="0"/>
              <w:autoSpaceDN w:val="0"/>
              <w:adjustRightInd w:val="0"/>
              <w:rPr>
                <w:color w:val="000000"/>
              </w:rPr>
            </w:pPr>
          </w:p>
        </w:tc>
      </w:tr>
    </w:tbl>
    <w:p w14:paraId="09DE8FCF"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p w14:paraId="3A3FB80A"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bCs/>
          <w:color w:val="000000"/>
        </w:rPr>
        <w:t>Инкассовое распоряжение № ______</w:t>
      </w:r>
    </w:p>
    <w:p w14:paraId="3984282E"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от «____» _______________________ года</w:t>
      </w:r>
    </w:p>
    <w:p w14:paraId="1E0650AB"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(дата выписки)</w:t>
      </w:r>
    </w:p>
    <w:p w14:paraId="73516F6F"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bl>
      <w:tblPr>
        <w:tblW w:w="5100" w:type="pct"/>
        <w:jc w:val="center"/>
        <w:tblCellMar>
          <w:left w:w="0" w:type="dxa"/>
          <w:right w:w="0" w:type="dxa"/>
        </w:tblCellMar>
        <w:tblLook w:val="04A0" w:firstRow="1" w:lastRow="0" w:firstColumn="1" w:lastColumn="0" w:noHBand="0" w:noVBand="1"/>
      </w:tblPr>
      <w:tblGrid>
        <w:gridCol w:w="4239"/>
        <w:gridCol w:w="5591"/>
      </w:tblGrid>
      <w:tr w:rsidR="00664493" w:rsidRPr="00C1643D" w14:paraId="2BF10BE0" w14:textId="77777777" w:rsidTr="00071AA5">
        <w:trPr>
          <w:jc w:val="center"/>
        </w:trPr>
        <w:tc>
          <w:tcPr>
            <w:tcW w:w="2156" w:type="pct"/>
            <w:tcMar>
              <w:top w:w="0" w:type="dxa"/>
              <w:left w:w="108" w:type="dxa"/>
              <w:bottom w:w="0" w:type="dxa"/>
              <w:right w:w="108" w:type="dxa"/>
            </w:tcMar>
          </w:tcPr>
          <w:p w14:paraId="162CE1D3"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Отправитель денег</w:t>
            </w:r>
          </w:p>
          <w:p w14:paraId="52E00FBA"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________________________________</w:t>
            </w:r>
          </w:p>
          <w:p w14:paraId="78C8359F"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(наименование)</w:t>
            </w:r>
          </w:p>
          <w:p w14:paraId="33BE19E9" w14:textId="77777777" w:rsidR="00664493" w:rsidRPr="00C1643D" w:rsidRDefault="00664493" w:rsidP="00664493">
            <w:pPr>
              <w:overflowPunct w:val="0"/>
              <w:autoSpaceDE w:val="0"/>
              <w:autoSpaceDN w:val="0"/>
              <w:adjustRightInd w:val="0"/>
              <w:textAlignment w:val="baseline"/>
            </w:pPr>
            <w:r w:rsidRPr="00C1643D">
              <w:rPr>
                <w:color w:val="000000"/>
              </w:rPr>
              <w:t xml:space="preserve">ИИН (БИН) </w:t>
            </w:r>
            <w:r w:rsidRPr="00C1643D">
              <w:t>______________________</w:t>
            </w:r>
          </w:p>
          <w:p w14:paraId="1EF4D0F2"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xml:space="preserve">Страна резидентства_______ </w:t>
            </w:r>
          </w:p>
          <w:p w14:paraId="31008A77"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________________________________</w:t>
            </w:r>
          </w:p>
          <w:p w14:paraId="7CCCB3B2"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xml:space="preserve">Банк, филиал банка-нерезидента </w:t>
            </w:r>
          </w:p>
          <w:p w14:paraId="5416A3E8"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Республики Казахстан отправителя денег___________________________</w:t>
            </w:r>
          </w:p>
          <w:p w14:paraId="039AD905"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________________________________</w:t>
            </w:r>
          </w:p>
          <w:p w14:paraId="66845135"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Бенефициар ________________________________</w:t>
            </w:r>
          </w:p>
          <w:p w14:paraId="7D2C4786"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(наименование)</w:t>
            </w:r>
          </w:p>
          <w:p w14:paraId="26C0E7C0"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ИИН (БИН) _____________________</w:t>
            </w:r>
          </w:p>
          <w:p w14:paraId="51878532" w14:textId="77777777" w:rsidR="00664493" w:rsidRPr="00C1643D" w:rsidRDefault="00664493" w:rsidP="00664493">
            <w:pPr>
              <w:widowControl w:val="0"/>
              <w:overflowPunct w:val="0"/>
              <w:autoSpaceDE w:val="0"/>
              <w:autoSpaceDN w:val="0"/>
              <w:adjustRightInd w:val="0"/>
              <w:textAlignment w:val="baseline"/>
              <w:rPr>
                <w:color w:val="000000"/>
              </w:rPr>
            </w:pPr>
          </w:p>
          <w:p w14:paraId="570D9DD6"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xml:space="preserve">Банк, филиал банка-нерезидента </w:t>
            </w:r>
          </w:p>
          <w:p w14:paraId="406D104E"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Республики Казахстан бенефициара</w:t>
            </w:r>
          </w:p>
          <w:p w14:paraId="331759F4"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_____________________________</w:t>
            </w:r>
          </w:p>
          <w:p w14:paraId="21E2A269"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_____________________________</w:t>
            </w:r>
          </w:p>
          <w:p w14:paraId="0E7D558A"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xml:space="preserve">Банк, филиал банка-нерезидента </w:t>
            </w:r>
          </w:p>
          <w:p w14:paraId="794735DE"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Республики Казахстан - посредник _________________________________</w:t>
            </w:r>
          </w:p>
          <w:p w14:paraId="3BEA8254"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_________________________________</w:t>
            </w:r>
          </w:p>
        </w:tc>
        <w:tc>
          <w:tcPr>
            <w:tcW w:w="2844" w:type="pct"/>
            <w:tcMar>
              <w:top w:w="0" w:type="dxa"/>
              <w:left w:w="108" w:type="dxa"/>
              <w:bottom w:w="0" w:type="dxa"/>
              <w:right w:w="108" w:type="dxa"/>
            </w:tcMar>
            <w:hideMark/>
          </w:tcPr>
          <w:tbl>
            <w:tblPr>
              <w:tblW w:w="3255" w:type="dxa"/>
              <w:tblInd w:w="592" w:type="dxa"/>
              <w:tblCellMar>
                <w:left w:w="0" w:type="dxa"/>
                <w:right w:w="0" w:type="dxa"/>
              </w:tblCellMar>
              <w:tblLook w:val="04A0" w:firstRow="1" w:lastRow="0" w:firstColumn="1" w:lastColumn="0" w:noHBand="0" w:noVBand="1"/>
            </w:tblPr>
            <w:tblGrid>
              <w:gridCol w:w="2028"/>
              <w:gridCol w:w="1227"/>
            </w:tblGrid>
            <w:tr w:rsidR="00664493" w:rsidRPr="00C1643D" w14:paraId="29FF6F54" w14:textId="77777777" w:rsidTr="00071AA5">
              <w:trPr>
                <w:trHeight w:val="1253"/>
              </w:trPr>
              <w:tc>
                <w:tcPr>
                  <w:tcW w:w="3115"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2E96B3F2" w14:textId="77777777" w:rsidR="00664493" w:rsidRPr="00C1643D" w:rsidRDefault="00664493" w:rsidP="00664493">
                  <w:pPr>
                    <w:widowControl w:val="0"/>
                    <w:overflowPunct w:val="0"/>
                    <w:autoSpaceDE w:val="0"/>
                    <w:autoSpaceDN w:val="0"/>
                    <w:adjustRightInd w:val="0"/>
                    <w:ind w:left="-57" w:right="-57"/>
                    <w:textAlignment w:val="baseline"/>
                    <w:rPr>
                      <w:color w:val="000000"/>
                    </w:rPr>
                  </w:pPr>
                  <w:r w:rsidRPr="00C1643D">
                    <w:rPr>
                      <w:color w:val="000000"/>
                    </w:rPr>
                    <w:t>ИИК     |КОд____</w:t>
                  </w:r>
                </w:p>
              </w:tc>
              <w:tc>
                <w:tcPr>
                  <w:tcW w:w="1885"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682262D"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Сумма</w:t>
                  </w:r>
                </w:p>
              </w:tc>
            </w:tr>
            <w:tr w:rsidR="00664493" w:rsidRPr="00C1643D" w14:paraId="29E4C80A" w14:textId="77777777" w:rsidTr="00071AA5">
              <w:tc>
                <w:tcPr>
                  <w:tcW w:w="3115"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475EC155" w14:textId="77777777" w:rsidR="00664493" w:rsidRPr="00C1643D" w:rsidRDefault="00664493" w:rsidP="00664493">
                  <w:pPr>
                    <w:widowControl w:val="0"/>
                    <w:overflowPunct w:val="0"/>
                    <w:autoSpaceDE w:val="0"/>
                    <w:autoSpaceDN w:val="0"/>
                    <w:adjustRightInd w:val="0"/>
                    <w:ind w:left="-57" w:right="-57"/>
                    <w:textAlignment w:val="baseline"/>
                    <w:rPr>
                      <w:color w:val="000000"/>
                    </w:rPr>
                  </w:pPr>
                </w:p>
                <w:p w14:paraId="192BAF3A" w14:textId="77777777" w:rsidR="00664493" w:rsidRPr="00C1643D" w:rsidRDefault="00664493" w:rsidP="00664493">
                  <w:pPr>
                    <w:widowControl w:val="0"/>
                    <w:overflowPunct w:val="0"/>
                    <w:autoSpaceDE w:val="0"/>
                    <w:autoSpaceDN w:val="0"/>
                    <w:adjustRightInd w:val="0"/>
                    <w:ind w:left="-57" w:right="-57"/>
                    <w:textAlignment w:val="baseline"/>
                    <w:rPr>
                      <w:b/>
                      <w:color w:val="000000"/>
                    </w:rPr>
                  </w:pPr>
                  <w:r w:rsidRPr="00C1643D">
                    <w:rPr>
                      <w:color w:val="000000"/>
                    </w:rPr>
                    <w:t xml:space="preserve">БИК      </w:t>
                  </w:r>
                </w:p>
                <w:p w14:paraId="3BEDF347" w14:textId="77777777" w:rsidR="00664493" w:rsidRPr="00C1643D" w:rsidRDefault="00664493" w:rsidP="00664493">
                  <w:pPr>
                    <w:widowControl w:val="0"/>
                    <w:overflowPunct w:val="0"/>
                    <w:autoSpaceDE w:val="0"/>
                    <w:autoSpaceDN w:val="0"/>
                    <w:adjustRightInd w:val="0"/>
                    <w:ind w:left="-57" w:right="-57"/>
                    <w:textAlignment w:val="baseline"/>
                    <w:rPr>
                      <w:color w:val="000000"/>
                    </w:rPr>
                  </w:pPr>
                </w:p>
                <w:p w14:paraId="329AAEE7" w14:textId="77777777" w:rsidR="00664493" w:rsidRPr="00C1643D" w:rsidRDefault="00664493" w:rsidP="00664493">
                  <w:pPr>
                    <w:widowControl w:val="0"/>
                    <w:overflowPunct w:val="0"/>
                    <w:autoSpaceDE w:val="0"/>
                    <w:autoSpaceDN w:val="0"/>
                    <w:adjustRightInd w:val="0"/>
                    <w:ind w:left="-57" w:right="-57"/>
                    <w:textAlignment w:val="baseline"/>
                    <w:rPr>
                      <w:color w:val="000000"/>
                    </w:rPr>
                  </w:pPr>
                </w:p>
                <w:p w14:paraId="7334B206" w14:textId="77777777" w:rsidR="00664493" w:rsidRPr="00C1643D" w:rsidRDefault="00664493" w:rsidP="00664493">
                  <w:pPr>
                    <w:widowControl w:val="0"/>
                    <w:overflowPunct w:val="0"/>
                    <w:autoSpaceDE w:val="0"/>
                    <w:autoSpaceDN w:val="0"/>
                    <w:adjustRightInd w:val="0"/>
                    <w:ind w:left="-57" w:right="-57"/>
                    <w:textAlignment w:val="baseline"/>
                    <w:rPr>
                      <w:color w:val="000000"/>
                    </w:rPr>
                  </w:pPr>
                  <w:r w:rsidRPr="00C1643D">
                    <w:rPr>
                      <w:color w:val="000000"/>
                    </w:rPr>
                    <w:t> </w:t>
                  </w:r>
                </w:p>
              </w:tc>
              <w:tc>
                <w:tcPr>
                  <w:tcW w:w="0" w:type="auto"/>
                  <w:vMerge/>
                  <w:tcBorders>
                    <w:top w:val="single" w:sz="8" w:space="0" w:color="000000"/>
                    <w:left w:val="nil"/>
                    <w:bottom w:val="single" w:sz="8" w:space="0" w:color="000000"/>
                    <w:right w:val="single" w:sz="8" w:space="0" w:color="000000"/>
                  </w:tcBorders>
                  <w:vAlign w:val="center"/>
                  <w:hideMark/>
                </w:tcPr>
                <w:p w14:paraId="479E95C7" w14:textId="77777777" w:rsidR="00664493" w:rsidRPr="00C1643D" w:rsidRDefault="00664493" w:rsidP="00664493">
                  <w:pPr>
                    <w:rPr>
                      <w:color w:val="000000"/>
                    </w:rPr>
                  </w:pPr>
                </w:p>
              </w:tc>
            </w:tr>
            <w:tr w:rsidR="00664493" w:rsidRPr="00C1643D" w14:paraId="22FDA611" w14:textId="77777777" w:rsidTr="00071AA5">
              <w:tc>
                <w:tcPr>
                  <w:tcW w:w="3115"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48DAEBD1" w14:textId="77777777" w:rsidR="00664493" w:rsidRPr="00C1643D" w:rsidRDefault="00664493" w:rsidP="00664493">
                  <w:pPr>
                    <w:widowControl w:val="0"/>
                    <w:overflowPunct w:val="0"/>
                    <w:autoSpaceDE w:val="0"/>
                    <w:autoSpaceDN w:val="0"/>
                    <w:adjustRightInd w:val="0"/>
                    <w:ind w:left="-57" w:right="-57"/>
                    <w:textAlignment w:val="baseline"/>
                    <w:rPr>
                      <w:color w:val="000000"/>
                    </w:rPr>
                  </w:pPr>
                </w:p>
                <w:p w14:paraId="11959602" w14:textId="77777777" w:rsidR="00664493" w:rsidRPr="00C1643D" w:rsidRDefault="00664493" w:rsidP="00664493">
                  <w:pPr>
                    <w:widowControl w:val="0"/>
                    <w:overflowPunct w:val="0"/>
                    <w:autoSpaceDE w:val="0"/>
                    <w:autoSpaceDN w:val="0"/>
                    <w:adjustRightInd w:val="0"/>
                    <w:ind w:left="-57" w:right="-57"/>
                    <w:textAlignment w:val="baseline"/>
                    <w:rPr>
                      <w:color w:val="000000"/>
                    </w:rPr>
                  </w:pPr>
                  <w:r w:rsidRPr="00C1643D">
                    <w:rPr>
                      <w:color w:val="000000"/>
                    </w:rPr>
                    <w:t>ИИК    |КБе____</w:t>
                  </w:r>
                </w:p>
                <w:p w14:paraId="32A87F7A" w14:textId="77777777" w:rsidR="00664493" w:rsidRPr="00C1643D" w:rsidRDefault="00664493" w:rsidP="00664493">
                  <w:pPr>
                    <w:widowControl w:val="0"/>
                    <w:overflowPunct w:val="0"/>
                    <w:autoSpaceDE w:val="0"/>
                    <w:autoSpaceDN w:val="0"/>
                    <w:adjustRightInd w:val="0"/>
                    <w:ind w:left="-57" w:right="-57"/>
                    <w:textAlignment w:val="baseline"/>
                    <w:rPr>
                      <w:color w:val="000000"/>
                    </w:rPr>
                  </w:pPr>
                </w:p>
                <w:p w14:paraId="052F405E" w14:textId="77777777" w:rsidR="00664493" w:rsidRPr="00C1643D" w:rsidRDefault="00664493" w:rsidP="00664493">
                  <w:pPr>
                    <w:widowControl w:val="0"/>
                    <w:overflowPunct w:val="0"/>
                    <w:autoSpaceDE w:val="0"/>
                    <w:autoSpaceDN w:val="0"/>
                    <w:adjustRightInd w:val="0"/>
                    <w:ind w:left="-57" w:right="-57"/>
                    <w:textAlignment w:val="baseline"/>
                    <w:rPr>
                      <w:color w:val="000000"/>
                    </w:rPr>
                  </w:pPr>
                  <w:r w:rsidRPr="00C1643D">
                    <w:rPr>
                      <w:color w:val="000000"/>
                    </w:rPr>
                    <w:t>___</w:t>
                  </w:r>
                </w:p>
              </w:tc>
              <w:tc>
                <w:tcPr>
                  <w:tcW w:w="0" w:type="auto"/>
                  <w:vMerge/>
                  <w:tcBorders>
                    <w:top w:val="single" w:sz="8" w:space="0" w:color="000000"/>
                    <w:left w:val="nil"/>
                    <w:bottom w:val="single" w:sz="8" w:space="0" w:color="000000"/>
                    <w:right w:val="single" w:sz="8" w:space="0" w:color="000000"/>
                  </w:tcBorders>
                  <w:vAlign w:val="center"/>
                  <w:hideMark/>
                </w:tcPr>
                <w:p w14:paraId="00C50FD9" w14:textId="77777777" w:rsidR="00664493" w:rsidRPr="00C1643D" w:rsidRDefault="00664493" w:rsidP="00664493">
                  <w:pPr>
                    <w:rPr>
                      <w:color w:val="000000"/>
                    </w:rPr>
                  </w:pPr>
                </w:p>
              </w:tc>
            </w:tr>
            <w:tr w:rsidR="00664493" w:rsidRPr="00C1643D" w14:paraId="1E68FBA7" w14:textId="77777777" w:rsidTr="00071AA5">
              <w:tc>
                <w:tcPr>
                  <w:tcW w:w="3115"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77D8906C" w14:textId="77777777" w:rsidR="00664493" w:rsidRPr="00C1643D" w:rsidRDefault="00664493" w:rsidP="00664493">
                  <w:pPr>
                    <w:widowControl w:val="0"/>
                    <w:overflowPunct w:val="0"/>
                    <w:autoSpaceDE w:val="0"/>
                    <w:autoSpaceDN w:val="0"/>
                    <w:adjustRightInd w:val="0"/>
                    <w:ind w:left="-57" w:right="-57"/>
                    <w:textAlignment w:val="baseline"/>
                    <w:rPr>
                      <w:color w:val="000000"/>
                    </w:rPr>
                  </w:pPr>
                  <w:r w:rsidRPr="00C1643D">
                    <w:rPr>
                      <w:color w:val="000000"/>
                    </w:rPr>
                    <w:t> </w:t>
                  </w:r>
                </w:p>
                <w:p w14:paraId="4A29780E" w14:textId="77777777" w:rsidR="00664493" w:rsidRPr="00C1643D" w:rsidRDefault="00664493" w:rsidP="00664493">
                  <w:pPr>
                    <w:widowControl w:val="0"/>
                    <w:overflowPunct w:val="0"/>
                    <w:autoSpaceDE w:val="0"/>
                    <w:autoSpaceDN w:val="0"/>
                    <w:adjustRightInd w:val="0"/>
                    <w:ind w:left="-57" w:right="-57"/>
                    <w:textAlignment w:val="baseline"/>
                    <w:rPr>
                      <w:color w:val="000000"/>
                    </w:rPr>
                  </w:pPr>
                </w:p>
                <w:p w14:paraId="33EF9A36" w14:textId="77777777" w:rsidR="00664493" w:rsidRPr="00C1643D" w:rsidRDefault="00664493" w:rsidP="00664493">
                  <w:pPr>
                    <w:widowControl w:val="0"/>
                    <w:overflowPunct w:val="0"/>
                    <w:autoSpaceDE w:val="0"/>
                    <w:autoSpaceDN w:val="0"/>
                    <w:adjustRightInd w:val="0"/>
                    <w:ind w:left="-57" w:right="-57"/>
                    <w:textAlignment w:val="baseline"/>
                    <w:rPr>
                      <w:color w:val="000000"/>
                    </w:rPr>
                  </w:pPr>
                  <w:r w:rsidRPr="00C1643D">
                    <w:rPr>
                      <w:color w:val="000000"/>
                    </w:rPr>
                    <w:t>БИК</w:t>
                  </w:r>
                </w:p>
              </w:tc>
              <w:tc>
                <w:tcPr>
                  <w:tcW w:w="0" w:type="auto"/>
                  <w:vMerge/>
                  <w:tcBorders>
                    <w:top w:val="single" w:sz="8" w:space="0" w:color="000000"/>
                    <w:left w:val="nil"/>
                    <w:bottom w:val="single" w:sz="8" w:space="0" w:color="000000"/>
                    <w:right w:val="single" w:sz="8" w:space="0" w:color="000000"/>
                  </w:tcBorders>
                  <w:vAlign w:val="center"/>
                  <w:hideMark/>
                </w:tcPr>
                <w:p w14:paraId="09FBDD64" w14:textId="77777777" w:rsidR="00664493" w:rsidRPr="00C1643D" w:rsidRDefault="00664493" w:rsidP="00664493">
                  <w:pPr>
                    <w:rPr>
                      <w:color w:val="000000"/>
                    </w:rPr>
                  </w:pPr>
                </w:p>
              </w:tc>
            </w:tr>
            <w:tr w:rsidR="00664493" w:rsidRPr="00C1643D" w14:paraId="1E553A3C" w14:textId="77777777" w:rsidTr="00071AA5">
              <w:tc>
                <w:tcPr>
                  <w:tcW w:w="3115"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3C8B0398" w14:textId="77777777" w:rsidR="00664493" w:rsidRPr="00C1643D" w:rsidRDefault="00664493" w:rsidP="00664493">
                  <w:pPr>
                    <w:widowControl w:val="0"/>
                    <w:overflowPunct w:val="0"/>
                    <w:autoSpaceDE w:val="0"/>
                    <w:autoSpaceDN w:val="0"/>
                    <w:adjustRightInd w:val="0"/>
                    <w:ind w:left="-57" w:right="-57"/>
                    <w:textAlignment w:val="baseline"/>
                    <w:rPr>
                      <w:color w:val="000000"/>
                    </w:rPr>
                  </w:pPr>
                </w:p>
                <w:p w14:paraId="3C15B476" w14:textId="77777777" w:rsidR="00664493" w:rsidRPr="00C1643D" w:rsidRDefault="00664493" w:rsidP="00664493">
                  <w:pPr>
                    <w:widowControl w:val="0"/>
                    <w:overflowPunct w:val="0"/>
                    <w:autoSpaceDE w:val="0"/>
                    <w:autoSpaceDN w:val="0"/>
                    <w:adjustRightInd w:val="0"/>
                    <w:ind w:left="-57" w:right="-57"/>
                    <w:textAlignment w:val="baseline"/>
                    <w:rPr>
                      <w:color w:val="000000"/>
                    </w:rPr>
                  </w:pPr>
                </w:p>
                <w:p w14:paraId="27B8EF55" w14:textId="77777777" w:rsidR="00664493" w:rsidRPr="00C1643D" w:rsidRDefault="00664493" w:rsidP="00664493">
                  <w:pPr>
                    <w:widowControl w:val="0"/>
                    <w:overflowPunct w:val="0"/>
                    <w:autoSpaceDE w:val="0"/>
                    <w:autoSpaceDN w:val="0"/>
                    <w:adjustRightInd w:val="0"/>
                    <w:ind w:left="-57" w:right="-57"/>
                    <w:textAlignment w:val="baseline"/>
                    <w:rPr>
                      <w:color w:val="000000"/>
                    </w:rPr>
                  </w:pPr>
                  <w:r w:rsidRPr="00C1643D">
                    <w:rPr>
                      <w:color w:val="000000"/>
                    </w:rPr>
                    <w:t>БИК</w:t>
                  </w:r>
                </w:p>
                <w:p w14:paraId="7CC248E5" w14:textId="77777777" w:rsidR="00664493" w:rsidRPr="00C1643D" w:rsidRDefault="00664493" w:rsidP="00664493">
                  <w:pPr>
                    <w:widowControl w:val="0"/>
                    <w:overflowPunct w:val="0"/>
                    <w:autoSpaceDE w:val="0"/>
                    <w:autoSpaceDN w:val="0"/>
                    <w:adjustRightInd w:val="0"/>
                    <w:ind w:left="-57" w:right="-57"/>
                    <w:textAlignment w:val="baseline"/>
                    <w:rPr>
                      <w:color w:val="000000"/>
                    </w:rPr>
                  </w:pPr>
                  <w:r w:rsidRPr="00C1643D">
                    <w:rPr>
                      <w:color w:val="000000"/>
                    </w:rPr>
                    <w:t> </w:t>
                  </w:r>
                </w:p>
              </w:tc>
              <w:tc>
                <w:tcPr>
                  <w:tcW w:w="0" w:type="auto"/>
                  <w:vMerge/>
                  <w:tcBorders>
                    <w:top w:val="single" w:sz="8" w:space="0" w:color="000000"/>
                    <w:left w:val="nil"/>
                    <w:bottom w:val="single" w:sz="8" w:space="0" w:color="000000"/>
                    <w:right w:val="single" w:sz="8" w:space="0" w:color="000000"/>
                  </w:tcBorders>
                  <w:vAlign w:val="center"/>
                  <w:hideMark/>
                </w:tcPr>
                <w:p w14:paraId="44738229" w14:textId="77777777" w:rsidR="00664493" w:rsidRPr="00C1643D" w:rsidRDefault="00664493" w:rsidP="00664493">
                  <w:pPr>
                    <w:rPr>
                      <w:color w:val="000000"/>
                    </w:rPr>
                  </w:pPr>
                </w:p>
              </w:tc>
            </w:tr>
            <w:tr w:rsidR="00664493" w:rsidRPr="00C1643D" w14:paraId="47CC1790" w14:textId="77777777" w:rsidTr="00071AA5">
              <w:tc>
                <w:tcPr>
                  <w:tcW w:w="3115" w:type="pct"/>
                  <w:vMerge w:val="restar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6A7D362" w14:textId="77777777" w:rsidR="00664493" w:rsidRPr="00C1643D" w:rsidRDefault="00664493" w:rsidP="00664493">
                  <w:pPr>
                    <w:widowControl w:val="0"/>
                    <w:overflowPunct w:val="0"/>
                    <w:autoSpaceDE w:val="0"/>
                    <w:autoSpaceDN w:val="0"/>
                    <w:adjustRightInd w:val="0"/>
                    <w:ind w:left="-57" w:right="-57"/>
                    <w:textAlignment w:val="baseline"/>
                    <w:rPr>
                      <w:color w:val="000000"/>
                    </w:rPr>
                  </w:pPr>
                  <w:r w:rsidRPr="00C1643D">
                    <w:rPr>
                      <w:color w:val="000000"/>
                    </w:rPr>
                    <w:t>Код назначения</w:t>
                  </w:r>
                </w:p>
                <w:p w14:paraId="2F652A4C" w14:textId="77777777" w:rsidR="00664493" w:rsidRPr="00C1643D" w:rsidRDefault="00664493" w:rsidP="00664493">
                  <w:pPr>
                    <w:widowControl w:val="0"/>
                    <w:overflowPunct w:val="0"/>
                    <w:autoSpaceDE w:val="0"/>
                    <w:autoSpaceDN w:val="0"/>
                    <w:adjustRightInd w:val="0"/>
                    <w:ind w:left="-57" w:right="-57"/>
                    <w:textAlignment w:val="baseline"/>
                    <w:rPr>
                      <w:color w:val="000000"/>
                    </w:rPr>
                  </w:pPr>
                  <w:r w:rsidRPr="00C1643D">
                    <w:rPr>
                      <w:color w:val="000000"/>
                    </w:rPr>
                    <w:t>платежа</w:t>
                  </w:r>
                </w:p>
              </w:tc>
              <w:tc>
                <w:tcPr>
                  <w:tcW w:w="1885" w:type="pct"/>
                  <w:tcBorders>
                    <w:top w:val="nil"/>
                    <w:left w:val="nil"/>
                    <w:bottom w:val="nil"/>
                    <w:right w:val="single" w:sz="8" w:space="0" w:color="000000"/>
                  </w:tcBorders>
                  <w:tcMar>
                    <w:top w:w="0" w:type="dxa"/>
                    <w:left w:w="168" w:type="dxa"/>
                    <w:bottom w:w="0" w:type="dxa"/>
                    <w:right w:w="168" w:type="dxa"/>
                  </w:tcMar>
                  <w:hideMark/>
                </w:tcPr>
                <w:p w14:paraId="57147B54"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r>
            <w:tr w:rsidR="00664493" w:rsidRPr="00C1643D" w14:paraId="7AA95B5D" w14:textId="77777777" w:rsidTr="00071AA5">
              <w:tc>
                <w:tcPr>
                  <w:tcW w:w="0" w:type="auto"/>
                  <w:vMerge/>
                  <w:tcBorders>
                    <w:top w:val="nil"/>
                    <w:left w:val="single" w:sz="8" w:space="0" w:color="000000"/>
                    <w:bottom w:val="single" w:sz="8" w:space="0" w:color="000000"/>
                    <w:right w:val="single" w:sz="8" w:space="0" w:color="000000"/>
                  </w:tcBorders>
                  <w:vAlign w:val="center"/>
                  <w:hideMark/>
                </w:tcPr>
                <w:p w14:paraId="7BB0C52D" w14:textId="77777777" w:rsidR="00664493" w:rsidRPr="00C1643D" w:rsidRDefault="00664493" w:rsidP="00664493">
                  <w:pPr>
                    <w:rPr>
                      <w:color w:val="000000"/>
                    </w:rPr>
                  </w:pPr>
                </w:p>
              </w:tc>
              <w:tc>
                <w:tcPr>
                  <w:tcW w:w="1885" w:type="pct"/>
                  <w:tcBorders>
                    <w:top w:val="nil"/>
                    <w:left w:val="nil"/>
                    <w:bottom w:val="single" w:sz="8" w:space="0" w:color="000000"/>
                    <w:right w:val="single" w:sz="8" w:space="0" w:color="000000"/>
                  </w:tcBorders>
                  <w:tcMar>
                    <w:top w:w="0" w:type="dxa"/>
                    <w:left w:w="168" w:type="dxa"/>
                    <w:bottom w:w="0" w:type="dxa"/>
                    <w:right w:w="168" w:type="dxa"/>
                  </w:tcMar>
                </w:tcPr>
                <w:p w14:paraId="478955B2" w14:textId="77777777" w:rsidR="00664493" w:rsidRPr="00C1643D" w:rsidRDefault="00664493" w:rsidP="00664493">
                  <w:pPr>
                    <w:widowControl w:val="0"/>
                    <w:overflowPunct w:val="0"/>
                    <w:autoSpaceDE w:val="0"/>
                    <w:autoSpaceDN w:val="0"/>
                    <w:adjustRightInd w:val="0"/>
                    <w:textAlignment w:val="baseline"/>
                    <w:rPr>
                      <w:color w:val="000000"/>
                    </w:rPr>
                  </w:pPr>
                </w:p>
              </w:tc>
            </w:tr>
          </w:tbl>
          <w:p w14:paraId="4E22E67C" w14:textId="77777777" w:rsidR="00664493" w:rsidRPr="00C1643D" w:rsidRDefault="00664493" w:rsidP="00664493">
            <w:pPr>
              <w:rPr>
                <w:sz w:val="20"/>
                <w:szCs w:val="20"/>
              </w:rPr>
            </w:pPr>
          </w:p>
        </w:tc>
      </w:tr>
    </w:tbl>
    <w:p w14:paraId="59614845"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lastRenderedPageBreak/>
        <w:t>Сумма прописью _________________________________________________</w:t>
      </w:r>
    </w:p>
    <w:p w14:paraId="041E6C3E"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_________________________________________________________________</w:t>
      </w:r>
    </w:p>
    <w:p w14:paraId="1E2B2C97"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Назначение платежа _________________________________________________________________</w:t>
      </w:r>
    </w:p>
    <w:p w14:paraId="795A5AD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_________________________________________________________________</w:t>
      </w:r>
    </w:p>
    <w:p w14:paraId="1A5B0C73"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(с обязательной ссылкой на закон Республики Казахстан, в соответствии с которым производится изъятие денег)</w:t>
      </w:r>
    </w:p>
    <w:p w14:paraId="31F94975"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p w14:paraId="4383D164"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Проведено банком, филиалом банка-нерезидента Республики Казахстан отправителя денег</w:t>
      </w:r>
    </w:p>
    <w:p w14:paraId="3304B289"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«_____» ____________________ г.</w:t>
      </w:r>
    </w:p>
    <w:p w14:paraId="5641F70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Фамилия, имя и отчество (при его наличии) уполномоченного лица (судебного исполнителя)</w:t>
      </w:r>
    </w:p>
    <w:p w14:paraId="3BADB4E9"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Подпись _________________________</w:t>
      </w:r>
    </w:p>
    <w:p w14:paraId="1202166E"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Оборотная сторона</w:t>
      </w:r>
    </w:p>
    <w:p w14:paraId="75232DE2"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p w14:paraId="61A43295"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Сведения о частичной оплате инкассового распоряжения</w:t>
      </w:r>
    </w:p>
    <w:p w14:paraId="73356527" w14:textId="77777777" w:rsidR="00664493" w:rsidRPr="00C1643D" w:rsidRDefault="00664493" w:rsidP="00664493">
      <w:pPr>
        <w:widowControl w:val="0"/>
        <w:overflowPunct w:val="0"/>
        <w:autoSpaceDE w:val="0"/>
        <w:autoSpaceDN w:val="0"/>
        <w:adjustRightInd w:val="0"/>
        <w:textAlignment w:val="baseline"/>
        <w:rPr>
          <w:color w:val="000000"/>
        </w:rPr>
      </w:pPr>
    </w:p>
    <w:tbl>
      <w:tblPr>
        <w:tblW w:w="5000" w:type="pct"/>
        <w:jc w:val="center"/>
        <w:tblCellMar>
          <w:left w:w="0" w:type="dxa"/>
          <w:right w:w="0" w:type="dxa"/>
        </w:tblCellMar>
        <w:tblLook w:val="04A0" w:firstRow="1" w:lastRow="0" w:firstColumn="1" w:lastColumn="0" w:noHBand="0" w:noVBand="1"/>
      </w:tblPr>
      <w:tblGrid>
        <w:gridCol w:w="2683"/>
        <w:gridCol w:w="1369"/>
        <w:gridCol w:w="1443"/>
        <w:gridCol w:w="2095"/>
        <w:gridCol w:w="2027"/>
      </w:tblGrid>
      <w:tr w:rsidR="00664493" w:rsidRPr="00C1643D" w14:paraId="1F6CBD2C" w14:textId="77777777" w:rsidTr="00071AA5">
        <w:trPr>
          <w:jc w:val="center"/>
        </w:trPr>
        <w:tc>
          <w:tcPr>
            <w:tcW w:w="139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768001"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Реквизиты инкассового распоряжения на сумму частичной оплаты</w:t>
            </w:r>
          </w:p>
        </w:tc>
        <w:tc>
          <w:tcPr>
            <w:tcW w:w="7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19837F" w14:textId="77777777" w:rsidR="00664493" w:rsidRPr="00C1643D" w:rsidRDefault="00664493" w:rsidP="00664493">
            <w:pPr>
              <w:widowControl w:val="0"/>
              <w:overflowPunct w:val="0"/>
              <w:autoSpaceDE w:val="0"/>
              <w:autoSpaceDN w:val="0"/>
              <w:adjustRightInd w:val="0"/>
              <w:ind w:left="-57" w:right="-57"/>
              <w:jc w:val="center"/>
              <w:textAlignment w:val="baseline"/>
              <w:rPr>
                <w:color w:val="000000"/>
              </w:rPr>
            </w:pPr>
            <w:r w:rsidRPr="00C1643D">
              <w:rPr>
                <w:color w:val="000000"/>
              </w:rPr>
              <w:t>Дата частичного платежа</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D696E0"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Сумма частичного платежа</w:t>
            </w:r>
          </w:p>
        </w:tc>
        <w:tc>
          <w:tcPr>
            <w:tcW w:w="108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66CD0A"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Остаток суммы инкассового распоряжения</w:t>
            </w:r>
          </w:p>
        </w:tc>
        <w:tc>
          <w:tcPr>
            <w:tcW w:w="10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D4E547"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Подписи уполномоченных лиц</w:t>
            </w:r>
          </w:p>
        </w:tc>
      </w:tr>
      <w:tr w:rsidR="00664493" w:rsidRPr="00C1643D" w14:paraId="23375408" w14:textId="77777777" w:rsidTr="00071AA5">
        <w:trPr>
          <w:jc w:val="center"/>
        </w:trPr>
        <w:tc>
          <w:tcPr>
            <w:tcW w:w="139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A1F570"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712" w:type="pct"/>
            <w:tcBorders>
              <w:top w:val="nil"/>
              <w:left w:val="nil"/>
              <w:bottom w:val="single" w:sz="8" w:space="0" w:color="auto"/>
              <w:right w:val="single" w:sz="8" w:space="0" w:color="auto"/>
            </w:tcBorders>
            <w:tcMar>
              <w:top w:w="0" w:type="dxa"/>
              <w:left w:w="108" w:type="dxa"/>
              <w:bottom w:w="0" w:type="dxa"/>
              <w:right w:w="108" w:type="dxa"/>
            </w:tcMar>
            <w:hideMark/>
          </w:tcPr>
          <w:p w14:paraId="455182DC"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315FC19"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1089" w:type="pct"/>
            <w:tcBorders>
              <w:top w:val="nil"/>
              <w:left w:val="nil"/>
              <w:bottom w:val="single" w:sz="8" w:space="0" w:color="auto"/>
              <w:right w:val="single" w:sz="8" w:space="0" w:color="auto"/>
            </w:tcBorders>
            <w:tcMar>
              <w:top w:w="0" w:type="dxa"/>
              <w:left w:w="108" w:type="dxa"/>
              <w:bottom w:w="0" w:type="dxa"/>
              <w:right w:w="108" w:type="dxa"/>
            </w:tcMar>
            <w:hideMark/>
          </w:tcPr>
          <w:p w14:paraId="5D75448A"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1054" w:type="pct"/>
            <w:tcBorders>
              <w:top w:val="nil"/>
              <w:left w:val="nil"/>
              <w:bottom w:val="single" w:sz="8" w:space="0" w:color="auto"/>
              <w:right w:val="single" w:sz="8" w:space="0" w:color="auto"/>
            </w:tcBorders>
            <w:tcMar>
              <w:top w:w="0" w:type="dxa"/>
              <w:left w:w="108" w:type="dxa"/>
              <w:bottom w:w="0" w:type="dxa"/>
              <w:right w:w="108" w:type="dxa"/>
            </w:tcMar>
            <w:hideMark/>
          </w:tcPr>
          <w:p w14:paraId="76D34CD4"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r>
    </w:tbl>
    <w:p w14:paraId="1C9F89DB" w14:textId="77777777" w:rsidR="00664493" w:rsidRPr="00C1643D" w:rsidRDefault="00664493" w:rsidP="00664493">
      <w:pPr>
        <w:jc w:val="right"/>
        <w:rPr>
          <w:color w:val="000000"/>
          <w:sz w:val="20"/>
          <w:szCs w:val="20"/>
        </w:rPr>
      </w:pPr>
    </w:p>
    <w:p w14:paraId="2F784CF5" w14:textId="77777777" w:rsidR="00664493" w:rsidRPr="00C1643D" w:rsidRDefault="00664493" w:rsidP="00664493">
      <w:pPr>
        <w:overflowPunct w:val="0"/>
        <w:autoSpaceDE w:val="0"/>
        <w:autoSpaceDN w:val="0"/>
        <w:adjustRightInd w:val="0"/>
      </w:pPr>
    </w:p>
    <w:p w14:paraId="352D27E6" w14:textId="77777777" w:rsidR="00664493" w:rsidRPr="00C1643D" w:rsidRDefault="00664493" w:rsidP="00664493">
      <w:pPr>
        <w:overflowPunct w:val="0"/>
        <w:autoSpaceDE w:val="0"/>
        <w:autoSpaceDN w:val="0"/>
        <w:adjustRightInd w:val="0"/>
      </w:pPr>
    </w:p>
    <w:p w14:paraId="206074AE" w14:textId="77777777" w:rsidR="00664493" w:rsidRPr="00C1643D" w:rsidRDefault="00664493" w:rsidP="00664493">
      <w:pPr>
        <w:overflowPunct w:val="0"/>
        <w:autoSpaceDE w:val="0"/>
        <w:autoSpaceDN w:val="0"/>
        <w:adjustRightInd w:val="0"/>
      </w:pPr>
    </w:p>
    <w:p w14:paraId="2F68EDAF" w14:textId="77777777" w:rsidR="00664493" w:rsidRPr="00C1643D" w:rsidRDefault="00664493" w:rsidP="00664493">
      <w:pPr>
        <w:overflowPunct w:val="0"/>
        <w:autoSpaceDE w:val="0"/>
        <w:autoSpaceDN w:val="0"/>
        <w:adjustRightInd w:val="0"/>
      </w:pPr>
    </w:p>
    <w:p w14:paraId="67732E6F" w14:textId="77777777" w:rsidR="00664493" w:rsidRPr="00C1643D" w:rsidRDefault="00664493" w:rsidP="00664493">
      <w:pPr>
        <w:overflowPunct w:val="0"/>
        <w:autoSpaceDE w:val="0"/>
        <w:autoSpaceDN w:val="0"/>
        <w:adjustRightInd w:val="0"/>
      </w:pPr>
    </w:p>
    <w:p w14:paraId="48C94CB0" w14:textId="77777777" w:rsidR="00664493" w:rsidRPr="00C1643D" w:rsidRDefault="00664493" w:rsidP="00664493">
      <w:pPr>
        <w:overflowPunct w:val="0"/>
        <w:autoSpaceDE w:val="0"/>
        <w:autoSpaceDN w:val="0"/>
        <w:adjustRightInd w:val="0"/>
      </w:pPr>
    </w:p>
    <w:p w14:paraId="6D8FD925" w14:textId="77777777" w:rsidR="00664493" w:rsidRPr="00C1643D" w:rsidRDefault="00664493" w:rsidP="00664493">
      <w:pPr>
        <w:overflowPunct w:val="0"/>
        <w:autoSpaceDE w:val="0"/>
        <w:autoSpaceDN w:val="0"/>
        <w:adjustRightInd w:val="0"/>
      </w:pPr>
    </w:p>
    <w:p w14:paraId="428A5F25" w14:textId="77777777" w:rsidR="00664493" w:rsidRPr="00C1643D" w:rsidRDefault="00664493" w:rsidP="00664493">
      <w:pPr>
        <w:overflowPunct w:val="0"/>
        <w:autoSpaceDE w:val="0"/>
        <w:autoSpaceDN w:val="0"/>
        <w:adjustRightInd w:val="0"/>
      </w:pPr>
    </w:p>
    <w:p w14:paraId="5170EE46" w14:textId="77777777" w:rsidR="00664493" w:rsidRPr="00C1643D" w:rsidRDefault="00664493" w:rsidP="00664493">
      <w:pPr>
        <w:overflowPunct w:val="0"/>
        <w:autoSpaceDE w:val="0"/>
        <w:autoSpaceDN w:val="0"/>
        <w:adjustRightInd w:val="0"/>
      </w:pPr>
    </w:p>
    <w:p w14:paraId="7471D97B" w14:textId="77777777" w:rsidR="00664493" w:rsidRPr="00C1643D" w:rsidRDefault="00664493" w:rsidP="00664493">
      <w:pPr>
        <w:overflowPunct w:val="0"/>
        <w:autoSpaceDE w:val="0"/>
        <w:autoSpaceDN w:val="0"/>
        <w:adjustRightInd w:val="0"/>
      </w:pPr>
    </w:p>
    <w:p w14:paraId="4EB12CA8" w14:textId="77777777" w:rsidR="00664493" w:rsidRPr="00C1643D" w:rsidRDefault="00664493" w:rsidP="00664493">
      <w:pPr>
        <w:overflowPunct w:val="0"/>
        <w:autoSpaceDE w:val="0"/>
        <w:autoSpaceDN w:val="0"/>
        <w:adjustRightInd w:val="0"/>
      </w:pPr>
    </w:p>
    <w:p w14:paraId="7E0B154D" w14:textId="77777777" w:rsidR="00664493" w:rsidRPr="00C1643D" w:rsidRDefault="00664493" w:rsidP="00664493">
      <w:pPr>
        <w:overflowPunct w:val="0"/>
        <w:autoSpaceDE w:val="0"/>
        <w:autoSpaceDN w:val="0"/>
        <w:adjustRightInd w:val="0"/>
      </w:pPr>
    </w:p>
    <w:p w14:paraId="0A3D16DF" w14:textId="77777777" w:rsidR="00664493" w:rsidRPr="00C1643D" w:rsidRDefault="00664493" w:rsidP="00664493">
      <w:pPr>
        <w:overflowPunct w:val="0"/>
        <w:autoSpaceDE w:val="0"/>
        <w:autoSpaceDN w:val="0"/>
        <w:adjustRightInd w:val="0"/>
      </w:pPr>
    </w:p>
    <w:p w14:paraId="64A33211" w14:textId="77777777" w:rsidR="00664493" w:rsidRPr="00C1643D" w:rsidRDefault="00664493" w:rsidP="00664493">
      <w:pPr>
        <w:overflowPunct w:val="0"/>
        <w:autoSpaceDE w:val="0"/>
        <w:autoSpaceDN w:val="0"/>
        <w:adjustRightInd w:val="0"/>
      </w:pPr>
    </w:p>
    <w:p w14:paraId="63C493D6" w14:textId="77777777" w:rsidR="00664493" w:rsidRPr="00C1643D" w:rsidRDefault="00664493" w:rsidP="00664493">
      <w:pPr>
        <w:overflowPunct w:val="0"/>
        <w:autoSpaceDE w:val="0"/>
        <w:autoSpaceDN w:val="0"/>
        <w:adjustRightInd w:val="0"/>
      </w:pPr>
    </w:p>
    <w:p w14:paraId="07685488" w14:textId="77777777" w:rsidR="00664493" w:rsidRPr="00C1643D" w:rsidRDefault="00664493" w:rsidP="00664493">
      <w:pPr>
        <w:overflowPunct w:val="0"/>
        <w:autoSpaceDE w:val="0"/>
        <w:autoSpaceDN w:val="0"/>
        <w:adjustRightInd w:val="0"/>
      </w:pPr>
    </w:p>
    <w:p w14:paraId="487FAC70" w14:textId="77777777" w:rsidR="00664493" w:rsidRPr="00C1643D" w:rsidRDefault="00664493" w:rsidP="00664493">
      <w:pPr>
        <w:overflowPunct w:val="0"/>
        <w:autoSpaceDE w:val="0"/>
        <w:autoSpaceDN w:val="0"/>
        <w:adjustRightInd w:val="0"/>
      </w:pPr>
    </w:p>
    <w:p w14:paraId="65072604" w14:textId="77777777" w:rsidR="00664493" w:rsidRPr="00C1643D" w:rsidRDefault="00664493" w:rsidP="00664493">
      <w:pPr>
        <w:overflowPunct w:val="0"/>
        <w:autoSpaceDE w:val="0"/>
        <w:autoSpaceDN w:val="0"/>
        <w:adjustRightInd w:val="0"/>
      </w:pPr>
    </w:p>
    <w:p w14:paraId="5E4A65C8" w14:textId="77777777" w:rsidR="00664493" w:rsidRPr="00C1643D" w:rsidRDefault="00664493" w:rsidP="00664493">
      <w:pPr>
        <w:overflowPunct w:val="0"/>
        <w:autoSpaceDE w:val="0"/>
        <w:autoSpaceDN w:val="0"/>
        <w:adjustRightInd w:val="0"/>
      </w:pPr>
    </w:p>
    <w:p w14:paraId="672F8CEF" w14:textId="77777777" w:rsidR="00664493" w:rsidRPr="00C1643D" w:rsidRDefault="00664493" w:rsidP="00664493">
      <w:pPr>
        <w:overflowPunct w:val="0"/>
        <w:autoSpaceDE w:val="0"/>
        <w:autoSpaceDN w:val="0"/>
        <w:adjustRightInd w:val="0"/>
      </w:pPr>
    </w:p>
    <w:p w14:paraId="263EA084" w14:textId="77777777" w:rsidR="00664493" w:rsidRPr="00C1643D" w:rsidRDefault="00664493" w:rsidP="00664493">
      <w:pPr>
        <w:overflowPunct w:val="0"/>
        <w:autoSpaceDE w:val="0"/>
        <w:autoSpaceDN w:val="0"/>
        <w:adjustRightInd w:val="0"/>
      </w:pPr>
    </w:p>
    <w:p w14:paraId="4BA0ACD0" w14:textId="77777777" w:rsidR="00664493" w:rsidRPr="00C1643D" w:rsidRDefault="00664493" w:rsidP="00664493">
      <w:pPr>
        <w:overflowPunct w:val="0"/>
        <w:autoSpaceDE w:val="0"/>
        <w:autoSpaceDN w:val="0"/>
        <w:adjustRightInd w:val="0"/>
      </w:pPr>
    </w:p>
    <w:p w14:paraId="6E127EA0" w14:textId="77777777" w:rsidR="00664493" w:rsidRPr="00C1643D" w:rsidRDefault="00664493" w:rsidP="00664493">
      <w:pPr>
        <w:overflowPunct w:val="0"/>
        <w:autoSpaceDE w:val="0"/>
        <w:autoSpaceDN w:val="0"/>
        <w:adjustRightInd w:val="0"/>
      </w:pPr>
    </w:p>
    <w:p w14:paraId="5690C2E0" w14:textId="77777777" w:rsidR="00664493" w:rsidRPr="00C1643D" w:rsidRDefault="00664493" w:rsidP="00664493">
      <w:pPr>
        <w:overflowPunct w:val="0"/>
        <w:autoSpaceDE w:val="0"/>
        <w:autoSpaceDN w:val="0"/>
        <w:adjustRightInd w:val="0"/>
      </w:pPr>
    </w:p>
    <w:p w14:paraId="0A90E3DE" w14:textId="77777777" w:rsidR="00664493" w:rsidRPr="00C1643D" w:rsidRDefault="00664493" w:rsidP="00664493">
      <w:pPr>
        <w:overflowPunct w:val="0"/>
        <w:autoSpaceDE w:val="0"/>
        <w:autoSpaceDN w:val="0"/>
        <w:adjustRightInd w:val="0"/>
      </w:pPr>
    </w:p>
    <w:p w14:paraId="738282FA" w14:textId="77777777" w:rsidR="00664493" w:rsidRPr="00C1643D" w:rsidRDefault="00664493" w:rsidP="00664493">
      <w:pPr>
        <w:overflowPunct w:val="0"/>
        <w:autoSpaceDE w:val="0"/>
        <w:autoSpaceDN w:val="0"/>
        <w:adjustRightInd w:val="0"/>
      </w:pPr>
    </w:p>
    <w:p w14:paraId="70E7AE06" w14:textId="77777777" w:rsidR="00664493" w:rsidRPr="00C1643D" w:rsidRDefault="00664493" w:rsidP="00664493">
      <w:pPr>
        <w:overflowPunct w:val="0"/>
        <w:autoSpaceDE w:val="0"/>
        <w:autoSpaceDN w:val="0"/>
        <w:adjustRightInd w:val="0"/>
      </w:pPr>
    </w:p>
    <w:p w14:paraId="030C0A1B" w14:textId="77777777" w:rsidR="00664493" w:rsidRPr="00C1643D" w:rsidRDefault="00664493" w:rsidP="00664493">
      <w:pPr>
        <w:overflowPunct w:val="0"/>
        <w:autoSpaceDE w:val="0"/>
        <w:autoSpaceDN w:val="0"/>
        <w:adjustRightInd w:val="0"/>
      </w:pPr>
    </w:p>
    <w:p w14:paraId="7FEC4CE6" w14:textId="77777777" w:rsidR="00664493" w:rsidRPr="00C1643D" w:rsidRDefault="00664493" w:rsidP="00664493">
      <w:pPr>
        <w:overflowPunct w:val="0"/>
        <w:autoSpaceDE w:val="0"/>
        <w:autoSpaceDN w:val="0"/>
        <w:adjustRightInd w:val="0"/>
      </w:pPr>
    </w:p>
    <w:p w14:paraId="56957E04" w14:textId="723111D7" w:rsidR="00935934" w:rsidRPr="00C1643D" w:rsidRDefault="00935934" w:rsidP="00935934">
      <w:pPr>
        <w:overflowPunct w:val="0"/>
        <w:autoSpaceDE w:val="0"/>
        <w:autoSpaceDN w:val="0"/>
        <w:adjustRightInd w:val="0"/>
        <w:ind w:left="5670"/>
        <w:textAlignment w:val="baseline"/>
        <w:rPr>
          <w:color w:val="000000"/>
          <w:sz w:val="28"/>
          <w:szCs w:val="28"/>
        </w:rPr>
      </w:pPr>
      <w:r w:rsidRPr="00C1643D">
        <w:rPr>
          <w:color w:val="000000"/>
          <w:sz w:val="28"/>
          <w:szCs w:val="28"/>
        </w:rPr>
        <w:lastRenderedPageBreak/>
        <w:t xml:space="preserve">Приложение </w:t>
      </w:r>
      <w:r w:rsidR="007513F4" w:rsidRPr="00C1643D">
        <w:rPr>
          <w:color w:val="000000"/>
          <w:sz w:val="28"/>
          <w:szCs w:val="28"/>
        </w:rPr>
        <w:t>6</w:t>
      </w:r>
    </w:p>
    <w:p w14:paraId="40104C79" w14:textId="77777777" w:rsidR="00935934" w:rsidRPr="00C1643D" w:rsidRDefault="00935934" w:rsidP="00935934">
      <w:pPr>
        <w:overflowPunct w:val="0"/>
        <w:autoSpaceDE w:val="0"/>
        <w:autoSpaceDN w:val="0"/>
        <w:adjustRightInd w:val="0"/>
        <w:ind w:left="5670"/>
        <w:textAlignment w:val="baseline"/>
        <w:rPr>
          <w:color w:val="000000"/>
          <w:sz w:val="28"/>
          <w:szCs w:val="28"/>
        </w:rPr>
      </w:pPr>
      <w:r w:rsidRPr="00C1643D">
        <w:rPr>
          <w:color w:val="000000"/>
          <w:sz w:val="28"/>
          <w:szCs w:val="28"/>
        </w:rPr>
        <w:t xml:space="preserve">к Перечню некоторых постановлений Правления Национального Банка Республики Казахстан, </w:t>
      </w:r>
    </w:p>
    <w:p w14:paraId="166B097D" w14:textId="4C52A2CF" w:rsidR="00664493" w:rsidRPr="00C1643D" w:rsidRDefault="00935934" w:rsidP="00935934">
      <w:pPr>
        <w:overflowPunct w:val="0"/>
        <w:autoSpaceDE w:val="0"/>
        <w:autoSpaceDN w:val="0"/>
        <w:adjustRightInd w:val="0"/>
        <w:ind w:left="5670"/>
        <w:textAlignment w:val="baseline"/>
        <w:rPr>
          <w:strike/>
          <w:color w:val="FF0000"/>
          <w:sz w:val="28"/>
          <w:szCs w:val="28"/>
        </w:rPr>
      </w:pPr>
      <w:r w:rsidRPr="00C1643D">
        <w:rPr>
          <w:color w:val="000000"/>
          <w:sz w:val="28"/>
          <w:szCs w:val="28"/>
        </w:rPr>
        <w:t>в которые вносятся изменения</w:t>
      </w:r>
      <w:r w:rsidR="00664493" w:rsidRPr="00C1643D">
        <w:rPr>
          <w:color w:val="000000"/>
          <w:sz w:val="28"/>
          <w:szCs w:val="28"/>
        </w:rPr>
        <w:t xml:space="preserve"> </w:t>
      </w:r>
    </w:p>
    <w:p w14:paraId="2357CC2A" w14:textId="77777777" w:rsidR="00664493" w:rsidRPr="00C1643D" w:rsidRDefault="00664493" w:rsidP="00664493">
      <w:pPr>
        <w:ind w:left="5670"/>
        <w:rPr>
          <w:color w:val="000000"/>
          <w:sz w:val="28"/>
          <w:szCs w:val="28"/>
        </w:rPr>
      </w:pPr>
    </w:p>
    <w:p w14:paraId="7A40333B" w14:textId="77777777" w:rsidR="00664493" w:rsidRPr="00C1643D" w:rsidRDefault="00664493" w:rsidP="00664493">
      <w:pPr>
        <w:widowControl w:val="0"/>
        <w:overflowPunct w:val="0"/>
        <w:autoSpaceDE w:val="0"/>
        <w:autoSpaceDN w:val="0"/>
        <w:adjustRightInd w:val="0"/>
        <w:ind w:left="5670"/>
        <w:textAlignment w:val="baseline"/>
        <w:rPr>
          <w:sz w:val="28"/>
          <w:szCs w:val="28"/>
        </w:rPr>
      </w:pPr>
      <w:r w:rsidRPr="00C1643D">
        <w:rPr>
          <w:color w:val="000000"/>
          <w:sz w:val="28"/>
          <w:szCs w:val="28"/>
        </w:rPr>
        <w:t>Приложение 15</w:t>
      </w:r>
    </w:p>
    <w:p w14:paraId="0BFA65AF" w14:textId="77777777" w:rsidR="00664493" w:rsidRPr="00C1643D" w:rsidRDefault="00664493" w:rsidP="00664493">
      <w:pPr>
        <w:widowControl w:val="0"/>
        <w:overflowPunct w:val="0"/>
        <w:autoSpaceDE w:val="0"/>
        <w:autoSpaceDN w:val="0"/>
        <w:adjustRightInd w:val="0"/>
        <w:ind w:left="5670"/>
        <w:textAlignment w:val="baseline"/>
        <w:rPr>
          <w:color w:val="000000"/>
          <w:sz w:val="28"/>
          <w:szCs w:val="28"/>
        </w:rPr>
      </w:pPr>
      <w:r w:rsidRPr="00C1643D">
        <w:rPr>
          <w:color w:val="000000"/>
          <w:sz w:val="28"/>
          <w:szCs w:val="28"/>
        </w:rPr>
        <w:t>к Правилам осуществления</w:t>
      </w:r>
    </w:p>
    <w:p w14:paraId="201B98CF" w14:textId="77777777" w:rsidR="00664493" w:rsidRPr="00C1643D" w:rsidRDefault="00664493" w:rsidP="00664493">
      <w:pPr>
        <w:widowControl w:val="0"/>
        <w:overflowPunct w:val="0"/>
        <w:autoSpaceDE w:val="0"/>
        <w:autoSpaceDN w:val="0"/>
        <w:adjustRightInd w:val="0"/>
        <w:ind w:left="5670"/>
        <w:textAlignment w:val="baseline"/>
        <w:rPr>
          <w:color w:val="000000"/>
          <w:sz w:val="28"/>
          <w:szCs w:val="28"/>
        </w:rPr>
      </w:pPr>
      <w:r w:rsidRPr="00C1643D">
        <w:rPr>
          <w:color w:val="000000"/>
          <w:sz w:val="28"/>
          <w:szCs w:val="28"/>
        </w:rPr>
        <w:t>безналичных платежей и (или)</w:t>
      </w:r>
    </w:p>
    <w:p w14:paraId="5DC1F372" w14:textId="77777777" w:rsidR="00664493" w:rsidRPr="00C1643D" w:rsidRDefault="00664493" w:rsidP="00664493">
      <w:pPr>
        <w:widowControl w:val="0"/>
        <w:overflowPunct w:val="0"/>
        <w:autoSpaceDE w:val="0"/>
        <w:autoSpaceDN w:val="0"/>
        <w:adjustRightInd w:val="0"/>
        <w:ind w:left="5670"/>
        <w:textAlignment w:val="baseline"/>
        <w:rPr>
          <w:color w:val="000000"/>
          <w:sz w:val="28"/>
          <w:szCs w:val="28"/>
        </w:rPr>
      </w:pPr>
      <w:r w:rsidRPr="00C1643D">
        <w:rPr>
          <w:color w:val="000000"/>
          <w:sz w:val="28"/>
          <w:szCs w:val="28"/>
        </w:rPr>
        <w:t>переводов денег на территории</w:t>
      </w:r>
    </w:p>
    <w:p w14:paraId="74A549BB" w14:textId="77777777" w:rsidR="00664493" w:rsidRPr="00C1643D" w:rsidRDefault="00664493" w:rsidP="00664493">
      <w:pPr>
        <w:widowControl w:val="0"/>
        <w:overflowPunct w:val="0"/>
        <w:autoSpaceDE w:val="0"/>
        <w:autoSpaceDN w:val="0"/>
        <w:adjustRightInd w:val="0"/>
        <w:ind w:left="5670"/>
        <w:textAlignment w:val="baseline"/>
        <w:rPr>
          <w:color w:val="000000"/>
          <w:sz w:val="28"/>
          <w:szCs w:val="28"/>
        </w:rPr>
      </w:pPr>
      <w:r w:rsidRPr="00C1643D">
        <w:rPr>
          <w:color w:val="000000"/>
          <w:sz w:val="28"/>
          <w:szCs w:val="28"/>
        </w:rPr>
        <w:t>Республики Казахстан</w:t>
      </w:r>
    </w:p>
    <w:p w14:paraId="040A8BAA"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p w14:paraId="239CAEA2" w14:textId="77777777" w:rsidR="00664493" w:rsidRPr="00C1643D" w:rsidRDefault="00664493" w:rsidP="00664493">
      <w:pPr>
        <w:widowControl w:val="0"/>
        <w:overflowPunct w:val="0"/>
        <w:autoSpaceDE w:val="0"/>
        <w:autoSpaceDN w:val="0"/>
        <w:adjustRightInd w:val="0"/>
        <w:jc w:val="right"/>
        <w:textAlignment w:val="baseline"/>
        <w:rPr>
          <w:color w:val="000000"/>
        </w:rPr>
      </w:pPr>
      <w:r w:rsidRPr="00C1643D">
        <w:rPr>
          <w:color w:val="000000"/>
        </w:rPr>
        <w:t>Форма</w:t>
      </w:r>
    </w:p>
    <w:p w14:paraId="4CE44754"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bl>
      <w:tblPr>
        <w:tblW w:w="5065" w:type="pct"/>
        <w:jc w:val="center"/>
        <w:tblCellMar>
          <w:left w:w="0" w:type="dxa"/>
          <w:right w:w="0" w:type="dxa"/>
        </w:tblCellMar>
        <w:tblLook w:val="04A0" w:firstRow="1" w:lastRow="0" w:firstColumn="1" w:lastColumn="0" w:noHBand="0" w:noVBand="1"/>
      </w:tblPr>
      <w:tblGrid>
        <w:gridCol w:w="4252"/>
        <w:gridCol w:w="5500"/>
      </w:tblGrid>
      <w:tr w:rsidR="00664493" w:rsidRPr="00C1643D" w14:paraId="1FD49F0D" w14:textId="77777777" w:rsidTr="00071AA5">
        <w:trPr>
          <w:jc w:val="center"/>
        </w:trPr>
        <w:tc>
          <w:tcPr>
            <w:tcW w:w="218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91507B"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Поступило в банк, филиал банка-нерезидента Республики Казахстан отправителя денег «__» __________ года</w:t>
            </w:r>
          </w:p>
          <w:p w14:paraId="1DC97F43"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Время приема _______________________</w:t>
            </w:r>
          </w:p>
          <w:p w14:paraId="5623FB7D" w14:textId="77777777" w:rsidR="00664493" w:rsidRPr="00C1643D" w:rsidRDefault="00664493" w:rsidP="00664493">
            <w:pPr>
              <w:widowControl w:val="0"/>
              <w:overflowPunct w:val="0"/>
              <w:autoSpaceDE w:val="0"/>
              <w:autoSpaceDN w:val="0"/>
              <w:adjustRightInd w:val="0"/>
              <w:textAlignment w:val="baseline"/>
              <w:rPr>
                <w:color w:val="000000"/>
              </w:rPr>
            </w:pPr>
          </w:p>
        </w:tc>
        <w:tc>
          <w:tcPr>
            <w:tcW w:w="2820" w:type="pct"/>
            <w:tcMar>
              <w:top w:w="0" w:type="dxa"/>
              <w:left w:w="108" w:type="dxa"/>
              <w:bottom w:w="0" w:type="dxa"/>
              <w:right w:w="108" w:type="dxa"/>
            </w:tcMar>
            <w:hideMark/>
          </w:tcPr>
          <w:p w14:paraId="3D73D58F" w14:textId="77777777" w:rsidR="00664493" w:rsidRPr="00C1643D" w:rsidRDefault="00664493" w:rsidP="00664493">
            <w:pPr>
              <w:overflowPunct w:val="0"/>
              <w:autoSpaceDE w:val="0"/>
              <w:autoSpaceDN w:val="0"/>
              <w:adjustRightInd w:val="0"/>
              <w:rPr>
                <w:color w:val="000000"/>
              </w:rPr>
            </w:pPr>
          </w:p>
        </w:tc>
      </w:tr>
    </w:tbl>
    <w:p w14:paraId="3AE66FDE"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p w14:paraId="355E6FB1"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bCs/>
          <w:color w:val="000000"/>
        </w:rPr>
        <w:t>Инкассовое распоряжение № ___________</w:t>
      </w:r>
    </w:p>
    <w:p w14:paraId="02EF9D31"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bCs/>
          <w:color w:val="000000"/>
        </w:rPr>
        <w:t>органа государственных доходов</w:t>
      </w:r>
    </w:p>
    <w:p w14:paraId="3D6E03A5"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от «____» _____________ года</w:t>
      </w:r>
    </w:p>
    <w:p w14:paraId="408E962E"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(дата выписки)</w:t>
      </w:r>
    </w:p>
    <w:p w14:paraId="392426E5"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bl>
      <w:tblPr>
        <w:tblW w:w="5000" w:type="pct"/>
        <w:jc w:val="center"/>
        <w:tblCellMar>
          <w:left w:w="0" w:type="dxa"/>
          <w:right w:w="0" w:type="dxa"/>
        </w:tblCellMar>
        <w:tblLook w:val="04A0" w:firstRow="1" w:lastRow="0" w:firstColumn="1" w:lastColumn="0" w:noHBand="0" w:noVBand="1"/>
      </w:tblPr>
      <w:tblGrid>
        <w:gridCol w:w="5970"/>
        <w:gridCol w:w="3647"/>
      </w:tblGrid>
      <w:tr w:rsidR="00664493" w:rsidRPr="00C1643D" w14:paraId="1C1E1151" w14:textId="77777777" w:rsidTr="00071AA5">
        <w:trPr>
          <w:jc w:val="center"/>
        </w:trPr>
        <w:tc>
          <w:tcPr>
            <w:tcW w:w="31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tbl>
            <w:tblPr>
              <w:tblW w:w="5000" w:type="pct"/>
              <w:tblCellMar>
                <w:left w:w="0" w:type="dxa"/>
                <w:right w:w="0" w:type="dxa"/>
              </w:tblCellMar>
              <w:tblLook w:val="04A0" w:firstRow="1" w:lastRow="0" w:firstColumn="1" w:lastColumn="0" w:noHBand="0" w:noVBand="1"/>
            </w:tblPr>
            <w:tblGrid>
              <w:gridCol w:w="5754"/>
            </w:tblGrid>
            <w:tr w:rsidR="00664493" w:rsidRPr="00C1643D" w14:paraId="63A540CD" w14:textId="77777777" w:rsidTr="00071AA5">
              <w:tc>
                <w:tcPr>
                  <w:tcW w:w="5000" w:type="pct"/>
                  <w:tcMar>
                    <w:top w:w="0" w:type="dxa"/>
                    <w:left w:w="168" w:type="dxa"/>
                    <w:bottom w:w="0" w:type="dxa"/>
                    <w:right w:w="168" w:type="dxa"/>
                  </w:tcMar>
                </w:tcPr>
                <w:p w14:paraId="3AF50445"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Фактический плательщик </w:t>
                  </w:r>
                </w:p>
                <w:p w14:paraId="64B1A62D"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__________________________________</w:t>
                  </w:r>
                </w:p>
                <w:p w14:paraId="0E4107C2"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                       (наименование)</w:t>
                  </w:r>
                </w:p>
                <w:p w14:paraId="6FD3572B" w14:textId="77777777" w:rsidR="00664493" w:rsidRPr="00C1643D" w:rsidRDefault="00664493" w:rsidP="00664493">
                  <w:pPr>
                    <w:widowControl w:val="0"/>
                    <w:overflowPunct w:val="0"/>
                    <w:autoSpaceDE w:val="0"/>
                    <w:autoSpaceDN w:val="0"/>
                    <w:adjustRightInd w:val="0"/>
                    <w:ind w:left="-83" w:hanging="2"/>
                    <w:textAlignment w:val="baseline"/>
                  </w:pPr>
                  <w:r w:rsidRPr="00C1643D">
                    <w:rPr>
                      <w:color w:val="000000"/>
                    </w:rPr>
                    <w:t xml:space="preserve">ИИН (БИН) </w:t>
                  </w:r>
                  <w:r w:rsidRPr="00C1643D">
                    <w:t>_______________________</w:t>
                  </w:r>
                </w:p>
                <w:p w14:paraId="19C40795" w14:textId="77777777" w:rsidR="00664493" w:rsidRPr="00C1643D" w:rsidRDefault="00664493" w:rsidP="00664493">
                  <w:pPr>
                    <w:widowControl w:val="0"/>
                    <w:overflowPunct w:val="0"/>
                    <w:autoSpaceDE w:val="0"/>
                    <w:autoSpaceDN w:val="0"/>
                    <w:adjustRightInd w:val="0"/>
                    <w:ind w:left="-83" w:hanging="2"/>
                    <w:textAlignment w:val="baseline"/>
                    <w:rPr>
                      <w:color w:val="000000"/>
                    </w:rPr>
                  </w:pPr>
                </w:p>
                <w:p w14:paraId="10639575"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Отправитель денег __________________________________</w:t>
                  </w:r>
                </w:p>
                <w:p w14:paraId="57695111"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(наименование)</w:t>
                  </w:r>
                </w:p>
                <w:p w14:paraId="7E57CF6A" w14:textId="77777777" w:rsidR="00664493" w:rsidRPr="00C1643D" w:rsidRDefault="00664493" w:rsidP="00664493">
                  <w:pPr>
                    <w:overflowPunct w:val="0"/>
                    <w:autoSpaceDE w:val="0"/>
                    <w:autoSpaceDN w:val="0"/>
                    <w:adjustRightInd w:val="0"/>
                    <w:textAlignment w:val="baseline"/>
                  </w:pPr>
                  <w:r w:rsidRPr="00C1643D">
                    <w:rPr>
                      <w:color w:val="000000"/>
                    </w:rPr>
                    <w:t xml:space="preserve">ИИН (БИН) </w:t>
                  </w:r>
                  <w:r w:rsidRPr="00C1643D">
                    <w:t>_______________________</w:t>
                  </w:r>
                </w:p>
                <w:p w14:paraId="09BD1856" w14:textId="77777777" w:rsidR="00664493" w:rsidRPr="00C1643D" w:rsidRDefault="00664493" w:rsidP="00664493">
                  <w:pPr>
                    <w:widowControl w:val="0"/>
                    <w:overflowPunct w:val="0"/>
                    <w:autoSpaceDE w:val="0"/>
                    <w:autoSpaceDN w:val="0"/>
                    <w:adjustRightInd w:val="0"/>
                    <w:ind w:left="-83" w:hanging="2"/>
                    <w:textAlignment w:val="baseline"/>
                    <w:rPr>
                      <w:color w:val="000000"/>
                    </w:rPr>
                  </w:pPr>
                </w:p>
                <w:p w14:paraId="365B546A"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Страна резидентства________ </w:t>
                  </w:r>
                </w:p>
                <w:p w14:paraId="68C230AF"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_______________________________________</w:t>
                  </w:r>
                </w:p>
                <w:p w14:paraId="7CD2A308"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Банк, филиал банка-нерезидента Республики </w:t>
                  </w:r>
                </w:p>
                <w:p w14:paraId="37C5549B"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Казахстан отправителя денег </w:t>
                  </w:r>
                </w:p>
                <w:p w14:paraId="284B8AF6"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______________________________________</w:t>
                  </w:r>
                </w:p>
                <w:p w14:paraId="751ED23C"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Бенефициар ________________________________</w:t>
                  </w:r>
                </w:p>
                <w:p w14:paraId="3A7443F4"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(наименование)</w:t>
                  </w:r>
                </w:p>
                <w:p w14:paraId="195FC0BC"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ИИН (БИН)_______________________________</w:t>
                  </w:r>
                </w:p>
                <w:p w14:paraId="09719EA7"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Банк, филиал банка-нерезидента Республики </w:t>
                  </w:r>
                </w:p>
                <w:p w14:paraId="66E0228A"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Казахстан бенефициара </w:t>
                  </w:r>
                </w:p>
                <w:p w14:paraId="3F99F8FA"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______________________________________</w:t>
                  </w:r>
                </w:p>
                <w:p w14:paraId="10F1576E"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lastRenderedPageBreak/>
                    <w:t>Банк, филиал банка-нерезидента</w:t>
                  </w:r>
                </w:p>
                <w:p w14:paraId="15B3CAD0"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Республики Казахстан-посредник ______________________________________</w:t>
                  </w:r>
                </w:p>
                <w:p w14:paraId="2D785BB7"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______________________________________</w:t>
                  </w:r>
                </w:p>
                <w:p w14:paraId="7D634043" w14:textId="77777777" w:rsidR="00664493" w:rsidRPr="00C1643D" w:rsidRDefault="00664493" w:rsidP="00664493">
                  <w:pPr>
                    <w:widowControl w:val="0"/>
                    <w:overflowPunct w:val="0"/>
                    <w:autoSpaceDE w:val="0"/>
                    <w:autoSpaceDN w:val="0"/>
                    <w:adjustRightInd w:val="0"/>
                    <w:ind w:left="-83" w:hanging="2"/>
                    <w:textAlignment w:val="baseline"/>
                    <w:rPr>
                      <w:color w:val="000000"/>
                    </w:rPr>
                  </w:pPr>
                </w:p>
              </w:tc>
            </w:tr>
          </w:tbl>
          <w:p w14:paraId="55B3D90E" w14:textId="77777777" w:rsidR="00664493" w:rsidRPr="00C1643D" w:rsidRDefault="00664493" w:rsidP="00664493">
            <w:pPr>
              <w:rPr>
                <w:sz w:val="20"/>
                <w:szCs w:val="20"/>
              </w:rPr>
            </w:pPr>
          </w:p>
        </w:tc>
        <w:tc>
          <w:tcPr>
            <w:tcW w:w="1896"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6F9ACD18" w14:textId="77777777" w:rsidR="00664493" w:rsidRPr="00C1643D" w:rsidRDefault="00664493" w:rsidP="00664493">
            <w:pPr>
              <w:widowControl w:val="0"/>
              <w:overflowPunct w:val="0"/>
              <w:autoSpaceDE w:val="0"/>
              <w:autoSpaceDN w:val="0"/>
              <w:adjustRightInd w:val="0"/>
              <w:textAlignment w:val="baseline"/>
              <w:rPr>
                <w:color w:val="000000"/>
              </w:rPr>
            </w:pPr>
          </w:p>
          <w:p w14:paraId="20BAF7D9" w14:textId="77777777" w:rsidR="00664493" w:rsidRPr="00C1643D" w:rsidRDefault="00664493" w:rsidP="00664493">
            <w:pPr>
              <w:widowControl w:val="0"/>
              <w:overflowPunct w:val="0"/>
              <w:autoSpaceDE w:val="0"/>
              <w:autoSpaceDN w:val="0"/>
              <w:adjustRightInd w:val="0"/>
              <w:textAlignment w:val="baseline"/>
              <w:rPr>
                <w:color w:val="000000"/>
              </w:rPr>
            </w:pPr>
          </w:p>
          <w:p w14:paraId="3FC3097D" w14:textId="77777777" w:rsidR="00664493" w:rsidRPr="00C1643D" w:rsidRDefault="00664493" w:rsidP="00664493">
            <w:pPr>
              <w:widowControl w:val="0"/>
              <w:overflowPunct w:val="0"/>
              <w:autoSpaceDE w:val="0"/>
              <w:autoSpaceDN w:val="0"/>
              <w:adjustRightInd w:val="0"/>
              <w:textAlignment w:val="baseline"/>
              <w:rPr>
                <w:color w:val="000000"/>
              </w:rPr>
            </w:pPr>
          </w:p>
          <w:tbl>
            <w:tblPr>
              <w:tblW w:w="5000" w:type="pct"/>
              <w:tblCellMar>
                <w:left w:w="0" w:type="dxa"/>
                <w:right w:w="0" w:type="dxa"/>
              </w:tblCellMar>
              <w:tblLook w:val="04A0" w:firstRow="1" w:lastRow="0" w:firstColumn="1" w:lastColumn="0" w:noHBand="0" w:noVBand="1"/>
            </w:tblPr>
            <w:tblGrid>
              <w:gridCol w:w="2279"/>
              <w:gridCol w:w="1132"/>
            </w:tblGrid>
            <w:tr w:rsidR="00664493" w:rsidRPr="00C1643D" w14:paraId="41BAC06B" w14:textId="77777777" w:rsidTr="00071AA5">
              <w:tc>
                <w:tcPr>
                  <w:tcW w:w="3341"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tcPr>
                <w:p w14:paraId="384FC917"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ИИК |КОд______</w:t>
                  </w:r>
                </w:p>
                <w:p w14:paraId="67E25889" w14:textId="77777777" w:rsidR="00664493" w:rsidRPr="00C1643D" w:rsidRDefault="00664493" w:rsidP="00664493">
                  <w:pPr>
                    <w:widowControl w:val="0"/>
                    <w:overflowPunct w:val="0"/>
                    <w:autoSpaceDE w:val="0"/>
                    <w:autoSpaceDN w:val="0"/>
                    <w:adjustRightInd w:val="0"/>
                    <w:textAlignment w:val="baseline"/>
                    <w:rPr>
                      <w:color w:val="000000"/>
                    </w:rPr>
                  </w:pPr>
                </w:p>
              </w:tc>
              <w:tc>
                <w:tcPr>
                  <w:tcW w:w="1659"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716B7029" w14:textId="77777777" w:rsidR="00664493" w:rsidRPr="00C1643D" w:rsidRDefault="00664493" w:rsidP="00664493">
                  <w:pPr>
                    <w:widowControl w:val="0"/>
                    <w:overflowPunct w:val="0"/>
                    <w:autoSpaceDE w:val="0"/>
                    <w:autoSpaceDN w:val="0"/>
                    <w:adjustRightInd w:val="0"/>
                    <w:ind w:left="-170"/>
                    <w:textAlignment w:val="baseline"/>
                    <w:rPr>
                      <w:color w:val="000000"/>
                    </w:rPr>
                  </w:pPr>
                  <w:r w:rsidRPr="00C1643D">
                    <w:rPr>
                      <w:color w:val="000000"/>
                    </w:rPr>
                    <w:t>Сумма</w:t>
                  </w:r>
                </w:p>
              </w:tc>
            </w:tr>
            <w:tr w:rsidR="00664493" w:rsidRPr="00C1643D" w14:paraId="14332E37" w14:textId="77777777" w:rsidTr="00071AA5">
              <w:tc>
                <w:tcPr>
                  <w:tcW w:w="3341"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34749586" w14:textId="77777777" w:rsidR="00664493" w:rsidRPr="00C1643D" w:rsidRDefault="00664493" w:rsidP="00664493">
                  <w:pPr>
                    <w:widowControl w:val="0"/>
                    <w:overflowPunct w:val="0"/>
                    <w:autoSpaceDE w:val="0"/>
                    <w:autoSpaceDN w:val="0"/>
                    <w:adjustRightInd w:val="0"/>
                    <w:textAlignment w:val="baseline"/>
                    <w:rPr>
                      <w:color w:val="000000"/>
                    </w:rPr>
                  </w:pPr>
                </w:p>
                <w:p w14:paraId="7799088C" w14:textId="77777777" w:rsidR="00664493" w:rsidRPr="00C1643D" w:rsidRDefault="00664493" w:rsidP="00664493">
                  <w:pPr>
                    <w:widowControl w:val="0"/>
                    <w:overflowPunct w:val="0"/>
                    <w:autoSpaceDE w:val="0"/>
                    <w:autoSpaceDN w:val="0"/>
                    <w:adjustRightInd w:val="0"/>
                    <w:textAlignment w:val="baseline"/>
                    <w:rPr>
                      <w:color w:val="000000"/>
                    </w:rPr>
                  </w:pPr>
                </w:p>
                <w:p w14:paraId="44E9DF04"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БИК</w:t>
                  </w:r>
                </w:p>
              </w:tc>
              <w:tc>
                <w:tcPr>
                  <w:tcW w:w="0" w:type="auto"/>
                  <w:vMerge/>
                  <w:tcBorders>
                    <w:top w:val="single" w:sz="8" w:space="0" w:color="000000"/>
                    <w:left w:val="nil"/>
                    <w:bottom w:val="single" w:sz="8" w:space="0" w:color="000000"/>
                    <w:right w:val="single" w:sz="8" w:space="0" w:color="000000"/>
                  </w:tcBorders>
                  <w:vAlign w:val="center"/>
                  <w:hideMark/>
                </w:tcPr>
                <w:p w14:paraId="5B1D758B" w14:textId="77777777" w:rsidR="00664493" w:rsidRPr="00C1643D" w:rsidRDefault="00664493" w:rsidP="00664493">
                  <w:pPr>
                    <w:rPr>
                      <w:color w:val="000000"/>
                    </w:rPr>
                  </w:pPr>
                </w:p>
              </w:tc>
            </w:tr>
            <w:tr w:rsidR="00664493" w:rsidRPr="00C1643D" w14:paraId="6BF80406" w14:textId="77777777" w:rsidTr="00071AA5">
              <w:tc>
                <w:tcPr>
                  <w:tcW w:w="3341"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0A80A9DC" w14:textId="77777777" w:rsidR="00664493" w:rsidRPr="00C1643D" w:rsidRDefault="00664493" w:rsidP="00664493">
                  <w:pPr>
                    <w:widowControl w:val="0"/>
                    <w:overflowPunct w:val="0"/>
                    <w:autoSpaceDE w:val="0"/>
                    <w:autoSpaceDN w:val="0"/>
                    <w:adjustRightInd w:val="0"/>
                    <w:textAlignment w:val="baseline"/>
                    <w:rPr>
                      <w:color w:val="000000"/>
                    </w:rPr>
                  </w:pPr>
                </w:p>
                <w:p w14:paraId="0501010B" w14:textId="77777777" w:rsidR="00664493" w:rsidRPr="00C1643D" w:rsidRDefault="00664493" w:rsidP="00664493">
                  <w:pPr>
                    <w:widowControl w:val="0"/>
                    <w:overflowPunct w:val="0"/>
                    <w:autoSpaceDE w:val="0"/>
                    <w:autoSpaceDN w:val="0"/>
                    <w:adjustRightInd w:val="0"/>
                    <w:textAlignment w:val="baseline"/>
                    <w:rPr>
                      <w:color w:val="000000"/>
                    </w:rPr>
                  </w:pPr>
                </w:p>
                <w:p w14:paraId="1291A53E"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ИИК |КБе______</w:t>
                  </w:r>
                </w:p>
              </w:tc>
              <w:tc>
                <w:tcPr>
                  <w:tcW w:w="0" w:type="auto"/>
                  <w:vMerge/>
                  <w:tcBorders>
                    <w:top w:val="single" w:sz="8" w:space="0" w:color="000000"/>
                    <w:left w:val="nil"/>
                    <w:bottom w:val="single" w:sz="8" w:space="0" w:color="000000"/>
                    <w:right w:val="single" w:sz="8" w:space="0" w:color="000000"/>
                  </w:tcBorders>
                  <w:vAlign w:val="center"/>
                  <w:hideMark/>
                </w:tcPr>
                <w:p w14:paraId="787CEF5F" w14:textId="77777777" w:rsidR="00664493" w:rsidRPr="00C1643D" w:rsidRDefault="00664493" w:rsidP="00664493">
                  <w:pPr>
                    <w:rPr>
                      <w:color w:val="000000"/>
                    </w:rPr>
                  </w:pPr>
                </w:p>
              </w:tc>
            </w:tr>
            <w:tr w:rsidR="00664493" w:rsidRPr="00C1643D" w14:paraId="0E8B4798" w14:textId="77777777" w:rsidTr="00071AA5">
              <w:tc>
                <w:tcPr>
                  <w:tcW w:w="3341"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24BF4567" w14:textId="77777777" w:rsidR="00664493" w:rsidRPr="00C1643D" w:rsidRDefault="00664493" w:rsidP="00664493">
                  <w:pPr>
                    <w:widowControl w:val="0"/>
                    <w:overflowPunct w:val="0"/>
                    <w:autoSpaceDE w:val="0"/>
                    <w:autoSpaceDN w:val="0"/>
                    <w:adjustRightInd w:val="0"/>
                    <w:textAlignment w:val="baseline"/>
                    <w:rPr>
                      <w:color w:val="000000"/>
                    </w:rPr>
                  </w:pPr>
                </w:p>
                <w:p w14:paraId="58D6578F" w14:textId="77777777" w:rsidR="00664493" w:rsidRPr="00C1643D" w:rsidRDefault="00664493" w:rsidP="00664493">
                  <w:pPr>
                    <w:widowControl w:val="0"/>
                    <w:overflowPunct w:val="0"/>
                    <w:autoSpaceDE w:val="0"/>
                    <w:autoSpaceDN w:val="0"/>
                    <w:adjustRightInd w:val="0"/>
                    <w:textAlignment w:val="baseline"/>
                    <w:rPr>
                      <w:color w:val="000000"/>
                    </w:rPr>
                  </w:pPr>
                </w:p>
                <w:p w14:paraId="31E9EC4E"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БИК</w:t>
                  </w:r>
                </w:p>
              </w:tc>
              <w:tc>
                <w:tcPr>
                  <w:tcW w:w="0" w:type="auto"/>
                  <w:vMerge/>
                  <w:tcBorders>
                    <w:top w:val="single" w:sz="8" w:space="0" w:color="000000"/>
                    <w:left w:val="nil"/>
                    <w:bottom w:val="single" w:sz="8" w:space="0" w:color="000000"/>
                    <w:right w:val="single" w:sz="8" w:space="0" w:color="000000"/>
                  </w:tcBorders>
                  <w:vAlign w:val="center"/>
                  <w:hideMark/>
                </w:tcPr>
                <w:p w14:paraId="761B40A1" w14:textId="77777777" w:rsidR="00664493" w:rsidRPr="00C1643D" w:rsidRDefault="00664493" w:rsidP="00664493">
                  <w:pPr>
                    <w:rPr>
                      <w:color w:val="000000"/>
                    </w:rPr>
                  </w:pPr>
                </w:p>
              </w:tc>
            </w:tr>
            <w:tr w:rsidR="00664493" w:rsidRPr="00C1643D" w14:paraId="1AE5C715" w14:textId="77777777" w:rsidTr="00071AA5">
              <w:tc>
                <w:tcPr>
                  <w:tcW w:w="3341"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1046434D" w14:textId="77777777" w:rsidR="00664493" w:rsidRPr="00C1643D" w:rsidRDefault="00664493" w:rsidP="00664493">
                  <w:pPr>
                    <w:widowControl w:val="0"/>
                    <w:overflowPunct w:val="0"/>
                    <w:autoSpaceDE w:val="0"/>
                    <w:autoSpaceDN w:val="0"/>
                    <w:adjustRightInd w:val="0"/>
                    <w:textAlignment w:val="baseline"/>
                    <w:rPr>
                      <w:color w:val="000000"/>
                    </w:rPr>
                  </w:pPr>
                </w:p>
                <w:p w14:paraId="72909379" w14:textId="77777777" w:rsidR="00664493" w:rsidRPr="00C1643D" w:rsidRDefault="00664493" w:rsidP="00664493">
                  <w:pPr>
                    <w:widowControl w:val="0"/>
                    <w:overflowPunct w:val="0"/>
                    <w:autoSpaceDE w:val="0"/>
                    <w:autoSpaceDN w:val="0"/>
                    <w:adjustRightInd w:val="0"/>
                    <w:textAlignment w:val="baseline"/>
                    <w:rPr>
                      <w:color w:val="000000"/>
                    </w:rPr>
                  </w:pPr>
                </w:p>
                <w:p w14:paraId="2F767322"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БИК</w:t>
                  </w:r>
                </w:p>
              </w:tc>
              <w:tc>
                <w:tcPr>
                  <w:tcW w:w="1659" w:type="pct"/>
                  <w:tcBorders>
                    <w:top w:val="nil"/>
                    <w:left w:val="nil"/>
                    <w:bottom w:val="single" w:sz="8" w:space="0" w:color="000000"/>
                    <w:right w:val="single" w:sz="8" w:space="0" w:color="000000"/>
                  </w:tcBorders>
                  <w:tcMar>
                    <w:top w:w="0" w:type="dxa"/>
                    <w:left w:w="168" w:type="dxa"/>
                    <w:bottom w:w="0" w:type="dxa"/>
                    <w:right w:w="168" w:type="dxa"/>
                  </w:tcMar>
                  <w:hideMark/>
                </w:tcPr>
                <w:p w14:paraId="6E2BA1A9"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r>
            <w:tr w:rsidR="00664493" w:rsidRPr="00C1643D" w14:paraId="5EE10CFC" w14:textId="77777777" w:rsidTr="00071AA5">
              <w:tc>
                <w:tcPr>
                  <w:tcW w:w="3341"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C133FAD"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Код назначения платежа</w:t>
                  </w:r>
                </w:p>
              </w:tc>
              <w:tc>
                <w:tcPr>
                  <w:tcW w:w="1659" w:type="pct"/>
                  <w:tcBorders>
                    <w:top w:val="nil"/>
                    <w:left w:val="nil"/>
                    <w:bottom w:val="single" w:sz="8" w:space="0" w:color="000000"/>
                    <w:right w:val="single" w:sz="8" w:space="0" w:color="000000"/>
                  </w:tcBorders>
                  <w:tcMar>
                    <w:top w:w="0" w:type="dxa"/>
                    <w:left w:w="168" w:type="dxa"/>
                    <w:bottom w:w="0" w:type="dxa"/>
                    <w:right w:w="168" w:type="dxa"/>
                  </w:tcMar>
                  <w:hideMark/>
                </w:tcPr>
                <w:p w14:paraId="097EC1E4"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r>
          </w:tbl>
          <w:p w14:paraId="7ABC127C" w14:textId="77777777" w:rsidR="00664493" w:rsidRPr="00C1643D" w:rsidRDefault="00664493" w:rsidP="00664493">
            <w:pPr>
              <w:rPr>
                <w:sz w:val="20"/>
                <w:szCs w:val="20"/>
              </w:rPr>
            </w:pPr>
          </w:p>
        </w:tc>
      </w:tr>
    </w:tbl>
    <w:p w14:paraId="488B040D"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Сумма прописью __________________________________________________</w:t>
      </w:r>
    </w:p>
    <w:p w14:paraId="18274655"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_________________________________________________________________</w:t>
      </w:r>
    </w:p>
    <w:p w14:paraId="35C1FC07"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xml:space="preserve"> Назначение платежа_______________________________________________ </w:t>
      </w:r>
    </w:p>
    <w:p w14:paraId="6DEE6784"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_________________________________________________________________</w:t>
      </w:r>
    </w:p>
    <w:p w14:paraId="6E061E06"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(с обязательной ссылкой на закон Республики Казахстан, в соответствии с</w:t>
      </w:r>
    </w:p>
    <w:p w14:paraId="7BBABBBF"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которым производится изъятие денег)</w:t>
      </w:r>
    </w:p>
    <w:p w14:paraId="45C17A0F"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_________________________________________________________________</w:t>
      </w:r>
    </w:p>
    <w:tbl>
      <w:tblPr>
        <w:tblW w:w="5000" w:type="pct"/>
        <w:jc w:val="center"/>
        <w:tblCellMar>
          <w:left w:w="0" w:type="dxa"/>
          <w:right w:w="0" w:type="dxa"/>
        </w:tblCellMar>
        <w:tblLook w:val="04A0" w:firstRow="1" w:lastRow="0" w:firstColumn="1" w:lastColumn="0" w:noHBand="0" w:noVBand="1"/>
      </w:tblPr>
      <w:tblGrid>
        <w:gridCol w:w="3077"/>
        <w:gridCol w:w="2749"/>
        <w:gridCol w:w="1343"/>
        <w:gridCol w:w="2448"/>
      </w:tblGrid>
      <w:tr w:rsidR="00664493" w:rsidRPr="00C1643D" w14:paraId="343DFD52" w14:textId="77777777" w:rsidTr="00071AA5">
        <w:trPr>
          <w:jc w:val="center"/>
        </w:trPr>
        <w:tc>
          <w:tcPr>
            <w:tcW w:w="16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746C0A"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Вид и срок налога</w:t>
            </w:r>
          </w:p>
          <w:p w14:paraId="4F618643"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(платежа)</w:t>
            </w:r>
          </w:p>
        </w:tc>
        <w:tc>
          <w:tcPr>
            <w:tcW w:w="14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688EE1"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Код бюджетной классификации</w:t>
            </w:r>
          </w:p>
        </w:tc>
        <w:tc>
          <w:tcPr>
            <w:tcW w:w="6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3E4613"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Сумма</w:t>
            </w:r>
          </w:p>
        </w:tc>
        <w:tc>
          <w:tcPr>
            <w:tcW w:w="12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1315F3"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Вид операции</w:t>
            </w:r>
          </w:p>
        </w:tc>
      </w:tr>
      <w:tr w:rsidR="00664493" w:rsidRPr="00C1643D" w14:paraId="6055848F" w14:textId="77777777" w:rsidTr="00071AA5">
        <w:trPr>
          <w:jc w:val="center"/>
        </w:trPr>
        <w:tc>
          <w:tcPr>
            <w:tcW w:w="1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2BF7CC"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1429" w:type="pct"/>
            <w:tcBorders>
              <w:top w:val="nil"/>
              <w:left w:val="nil"/>
              <w:bottom w:val="single" w:sz="8" w:space="0" w:color="auto"/>
              <w:right w:val="single" w:sz="8" w:space="0" w:color="auto"/>
            </w:tcBorders>
            <w:tcMar>
              <w:top w:w="0" w:type="dxa"/>
              <w:left w:w="108" w:type="dxa"/>
              <w:bottom w:w="0" w:type="dxa"/>
              <w:right w:w="108" w:type="dxa"/>
            </w:tcMar>
            <w:hideMark/>
          </w:tcPr>
          <w:p w14:paraId="36CE321D"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698" w:type="pct"/>
            <w:tcBorders>
              <w:top w:val="nil"/>
              <w:left w:val="nil"/>
              <w:bottom w:val="single" w:sz="8" w:space="0" w:color="auto"/>
              <w:right w:val="single" w:sz="8" w:space="0" w:color="auto"/>
            </w:tcBorders>
            <w:tcMar>
              <w:top w:w="0" w:type="dxa"/>
              <w:left w:w="108" w:type="dxa"/>
              <w:bottom w:w="0" w:type="dxa"/>
              <w:right w:w="108" w:type="dxa"/>
            </w:tcMar>
            <w:hideMark/>
          </w:tcPr>
          <w:p w14:paraId="1F6556AF"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1273" w:type="pct"/>
            <w:tcBorders>
              <w:top w:val="nil"/>
              <w:left w:val="nil"/>
              <w:bottom w:val="single" w:sz="8" w:space="0" w:color="auto"/>
              <w:right w:val="single" w:sz="8" w:space="0" w:color="auto"/>
            </w:tcBorders>
            <w:tcMar>
              <w:top w:w="0" w:type="dxa"/>
              <w:left w:w="108" w:type="dxa"/>
              <w:bottom w:w="0" w:type="dxa"/>
              <w:right w:w="108" w:type="dxa"/>
            </w:tcMar>
            <w:hideMark/>
          </w:tcPr>
          <w:p w14:paraId="0DBB2A6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r>
      <w:tr w:rsidR="00664493" w:rsidRPr="00C1643D" w14:paraId="7C1B0B1F" w14:textId="77777777" w:rsidTr="00071AA5">
        <w:trPr>
          <w:jc w:val="center"/>
        </w:trPr>
        <w:tc>
          <w:tcPr>
            <w:tcW w:w="1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CB3A1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1429" w:type="pct"/>
            <w:tcBorders>
              <w:top w:val="nil"/>
              <w:left w:val="nil"/>
              <w:bottom w:val="single" w:sz="8" w:space="0" w:color="auto"/>
              <w:right w:val="single" w:sz="8" w:space="0" w:color="auto"/>
            </w:tcBorders>
            <w:tcMar>
              <w:top w:w="0" w:type="dxa"/>
              <w:left w:w="108" w:type="dxa"/>
              <w:bottom w:w="0" w:type="dxa"/>
              <w:right w:w="108" w:type="dxa"/>
            </w:tcMar>
            <w:hideMark/>
          </w:tcPr>
          <w:p w14:paraId="4E7F6907"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698" w:type="pct"/>
            <w:tcBorders>
              <w:top w:val="nil"/>
              <w:left w:val="nil"/>
              <w:bottom w:val="single" w:sz="8" w:space="0" w:color="auto"/>
              <w:right w:val="single" w:sz="8" w:space="0" w:color="auto"/>
            </w:tcBorders>
            <w:tcMar>
              <w:top w:w="0" w:type="dxa"/>
              <w:left w:w="108" w:type="dxa"/>
              <w:bottom w:w="0" w:type="dxa"/>
              <w:right w:w="108" w:type="dxa"/>
            </w:tcMar>
            <w:hideMark/>
          </w:tcPr>
          <w:p w14:paraId="08ED1CFE"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1273" w:type="pct"/>
            <w:tcBorders>
              <w:top w:val="nil"/>
              <w:left w:val="nil"/>
              <w:bottom w:val="single" w:sz="8" w:space="0" w:color="auto"/>
              <w:right w:val="single" w:sz="8" w:space="0" w:color="auto"/>
            </w:tcBorders>
            <w:tcMar>
              <w:top w:w="0" w:type="dxa"/>
              <w:left w:w="108" w:type="dxa"/>
              <w:bottom w:w="0" w:type="dxa"/>
              <w:right w:w="108" w:type="dxa"/>
            </w:tcMar>
            <w:hideMark/>
          </w:tcPr>
          <w:p w14:paraId="0B7E01E3"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r>
      <w:tr w:rsidR="00664493" w:rsidRPr="00C1643D" w14:paraId="2C54BB7F" w14:textId="77777777" w:rsidTr="00071AA5">
        <w:trPr>
          <w:jc w:val="center"/>
        </w:trPr>
        <w:tc>
          <w:tcPr>
            <w:tcW w:w="5000" w:type="pct"/>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86A42A"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ИТОГО:</w:t>
            </w:r>
          </w:p>
        </w:tc>
      </w:tr>
    </w:tbl>
    <w:p w14:paraId="49A9C19D"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xml:space="preserve">Проведено банком, филиалом банка-нерезидента Республики Казахстан отправителя денег «_____» _____________________ года ________________________________ </w:t>
      </w:r>
    </w:p>
    <w:p w14:paraId="10759302" w14:textId="77777777" w:rsidR="00664493" w:rsidRPr="00C1643D" w:rsidRDefault="00664493" w:rsidP="00664493">
      <w:pPr>
        <w:widowControl w:val="0"/>
        <w:overflowPunct w:val="0"/>
        <w:autoSpaceDE w:val="0"/>
        <w:autoSpaceDN w:val="0"/>
        <w:adjustRightInd w:val="0"/>
        <w:ind w:left="3540"/>
        <w:textAlignment w:val="baseline"/>
        <w:rPr>
          <w:color w:val="000000"/>
        </w:rPr>
      </w:pPr>
      <w:r w:rsidRPr="00C1643D">
        <w:rPr>
          <w:color w:val="000000"/>
        </w:rPr>
        <w:t xml:space="preserve">      (подписи ответственных исполнителей)</w:t>
      </w:r>
    </w:p>
    <w:p w14:paraId="09956795" w14:textId="70CCD83E"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xml:space="preserve">Фамилия, имя и отчество </w:t>
      </w:r>
      <w:r w:rsidR="00844072" w:rsidRPr="00C1643D">
        <w:rPr>
          <w:color w:val="000000"/>
        </w:rPr>
        <w:t xml:space="preserve">(при его наличии) </w:t>
      </w:r>
      <w:r w:rsidRPr="00C1643D">
        <w:rPr>
          <w:color w:val="000000"/>
        </w:rPr>
        <w:t>уполномоченного лица</w:t>
      </w:r>
    </w:p>
    <w:p w14:paraId="43B366EA"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____________________________________</w:t>
      </w:r>
    </w:p>
    <w:p w14:paraId="54800A28"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подпись ______________________________</w:t>
      </w:r>
    </w:p>
    <w:p w14:paraId="4F1270A1" w14:textId="77777777" w:rsidR="00664493" w:rsidRPr="00C1643D" w:rsidRDefault="00664493" w:rsidP="00664493">
      <w:pPr>
        <w:widowControl w:val="0"/>
        <w:overflowPunct w:val="0"/>
        <w:autoSpaceDE w:val="0"/>
        <w:autoSpaceDN w:val="0"/>
        <w:adjustRightInd w:val="0"/>
        <w:textAlignment w:val="baseline"/>
        <w:rPr>
          <w:color w:val="000000"/>
        </w:rPr>
      </w:pPr>
    </w:p>
    <w:tbl>
      <w:tblPr>
        <w:tblW w:w="5000" w:type="pct"/>
        <w:jc w:val="center"/>
        <w:tblCellMar>
          <w:left w:w="0" w:type="dxa"/>
          <w:right w:w="0" w:type="dxa"/>
        </w:tblCellMar>
        <w:tblLook w:val="04A0" w:firstRow="1" w:lastRow="0" w:firstColumn="1" w:lastColumn="0" w:noHBand="0" w:noVBand="1"/>
      </w:tblPr>
      <w:tblGrid>
        <w:gridCol w:w="8119"/>
        <w:gridCol w:w="1498"/>
      </w:tblGrid>
      <w:tr w:rsidR="00664493" w:rsidRPr="00C1643D" w14:paraId="2EE27751" w14:textId="77777777" w:rsidTr="00071AA5">
        <w:trPr>
          <w:jc w:val="center"/>
        </w:trPr>
        <w:tc>
          <w:tcPr>
            <w:tcW w:w="422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177B100"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Начальник отдела ______________________________</w:t>
            </w:r>
          </w:p>
          <w:p w14:paraId="37CDFEAE"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подпись ______________________________________</w:t>
            </w:r>
          </w:p>
          <w:p w14:paraId="74B01D18" w14:textId="77777777" w:rsidR="00664493" w:rsidRPr="00C1643D" w:rsidRDefault="00664493" w:rsidP="00664493">
            <w:pPr>
              <w:widowControl w:val="0"/>
              <w:overflowPunct w:val="0"/>
              <w:autoSpaceDE w:val="0"/>
              <w:autoSpaceDN w:val="0"/>
              <w:adjustRightInd w:val="0"/>
              <w:textAlignment w:val="baseline"/>
              <w:rPr>
                <w:color w:val="000000"/>
              </w:rPr>
            </w:pPr>
          </w:p>
        </w:tc>
        <w:tc>
          <w:tcPr>
            <w:tcW w:w="7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59114A"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Место</w:t>
            </w:r>
          </w:p>
          <w:p w14:paraId="2AF9093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штампа</w:t>
            </w:r>
          </w:p>
        </w:tc>
      </w:tr>
    </w:tbl>
    <w:p w14:paraId="41082216"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p w14:paraId="701080A7"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xml:space="preserve">Сведения о частичной оплате инкассового распоряжения </w:t>
      </w:r>
    </w:p>
    <w:p w14:paraId="44247EA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(только для инкассовых распоряжений органа государственных доходов)</w:t>
      </w:r>
    </w:p>
    <w:p w14:paraId="471AB8FC"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bl>
      <w:tblPr>
        <w:tblW w:w="5000" w:type="pct"/>
        <w:jc w:val="center"/>
        <w:tblCellMar>
          <w:left w:w="0" w:type="dxa"/>
          <w:right w:w="0" w:type="dxa"/>
        </w:tblCellMar>
        <w:tblLook w:val="04A0" w:firstRow="1" w:lastRow="0" w:firstColumn="1" w:lastColumn="0" w:noHBand="0" w:noVBand="1"/>
      </w:tblPr>
      <w:tblGrid>
        <w:gridCol w:w="2684"/>
        <w:gridCol w:w="1369"/>
        <w:gridCol w:w="1443"/>
        <w:gridCol w:w="2098"/>
        <w:gridCol w:w="2028"/>
      </w:tblGrid>
      <w:tr w:rsidR="00664493" w:rsidRPr="00C1643D" w14:paraId="17668151" w14:textId="77777777" w:rsidTr="00071AA5">
        <w:trPr>
          <w:jc w:val="center"/>
        </w:trPr>
        <w:tc>
          <w:tcPr>
            <w:tcW w:w="139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3774DC"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Реквизиты инкассового распоряжения на сумму частичной оплаты</w:t>
            </w:r>
          </w:p>
        </w:tc>
        <w:tc>
          <w:tcPr>
            <w:tcW w:w="71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8B098A" w14:textId="77777777" w:rsidR="00664493" w:rsidRPr="00C1643D" w:rsidRDefault="00664493" w:rsidP="00664493">
            <w:pPr>
              <w:widowControl w:val="0"/>
              <w:overflowPunct w:val="0"/>
              <w:autoSpaceDE w:val="0"/>
              <w:autoSpaceDN w:val="0"/>
              <w:adjustRightInd w:val="0"/>
              <w:ind w:left="-57" w:right="-57"/>
              <w:jc w:val="center"/>
              <w:textAlignment w:val="baseline"/>
              <w:rPr>
                <w:color w:val="000000"/>
              </w:rPr>
            </w:pPr>
            <w:r w:rsidRPr="00C1643D">
              <w:rPr>
                <w:color w:val="000000"/>
              </w:rPr>
              <w:t>Дата частичного платежа</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F9E95E"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Сумма частичного платежа</w:t>
            </w:r>
          </w:p>
        </w:tc>
        <w:tc>
          <w:tcPr>
            <w:tcW w:w="109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7AAD1C"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Остаток суммы инкассового распоряжения</w:t>
            </w:r>
          </w:p>
        </w:tc>
        <w:tc>
          <w:tcPr>
            <w:tcW w:w="1054" w:type="pct"/>
            <w:tcBorders>
              <w:top w:val="single" w:sz="8" w:space="0" w:color="auto"/>
              <w:left w:val="nil"/>
              <w:bottom w:val="single" w:sz="8" w:space="0" w:color="auto"/>
              <w:right w:val="single" w:sz="4" w:space="0" w:color="auto"/>
            </w:tcBorders>
            <w:tcMar>
              <w:top w:w="0" w:type="dxa"/>
              <w:left w:w="108" w:type="dxa"/>
              <w:bottom w:w="0" w:type="dxa"/>
              <w:right w:w="108" w:type="dxa"/>
            </w:tcMar>
            <w:hideMark/>
          </w:tcPr>
          <w:p w14:paraId="2C5015F1"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Подписи уполномоченных лиц</w:t>
            </w:r>
          </w:p>
        </w:tc>
      </w:tr>
      <w:tr w:rsidR="00664493" w:rsidRPr="00C1643D" w14:paraId="17A5FA71" w14:textId="77777777" w:rsidTr="00071AA5">
        <w:trPr>
          <w:jc w:val="center"/>
        </w:trPr>
        <w:tc>
          <w:tcPr>
            <w:tcW w:w="13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7BADD5"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711" w:type="pct"/>
            <w:tcBorders>
              <w:top w:val="nil"/>
              <w:left w:val="nil"/>
              <w:bottom w:val="single" w:sz="8" w:space="0" w:color="auto"/>
              <w:right w:val="single" w:sz="8" w:space="0" w:color="auto"/>
            </w:tcBorders>
            <w:tcMar>
              <w:top w:w="0" w:type="dxa"/>
              <w:left w:w="108" w:type="dxa"/>
              <w:bottom w:w="0" w:type="dxa"/>
              <w:right w:w="108" w:type="dxa"/>
            </w:tcMar>
            <w:hideMark/>
          </w:tcPr>
          <w:p w14:paraId="6DC8A110"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4D7D71A"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1090" w:type="pct"/>
            <w:tcBorders>
              <w:top w:val="nil"/>
              <w:left w:val="nil"/>
              <w:bottom w:val="single" w:sz="8" w:space="0" w:color="auto"/>
              <w:right w:val="single" w:sz="8" w:space="0" w:color="auto"/>
            </w:tcBorders>
            <w:tcMar>
              <w:top w:w="0" w:type="dxa"/>
              <w:left w:w="108" w:type="dxa"/>
              <w:bottom w:w="0" w:type="dxa"/>
              <w:right w:w="108" w:type="dxa"/>
            </w:tcMar>
            <w:hideMark/>
          </w:tcPr>
          <w:p w14:paraId="2763D6B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1054" w:type="pct"/>
            <w:tcBorders>
              <w:top w:val="single" w:sz="8" w:space="0" w:color="auto"/>
              <w:left w:val="nil"/>
              <w:bottom w:val="single" w:sz="4" w:space="0" w:color="auto"/>
              <w:right w:val="single" w:sz="4" w:space="0" w:color="auto"/>
            </w:tcBorders>
            <w:vAlign w:val="center"/>
            <w:hideMark/>
          </w:tcPr>
          <w:p w14:paraId="3C2FFA66" w14:textId="77777777" w:rsidR="00664493" w:rsidRPr="00C1643D" w:rsidRDefault="00664493" w:rsidP="00664493">
            <w:pPr>
              <w:overflowPunct w:val="0"/>
              <w:autoSpaceDE w:val="0"/>
              <w:autoSpaceDN w:val="0"/>
              <w:adjustRightInd w:val="0"/>
              <w:rPr>
                <w:color w:val="000000"/>
              </w:rPr>
            </w:pPr>
          </w:p>
        </w:tc>
      </w:tr>
    </w:tbl>
    <w:p w14:paraId="55857D4B" w14:textId="77777777" w:rsidR="00664493" w:rsidRPr="00C1643D" w:rsidRDefault="00664493" w:rsidP="00664493">
      <w:pPr>
        <w:jc w:val="right"/>
        <w:rPr>
          <w:color w:val="000000"/>
          <w:sz w:val="20"/>
          <w:szCs w:val="20"/>
        </w:rPr>
      </w:pPr>
    </w:p>
    <w:p w14:paraId="7D248195" w14:textId="77777777" w:rsidR="00664493" w:rsidRPr="00C1643D" w:rsidRDefault="00664493" w:rsidP="00664493">
      <w:pPr>
        <w:jc w:val="right"/>
        <w:rPr>
          <w:color w:val="000000"/>
          <w:sz w:val="20"/>
          <w:szCs w:val="20"/>
        </w:rPr>
      </w:pPr>
    </w:p>
    <w:p w14:paraId="7C8C1B13" w14:textId="77777777" w:rsidR="00664493" w:rsidRPr="00C1643D" w:rsidRDefault="00664493" w:rsidP="00664493">
      <w:pPr>
        <w:overflowPunct w:val="0"/>
        <w:autoSpaceDE w:val="0"/>
        <w:autoSpaceDN w:val="0"/>
        <w:adjustRightInd w:val="0"/>
      </w:pPr>
    </w:p>
    <w:p w14:paraId="25F7A21D" w14:textId="77777777" w:rsidR="00664493" w:rsidRPr="00C1643D" w:rsidRDefault="00664493" w:rsidP="00664493">
      <w:pPr>
        <w:overflowPunct w:val="0"/>
        <w:autoSpaceDE w:val="0"/>
        <w:autoSpaceDN w:val="0"/>
        <w:adjustRightInd w:val="0"/>
      </w:pPr>
    </w:p>
    <w:p w14:paraId="2812EFE7" w14:textId="77777777" w:rsidR="00664493" w:rsidRPr="00C1643D" w:rsidRDefault="00664493" w:rsidP="00664493">
      <w:pPr>
        <w:overflowPunct w:val="0"/>
        <w:autoSpaceDE w:val="0"/>
        <w:autoSpaceDN w:val="0"/>
        <w:adjustRightInd w:val="0"/>
      </w:pPr>
    </w:p>
    <w:p w14:paraId="798A41B0" w14:textId="77777777" w:rsidR="00664493" w:rsidRPr="00C1643D" w:rsidRDefault="00664493" w:rsidP="00664493">
      <w:pPr>
        <w:overflowPunct w:val="0"/>
        <w:autoSpaceDE w:val="0"/>
        <w:autoSpaceDN w:val="0"/>
        <w:adjustRightInd w:val="0"/>
      </w:pPr>
    </w:p>
    <w:p w14:paraId="4806F5CC" w14:textId="77777777" w:rsidR="00664493" w:rsidRPr="00C1643D" w:rsidRDefault="00664493" w:rsidP="00664493">
      <w:pPr>
        <w:overflowPunct w:val="0"/>
        <w:autoSpaceDE w:val="0"/>
        <w:autoSpaceDN w:val="0"/>
        <w:adjustRightInd w:val="0"/>
      </w:pPr>
    </w:p>
    <w:p w14:paraId="4E106C80" w14:textId="77777777" w:rsidR="00664493" w:rsidRPr="00C1643D" w:rsidRDefault="00664493" w:rsidP="00664493">
      <w:pPr>
        <w:overflowPunct w:val="0"/>
        <w:autoSpaceDE w:val="0"/>
        <w:autoSpaceDN w:val="0"/>
        <w:adjustRightInd w:val="0"/>
      </w:pPr>
    </w:p>
    <w:p w14:paraId="671F38B9" w14:textId="77777777" w:rsidR="00664493" w:rsidRPr="00C1643D" w:rsidRDefault="00664493" w:rsidP="00664493">
      <w:pPr>
        <w:overflowPunct w:val="0"/>
        <w:autoSpaceDE w:val="0"/>
        <w:autoSpaceDN w:val="0"/>
        <w:adjustRightInd w:val="0"/>
      </w:pPr>
    </w:p>
    <w:p w14:paraId="33D00353" w14:textId="77777777" w:rsidR="00664493" w:rsidRPr="00C1643D" w:rsidRDefault="00664493" w:rsidP="00664493">
      <w:pPr>
        <w:overflowPunct w:val="0"/>
        <w:autoSpaceDE w:val="0"/>
        <w:autoSpaceDN w:val="0"/>
        <w:adjustRightInd w:val="0"/>
      </w:pPr>
    </w:p>
    <w:p w14:paraId="4E1C5321" w14:textId="77777777" w:rsidR="00664493" w:rsidRPr="00C1643D" w:rsidRDefault="00664493" w:rsidP="00664493">
      <w:pPr>
        <w:overflowPunct w:val="0"/>
        <w:autoSpaceDE w:val="0"/>
        <w:autoSpaceDN w:val="0"/>
        <w:adjustRightInd w:val="0"/>
      </w:pPr>
    </w:p>
    <w:p w14:paraId="2FADF9DF" w14:textId="77777777" w:rsidR="00664493" w:rsidRPr="00C1643D" w:rsidRDefault="00664493" w:rsidP="00664493">
      <w:pPr>
        <w:overflowPunct w:val="0"/>
        <w:autoSpaceDE w:val="0"/>
        <w:autoSpaceDN w:val="0"/>
        <w:adjustRightInd w:val="0"/>
      </w:pPr>
    </w:p>
    <w:p w14:paraId="4057B488" w14:textId="77777777" w:rsidR="00664493" w:rsidRPr="00C1643D" w:rsidRDefault="00664493" w:rsidP="00664493">
      <w:pPr>
        <w:overflowPunct w:val="0"/>
        <w:autoSpaceDE w:val="0"/>
        <w:autoSpaceDN w:val="0"/>
        <w:adjustRightInd w:val="0"/>
      </w:pPr>
    </w:p>
    <w:p w14:paraId="2AC39C43" w14:textId="77777777" w:rsidR="00660ACC" w:rsidRPr="00C1643D" w:rsidRDefault="00660ACC">
      <w:pPr>
        <w:spacing w:after="160" w:line="259" w:lineRule="auto"/>
        <w:rPr>
          <w:color w:val="000000"/>
          <w:sz w:val="28"/>
          <w:szCs w:val="28"/>
        </w:rPr>
      </w:pPr>
      <w:r w:rsidRPr="00C1643D">
        <w:rPr>
          <w:color w:val="000000"/>
          <w:sz w:val="28"/>
          <w:szCs w:val="28"/>
        </w:rPr>
        <w:br w:type="page"/>
      </w:r>
    </w:p>
    <w:p w14:paraId="786D3B82" w14:textId="2D35FD9B" w:rsidR="00063291" w:rsidRPr="00C1643D" w:rsidRDefault="00063291" w:rsidP="00063291">
      <w:pPr>
        <w:widowControl w:val="0"/>
        <w:overflowPunct w:val="0"/>
        <w:autoSpaceDE w:val="0"/>
        <w:autoSpaceDN w:val="0"/>
        <w:adjustRightInd w:val="0"/>
        <w:ind w:left="5670"/>
        <w:textAlignment w:val="baseline"/>
        <w:rPr>
          <w:color w:val="000000"/>
          <w:sz w:val="28"/>
          <w:szCs w:val="28"/>
        </w:rPr>
      </w:pPr>
      <w:r w:rsidRPr="00C1643D">
        <w:rPr>
          <w:color w:val="000000"/>
          <w:sz w:val="28"/>
          <w:szCs w:val="28"/>
        </w:rPr>
        <w:lastRenderedPageBreak/>
        <w:t xml:space="preserve">Приложение </w:t>
      </w:r>
      <w:r w:rsidR="007513F4" w:rsidRPr="00C1643D">
        <w:rPr>
          <w:color w:val="000000"/>
          <w:sz w:val="28"/>
          <w:szCs w:val="28"/>
        </w:rPr>
        <w:t>7</w:t>
      </w:r>
    </w:p>
    <w:p w14:paraId="1190D7ED" w14:textId="77777777" w:rsidR="00063291" w:rsidRPr="00C1643D" w:rsidRDefault="00063291" w:rsidP="00063291">
      <w:pPr>
        <w:widowControl w:val="0"/>
        <w:overflowPunct w:val="0"/>
        <w:autoSpaceDE w:val="0"/>
        <w:autoSpaceDN w:val="0"/>
        <w:adjustRightInd w:val="0"/>
        <w:ind w:left="5670"/>
        <w:textAlignment w:val="baseline"/>
        <w:rPr>
          <w:color w:val="000000"/>
          <w:sz w:val="28"/>
          <w:szCs w:val="28"/>
        </w:rPr>
      </w:pPr>
      <w:r w:rsidRPr="00C1643D">
        <w:rPr>
          <w:color w:val="000000"/>
          <w:sz w:val="28"/>
          <w:szCs w:val="28"/>
        </w:rPr>
        <w:t xml:space="preserve">к Перечню некоторых постановлений Правления Национального Банка Республики Казахстан, </w:t>
      </w:r>
    </w:p>
    <w:p w14:paraId="1D99EE9D" w14:textId="7CB84F93" w:rsidR="00664493" w:rsidRPr="00C1643D" w:rsidRDefault="00063291" w:rsidP="00063291">
      <w:pPr>
        <w:widowControl w:val="0"/>
        <w:overflowPunct w:val="0"/>
        <w:autoSpaceDE w:val="0"/>
        <w:autoSpaceDN w:val="0"/>
        <w:adjustRightInd w:val="0"/>
        <w:ind w:left="5670"/>
        <w:textAlignment w:val="baseline"/>
        <w:rPr>
          <w:strike/>
          <w:color w:val="FF0000"/>
          <w:sz w:val="28"/>
          <w:szCs w:val="28"/>
        </w:rPr>
      </w:pPr>
      <w:r w:rsidRPr="00C1643D">
        <w:rPr>
          <w:color w:val="000000"/>
          <w:sz w:val="28"/>
          <w:szCs w:val="28"/>
        </w:rPr>
        <w:t>в которые вносятся изменения</w:t>
      </w:r>
    </w:p>
    <w:p w14:paraId="3563C44B" w14:textId="77777777" w:rsidR="00664493" w:rsidRPr="00C1643D" w:rsidRDefault="00664493" w:rsidP="00664493">
      <w:pPr>
        <w:widowControl w:val="0"/>
        <w:overflowPunct w:val="0"/>
        <w:autoSpaceDE w:val="0"/>
        <w:autoSpaceDN w:val="0"/>
        <w:adjustRightInd w:val="0"/>
        <w:ind w:left="5670"/>
        <w:textAlignment w:val="baseline"/>
        <w:rPr>
          <w:color w:val="000000"/>
          <w:sz w:val="28"/>
          <w:szCs w:val="28"/>
        </w:rPr>
      </w:pPr>
    </w:p>
    <w:p w14:paraId="4F6E411E" w14:textId="77777777" w:rsidR="00664493" w:rsidRPr="00C1643D" w:rsidRDefault="00664493" w:rsidP="00664493">
      <w:pPr>
        <w:widowControl w:val="0"/>
        <w:overflowPunct w:val="0"/>
        <w:autoSpaceDE w:val="0"/>
        <w:autoSpaceDN w:val="0"/>
        <w:adjustRightInd w:val="0"/>
        <w:ind w:left="5670"/>
        <w:textAlignment w:val="baseline"/>
        <w:rPr>
          <w:color w:val="000000"/>
          <w:sz w:val="28"/>
          <w:szCs w:val="28"/>
        </w:rPr>
      </w:pPr>
      <w:r w:rsidRPr="00C1643D">
        <w:rPr>
          <w:color w:val="000000"/>
          <w:sz w:val="28"/>
          <w:szCs w:val="28"/>
        </w:rPr>
        <w:t>Приложение 15-1</w:t>
      </w:r>
    </w:p>
    <w:p w14:paraId="53C50DDD" w14:textId="77777777" w:rsidR="00664493" w:rsidRPr="00C1643D" w:rsidRDefault="00664493" w:rsidP="00664493">
      <w:pPr>
        <w:widowControl w:val="0"/>
        <w:overflowPunct w:val="0"/>
        <w:autoSpaceDE w:val="0"/>
        <w:autoSpaceDN w:val="0"/>
        <w:adjustRightInd w:val="0"/>
        <w:ind w:left="5670"/>
        <w:textAlignment w:val="baseline"/>
        <w:rPr>
          <w:color w:val="000000"/>
          <w:sz w:val="28"/>
          <w:szCs w:val="28"/>
        </w:rPr>
      </w:pPr>
      <w:r w:rsidRPr="00C1643D">
        <w:rPr>
          <w:color w:val="000000"/>
          <w:sz w:val="28"/>
          <w:szCs w:val="28"/>
        </w:rPr>
        <w:t>к Правилам осуществления</w:t>
      </w:r>
    </w:p>
    <w:p w14:paraId="49B1BBB0" w14:textId="77777777" w:rsidR="00664493" w:rsidRPr="00C1643D" w:rsidRDefault="00664493" w:rsidP="00664493">
      <w:pPr>
        <w:widowControl w:val="0"/>
        <w:overflowPunct w:val="0"/>
        <w:autoSpaceDE w:val="0"/>
        <w:autoSpaceDN w:val="0"/>
        <w:adjustRightInd w:val="0"/>
        <w:ind w:left="5670"/>
        <w:textAlignment w:val="baseline"/>
        <w:rPr>
          <w:color w:val="000000"/>
          <w:sz w:val="28"/>
          <w:szCs w:val="28"/>
        </w:rPr>
      </w:pPr>
      <w:r w:rsidRPr="00C1643D">
        <w:rPr>
          <w:color w:val="000000"/>
          <w:sz w:val="28"/>
          <w:szCs w:val="28"/>
        </w:rPr>
        <w:t>безналичных платежей и (или)</w:t>
      </w:r>
    </w:p>
    <w:p w14:paraId="427A3810" w14:textId="77777777" w:rsidR="00664493" w:rsidRPr="00C1643D" w:rsidRDefault="00664493" w:rsidP="00664493">
      <w:pPr>
        <w:widowControl w:val="0"/>
        <w:overflowPunct w:val="0"/>
        <w:autoSpaceDE w:val="0"/>
        <w:autoSpaceDN w:val="0"/>
        <w:adjustRightInd w:val="0"/>
        <w:ind w:left="5670"/>
        <w:textAlignment w:val="baseline"/>
        <w:rPr>
          <w:color w:val="000000"/>
          <w:sz w:val="28"/>
          <w:szCs w:val="28"/>
        </w:rPr>
      </w:pPr>
      <w:r w:rsidRPr="00C1643D">
        <w:rPr>
          <w:color w:val="000000"/>
          <w:sz w:val="28"/>
          <w:szCs w:val="28"/>
        </w:rPr>
        <w:t>переводов денег на территории</w:t>
      </w:r>
    </w:p>
    <w:p w14:paraId="65C59195" w14:textId="77777777" w:rsidR="00664493" w:rsidRPr="00C1643D" w:rsidRDefault="00664493" w:rsidP="00664493">
      <w:pPr>
        <w:widowControl w:val="0"/>
        <w:overflowPunct w:val="0"/>
        <w:autoSpaceDE w:val="0"/>
        <w:autoSpaceDN w:val="0"/>
        <w:adjustRightInd w:val="0"/>
        <w:ind w:left="5670"/>
        <w:textAlignment w:val="baseline"/>
        <w:rPr>
          <w:color w:val="000000"/>
          <w:sz w:val="28"/>
          <w:szCs w:val="28"/>
        </w:rPr>
      </w:pPr>
      <w:r w:rsidRPr="00C1643D">
        <w:rPr>
          <w:color w:val="000000"/>
          <w:sz w:val="28"/>
          <w:szCs w:val="28"/>
        </w:rPr>
        <w:t>Республики Казахстан</w:t>
      </w:r>
    </w:p>
    <w:p w14:paraId="676EDDD0" w14:textId="77777777" w:rsidR="00664493" w:rsidRPr="00C1643D" w:rsidRDefault="00664493" w:rsidP="00664493">
      <w:pPr>
        <w:widowControl w:val="0"/>
        <w:overflowPunct w:val="0"/>
        <w:autoSpaceDE w:val="0"/>
        <w:autoSpaceDN w:val="0"/>
        <w:adjustRightInd w:val="0"/>
        <w:textAlignment w:val="baseline"/>
        <w:rPr>
          <w:color w:val="000000"/>
          <w:sz w:val="28"/>
          <w:szCs w:val="28"/>
        </w:rPr>
      </w:pPr>
      <w:r w:rsidRPr="00C1643D">
        <w:rPr>
          <w:color w:val="000000"/>
          <w:sz w:val="28"/>
          <w:szCs w:val="28"/>
        </w:rPr>
        <w:t> </w:t>
      </w:r>
    </w:p>
    <w:p w14:paraId="234068DA" w14:textId="77777777" w:rsidR="00664493" w:rsidRPr="00C1643D" w:rsidRDefault="00664493" w:rsidP="00664493">
      <w:pPr>
        <w:widowControl w:val="0"/>
        <w:overflowPunct w:val="0"/>
        <w:autoSpaceDE w:val="0"/>
        <w:autoSpaceDN w:val="0"/>
        <w:adjustRightInd w:val="0"/>
        <w:jc w:val="right"/>
        <w:textAlignment w:val="baseline"/>
        <w:rPr>
          <w:color w:val="000000"/>
        </w:rPr>
      </w:pPr>
      <w:r w:rsidRPr="00C1643D">
        <w:rPr>
          <w:color w:val="000000"/>
        </w:rPr>
        <w:t>Форма</w:t>
      </w:r>
    </w:p>
    <w:p w14:paraId="7903496F"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bl>
      <w:tblPr>
        <w:tblW w:w="5061" w:type="pct"/>
        <w:jc w:val="center"/>
        <w:tblCellMar>
          <w:left w:w="0" w:type="dxa"/>
          <w:right w:w="0" w:type="dxa"/>
        </w:tblCellMar>
        <w:tblLook w:val="04A0" w:firstRow="1" w:lastRow="0" w:firstColumn="1" w:lastColumn="0" w:noHBand="0" w:noVBand="1"/>
      </w:tblPr>
      <w:tblGrid>
        <w:gridCol w:w="4525"/>
        <w:gridCol w:w="5219"/>
      </w:tblGrid>
      <w:tr w:rsidR="00664493" w:rsidRPr="00C1643D" w14:paraId="6A86F73B" w14:textId="77777777" w:rsidTr="00071AA5">
        <w:trPr>
          <w:jc w:val="center"/>
        </w:trPr>
        <w:tc>
          <w:tcPr>
            <w:tcW w:w="232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252A27"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Поступило в банк, филиал банка-нерезидента Республики Казахстан отправителя денег «__» __________ года</w:t>
            </w:r>
          </w:p>
          <w:p w14:paraId="42CED357"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Время приема _______________________</w:t>
            </w:r>
          </w:p>
          <w:p w14:paraId="138E7ACA" w14:textId="77777777" w:rsidR="00664493" w:rsidRPr="00C1643D" w:rsidRDefault="00664493" w:rsidP="00664493">
            <w:pPr>
              <w:widowControl w:val="0"/>
              <w:overflowPunct w:val="0"/>
              <w:autoSpaceDE w:val="0"/>
              <w:autoSpaceDN w:val="0"/>
              <w:adjustRightInd w:val="0"/>
              <w:textAlignment w:val="baseline"/>
              <w:rPr>
                <w:color w:val="000000"/>
              </w:rPr>
            </w:pPr>
          </w:p>
        </w:tc>
        <w:tc>
          <w:tcPr>
            <w:tcW w:w="2678" w:type="pct"/>
            <w:tcMar>
              <w:top w:w="0" w:type="dxa"/>
              <w:left w:w="108" w:type="dxa"/>
              <w:bottom w:w="0" w:type="dxa"/>
              <w:right w:w="108" w:type="dxa"/>
            </w:tcMar>
            <w:hideMark/>
          </w:tcPr>
          <w:p w14:paraId="5C09441D" w14:textId="77777777" w:rsidR="00664493" w:rsidRPr="00C1643D" w:rsidRDefault="00664493" w:rsidP="00664493">
            <w:pPr>
              <w:overflowPunct w:val="0"/>
              <w:autoSpaceDE w:val="0"/>
              <w:autoSpaceDN w:val="0"/>
              <w:adjustRightInd w:val="0"/>
              <w:rPr>
                <w:color w:val="000000"/>
              </w:rPr>
            </w:pPr>
          </w:p>
        </w:tc>
      </w:tr>
    </w:tbl>
    <w:p w14:paraId="56C78573"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p w14:paraId="3F575FA6"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bCs/>
          <w:color w:val="000000"/>
        </w:rPr>
        <w:t>Инкассовое распоряжение № ___</w:t>
      </w:r>
    </w:p>
    <w:p w14:paraId="15FD391A" w14:textId="77777777" w:rsidR="00664493" w:rsidRPr="00C1643D" w:rsidRDefault="00664493" w:rsidP="00664493">
      <w:pPr>
        <w:widowControl w:val="0"/>
        <w:overflowPunct w:val="0"/>
        <w:autoSpaceDE w:val="0"/>
        <w:autoSpaceDN w:val="0"/>
        <w:adjustRightInd w:val="0"/>
        <w:jc w:val="center"/>
        <w:textAlignment w:val="baseline"/>
        <w:rPr>
          <w:bCs/>
          <w:color w:val="000000"/>
        </w:rPr>
      </w:pPr>
      <w:r w:rsidRPr="00C1643D">
        <w:rPr>
          <w:bCs/>
          <w:color w:val="000000"/>
        </w:rPr>
        <w:t xml:space="preserve">органа государственных доходов для взыскания задолженности </w:t>
      </w:r>
    </w:p>
    <w:p w14:paraId="2E844D19" w14:textId="77777777" w:rsidR="00664493" w:rsidRPr="00C1643D" w:rsidRDefault="00664493" w:rsidP="00664493">
      <w:pPr>
        <w:widowControl w:val="0"/>
        <w:overflowPunct w:val="0"/>
        <w:autoSpaceDE w:val="0"/>
        <w:autoSpaceDN w:val="0"/>
        <w:adjustRightInd w:val="0"/>
        <w:jc w:val="center"/>
        <w:textAlignment w:val="baseline"/>
        <w:rPr>
          <w:bCs/>
        </w:rPr>
      </w:pPr>
      <w:r w:rsidRPr="00C1643D">
        <w:rPr>
          <w:bCs/>
          <w:color w:val="000000"/>
        </w:rPr>
        <w:t xml:space="preserve">по </w:t>
      </w:r>
      <w:r w:rsidRPr="00C1643D">
        <w:rPr>
          <w:bCs/>
        </w:rPr>
        <w:t>обязательным пенсионным взносам, обязательным профессиональным пенсионным взносам, обязательным пенсионным взносам работодателя</w:t>
      </w:r>
    </w:p>
    <w:p w14:paraId="248E89D5"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от «____» _____________ года</w:t>
      </w:r>
    </w:p>
    <w:p w14:paraId="0B4A6A60"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(дата выписки)</w:t>
      </w:r>
    </w:p>
    <w:p w14:paraId="40DFAEFB"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bl>
      <w:tblPr>
        <w:tblW w:w="5000" w:type="pct"/>
        <w:jc w:val="center"/>
        <w:tblCellMar>
          <w:left w:w="0" w:type="dxa"/>
          <w:right w:w="0" w:type="dxa"/>
        </w:tblCellMar>
        <w:tblLook w:val="04A0" w:firstRow="1" w:lastRow="0" w:firstColumn="1" w:lastColumn="0" w:noHBand="0" w:noVBand="1"/>
      </w:tblPr>
      <w:tblGrid>
        <w:gridCol w:w="5970"/>
        <w:gridCol w:w="3647"/>
      </w:tblGrid>
      <w:tr w:rsidR="00664493" w:rsidRPr="00C1643D" w14:paraId="60C5D606" w14:textId="77777777" w:rsidTr="00071AA5">
        <w:trPr>
          <w:jc w:val="center"/>
        </w:trPr>
        <w:tc>
          <w:tcPr>
            <w:tcW w:w="31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tbl>
            <w:tblPr>
              <w:tblW w:w="5000" w:type="pct"/>
              <w:tblCellMar>
                <w:left w:w="0" w:type="dxa"/>
                <w:right w:w="0" w:type="dxa"/>
              </w:tblCellMar>
              <w:tblLook w:val="04A0" w:firstRow="1" w:lastRow="0" w:firstColumn="1" w:lastColumn="0" w:noHBand="0" w:noVBand="1"/>
            </w:tblPr>
            <w:tblGrid>
              <w:gridCol w:w="5754"/>
            </w:tblGrid>
            <w:tr w:rsidR="00664493" w:rsidRPr="00C1643D" w14:paraId="75F4277F" w14:textId="77777777" w:rsidTr="00071AA5">
              <w:tc>
                <w:tcPr>
                  <w:tcW w:w="5000" w:type="pct"/>
                  <w:tcMar>
                    <w:top w:w="0" w:type="dxa"/>
                    <w:left w:w="168" w:type="dxa"/>
                    <w:bottom w:w="0" w:type="dxa"/>
                    <w:right w:w="168" w:type="dxa"/>
                  </w:tcMar>
                </w:tcPr>
                <w:p w14:paraId="60489F4F"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Фактический плательщик ________________________</w:t>
                  </w:r>
                </w:p>
                <w:p w14:paraId="5D148884"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                                            (наименование)</w:t>
                  </w:r>
                </w:p>
                <w:p w14:paraId="77C62297"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ИИН (БИН) </w:t>
                  </w:r>
                  <w:r w:rsidRPr="00C1643D">
                    <w:t>_______________________</w:t>
                  </w:r>
                </w:p>
                <w:p w14:paraId="0729F79D" w14:textId="77777777" w:rsidR="00664493" w:rsidRPr="00C1643D" w:rsidRDefault="00664493" w:rsidP="00664493">
                  <w:pPr>
                    <w:widowControl w:val="0"/>
                    <w:overflowPunct w:val="0"/>
                    <w:autoSpaceDE w:val="0"/>
                    <w:autoSpaceDN w:val="0"/>
                    <w:adjustRightInd w:val="0"/>
                    <w:ind w:left="-83" w:hanging="2"/>
                    <w:textAlignment w:val="baseline"/>
                    <w:rPr>
                      <w:color w:val="000000"/>
                    </w:rPr>
                  </w:pPr>
                </w:p>
                <w:p w14:paraId="700D0624"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Отправитель денег</w:t>
                  </w:r>
                </w:p>
                <w:p w14:paraId="3EB1978D"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__________________________________</w:t>
                  </w:r>
                </w:p>
                <w:p w14:paraId="3E0FDB75"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                         (наименование)</w:t>
                  </w:r>
                </w:p>
                <w:p w14:paraId="0162EC2D"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ИИН (БИН) </w:t>
                  </w:r>
                  <w:r w:rsidRPr="00C1643D">
                    <w:t>_______________________</w:t>
                  </w:r>
                </w:p>
                <w:p w14:paraId="4B0B3790"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Страна резидентства_____________</w:t>
                  </w:r>
                </w:p>
                <w:p w14:paraId="085F7884"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_______________________________________</w:t>
                  </w:r>
                </w:p>
                <w:p w14:paraId="519F1FCB"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Банк, филиал банка-нерезидента Республики </w:t>
                  </w:r>
                </w:p>
                <w:p w14:paraId="60937F4B"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Казахстан отправителя денег </w:t>
                  </w:r>
                </w:p>
                <w:p w14:paraId="15874434"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______________________________________</w:t>
                  </w:r>
                </w:p>
                <w:p w14:paraId="01503E36"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Бенефициар ________________________________</w:t>
                  </w:r>
                </w:p>
                <w:p w14:paraId="7E6F3D62"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(наименование)</w:t>
                  </w:r>
                </w:p>
                <w:p w14:paraId="0C92D968"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ИИН (БИН)_______________________________</w:t>
                  </w:r>
                </w:p>
                <w:p w14:paraId="78AB3315"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Банк, филиал банка-нерезидента Республики </w:t>
                  </w:r>
                </w:p>
                <w:p w14:paraId="5AD3B7B2"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Казахстан бенефициара _______________</w:t>
                  </w:r>
                </w:p>
                <w:p w14:paraId="073B064D" w14:textId="77777777" w:rsidR="00664493" w:rsidRPr="00C1643D" w:rsidRDefault="00664493" w:rsidP="00664493">
                  <w:pPr>
                    <w:widowControl w:val="0"/>
                    <w:overflowPunct w:val="0"/>
                    <w:autoSpaceDE w:val="0"/>
                    <w:autoSpaceDN w:val="0"/>
                    <w:adjustRightInd w:val="0"/>
                    <w:ind w:left="-83" w:hanging="2"/>
                    <w:textAlignment w:val="baseline"/>
                    <w:rPr>
                      <w:color w:val="000000"/>
                    </w:rPr>
                  </w:pPr>
                </w:p>
                <w:p w14:paraId="7E6D7B41"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Банк, филиал банка-нерезидента</w:t>
                  </w:r>
                </w:p>
                <w:p w14:paraId="491E7129"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lastRenderedPageBreak/>
                    <w:t>Республики Казахстан - посредник_______________</w:t>
                  </w:r>
                </w:p>
                <w:p w14:paraId="2FE8182C"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___________________________________________</w:t>
                  </w:r>
                </w:p>
              </w:tc>
            </w:tr>
          </w:tbl>
          <w:p w14:paraId="329C3956" w14:textId="77777777" w:rsidR="00664493" w:rsidRPr="00C1643D" w:rsidRDefault="00664493" w:rsidP="00664493">
            <w:pPr>
              <w:rPr>
                <w:sz w:val="20"/>
                <w:szCs w:val="20"/>
              </w:rPr>
            </w:pPr>
          </w:p>
        </w:tc>
        <w:tc>
          <w:tcPr>
            <w:tcW w:w="1896"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2E505802" w14:textId="77777777" w:rsidR="00664493" w:rsidRPr="00C1643D" w:rsidRDefault="00664493" w:rsidP="00664493">
            <w:pPr>
              <w:overflowPunct w:val="0"/>
              <w:autoSpaceDE w:val="0"/>
              <w:autoSpaceDN w:val="0"/>
              <w:adjustRightInd w:val="0"/>
              <w:rPr>
                <w:sz w:val="20"/>
                <w:szCs w:val="20"/>
              </w:rPr>
            </w:pPr>
          </w:p>
          <w:p w14:paraId="5B4D0E4E" w14:textId="77777777" w:rsidR="00664493" w:rsidRPr="00C1643D" w:rsidRDefault="00664493" w:rsidP="00664493">
            <w:pPr>
              <w:overflowPunct w:val="0"/>
              <w:autoSpaceDE w:val="0"/>
              <w:autoSpaceDN w:val="0"/>
              <w:adjustRightInd w:val="0"/>
              <w:rPr>
                <w:sz w:val="20"/>
                <w:szCs w:val="20"/>
              </w:rPr>
            </w:pPr>
          </w:p>
          <w:tbl>
            <w:tblPr>
              <w:tblW w:w="5000" w:type="pct"/>
              <w:tblCellMar>
                <w:left w:w="0" w:type="dxa"/>
                <w:right w:w="0" w:type="dxa"/>
              </w:tblCellMar>
              <w:tblLook w:val="04A0" w:firstRow="1" w:lastRow="0" w:firstColumn="1" w:lastColumn="0" w:noHBand="0" w:noVBand="1"/>
            </w:tblPr>
            <w:tblGrid>
              <w:gridCol w:w="2279"/>
              <w:gridCol w:w="1132"/>
            </w:tblGrid>
            <w:tr w:rsidR="00664493" w:rsidRPr="00C1643D" w14:paraId="1063206F" w14:textId="77777777" w:rsidTr="00071AA5">
              <w:tc>
                <w:tcPr>
                  <w:tcW w:w="3341"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362AAE6A"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ИИК |КОд______</w:t>
                  </w:r>
                </w:p>
              </w:tc>
              <w:tc>
                <w:tcPr>
                  <w:tcW w:w="1659"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E71D773" w14:textId="77777777" w:rsidR="00664493" w:rsidRPr="00C1643D" w:rsidRDefault="00664493" w:rsidP="00664493">
                  <w:pPr>
                    <w:widowControl w:val="0"/>
                    <w:overflowPunct w:val="0"/>
                    <w:autoSpaceDE w:val="0"/>
                    <w:autoSpaceDN w:val="0"/>
                    <w:adjustRightInd w:val="0"/>
                    <w:ind w:left="-170"/>
                    <w:textAlignment w:val="baseline"/>
                    <w:rPr>
                      <w:color w:val="000000"/>
                    </w:rPr>
                  </w:pPr>
                  <w:r w:rsidRPr="00C1643D">
                    <w:rPr>
                      <w:color w:val="000000"/>
                    </w:rPr>
                    <w:t>Сумма</w:t>
                  </w:r>
                </w:p>
              </w:tc>
            </w:tr>
            <w:tr w:rsidR="00664493" w:rsidRPr="00C1643D" w14:paraId="04E8D9FE" w14:textId="77777777" w:rsidTr="00071AA5">
              <w:tc>
                <w:tcPr>
                  <w:tcW w:w="3341"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5E00B0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p w14:paraId="3F13068C"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БИК</w:t>
                  </w:r>
                </w:p>
              </w:tc>
              <w:tc>
                <w:tcPr>
                  <w:tcW w:w="0" w:type="auto"/>
                  <w:vMerge/>
                  <w:tcBorders>
                    <w:top w:val="single" w:sz="8" w:space="0" w:color="000000"/>
                    <w:left w:val="nil"/>
                    <w:bottom w:val="single" w:sz="8" w:space="0" w:color="000000"/>
                    <w:right w:val="single" w:sz="8" w:space="0" w:color="000000"/>
                  </w:tcBorders>
                  <w:vAlign w:val="center"/>
                  <w:hideMark/>
                </w:tcPr>
                <w:p w14:paraId="57EEF2E3" w14:textId="77777777" w:rsidR="00664493" w:rsidRPr="00C1643D" w:rsidRDefault="00664493" w:rsidP="00664493">
                  <w:pPr>
                    <w:rPr>
                      <w:color w:val="000000"/>
                    </w:rPr>
                  </w:pPr>
                </w:p>
              </w:tc>
            </w:tr>
            <w:tr w:rsidR="00664493" w:rsidRPr="00C1643D" w14:paraId="6800A354" w14:textId="77777777" w:rsidTr="00071AA5">
              <w:tc>
                <w:tcPr>
                  <w:tcW w:w="3341"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3FF8B7C"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p w14:paraId="2D970650"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ИИК |КБе______</w:t>
                  </w:r>
                </w:p>
              </w:tc>
              <w:tc>
                <w:tcPr>
                  <w:tcW w:w="0" w:type="auto"/>
                  <w:vMerge/>
                  <w:tcBorders>
                    <w:top w:val="single" w:sz="8" w:space="0" w:color="000000"/>
                    <w:left w:val="nil"/>
                    <w:bottom w:val="single" w:sz="8" w:space="0" w:color="000000"/>
                    <w:right w:val="single" w:sz="8" w:space="0" w:color="000000"/>
                  </w:tcBorders>
                  <w:vAlign w:val="center"/>
                  <w:hideMark/>
                </w:tcPr>
                <w:p w14:paraId="15DA050E" w14:textId="77777777" w:rsidR="00664493" w:rsidRPr="00C1643D" w:rsidRDefault="00664493" w:rsidP="00664493">
                  <w:pPr>
                    <w:rPr>
                      <w:color w:val="000000"/>
                    </w:rPr>
                  </w:pPr>
                </w:p>
              </w:tc>
            </w:tr>
            <w:tr w:rsidR="00664493" w:rsidRPr="00C1643D" w14:paraId="40A0687D" w14:textId="77777777" w:rsidTr="00071AA5">
              <w:tc>
                <w:tcPr>
                  <w:tcW w:w="3341"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B86C506"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p w14:paraId="7C416C84"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БИК</w:t>
                  </w:r>
                </w:p>
              </w:tc>
              <w:tc>
                <w:tcPr>
                  <w:tcW w:w="0" w:type="auto"/>
                  <w:vMerge/>
                  <w:tcBorders>
                    <w:top w:val="single" w:sz="8" w:space="0" w:color="000000"/>
                    <w:left w:val="nil"/>
                    <w:bottom w:val="single" w:sz="8" w:space="0" w:color="000000"/>
                    <w:right w:val="single" w:sz="8" w:space="0" w:color="000000"/>
                  </w:tcBorders>
                  <w:vAlign w:val="center"/>
                  <w:hideMark/>
                </w:tcPr>
                <w:p w14:paraId="74ECEF2C" w14:textId="77777777" w:rsidR="00664493" w:rsidRPr="00C1643D" w:rsidRDefault="00664493" w:rsidP="00664493">
                  <w:pPr>
                    <w:rPr>
                      <w:color w:val="000000"/>
                    </w:rPr>
                  </w:pPr>
                </w:p>
              </w:tc>
            </w:tr>
            <w:tr w:rsidR="00664493" w:rsidRPr="00C1643D" w14:paraId="7D27F620" w14:textId="77777777" w:rsidTr="00071AA5">
              <w:tc>
                <w:tcPr>
                  <w:tcW w:w="3341"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4D566D7"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БИК</w:t>
                  </w:r>
                </w:p>
              </w:tc>
              <w:tc>
                <w:tcPr>
                  <w:tcW w:w="1659" w:type="pct"/>
                  <w:tcBorders>
                    <w:top w:val="nil"/>
                    <w:left w:val="nil"/>
                    <w:bottom w:val="single" w:sz="8" w:space="0" w:color="000000"/>
                    <w:right w:val="single" w:sz="8" w:space="0" w:color="000000"/>
                  </w:tcBorders>
                  <w:tcMar>
                    <w:top w:w="0" w:type="dxa"/>
                    <w:left w:w="168" w:type="dxa"/>
                    <w:bottom w:w="0" w:type="dxa"/>
                    <w:right w:w="168" w:type="dxa"/>
                  </w:tcMar>
                  <w:hideMark/>
                </w:tcPr>
                <w:p w14:paraId="69D7215E"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r>
            <w:tr w:rsidR="00664493" w:rsidRPr="00C1643D" w14:paraId="3BFFBD48" w14:textId="77777777" w:rsidTr="00071AA5">
              <w:tc>
                <w:tcPr>
                  <w:tcW w:w="3341"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11A27CF"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Код назначения платежа</w:t>
                  </w:r>
                </w:p>
              </w:tc>
              <w:tc>
                <w:tcPr>
                  <w:tcW w:w="1659" w:type="pct"/>
                  <w:tcBorders>
                    <w:top w:val="nil"/>
                    <w:left w:val="nil"/>
                    <w:bottom w:val="single" w:sz="8" w:space="0" w:color="000000"/>
                    <w:right w:val="single" w:sz="8" w:space="0" w:color="000000"/>
                  </w:tcBorders>
                  <w:tcMar>
                    <w:top w:w="0" w:type="dxa"/>
                    <w:left w:w="168" w:type="dxa"/>
                    <w:bottom w:w="0" w:type="dxa"/>
                    <w:right w:w="168" w:type="dxa"/>
                  </w:tcMar>
                  <w:hideMark/>
                </w:tcPr>
                <w:p w14:paraId="6375DF2D"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r>
          </w:tbl>
          <w:p w14:paraId="5D0D42BB" w14:textId="77777777" w:rsidR="00664493" w:rsidRPr="00C1643D" w:rsidRDefault="00664493" w:rsidP="00664493">
            <w:pPr>
              <w:rPr>
                <w:sz w:val="20"/>
                <w:szCs w:val="20"/>
              </w:rPr>
            </w:pPr>
          </w:p>
        </w:tc>
      </w:tr>
    </w:tbl>
    <w:p w14:paraId="20B09912"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    Фактический (конечный) бенефициар   </w:t>
      </w:r>
    </w:p>
    <w:tbl>
      <w:tblPr>
        <w:tblW w:w="9630" w:type="dxa"/>
        <w:tblLayout w:type="fixed"/>
        <w:tblCellMar>
          <w:left w:w="0" w:type="dxa"/>
          <w:right w:w="0" w:type="dxa"/>
        </w:tblCellMar>
        <w:tblLook w:val="04A0" w:firstRow="1" w:lastRow="0" w:firstColumn="1" w:lastColumn="0" w:noHBand="0" w:noVBand="1"/>
      </w:tblPr>
      <w:tblGrid>
        <w:gridCol w:w="9630"/>
      </w:tblGrid>
      <w:tr w:rsidR="00664493" w:rsidRPr="00C1643D" w14:paraId="599C8018" w14:textId="77777777" w:rsidTr="00071AA5">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tbl>
            <w:tblPr>
              <w:tblW w:w="7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8"/>
              <w:gridCol w:w="1852"/>
              <w:gridCol w:w="2266"/>
              <w:gridCol w:w="1417"/>
              <w:gridCol w:w="1417"/>
            </w:tblGrid>
            <w:tr w:rsidR="00664493" w:rsidRPr="00C1643D" w14:paraId="3695C862" w14:textId="77777777" w:rsidTr="00071AA5">
              <w:trPr>
                <w:trHeight w:val="325"/>
              </w:trPr>
              <w:tc>
                <w:tcPr>
                  <w:tcW w:w="2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ED08CE" w14:textId="77777777" w:rsidR="00664493" w:rsidRPr="00C1643D" w:rsidRDefault="00664493" w:rsidP="00664493">
                  <w:pPr>
                    <w:widowControl w:val="0"/>
                    <w:overflowPunct w:val="0"/>
                    <w:autoSpaceDE w:val="0"/>
                    <w:autoSpaceDN w:val="0"/>
                    <w:adjustRightInd w:val="0"/>
                    <w:jc w:val="center"/>
                    <w:textAlignment w:val="baseline"/>
                  </w:pPr>
                  <w:r w:rsidRPr="00C1643D">
                    <w:t>№</w:t>
                  </w:r>
                </w:p>
              </w:tc>
              <w:tc>
                <w:tcPr>
                  <w:tcW w:w="12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778254" w14:textId="77777777" w:rsidR="00664493" w:rsidRPr="00C1643D" w:rsidRDefault="00664493" w:rsidP="00664493">
                  <w:pPr>
                    <w:widowControl w:val="0"/>
                    <w:overflowPunct w:val="0"/>
                    <w:autoSpaceDE w:val="0"/>
                    <w:autoSpaceDN w:val="0"/>
                    <w:adjustRightInd w:val="0"/>
                    <w:ind w:left="-114" w:right="-150"/>
                    <w:jc w:val="center"/>
                    <w:textAlignment w:val="baseline"/>
                  </w:pPr>
                  <w:r w:rsidRPr="00C1643D">
                    <w:t>ИИН</w:t>
                  </w:r>
                </w:p>
              </w:tc>
              <w:tc>
                <w:tcPr>
                  <w:tcW w:w="1535" w:type="pct"/>
                  <w:tcBorders>
                    <w:top w:val="single" w:sz="4" w:space="0" w:color="auto"/>
                    <w:left w:val="single" w:sz="4" w:space="0" w:color="auto"/>
                    <w:bottom w:val="single" w:sz="4" w:space="0" w:color="auto"/>
                    <w:right w:val="single" w:sz="4" w:space="0" w:color="auto"/>
                  </w:tcBorders>
                  <w:hideMark/>
                </w:tcPr>
                <w:p w14:paraId="1CCFB2E6" w14:textId="77777777" w:rsidR="00664493" w:rsidRPr="00C1643D" w:rsidRDefault="00664493" w:rsidP="00664493">
                  <w:pPr>
                    <w:widowControl w:val="0"/>
                    <w:overflowPunct w:val="0"/>
                    <w:autoSpaceDE w:val="0"/>
                    <w:autoSpaceDN w:val="0"/>
                    <w:adjustRightInd w:val="0"/>
                    <w:ind w:left="-109" w:right="-104"/>
                    <w:jc w:val="center"/>
                    <w:textAlignment w:val="baseline"/>
                  </w:pPr>
                  <w:r w:rsidRPr="00C1643D">
                    <w:t>ФИО</w:t>
                  </w:r>
                </w:p>
              </w:tc>
              <w:tc>
                <w:tcPr>
                  <w:tcW w:w="960" w:type="pct"/>
                  <w:tcBorders>
                    <w:top w:val="single" w:sz="4" w:space="0" w:color="auto"/>
                    <w:left w:val="single" w:sz="4" w:space="0" w:color="auto"/>
                    <w:bottom w:val="single" w:sz="4" w:space="0" w:color="auto"/>
                    <w:right w:val="single" w:sz="4" w:space="0" w:color="auto"/>
                  </w:tcBorders>
                  <w:hideMark/>
                </w:tcPr>
                <w:p w14:paraId="670EE80F" w14:textId="77777777" w:rsidR="00664493" w:rsidRPr="00C1643D" w:rsidRDefault="00664493" w:rsidP="00664493">
                  <w:pPr>
                    <w:widowControl w:val="0"/>
                    <w:overflowPunct w:val="0"/>
                    <w:autoSpaceDE w:val="0"/>
                    <w:autoSpaceDN w:val="0"/>
                    <w:adjustRightInd w:val="0"/>
                    <w:jc w:val="center"/>
                    <w:textAlignment w:val="baseline"/>
                  </w:pPr>
                  <w:r w:rsidRPr="00C1643D">
                    <w:t>Период</w:t>
                  </w:r>
                </w:p>
              </w:tc>
              <w:tc>
                <w:tcPr>
                  <w:tcW w:w="960" w:type="pct"/>
                  <w:tcBorders>
                    <w:top w:val="single" w:sz="4" w:space="0" w:color="auto"/>
                    <w:left w:val="single" w:sz="4" w:space="0" w:color="auto"/>
                    <w:bottom w:val="single" w:sz="4" w:space="0" w:color="auto"/>
                    <w:right w:val="single" w:sz="4" w:space="0" w:color="auto"/>
                  </w:tcBorders>
                  <w:hideMark/>
                </w:tcPr>
                <w:p w14:paraId="41E984BB" w14:textId="77777777" w:rsidR="00664493" w:rsidRPr="00C1643D" w:rsidRDefault="00664493" w:rsidP="00664493">
                  <w:pPr>
                    <w:widowControl w:val="0"/>
                    <w:overflowPunct w:val="0"/>
                    <w:autoSpaceDE w:val="0"/>
                    <w:autoSpaceDN w:val="0"/>
                    <w:adjustRightInd w:val="0"/>
                    <w:ind w:right="-111"/>
                    <w:jc w:val="center"/>
                    <w:textAlignment w:val="baseline"/>
                  </w:pPr>
                  <w:r w:rsidRPr="00C1643D">
                    <w:t>Сумма</w:t>
                  </w:r>
                </w:p>
              </w:tc>
            </w:tr>
            <w:tr w:rsidR="00664493" w:rsidRPr="00C1643D" w14:paraId="76117F40" w14:textId="77777777" w:rsidTr="00071AA5">
              <w:trPr>
                <w:trHeight w:val="94"/>
              </w:trPr>
              <w:tc>
                <w:tcPr>
                  <w:tcW w:w="2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353843" w14:textId="77777777" w:rsidR="00664493" w:rsidRPr="00C1643D" w:rsidRDefault="00664493" w:rsidP="00664493">
                  <w:pPr>
                    <w:widowControl w:val="0"/>
                    <w:overflowPunct w:val="0"/>
                    <w:autoSpaceDE w:val="0"/>
                    <w:autoSpaceDN w:val="0"/>
                    <w:adjustRightInd w:val="0"/>
                    <w:textAlignment w:val="baseline"/>
                  </w:pPr>
                  <w:r w:rsidRPr="00C1643D">
                    <w:t>1</w:t>
                  </w:r>
                </w:p>
              </w:tc>
              <w:tc>
                <w:tcPr>
                  <w:tcW w:w="12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BC21F4" w14:textId="77777777" w:rsidR="00664493" w:rsidRPr="00C1643D" w:rsidRDefault="00664493" w:rsidP="00664493">
                  <w:pPr>
                    <w:widowControl w:val="0"/>
                    <w:overflowPunct w:val="0"/>
                    <w:autoSpaceDE w:val="0"/>
                    <w:autoSpaceDN w:val="0"/>
                    <w:adjustRightInd w:val="0"/>
                    <w:ind w:left="-114" w:right="-150"/>
                    <w:textAlignment w:val="baseline"/>
                  </w:pPr>
                </w:p>
              </w:tc>
              <w:tc>
                <w:tcPr>
                  <w:tcW w:w="1535" w:type="pct"/>
                  <w:tcBorders>
                    <w:top w:val="single" w:sz="4" w:space="0" w:color="auto"/>
                    <w:left w:val="single" w:sz="4" w:space="0" w:color="auto"/>
                    <w:bottom w:val="single" w:sz="4" w:space="0" w:color="auto"/>
                    <w:right w:val="single" w:sz="4" w:space="0" w:color="auto"/>
                  </w:tcBorders>
                </w:tcPr>
                <w:p w14:paraId="536F6FA5" w14:textId="77777777" w:rsidR="00664493" w:rsidRPr="00C1643D" w:rsidRDefault="00664493" w:rsidP="00664493">
                  <w:pPr>
                    <w:widowControl w:val="0"/>
                    <w:overflowPunct w:val="0"/>
                    <w:autoSpaceDE w:val="0"/>
                    <w:autoSpaceDN w:val="0"/>
                    <w:adjustRightInd w:val="0"/>
                    <w:ind w:right="-111"/>
                    <w:textAlignment w:val="baseline"/>
                    <w:rPr>
                      <w:b/>
                    </w:rPr>
                  </w:pPr>
                </w:p>
              </w:tc>
              <w:tc>
                <w:tcPr>
                  <w:tcW w:w="960" w:type="pct"/>
                  <w:tcBorders>
                    <w:top w:val="single" w:sz="4" w:space="0" w:color="auto"/>
                    <w:left w:val="single" w:sz="4" w:space="0" w:color="auto"/>
                    <w:bottom w:val="single" w:sz="4" w:space="0" w:color="auto"/>
                    <w:right w:val="single" w:sz="4" w:space="0" w:color="auto"/>
                  </w:tcBorders>
                </w:tcPr>
                <w:p w14:paraId="751AFD42" w14:textId="77777777" w:rsidR="00664493" w:rsidRPr="00C1643D" w:rsidRDefault="00664493" w:rsidP="00664493">
                  <w:pPr>
                    <w:widowControl w:val="0"/>
                    <w:overflowPunct w:val="0"/>
                    <w:autoSpaceDE w:val="0"/>
                    <w:autoSpaceDN w:val="0"/>
                    <w:adjustRightInd w:val="0"/>
                    <w:textAlignment w:val="baseline"/>
                    <w:rPr>
                      <w:b/>
                    </w:rPr>
                  </w:pPr>
                </w:p>
              </w:tc>
              <w:tc>
                <w:tcPr>
                  <w:tcW w:w="960" w:type="pct"/>
                  <w:tcBorders>
                    <w:top w:val="single" w:sz="4" w:space="0" w:color="auto"/>
                    <w:left w:val="single" w:sz="4" w:space="0" w:color="auto"/>
                    <w:bottom w:val="single" w:sz="4" w:space="0" w:color="auto"/>
                    <w:right w:val="single" w:sz="4" w:space="0" w:color="auto"/>
                  </w:tcBorders>
                </w:tcPr>
                <w:p w14:paraId="2772B188" w14:textId="77777777" w:rsidR="00664493" w:rsidRPr="00C1643D" w:rsidRDefault="00664493" w:rsidP="00664493">
                  <w:pPr>
                    <w:widowControl w:val="0"/>
                    <w:overflowPunct w:val="0"/>
                    <w:autoSpaceDE w:val="0"/>
                    <w:autoSpaceDN w:val="0"/>
                    <w:adjustRightInd w:val="0"/>
                    <w:ind w:right="-111"/>
                    <w:textAlignment w:val="baseline"/>
                    <w:rPr>
                      <w:b/>
                    </w:rPr>
                  </w:pPr>
                </w:p>
              </w:tc>
            </w:tr>
            <w:tr w:rsidR="00664493" w:rsidRPr="00C1643D" w14:paraId="4A7F229A" w14:textId="77777777" w:rsidTr="00071AA5">
              <w:trPr>
                <w:trHeight w:val="143"/>
              </w:trPr>
              <w:tc>
                <w:tcPr>
                  <w:tcW w:w="2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4BBA15" w14:textId="77777777" w:rsidR="00664493" w:rsidRPr="00C1643D" w:rsidRDefault="00664493" w:rsidP="00664493">
                  <w:pPr>
                    <w:widowControl w:val="0"/>
                    <w:overflowPunct w:val="0"/>
                    <w:autoSpaceDE w:val="0"/>
                    <w:autoSpaceDN w:val="0"/>
                    <w:adjustRightInd w:val="0"/>
                    <w:textAlignment w:val="baseline"/>
                  </w:pPr>
                  <w:r w:rsidRPr="00C1643D">
                    <w:t>2</w:t>
                  </w:r>
                </w:p>
              </w:tc>
              <w:tc>
                <w:tcPr>
                  <w:tcW w:w="12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2E669C" w14:textId="77777777" w:rsidR="00664493" w:rsidRPr="00C1643D" w:rsidRDefault="00664493" w:rsidP="00664493">
                  <w:pPr>
                    <w:widowControl w:val="0"/>
                    <w:overflowPunct w:val="0"/>
                    <w:autoSpaceDE w:val="0"/>
                    <w:autoSpaceDN w:val="0"/>
                    <w:adjustRightInd w:val="0"/>
                    <w:ind w:left="-114" w:right="-150"/>
                    <w:textAlignment w:val="baseline"/>
                  </w:pPr>
                </w:p>
              </w:tc>
              <w:tc>
                <w:tcPr>
                  <w:tcW w:w="1535" w:type="pct"/>
                  <w:tcBorders>
                    <w:top w:val="single" w:sz="4" w:space="0" w:color="auto"/>
                    <w:left w:val="single" w:sz="4" w:space="0" w:color="auto"/>
                    <w:bottom w:val="single" w:sz="4" w:space="0" w:color="auto"/>
                    <w:right w:val="single" w:sz="4" w:space="0" w:color="auto"/>
                  </w:tcBorders>
                </w:tcPr>
                <w:p w14:paraId="0B23443E" w14:textId="77777777" w:rsidR="00664493" w:rsidRPr="00C1643D" w:rsidRDefault="00664493" w:rsidP="00664493">
                  <w:pPr>
                    <w:widowControl w:val="0"/>
                    <w:overflowPunct w:val="0"/>
                    <w:autoSpaceDE w:val="0"/>
                    <w:autoSpaceDN w:val="0"/>
                    <w:adjustRightInd w:val="0"/>
                    <w:ind w:right="-111"/>
                    <w:textAlignment w:val="baseline"/>
                    <w:rPr>
                      <w:b/>
                    </w:rPr>
                  </w:pPr>
                </w:p>
              </w:tc>
              <w:tc>
                <w:tcPr>
                  <w:tcW w:w="960" w:type="pct"/>
                  <w:tcBorders>
                    <w:top w:val="single" w:sz="4" w:space="0" w:color="auto"/>
                    <w:left w:val="single" w:sz="4" w:space="0" w:color="auto"/>
                    <w:bottom w:val="single" w:sz="4" w:space="0" w:color="auto"/>
                    <w:right w:val="single" w:sz="4" w:space="0" w:color="auto"/>
                  </w:tcBorders>
                </w:tcPr>
                <w:p w14:paraId="62FDC2A2" w14:textId="77777777" w:rsidR="00664493" w:rsidRPr="00C1643D" w:rsidRDefault="00664493" w:rsidP="00664493">
                  <w:pPr>
                    <w:widowControl w:val="0"/>
                    <w:overflowPunct w:val="0"/>
                    <w:autoSpaceDE w:val="0"/>
                    <w:autoSpaceDN w:val="0"/>
                    <w:adjustRightInd w:val="0"/>
                    <w:textAlignment w:val="baseline"/>
                    <w:rPr>
                      <w:b/>
                    </w:rPr>
                  </w:pPr>
                </w:p>
              </w:tc>
              <w:tc>
                <w:tcPr>
                  <w:tcW w:w="960" w:type="pct"/>
                  <w:tcBorders>
                    <w:top w:val="single" w:sz="4" w:space="0" w:color="auto"/>
                    <w:left w:val="single" w:sz="4" w:space="0" w:color="auto"/>
                    <w:bottom w:val="single" w:sz="4" w:space="0" w:color="auto"/>
                    <w:right w:val="single" w:sz="4" w:space="0" w:color="auto"/>
                  </w:tcBorders>
                </w:tcPr>
                <w:p w14:paraId="3C209EF6" w14:textId="77777777" w:rsidR="00664493" w:rsidRPr="00C1643D" w:rsidRDefault="00664493" w:rsidP="00664493">
                  <w:pPr>
                    <w:widowControl w:val="0"/>
                    <w:overflowPunct w:val="0"/>
                    <w:autoSpaceDE w:val="0"/>
                    <w:autoSpaceDN w:val="0"/>
                    <w:adjustRightInd w:val="0"/>
                    <w:ind w:right="-111"/>
                    <w:textAlignment w:val="baseline"/>
                    <w:rPr>
                      <w:b/>
                    </w:rPr>
                  </w:pPr>
                </w:p>
              </w:tc>
            </w:tr>
            <w:tr w:rsidR="00664493" w:rsidRPr="00C1643D" w14:paraId="4056FD8B" w14:textId="77777777" w:rsidTr="00071AA5">
              <w:trPr>
                <w:trHeight w:val="204"/>
              </w:trPr>
              <w:tc>
                <w:tcPr>
                  <w:tcW w:w="2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5F429E" w14:textId="77777777" w:rsidR="00664493" w:rsidRPr="00C1643D" w:rsidRDefault="00664493" w:rsidP="00664493">
                  <w:pPr>
                    <w:widowControl w:val="0"/>
                    <w:overflowPunct w:val="0"/>
                    <w:autoSpaceDE w:val="0"/>
                    <w:autoSpaceDN w:val="0"/>
                    <w:adjustRightInd w:val="0"/>
                    <w:textAlignment w:val="baseline"/>
                  </w:pPr>
                  <w:r w:rsidRPr="00C1643D">
                    <w:t>3</w:t>
                  </w:r>
                </w:p>
              </w:tc>
              <w:tc>
                <w:tcPr>
                  <w:tcW w:w="12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8B649E" w14:textId="77777777" w:rsidR="00664493" w:rsidRPr="00C1643D" w:rsidRDefault="00664493" w:rsidP="00664493">
                  <w:pPr>
                    <w:widowControl w:val="0"/>
                    <w:overflowPunct w:val="0"/>
                    <w:autoSpaceDE w:val="0"/>
                    <w:autoSpaceDN w:val="0"/>
                    <w:adjustRightInd w:val="0"/>
                    <w:ind w:left="-114" w:right="-150"/>
                    <w:textAlignment w:val="baseline"/>
                  </w:pPr>
                </w:p>
              </w:tc>
              <w:tc>
                <w:tcPr>
                  <w:tcW w:w="1535" w:type="pct"/>
                  <w:tcBorders>
                    <w:top w:val="single" w:sz="4" w:space="0" w:color="auto"/>
                    <w:left w:val="single" w:sz="4" w:space="0" w:color="auto"/>
                    <w:bottom w:val="single" w:sz="4" w:space="0" w:color="auto"/>
                    <w:right w:val="single" w:sz="4" w:space="0" w:color="auto"/>
                  </w:tcBorders>
                </w:tcPr>
                <w:p w14:paraId="159FC43D" w14:textId="77777777" w:rsidR="00664493" w:rsidRPr="00C1643D" w:rsidRDefault="00664493" w:rsidP="00664493">
                  <w:pPr>
                    <w:widowControl w:val="0"/>
                    <w:overflowPunct w:val="0"/>
                    <w:autoSpaceDE w:val="0"/>
                    <w:autoSpaceDN w:val="0"/>
                    <w:adjustRightInd w:val="0"/>
                    <w:ind w:right="-111"/>
                    <w:textAlignment w:val="baseline"/>
                    <w:rPr>
                      <w:b/>
                    </w:rPr>
                  </w:pPr>
                </w:p>
              </w:tc>
              <w:tc>
                <w:tcPr>
                  <w:tcW w:w="960" w:type="pct"/>
                  <w:tcBorders>
                    <w:top w:val="single" w:sz="4" w:space="0" w:color="auto"/>
                    <w:left w:val="single" w:sz="4" w:space="0" w:color="auto"/>
                    <w:bottom w:val="single" w:sz="4" w:space="0" w:color="auto"/>
                    <w:right w:val="single" w:sz="4" w:space="0" w:color="auto"/>
                  </w:tcBorders>
                </w:tcPr>
                <w:p w14:paraId="2D380C89" w14:textId="77777777" w:rsidR="00664493" w:rsidRPr="00C1643D" w:rsidRDefault="00664493" w:rsidP="00664493">
                  <w:pPr>
                    <w:widowControl w:val="0"/>
                    <w:overflowPunct w:val="0"/>
                    <w:autoSpaceDE w:val="0"/>
                    <w:autoSpaceDN w:val="0"/>
                    <w:adjustRightInd w:val="0"/>
                    <w:textAlignment w:val="baseline"/>
                    <w:rPr>
                      <w:b/>
                    </w:rPr>
                  </w:pPr>
                </w:p>
              </w:tc>
              <w:tc>
                <w:tcPr>
                  <w:tcW w:w="960" w:type="pct"/>
                  <w:tcBorders>
                    <w:top w:val="single" w:sz="4" w:space="0" w:color="auto"/>
                    <w:left w:val="single" w:sz="4" w:space="0" w:color="auto"/>
                    <w:bottom w:val="single" w:sz="4" w:space="0" w:color="auto"/>
                    <w:right w:val="single" w:sz="4" w:space="0" w:color="auto"/>
                  </w:tcBorders>
                </w:tcPr>
                <w:p w14:paraId="5A45BC55" w14:textId="77777777" w:rsidR="00664493" w:rsidRPr="00C1643D" w:rsidRDefault="00664493" w:rsidP="00664493">
                  <w:pPr>
                    <w:widowControl w:val="0"/>
                    <w:overflowPunct w:val="0"/>
                    <w:autoSpaceDE w:val="0"/>
                    <w:autoSpaceDN w:val="0"/>
                    <w:adjustRightInd w:val="0"/>
                    <w:ind w:right="-111"/>
                    <w:textAlignment w:val="baseline"/>
                    <w:rPr>
                      <w:b/>
                    </w:rPr>
                  </w:pPr>
                </w:p>
              </w:tc>
            </w:tr>
            <w:tr w:rsidR="00664493" w:rsidRPr="00C1643D" w14:paraId="71AE374A" w14:textId="77777777" w:rsidTr="00071AA5">
              <w:trPr>
                <w:trHeight w:val="204"/>
              </w:trPr>
              <w:tc>
                <w:tcPr>
                  <w:tcW w:w="2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499037" w14:textId="77777777" w:rsidR="00664493" w:rsidRPr="00C1643D" w:rsidRDefault="00664493" w:rsidP="00664493">
                  <w:pPr>
                    <w:widowControl w:val="0"/>
                    <w:overflowPunct w:val="0"/>
                    <w:autoSpaceDE w:val="0"/>
                    <w:autoSpaceDN w:val="0"/>
                    <w:adjustRightInd w:val="0"/>
                    <w:textAlignment w:val="baseline"/>
                  </w:pPr>
                </w:p>
              </w:tc>
              <w:tc>
                <w:tcPr>
                  <w:tcW w:w="12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2E7C32" w14:textId="77777777" w:rsidR="00664493" w:rsidRPr="00C1643D" w:rsidRDefault="00664493" w:rsidP="00664493">
                  <w:pPr>
                    <w:widowControl w:val="0"/>
                    <w:overflowPunct w:val="0"/>
                    <w:autoSpaceDE w:val="0"/>
                    <w:autoSpaceDN w:val="0"/>
                    <w:adjustRightInd w:val="0"/>
                    <w:ind w:left="-114" w:right="-150"/>
                    <w:textAlignment w:val="baseline"/>
                  </w:pPr>
                </w:p>
              </w:tc>
              <w:tc>
                <w:tcPr>
                  <w:tcW w:w="1535" w:type="pct"/>
                  <w:tcBorders>
                    <w:top w:val="single" w:sz="4" w:space="0" w:color="auto"/>
                    <w:left w:val="single" w:sz="4" w:space="0" w:color="auto"/>
                    <w:bottom w:val="single" w:sz="4" w:space="0" w:color="auto"/>
                    <w:right w:val="single" w:sz="4" w:space="0" w:color="auto"/>
                  </w:tcBorders>
                </w:tcPr>
                <w:p w14:paraId="135F91CA" w14:textId="77777777" w:rsidR="00664493" w:rsidRPr="00C1643D" w:rsidRDefault="00664493" w:rsidP="00664493">
                  <w:pPr>
                    <w:widowControl w:val="0"/>
                    <w:overflowPunct w:val="0"/>
                    <w:autoSpaceDE w:val="0"/>
                    <w:autoSpaceDN w:val="0"/>
                    <w:adjustRightInd w:val="0"/>
                    <w:ind w:right="-111"/>
                    <w:textAlignment w:val="baseline"/>
                    <w:rPr>
                      <w:b/>
                    </w:rPr>
                  </w:pPr>
                </w:p>
              </w:tc>
              <w:tc>
                <w:tcPr>
                  <w:tcW w:w="960" w:type="pct"/>
                  <w:tcBorders>
                    <w:top w:val="single" w:sz="4" w:space="0" w:color="auto"/>
                    <w:left w:val="single" w:sz="4" w:space="0" w:color="auto"/>
                    <w:bottom w:val="single" w:sz="4" w:space="0" w:color="auto"/>
                    <w:right w:val="single" w:sz="4" w:space="0" w:color="auto"/>
                  </w:tcBorders>
                </w:tcPr>
                <w:p w14:paraId="54689D2A" w14:textId="77777777" w:rsidR="00664493" w:rsidRPr="00C1643D" w:rsidRDefault="00664493" w:rsidP="00664493">
                  <w:pPr>
                    <w:widowControl w:val="0"/>
                    <w:overflowPunct w:val="0"/>
                    <w:autoSpaceDE w:val="0"/>
                    <w:autoSpaceDN w:val="0"/>
                    <w:adjustRightInd w:val="0"/>
                    <w:textAlignment w:val="baseline"/>
                    <w:rPr>
                      <w:b/>
                    </w:rPr>
                  </w:pPr>
                </w:p>
              </w:tc>
              <w:tc>
                <w:tcPr>
                  <w:tcW w:w="960" w:type="pct"/>
                  <w:tcBorders>
                    <w:top w:val="single" w:sz="4" w:space="0" w:color="auto"/>
                    <w:left w:val="single" w:sz="4" w:space="0" w:color="auto"/>
                    <w:bottom w:val="single" w:sz="4" w:space="0" w:color="auto"/>
                    <w:right w:val="single" w:sz="4" w:space="0" w:color="auto"/>
                  </w:tcBorders>
                </w:tcPr>
                <w:p w14:paraId="4C624998" w14:textId="77777777" w:rsidR="00664493" w:rsidRPr="00C1643D" w:rsidRDefault="00664493" w:rsidP="00664493">
                  <w:pPr>
                    <w:widowControl w:val="0"/>
                    <w:overflowPunct w:val="0"/>
                    <w:autoSpaceDE w:val="0"/>
                    <w:autoSpaceDN w:val="0"/>
                    <w:adjustRightInd w:val="0"/>
                    <w:ind w:right="-111"/>
                    <w:textAlignment w:val="baseline"/>
                    <w:rPr>
                      <w:b/>
                    </w:rPr>
                  </w:pPr>
                </w:p>
              </w:tc>
            </w:tr>
            <w:tr w:rsidR="00664493" w:rsidRPr="00C1643D" w14:paraId="6FBD6704" w14:textId="77777777" w:rsidTr="00071AA5">
              <w:trPr>
                <w:trHeight w:val="204"/>
              </w:trPr>
              <w:tc>
                <w:tcPr>
                  <w:tcW w:w="28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C0160" w14:textId="77777777" w:rsidR="00664493" w:rsidRPr="00C1643D" w:rsidRDefault="00664493" w:rsidP="00664493">
                  <w:pPr>
                    <w:widowControl w:val="0"/>
                    <w:overflowPunct w:val="0"/>
                    <w:autoSpaceDE w:val="0"/>
                    <w:autoSpaceDN w:val="0"/>
                    <w:adjustRightInd w:val="0"/>
                    <w:textAlignment w:val="baseline"/>
                  </w:pPr>
                </w:p>
              </w:tc>
              <w:tc>
                <w:tcPr>
                  <w:tcW w:w="12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1DA480" w14:textId="77777777" w:rsidR="00664493" w:rsidRPr="00C1643D" w:rsidRDefault="00664493" w:rsidP="00664493">
                  <w:pPr>
                    <w:widowControl w:val="0"/>
                    <w:overflowPunct w:val="0"/>
                    <w:autoSpaceDE w:val="0"/>
                    <w:autoSpaceDN w:val="0"/>
                    <w:adjustRightInd w:val="0"/>
                    <w:ind w:left="-114" w:right="-150"/>
                    <w:textAlignment w:val="baseline"/>
                  </w:pPr>
                </w:p>
              </w:tc>
              <w:tc>
                <w:tcPr>
                  <w:tcW w:w="1535" w:type="pct"/>
                  <w:tcBorders>
                    <w:top w:val="single" w:sz="4" w:space="0" w:color="auto"/>
                    <w:left w:val="single" w:sz="4" w:space="0" w:color="auto"/>
                    <w:bottom w:val="single" w:sz="4" w:space="0" w:color="auto"/>
                    <w:right w:val="single" w:sz="4" w:space="0" w:color="auto"/>
                  </w:tcBorders>
                </w:tcPr>
                <w:p w14:paraId="253CC088" w14:textId="77777777" w:rsidR="00664493" w:rsidRPr="00C1643D" w:rsidRDefault="00664493" w:rsidP="00664493">
                  <w:pPr>
                    <w:widowControl w:val="0"/>
                    <w:overflowPunct w:val="0"/>
                    <w:autoSpaceDE w:val="0"/>
                    <w:autoSpaceDN w:val="0"/>
                    <w:adjustRightInd w:val="0"/>
                    <w:ind w:right="-111"/>
                    <w:textAlignment w:val="baseline"/>
                    <w:rPr>
                      <w:b/>
                    </w:rPr>
                  </w:pPr>
                </w:p>
              </w:tc>
              <w:tc>
                <w:tcPr>
                  <w:tcW w:w="960" w:type="pct"/>
                  <w:tcBorders>
                    <w:top w:val="single" w:sz="4" w:space="0" w:color="auto"/>
                    <w:left w:val="single" w:sz="4" w:space="0" w:color="auto"/>
                    <w:bottom w:val="single" w:sz="4" w:space="0" w:color="auto"/>
                    <w:right w:val="single" w:sz="4" w:space="0" w:color="auto"/>
                  </w:tcBorders>
                </w:tcPr>
                <w:p w14:paraId="26B2E8F7" w14:textId="77777777" w:rsidR="00664493" w:rsidRPr="00C1643D" w:rsidRDefault="00664493" w:rsidP="00664493">
                  <w:pPr>
                    <w:widowControl w:val="0"/>
                    <w:overflowPunct w:val="0"/>
                    <w:autoSpaceDE w:val="0"/>
                    <w:autoSpaceDN w:val="0"/>
                    <w:adjustRightInd w:val="0"/>
                    <w:textAlignment w:val="baseline"/>
                    <w:rPr>
                      <w:b/>
                    </w:rPr>
                  </w:pPr>
                </w:p>
              </w:tc>
              <w:tc>
                <w:tcPr>
                  <w:tcW w:w="960" w:type="pct"/>
                  <w:tcBorders>
                    <w:top w:val="single" w:sz="4" w:space="0" w:color="auto"/>
                    <w:left w:val="single" w:sz="4" w:space="0" w:color="auto"/>
                    <w:bottom w:val="single" w:sz="4" w:space="0" w:color="auto"/>
                    <w:right w:val="single" w:sz="4" w:space="0" w:color="auto"/>
                  </w:tcBorders>
                </w:tcPr>
                <w:p w14:paraId="38A0111D" w14:textId="77777777" w:rsidR="00664493" w:rsidRPr="00C1643D" w:rsidRDefault="00664493" w:rsidP="00664493">
                  <w:pPr>
                    <w:widowControl w:val="0"/>
                    <w:overflowPunct w:val="0"/>
                    <w:autoSpaceDE w:val="0"/>
                    <w:autoSpaceDN w:val="0"/>
                    <w:adjustRightInd w:val="0"/>
                    <w:ind w:right="-111"/>
                    <w:textAlignment w:val="baseline"/>
                    <w:rPr>
                      <w:b/>
                    </w:rPr>
                  </w:pPr>
                </w:p>
              </w:tc>
            </w:tr>
          </w:tbl>
          <w:p w14:paraId="5025EA5B" w14:textId="77777777" w:rsidR="00664493" w:rsidRPr="00C1643D" w:rsidRDefault="00664493" w:rsidP="00664493">
            <w:pPr>
              <w:widowControl w:val="0"/>
              <w:overflowPunct w:val="0"/>
              <w:autoSpaceDE w:val="0"/>
              <w:autoSpaceDN w:val="0"/>
              <w:adjustRightInd w:val="0"/>
              <w:textAlignment w:val="baseline"/>
            </w:pPr>
            <w:r w:rsidRPr="00C1643D">
              <w:t>Итого:</w:t>
            </w:r>
          </w:p>
        </w:tc>
      </w:tr>
    </w:tbl>
    <w:p w14:paraId="63EB0D28"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                                                                  </w:t>
      </w:r>
    </w:p>
    <w:p w14:paraId="4B649BB6"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Сумма прописью __________________________________________________</w:t>
      </w:r>
    </w:p>
    <w:p w14:paraId="6DB66956"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_________________________________________________________________</w:t>
      </w:r>
    </w:p>
    <w:p w14:paraId="09F3E86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xml:space="preserve"> Назначение платежа_______________________________________________ </w:t>
      </w:r>
    </w:p>
    <w:p w14:paraId="6D268683"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_________________________________________________________________</w:t>
      </w:r>
    </w:p>
    <w:p w14:paraId="7A032F0C"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(с обязательной ссылкой на закон Республики Казахстан, в соответствии с</w:t>
      </w:r>
    </w:p>
    <w:p w14:paraId="6730C915"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которым производится изъятие денег)</w:t>
      </w:r>
    </w:p>
    <w:p w14:paraId="559F0FDB"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_________________________________________________________________</w:t>
      </w:r>
    </w:p>
    <w:tbl>
      <w:tblPr>
        <w:tblW w:w="5000" w:type="pct"/>
        <w:jc w:val="center"/>
        <w:tblCellMar>
          <w:left w:w="0" w:type="dxa"/>
          <w:right w:w="0" w:type="dxa"/>
        </w:tblCellMar>
        <w:tblLook w:val="04A0" w:firstRow="1" w:lastRow="0" w:firstColumn="1" w:lastColumn="0" w:noHBand="0" w:noVBand="1"/>
      </w:tblPr>
      <w:tblGrid>
        <w:gridCol w:w="5826"/>
        <w:gridCol w:w="1343"/>
        <w:gridCol w:w="2448"/>
      </w:tblGrid>
      <w:tr w:rsidR="00664493" w:rsidRPr="00C1643D" w14:paraId="7C731CC0" w14:textId="77777777" w:rsidTr="00071AA5">
        <w:trPr>
          <w:jc w:val="center"/>
        </w:trPr>
        <w:tc>
          <w:tcPr>
            <w:tcW w:w="302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302D9B"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Вид платежа</w:t>
            </w:r>
          </w:p>
        </w:tc>
        <w:tc>
          <w:tcPr>
            <w:tcW w:w="6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52867A"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Сумма</w:t>
            </w:r>
          </w:p>
        </w:tc>
        <w:tc>
          <w:tcPr>
            <w:tcW w:w="12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FDB0C5"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Вид операции</w:t>
            </w:r>
          </w:p>
        </w:tc>
      </w:tr>
      <w:tr w:rsidR="00664493" w:rsidRPr="00C1643D" w14:paraId="2C69AB7D" w14:textId="77777777" w:rsidTr="00071AA5">
        <w:trPr>
          <w:jc w:val="center"/>
        </w:trPr>
        <w:tc>
          <w:tcPr>
            <w:tcW w:w="30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22F1E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698" w:type="pct"/>
            <w:tcBorders>
              <w:top w:val="nil"/>
              <w:left w:val="nil"/>
              <w:bottom w:val="single" w:sz="8" w:space="0" w:color="auto"/>
              <w:right w:val="single" w:sz="8" w:space="0" w:color="auto"/>
            </w:tcBorders>
            <w:tcMar>
              <w:top w:w="0" w:type="dxa"/>
              <w:left w:w="108" w:type="dxa"/>
              <w:bottom w:w="0" w:type="dxa"/>
              <w:right w:w="108" w:type="dxa"/>
            </w:tcMar>
            <w:hideMark/>
          </w:tcPr>
          <w:p w14:paraId="42A62685"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1273" w:type="pct"/>
            <w:tcBorders>
              <w:top w:val="nil"/>
              <w:left w:val="nil"/>
              <w:bottom w:val="single" w:sz="8" w:space="0" w:color="auto"/>
              <w:right w:val="single" w:sz="8" w:space="0" w:color="auto"/>
            </w:tcBorders>
            <w:tcMar>
              <w:top w:w="0" w:type="dxa"/>
              <w:left w:w="108" w:type="dxa"/>
              <w:bottom w:w="0" w:type="dxa"/>
              <w:right w:w="108" w:type="dxa"/>
            </w:tcMar>
            <w:hideMark/>
          </w:tcPr>
          <w:p w14:paraId="7B2097BA"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r>
      <w:tr w:rsidR="00664493" w:rsidRPr="00C1643D" w14:paraId="73B1E503" w14:textId="77777777" w:rsidTr="00071AA5">
        <w:trPr>
          <w:jc w:val="center"/>
        </w:trPr>
        <w:tc>
          <w:tcPr>
            <w:tcW w:w="30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E4AA0E"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698" w:type="pct"/>
            <w:tcBorders>
              <w:top w:val="nil"/>
              <w:left w:val="nil"/>
              <w:bottom w:val="single" w:sz="8" w:space="0" w:color="auto"/>
              <w:right w:val="single" w:sz="8" w:space="0" w:color="auto"/>
            </w:tcBorders>
            <w:tcMar>
              <w:top w:w="0" w:type="dxa"/>
              <w:left w:w="108" w:type="dxa"/>
              <w:bottom w:w="0" w:type="dxa"/>
              <w:right w:w="108" w:type="dxa"/>
            </w:tcMar>
            <w:hideMark/>
          </w:tcPr>
          <w:p w14:paraId="1B5CDE83"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1273" w:type="pct"/>
            <w:tcBorders>
              <w:top w:val="nil"/>
              <w:left w:val="nil"/>
              <w:bottom w:val="single" w:sz="8" w:space="0" w:color="auto"/>
              <w:right w:val="single" w:sz="8" w:space="0" w:color="auto"/>
            </w:tcBorders>
            <w:tcMar>
              <w:top w:w="0" w:type="dxa"/>
              <w:left w:w="108" w:type="dxa"/>
              <w:bottom w:w="0" w:type="dxa"/>
              <w:right w:w="108" w:type="dxa"/>
            </w:tcMar>
            <w:hideMark/>
          </w:tcPr>
          <w:p w14:paraId="54D11224"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r>
      <w:tr w:rsidR="00664493" w:rsidRPr="00C1643D" w14:paraId="753AE975" w14:textId="77777777" w:rsidTr="00071AA5">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ABA08D"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ИТОГО:</w:t>
            </w:r>
          </w:p>
        </w:tc>
      </w:tr>
    </w:tbl>
    <w:p w14:paraId="701B1C18"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xml:space="preserve">Проведено банком, филиалом банка-нерезидента Республики Казахстан отправителя денег «_____» _____________________ года ________________________________ </w:t>
      </w:r>
    </w:p>
    <w:p w14:paraId="5B11C8D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xml:space="preserve">                                                                 (подписи ответственных исполнителей)</w:t>
      </w:r>
    </w:p>
    <w:p w14:paraId="5451DCC1" w14:textId="50A92F18"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Фамилия, имя и отчество</w:t>
      </w:r>
      <w:r w:rsidR="00844072" w:rsidRPr="00C1643D">
        <w:rPr>
          <w:color w:val="000000"/>
        </w:rPr>
        <w:t xml:space="preserve"> (при его наличии)</w:t>
      </w:r>
      <w:r w:rsidRPr="00C1643D">
        <w:rPr>
          <w:color w:val="000000"/>
        </w:rPr>
        <w:t xml:space="preserve"> уполномоченного лица</w:t>
      </w:r>
    </w:p>
    <w:p w14:paraId="638EC85B"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подпись ______________________________</w:t>
      </w:r>
    </w:p>
    <w:tbl>
      <w:tblPr>
        <w:tblW w:w="5000" w:type="pct"/>
        <w:jc w:val="center"/>
        <w:tblCellMar>
          <w:left w:w="0" w:type="dxa"/>
          <w:right w:w="0" w:type="dxa"/>
        </w:tblCellMar>
        <w:tblLook w:val="04A0" w:firstRow="1" w:lastRow="0" w:firstColumn="1" w:lastColumn="0" w:noHBand="0" w:noVBand="1"/>
      </w:tblPr>
      <w:tblGrid>
        <w:gridCol w:w="8119"/>
        <w:gridCol w:w="1498"/>
      </w:tblGrid>
      <w:tr w:rsidR="00664493" w:rsidRPr="00C1643D" w14:paraId="4A6E08EC" w14:textId="77777777" w:rsidTr="00071AA5">
        <w:trPr>
          <w:jc w:val="center"/>
        </w:trPr>
        <w:tc>
          <w:tcPr>
            <w:tcW w:w="422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A928A4"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Начальник отдела ______________________________</w:t>
            </w:r>
          </w:p>
          <w:p w14:paraId="2F8916C3"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подпись ______________________________________</w:t>
            </w:r>
          </w:p>
        </w:tc>
        <w:tc>
          <w:tcPr>
            <w:tcW w:w="7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3B01FE"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Место</w:t>
            </w:r>
          </w:p>
          <w:p w14:paraId="27C84E3C"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штампа</w:t>
            </w:r>
          </w:p>
        </w:tc>
      </w:tr>
    </w:tbl>
    <w:p w14:paraId="7A59174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p w14:paraId="46DE0A6E"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xml:space="preserve">Сведения о частичной оплате инкассового распоряжения </w:t>
      </w:r>
    </w:p>
    <w:p w14:paraId="4F42F48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(только для инкассовых распоряжений органа государственных доходов)</w:t>
      </w:r>
    </w:p>
    <w:p w14:paraId="56AACAD5"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bl>
      <w:tblPr>
        <w:tblW w:w="5000" w:type="pct"/>
        <w:jc w:val="center"/>
        <w:tblCellMar>
          <w:left w:w="0" w:type="dxa"/>
          <w:right w:w="0" w:type="dxa"/>
        </w:tblCellMar>
        <w:tblLook w:val="04A0" w:firstRow="1" w:lastRow="0" w:firstColumn="1" w:lastColumn="0" w:noHBand="0" w:noVBand="1"/>
      </w:tblPr>
      <w:tblGrid>
        <w:gridCol w:w="2684"/>
        <w:gridCol w:w="1369"/>
        <w:gridCol w:w="1443"/>
        <w:gridCol w:w="2098"/>
        <w:gridCol w:w="2028"/>
      </w:tblGrid>
      <w:tr w:rsidR="00664493" w:rsidRPr="00C1643D" w14:paraId="47FB75A5" w14:textId="77777777" w:rsidTr="00071AA5">
        <w:trPr>
          <w:jc w:val="center"/>
        </w:trPr>
        <w:tc>
          <w:tcPr>
            <w:tcW w:w="139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3442A4"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Реквизиты инкассового распоряжения на сумму частичной оплаты</w:t>
            </w:r>
          </w:p>
        </w:tc>
        <w:tc>
          <w:tcPr>
            <w:tcW w:w="71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ED71AE" w14:textId="77777777" w:rsidR="00664493" w:rsidRPr="00C1643D" w:rsidRDefault="00664493" w:rsidP="00664493">
            <w:pPr>
              <w:widowControl w:val="0"/>
              <w:overflowPunct w:val="0"/>
              <w:autoSpaceDE w:val="0"/>
              <w:autoSpaceDN w:val="0"/>
              <w:adjustRightInd w:val="0"/>
              <w:ind w:left="-57" w:right="-57"/>
              <w:jc w:val="center"/>
              <w:textAlignment w:val="baseline"/>
              <w:rPr>
                <w:color w:val="000000"/>
              </w:rPr>
            </w:pPr>
            <w:r w:rsidRPr="00C1643D">
              <w:rPr>
                <w:color w:val="000000"/>
              </w:rPr>
              <w:t>Дата частичного платежа</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2F13D3"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Сумма частичного платежа</w:t>
            </w:r>
          </w:p>
        </w:tc>
        <w:tc>
          <w:tcPr>
            <w:tcW w:w="109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1869FA"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Остаток суммы инкассового распоряжения</w:t>
            </w:r>
          </w:p>
        </w:tc>
        <w:tc>
          <w:tcPr>
            <w:tcW w:w="1054" w:type="pct"/>
            <w:tcBorders>
              <w:top w:val="single" w:sz="8" w:space="0" w:color="auto"/>
              <w:left w:val="nil"/>
              <w:bottom w:val="single" w:sz="8" w:space="0" w:color="auto"/>
              <w:right w:val="single" w:sz="4" w:space="0" w:color="auto"/>
            </w:tcBorders>
            <w:tcMar>
              <w:top w:w="0" w:type="dxa"/>
              <w:left w:w="108" w:type="dxa"/>
              <w:bottom w:w="0" w:type="dxa"/>
              <w:right w:w="108" w:type="dxa"/>
            </w:tcMar>
            <w:hideMark/>
          </w:tcPr>
          <w:p w14:paraId="44A6A457"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Подписи уполномоченных лиц</w:t>
            </w:r>
          </w:p>
        </w:tc>
      </w:tr>
      <w:tr w:rsidR="00664493" w:rsidRPr="00C1643D" w14:paraId="6428C6F7" w14:textId="77777777" w:rsidTr="00071AA5">
        <w:trPr>
          <w:jc w:val="center"/>
        </w:trPr>
        <w:tc>
          <w:tcPr>
            <w:tcW w:w="13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DD253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711" w:type="pct"/>
            <w:tcBorders>
              <w:top w:val="nil"/>
              <w:left w:val="nil"/>
              <w:bottom w:val="single" w:sz="8" w:space="0" w:color="auto"/>
              <w:right w:val="single" w:sz="8" w:space="0" w:color="auto"/>
            </w:tcBorders>
            <w:tcMar>
              <w:top w:w="0" w:type="dxa"/>
              <w:left w:w="108" w:type="dxa"/>
              <w:bottom w:w="0" w:type="dxa"/>
              <w:right w:w="108" w:type="dxa"/>
            </w:tcMar>
            <w:hideMark/>
          </w:tcPr>
          <w:p w14:paraId="02E89203"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F361BF6"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1090" w:type="pct"/>
            <w:tcBorders>
              <w:top w:val="nil"/>
              <w:left w:val="nil"/>
              <w:bottom w:val="single" w:sz="8" w:space="0" w:color="auto"/>
              <w:right w:val="single" w:sz="8" w:space="0" w:color="auto"/>
            </w:tcBorders>
            <w:tcMar>
              <w:top w:w="0" w:type="dxa"/>
              <w:left w:w="108" w:type="dxa"/>
              <w:bottom w:w="0" w:type="dxa"/>
              <w:right w:w="108" w:type="dxa"/>
            </w:tcMar>
            <w:hideMark/>
          </w:tcPr>
          <w:p w14:paraId="49DB7FEA"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1054" w:type="pct"/>
            <w:tcBorders>
              <w:top w:val="single" w:sz="8" w:space="0" w:color="auto"/>
              <w:left w:val="nil"/>
              <w:bottom w:val="single" w:sz="4" w:space="0" w:color="auto"/>
              <w:right w:val="single" w:sz="4" w:space="0" w:color="auto"/>
            </w:tcBorders>
            <w:vAlign w:val="center"/>
            <w:hideMark/>
          </w:tcPr>
          <w:p w14:paraId="04C712CC" w14:textId="77777777" w:rsidR="00664493" w:rsidRPr="00C1643D" w:rsidRDefault="00664493" w:rsidP="00664493">
            <w:pPr>
              <w:overflowPunct w:val="0"/>
              <w:autoSpaceDE w:val="0"/>
              <w:autoSpaceDN w:val="0"/>
              <w:adjustRightInd w:val="0"/>
              <w:rPr>
                <w:color w:val="000000"/>
              </w:rPr>
            </w:pPr>
          </w:p>
        </w:tc>
      </w:tr>
    </w:tbl>
    <w:p w14:paraId="0B65EE0A" w14:textId="77777777" w:rsidR="00664493" w:rsidRPr="00C1643D" w:rsidRDefault="00664493" w:rsidP="00664493">
      <w:pPr>
        <w:widowControl w:val="0"/>
        <w:overflowPunct w:val="0"/>
        <w:autoSpaceDE w:val="0"/>
        <w:autoSpaceDN w:val="0"/>
        <w:adjustRightInd w:val="0"/>
        <w:jc w:val="right"/>
        <w:textAlignment w:val="baseline"/>
        <w:rPr>
          <w:color w:val="000000"/>
        </w:rPr>
      </w:pPr>
    </w:p>
    <w:p w14:paraId="6069B638" w14:textId="77777777" w:rsidR="00664493" w:rsidRPr="00C1643D" w:rsidRDefault="00664493" w:rsidP="00664493">
      <w:pPr>
        <w:widowControl w:val="0"/>
        <w:overflowPunct w:val="0"/>
        <w:autoSpaceDE w:val="0"/>
        <w:autoSpaceDN w:val="0"/>
        <w:adjustRightInd w:val="0"/>
        <w:jc w:val="right"/>
        <w:textAlignment w:val="baseline"/>
        <w:rPr>
          <w:color w:val="000000"/>
        </w:rPr>
      </w:pPr>
    </w:p>
    <w:p w14:paraId="52807236" w14:textId="77777777" w:rsidR="00664493" w:rsidRPr="00C1643D" w:rsidRDefault="00664493" w:rsidP="00664493">
      <w:pPr>
        <w:widowControl w:val="0"/>
        <w:overflowPunct w:val="0"/>
        <w:autoSpaceDE w:val="0"/>
        <w:autoSpaceDN w:val="0"/>
        <w:adjustRightInd w:val="0"/>
        <w:jc w:val="right"/>
        <w:textAlignment w:val="baseline"/>
        <w:rPr>
          <w:color w:val="000000"/>
        </w:rPr>
      </w:pPr>
    </w:p>
    <w:p w14:paraId="24AA62BA" w14:textId="77777777" w:rsidR="00664493" w:rsidRPr="00C1643D" w:rsidRDefault="00664493" w:rsidP="00664493">
      <w:pPr>
        <w:widowControl w:val="0"/>
        <w:overflowPunct w:val="0"/>
        <w:autoSpaceDE w:val="0"/>
        <w:autoSpaceDN w:val="0"/>
        <w:adjustRightInd w:val="0"/>
        <w:jc w:val="right"/>
        <w:textAlignment w:val="baseline"/>
        <w:rPr>
          <w:color w:val="000000"/>
        </w:rPr>
      </w:pPr>
    </w:p>
    <w:p w14:paraId="379A3CA2" w14:textId="77777777" w:rsidR="00664493" w:rsidRPr="00C1643D" w:rsidRDefault="00664493" w:rsidP="00664493">
      <w:pPr>
        <w:widowControl w:val="0"/>
        <w:overflowPunct w:val="0"/>
        <w:autoSpaceDE w:val="0"/>
        <w:autoSpaceDN w:val="0"/>
        <w:adjustRightInd w:val="0"/>
        <w:jc w:val="right"/>
        <w:textAlignment w:val="baseline"/>
        <w:rPr>
          <w:color w:val="000000"/>
        </w:rPr>
      </w:pPr>
    </w:p>
    <w:p w14:paraId="3314DC22" w14:textId="77777777" w:rsidR="00664493" w:rsidRPr="00C1643D" w:rsidRDefault="00664493" w:rsidP="00664493">
      <w:pPr>
        <w:widowControl w:val="0"/>
        <w:overflowPunct w:val="0"/>
        <w:autoSpaceDE w:val="0"/>
        <w:autoSpaceDN w:val="0"/>
        <w:adjustRightInd w:val="0"/>
        <w:jc w:val="right"/>
        <w:textAlignment w:val="baseline"/>
        <w:rPr>
          <w:color w:val="000000"/>
        </w:rPr>
      </w:pPr>
    </w:p>
    <w:p w14:paraId="424DD08E" w14:textId="77777777" w:rsidR="00664493" w:rsidRPr="00C1643D" w:rsidRDefault="00664493" w:rsidP="00664493">
      <w:pPr>
        <w:widowControl w:val="0"/>
        <w:overflowPunct w:val="0"/>
        <w:autoSpaceDE w:val="0"/>
        <w:autoSpaceDN w:val="0"/>
        <w:adjustRightInd w:val="0"/>
        <w:jc w:val="right"/>
        <w:textAlignment w:val="baseline"/>
        <w:rPr>
          <w:color w:val="000000"/>
        </w:rPr>
      </w:pPr>
    </w:p>
    <w:p w14:paraId="3E46A703" w14:textId="77777777" w:rsidR="00664493" w:rsidRPr="00C1643D" w:rsidRDefault="00664493" w:rsidP="00664493">
      <w:pPr>
        <w:widowControl w:val="0"/>
        <w:overflowPunct w:val="0"/>
        <w:autoSpaceDE w:val="0"/>
        <w:autoSpaceDN w:val="0"/>
        <w:adjustRightInd w:val="0"/>
        <w:jc w:val="right"/>
        <w:textAlignment w:val="baseline"/>
        <w:rPr>
          <w:color w:val="000000"/>
        </w:rPr>
      </w:pPr>
    </w:p>
    <w:p w14:paraId="3781E63F" w14:textId="77777777" w:rsidR="00664493" w:rsidRPr="00C1643D" w:rsidRDefault="00664493" w:rsidP="00664493">
      <w:pPr>
        <w:widowControl w:val="0"/>
        <w:overflowPunct w:val="0"/>
        <w:autoSpaceDE w:val="0"/>
        <w:autoSpaceDN w:val="0"/>
        <w:adjustRightInd w:val="0"/>
        <w:jc w:val="right"/>
        <w:textAlignment w:val="baseline"/>
        <w:rPr>
          <w:color w:val="000000"/>
        </w:rPr>
      </w:pPr>
    </w:p>
    <w:p w14:paraId="0D6AD5A8" w14:textId="77777777" w:rsidR="00664493" w:rsidRPr="00C1643D" w:rsidRDefault="00664493" w:rsidP="00664493">
      <w:pPr>
        <w:widowControl w:val="0"/>
        <w:overflowPunct w:val="0"/>
        <w:autoSpaceDE w:val="0"/>
        <w:autoSpaceDN w:val="0"/>
        <w:adjustRightInd w:val="0"/>
        <w:jc w:val="right"/>
        <w:textAlignment w:val="baseline"/>
        <w:rPr>
          <w:color w:val="000000"/>
        </w:rPr>
      </w:pPr>
    </w:p>
    <w:p w14:paraId="56934E8B" w14:textId="77777777" w:rsidR="00664493" w:rsidRPr="00C1643D" w:rsidRDefault="00664493" w:rsidP="00664493">
      <w:pPr>
        <w:widowControl w:val="0"/>
        <w:overflowPunct w:val="0"/>
        <w:autoSpaceDE w:val="0"/>
        <w:autoSpaceDN w:val="0"/>
        <w:adjustRightInd w:val="0"/>
        <w:jc w:val="right"/>
        <w:textAlignment w:val="baseline"/>
        <w:rPr>
          <w:color w:val="000000"/>
        </w:rPr>
      </w:pPr>
    </w:p>
    <w:p w14:paraId="6CA3178C" w14:textId="77777777" w:rsidR="009C3154" w:rsidRPr="00C1643D" w:rsidRDefault="009C3154" w:rsidP="00063291">
      <w:pPr>
        <w:overflowPunct w:val="0"/>
        <w:autoSpaceDE w:val="0"/>
        <w:autoSpaceDN w:val="0"/>
        <w:adjustRightInd w:val="0"/>
        <w:ind w:left="5670"/>
        <w:textAlignment w:val="baseline"/>
        <w:rPr>
          <w:color w:val="000000"/>
          <w:sz w:val="28"/>
          <w:szCs w:val="28"/>
        </w:rPr>
      </w:pPr>
    </w:p>
    <w:p w14:paraId="14D3829C" w14:textId="61253D07" w:rsidR="00063291" w:rsidRPr="00C1643D" w:rsidRDefault="00063291" w:rsidP="00063291">
      <w:pPr>
        <w:overflowPunct w:val="0"/>
        <w:autoSpaceDE w:val="0"/>
        <w:autoSpaceDN w:val="0"/>
        <w:adjustRightInd w:val="0"/>
        <w:ind w:left="5670"/>
        <w:textAlignment w:val="baseline"/>
        <w:rPr>
          <w:color w:val="000000"/>
          <w:sz w:val="28"/>
          <w:szCs w:val="28"/>
        </w:rPr>
      </w:pPr>
      <w:r w:rsidRPr="00C1643D">
        <w:rPr>
          <w:color w:val="000000"/>
          <w:sz w:val="28"/>
          <w:szCs w:val="28"/>
        </w:rPr>
        <w:lastRenderedPageBreak/>
        <w:t xml:space="preserve">Приложение </w:t>
      </w:r>
      <w:r w:rsidR="007513F4" w:rsidRPr="00C1643D">
        <w:rPr>
          <w:color w:val="000000"/>
          <w:sz w:val="28"/>
          <w:szCs w:val="28"/>
        </w:rPr>
        <w:t>8</w:t>
      </w:r>
    </w:p>
    <w:p w14:paraId="11466707" w14:textId="77777777" w:rsidR="00063291" w:rsidRPr="00C1643D" w:rsidRDefault="00063291" w:rsidP="00063291">
      <w:pPr>
        <w:overflowPunct w:val="0"/>
        <w:autoSpaceDE w:val="0"/>
        <w:autoSpaceDN w:val="0"/>
        <w:adjustRightInd w:val="0"/>
        <w:ind w:left="5670"/>
        <w:textAlignment w:val="baseline"/>
        <w:rPr>
          <w:color w:val="000000"/>
          <w:sz w:val="28"/>
          <w:szCs w:val="28"/>
        </w:rPr>
      </w:pPr>
      <w:r w:rsidRPr="00C1643D">
        <w:rPr>
          <w:color w:val="000000"/>
          <w:sz w:val="28"/>
          <w:szCs w:val="28"/>
        </w:rPr>
        <w:t xml:space="preserve">к Перечню некоторых постановлений Правления Национального Банка Республики Казахстан, </w:t>
      </w:r>
    </w:p>
    <w:p w14:paraId="663F967E" w14:textId="54EB2E8A" w:rsidR="00664493" w:rsidRPr="00C1643D" w:rsidRDefault="00063291" w:rsidP="00063291">
      <w:pPr>
        <w:overflowPunct w:val="0"/>
        <w:autoSpaceDE w:val="0"/>
        <w:autoSpaceDN w:val="0"/>
        <w:adjustRightInd w:val="0"/>
        <w:ind w:left="5670"/>
        <w:textAlignment w:val="baseline"/>
        <w:rPr>
          <w:strike/>
          <w:color w:val="FF0000"/>
          <w:sz w:val="28"/>
          <w:szCs w:val="28"/>
        </w:rPr>
      </w:pPr>
      <w:r w:rsidRPr="00C1643D">
        <w:rPr>
          <w:color w:val="000000"/>
          <w:sz w:val="28"/>
          <w:szCs w:val="28"/>
        </w:rPr>
        <w:t>в которые вносятся изменения</w:t>
      </w:r>
    </w:p>
    <w:p w14:paraId="307D59E8" w14:textId="77777777" w:rsidR="00664493" w:rsidRPr="00C1643D" w:rsidRDefault="00664493" w:rsidP="00664493">
      <w:pPr>
        <w:ind w:left="5670"/>
        <w:rPr>
          <w:color w:val="000000"/>
          <w:sz w:val="28"/>
          <w:szCs w:val="28"/>
        </w:rPr>
      </w:pPr>
    </w:p>
    <w:p w14:paraId="53EEF5F7" w14:textId="77777777" w:rsidR="00664493" w:rsidRPr="00C1643D" w:rsidRDefault="00664493" w:rsidP="00664493">
      <w:pPr>
        <w:widowControl w:val="0"/>
        <w:overflowPunct w:val="0"/>
        <w:autoSpaceDE w:val="0"/>
        <w:autoSpaceDN w:val="0"/>
        <w:adjustRightInd w:val="0"/>
        <w:ind w:left="5670"/>
        <w:textAlignment w:val="baseline"/>
        <w:rPr>
          <w:sz w:val="28"/>
          <w:szCs w:val="28"/>
        </w:rPr>
      </w:pPr>
      <w:r w:rsidRPr="00C1643D">
        <w:rPr>
          <w:color w:val="000000"/>
          <w:sz w:val="28"/>
          <w:szCs w:val="28"/>
        </w:rPr>
        <w:t>Приложение 15-2</w:t>
      </w:r>
    </w:p>
    <w:p w14:paraId="115EF906" w14:textId="77777777" w:rsidR="00664493" w:rsidRPr="00C1643D" w:rsidRDefault="00664493" w:rsidP="00664493">
      <w:pPr>
        <w:widowControl w:val="0"/>
        <w:overflowPunct w:val="0"/>
        <w:autoSpaceDE w:val="0"/>
        <w:autoSpaceDN w:val="0"/>
        <w:adjustRightInd w:val="0"/>
        <w:ind w:left="5670"/>
        <w:textAlignment w:val="baseline"/>
        <w:rPr>
          <w:color w:val="000000"/>
          <w:sz w:val="28"/>
          <w:szCs w:val="28"/>
        </w:rPr>
      </w:pPr>
      <w:r w:rsidRPr="00C1643D">
        <w:rPr>
          <w:color w:val="000000"/>
          <w:sz w:val="28"/>
          <w:szCs w:val="28"/>
        </w:rPr>
        <w:t>к Правилам осуществления</w:t>
      </w:r>
    </w:p>
    <w:p w14:paraId="03840B10" w14:textId="77777777" w:rsidR="00664493" w:rsidRPr="00C1643D" w:rsidRDefault="00664493" w:rsidP="00664493">
      <w:pPr>
        <w:widowControl w:val="0"/>
        <w:overflowPunct w:val="0"/>
        <w:autoSpaceDE w:val="0"/>
        <w:autoSpaceDN w:val="0"/>
        <w:adjustRightInd w:val="0"/>
        <w:ind w:left="5670"/>
        <w:textAlignment w:val="baseline"/>
        <w:rPr>
          <w:color w:val="000000"/>
          <w:sz w:val="28"/>
          <w:szCs w:val="28"/>
        </w:rPr>
      </w:pPr>
      <w:r w:rsidRPr="00C1643D">
        <w:rPr>
          <w:color w:val="000000"/>
          <w:sz w:val="28"/>
          <w:szCs w:val="28"/>
        </w:rPr>
        <w:t>безналичных платежей и (или)</w:t>
      </w:r>
    </w:p>
    <w:p w14:paraId="7BA91AE8" w14:textId="77777777" w:rsidR="00664493" w:rsidRPr="00C1643D" w:rsidRDefault="00664493" w:rsidP="00664493">
      <w:pPr>
        <w:widowControl w:val="0"/>
        <w:overflowPunct w:val="0"/>
        <w:autoSpaceDE w:val="0"/>
        <w:autoSpaceDN w:val="0"/>
        <w:adjustRightInd w:val="0"/>
        <w:ind w:left="5670"/>
        <w:textAlignment w:val="baseline"/>
        <w:rPr>
          <w:color w:val="000000"/>
          <w:sz w:val="28"/>
          <w:szCs w:val="28"/>
        </w:rPr>
      </w:pPr>
      <w:r w:rsidRPr="00C1643D">
        <w:rPr>
          <w:color w:val="000000"/>
          <w:sz w:val="28"/>
          <w:szCs w:val="28"/>
        </w:rPr>
        <w:t>переводов денег на территории</w:t>
      </w:r>
    </w:p>
    <w:p w14:paraId="217A3C08" w14:textId="77777777" w:rsidR="00664493" w:rsidRPr="00C1643D" w:rsidRDefault="00664493" w:rsidP="00664493">
      <w:pPr>
        <w:widowControl w:val="0"/>
        <w:overflowPunct w:val="0"/>
        <w:autoSpaceDE w:val="0"/>
        <w:autoSpaceDN w:val="0"/>
        <w:adjustRightInd w:val="0"/>
        <w:ind w:left="5670"/>
        <w:textAlignment w:val="baseline"/>
        <w:rPr>
          <w:color w:val="000000"/>
          <w:sz w:val="28"/>
          <w:szCs w:val="28"/>
        </w:rPr>
      </w:pPr>
      <w:r w:rsidRPr="00C1643D">
        <w:rPr>
          <w:color w:val="000000"/>
          <w:sz w:val="28"/>
          <w:szCs w:val="28"/>
        </w:rPr>
        <w:t>Республики Казахстан</w:t>
      </w:r>
    </w:p>
    <w:p w14:paraId="695DBB39"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p w14:paraId="4BE45C03" w14:textId="77777777" w:rsidR="00664493" w:rsidRPr="00C1643D" w:rsidRDefault="00664493" w:rsidP="00664493">
      <w:pPr>
        <w:widowControl w:val="0"/>
        <w:overflowPunct w:val="0"/>
        <w:autoSpaceDE w:val="0"/>
        <w:autoSpaceDN w:val="0"/>
        <w:adjustRightInd w:val="0"/>
        <w:jc w:val="right"/>
        <w:textAlignment w:val="baseline"/>
        <w:rPr>
          <w:color w:val="000000"/>
        </w:rPr>
      </w:pPr>
      <w:r w:rsidRPr="00C1643D">
        <w:rPr>
          <w:color w:val="000000"/>
        </w:rPr>
        <w:t>Форма</w:t>
      </w:r>
    </w:p>
    <w:p w14:paraId="12AAC4EC"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bl>
      <w:tblPr>
        <w:tblW w:w="5061" w:type="pct"/>
        <w:jc w:val="center"/>
        <w:tblCellMar>
          <w:left w:w="0" w:type="dxa"/>
          <w:right w:w="0" w:type="dxa"/>
        </w:tblCellMar>
        <w:tblLook w:val="04A0" w:firstRow="1" w:lastRow="0" w:firstColumn="1" w:lastColumn="0" w:noHBand="0" w:noVBand="1"/>
      </w:tblPr>
      <w:tblGrid>
        <w:gridCol w:w="4525"/>
        <w:gridCol w:w="5219"/>
      </w:tblGrid>
      <w:tr w:rsidR="00664493" w:rsidRPr="00C1643D" w14:paraId="1763A60B" w14:textId="77777777" w:rsidTr="00660ACC">
        <w:trPr>
          <w:trHeight w:val="1245"/>
          <w:jc w:val="center"/>
        </w:trPr>
        <w:tc>
          <w:tcPr>
            <w:tcW w:w="232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513F7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Поступило в банк, филиал банка-нерезидента Республики Казахстан отправителя денег «__» __________ года</w:t>
            </w:r>
          </w:p>
          <w:p w14:paraId="13FBA440"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Время приема _______________________</w:t>
            </w:r>
          </w:p>
        </w:tc>
        <w:tc>
          <w:tcPr>
            <w:tcW w:w="2678" w:type="pct"/>
            <w:tcMar>
              <w:top w:w="0" w:type="dxa"/>
              <w:left w:w="108" w:type="dxa"/>
              <w:bottom w:w="0" w:type="dxa"/>
              <w:right w:w="108" w:type="dxa"/>
            </w:tcMar>
            <w:hideMark/>
          </w:tcPr>
          <w:p w14:paraId="37D8E8B1" w14:textId="77777777" w:rsidR="00664493" w:rsidRPr="00C1643D" w:rsidRDefault="00664493" w:rsidP="00664493">
            <w:pPr>
              <w:overflowPunct w:val="0"/>
              <w:autoSpaceDE w:val="0"/>
              <w:autoSpaceDN w:val="0"/>
              <w:adjustRightInd w:val="0"/>
              <w:rPr>
                <w:color w:val="000000"/>
              </w:rPr>
            </w:pPr>
          </w:p>
        </w:tc>
      </w:tr>
    </w:tbl>
    <w:p w14:paraId="64E5C25F"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p w14:paraId="5D5E9033" w14:textId="77777777" w:rsidR="00664493" w:rsidRPr="00C1643D" w:rsidRDefault="00664493" w:rsidP="00664493">
      <w:pPr>
        <w:widowControl w:val="0"/>
        <w:overflowPunct w:val="0"/>
        <w:autoSpaceDE w:val="0"/>
        <w:autoSpaceDN w:val="0"/>
        <w:adjustRightInd w:val="0"/>
        <w:jc w:val="center"/>
        <w:textAlignment w:val="baseline"/>
        <w:rPr>
          <w:bCs/>
          <w:color w:val="000000"/>
        </w:rPr>
      </w:pPr>
      <w:r w:rsidRPr="00C1643D">
        <w:rPr>
          <w:bCs/>
          <w:color w:val="000000"/>
        </w:rPr>
        <w:t>Инкассовое распоряжение № ___</w:t>
      </w:r>
    </w:p>
    <w:p w14:paraId="0FCEDEA1" w14:textId="77777777" w:rsidR="00664493" w:rsidRPr="00C1643D" w:rsidRDefault="00664493" w:rsidP="00664493">
      <w:pPr>
        <w:widowControl w:val="0"/>
        <w:overflowPunct w:val="0"/>
        <w:autoSpaceDE w:val="0"/>
        <w:autoSpaceDN w:val="0"/>
        <w:adjustRightInd w:val="0"/>
        <w:jc w:val="center"/>
        <w:textAlignment w:val="baseline"/>
        <w:rPr>
          <w:bCs/>
          <w:color w:val="000000"/>
        </w:rPr>
      </w:pPr>
      <w:r w:rsidRPr="00C1643D">
        <w:rPr>
          <w:bCs/>
          <w:color w:val="000000"/>
        </w:rPr>
        <w:t xml:space="preserve">органа государственных доходов для взыскания задолженности </w:t>
      </w:r>
    </w:p>
    <w:p w14:paraId="0E3F81C3" w14:textId="77777777" w:rsidR="00664493" w:rsidRPr="00C1643D" w:rsidRDefault="00664493" w:rsidP="00664493">
      <w:pPr>
        <w:widowControl w:val="0"/>
        <w:overflowPunct w:val="0"/>
        <w:autoSpaceDE w:val="0"/>
        <w:autoSpaceDN w:val="0"/>
        <w:adjustRightInd w:val="0"/>
        <w:jc w:val="center"/>
        <w:textAlignment w:val="baseline"/>
        <w:rPr>
          <w:bCs/>
          <w:color w:val="000000"/>
        </w:rPr>
      </w:pPr>
      <w:r w:rsidRPr="00C1643D">
        <w:rPr>
          <w:bCs/>
          <w:color w:val="000000"/>
        </w:rPr>
        <w:t>по обязательным отчислениям и (или) взносам на обязательное социальное медицинское страхование и социальным отчислениям</w:t>
      </w:r>
    </w:p>
    <w:p w14:paraId="3561BCF4"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от «____» _____________ года</w:t>
      </w:r>
    </w:p>
    <w:p w14:paraId="019AAF71"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(дата выписки)</w:t>
      </w:r>
    </w:p>
    <w:p w14:paraId="26492A84"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bl>
      <w:tblPr>
        <w:tblW w:w="5000" w:type="pct"/>
        <w:jc w:val="center"/>
        <w:tblCellMar>
          <w:left w:w="0" w:type="dxa"/>
          <w:right w:w="0" w:type="dxa"/>
        </w:tblCellMar>
        <w:tblLook w:val="04A0" w:firstRow="1" w:lastRow="0" w:firstColumn="1" w:lastColumn="0" w:noHBand="0" w:noVBand="1"/>
      </w:tblPr>
      <w:tblGrid>
        <w:gridCol w:w="5970"/>
        <w:gridCol w:w="3647"/>
      </w:tblGrid>
      <w:tr w:rsidR="00664493" w:rsidRPr="00C1643D" w14:paraId="121886FF" w14:textId="77777777" w:rsidTr="00071AA5">
        <w:trPr>
          <w:jc w:val="center"/>
        </w:trPr>
        <w:tc>
          <w:tcPr>
            <w:tcW w:w="310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tbl>
            <w:tblPr>
              <w:tblW w:w="5000" w:type="pct"/>
              <w:tblCellMar>
                <w:left w:w="0" w:type="dxa"/>
                <w:right w:w="0" w:type="dxa"/>
              </w:tblCellMar>
              <w:tblLook w:val="04A0" w:firstRow="1" w:lastRow="0" w:firstColumn="1" w:lastColumn="0" w:noHBand="0" w:noVBand="1"/>
            </w:tblPr>
            <w:tblGrid>
              <w:gridCol w:w="5754"/>
            </w:tblGrid>
            <w:tr w:rsidR="00664493" w:rsidRPr="00C1643D" w14:paraId="449C6049" w14:textId="77777777" w:rsidTr="00071AA5">
              <w:tc>
                <w:tcPr>
                  <w:tcW w:w="5000" w:type="pct"/>
                  <w:tcMar>
                    <w:top w:w="0" w:type="dxa"/>
                    <w:left w:w="168" w:type="dxa"/>
                    <w:bottom w:w="0" w:type="dxa"/>
                    <w:right w:w="168" w:type="dxa"/>
                  </w:tcMar>
                </w:tcPr>
                <w:p w14:paraId="5FF0C0BA"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Фактический плательщик ________________________</w:t>
                  </w:r>
                </w:p>
                <w:p w14:paraId="321E7C72"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                        (наименование)</w:t>
                  </w:r>
                </w:p>
                <w:p w14:paraId="5698ED8A"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ИИН (БИН) </w:t>
                  </w:r>
                  <w:r w:rsidRPr="00C1643D">
                    <w:t>_______________________</w:t>
                  </w:r>
                </w:p>
                <w:p w14:paraId="43DDB5F4" w14:textId="77777777" w:rsidR="00664493" w:rsidRPr="00C1643D" w:rsidRDefault="00664493" w:rsidP="00664493">
                  <w:pPr>
                    <w:widowControl w:val="0"/>
                    <w:overflowPunct w:val="0"/>
                    <w:autoSpaceDE w:val="0"/>
                    <w:autoSpaceDN w:val="0"/>
                    <w:adjustRightInd w:val="0"/>
                    <w:ind w:left="-83" w:hanging="2"/>
                    <w:textAlignment w:val="baseline"/>
                    <w:rPr>
                      <w:color w:val="000000"/>
                    </w:rPr>
                  </w:pPr>
                </w:p>
                <w:p w14:paraId="2B9A1DEB"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Отправитель денег</w:t>
                  </w:r>
                </w:p>
                <w:p w14:paraId="527A96C3"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__________________________________</w:t>
                  </w:r>
                </w:p>
                <w:p w14:paraId="43F6A13D"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(наименование)</w:t>
                  </w:r>
                </w:p>
                <w:p w14:paraId="6794784D"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ИИН (БИН) </w:t>
                  </w:r>
                  <w:r w:rsidRPr="00C1643D">
                    <w:t>_______________________</w:t>
                  </w:r>
                </w:p>
                <w:p w14:paraId="45D80554"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Страна резидентства ______</w:t>
                  </w:r>
                </w:p>
                <w:p w14:paraId="0B513BD0" w14:textId="77777777" w:rsidR="00664493" w:rsidRPr="00C1643D" w:rsidRDefault="00664493" w:rsidP="00664493">
                  <w:pPr>
                    <w:widowControl w:val="0"/>
                    <w:overflowPunct w:val="0"/>
                    <w:autoSpaceDE w:val="0"/>
                    <w:autoSpaceDN w:val="0"/>
                    <w:adjustRightInd w:val="0"/>
                    <w:ind w:left="-83" w:hanging="2"/>
                    <w:textAlignment w:val="baseline"/>
                    <w:rPr>
                      <w:color w:val="000000"/>
                    </w:rPr>
                  </w:pPr>
                </w:p>
                <w:p w14:paraId="46705B4D"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Банк, филиал банка-нерезидента Республики </w:t>
                  </w:r>
                </w:p>
                <w:p w14:paraId="5F6B706A"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Казахстан отправителя денег </w:t>
                  </w:r>
                </w:p>
                <w:p w14:paraId="37C46B60"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______________________________________</w:t>
                  </w:r>
                </w:p>
                <w:p w14:paraId="055805B0" w14:textId="77777777" w:rsidR="00664493" w:rsidRPr="00C1643D" w:rsidRDefault="00664493" w:rsidP="00664493">
                  <w:pPr>
                    <w:widowControl w:val="0"/>
                    <w:overflowPunct w:val="0"/>
                    <w:autoSpaceDE w:val="0"/>
                    <w:autoSpaceDN w:val="0"/>
                    <w:adjustRightInd w:val="0"/>
                    <w:ind w:left="-83" w:hanging="2"/>
                    <w:textAlignment w:val="baseline"/>
                    <w:rPr>
                      <w:color w:val="000000"/>
                    </w:rPr>
                  </w:pPr>
                </w:p>
                <w:p w14:paraId="1CDEF32D"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Бенефициар ________________________________</w:t>
                  </w:r>
                </w:p>
                <w:p w14:paraId="3023CEB4"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(наименование)</w:t>
                  </w:r>
                </w:p>
                <w:p w14:paraId="68BDA28F"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ИИН (БИН)_______________________________</w:t>
                  </w:r>
                </w:p>
                <w:p w14:paraId="4E12399D" w14:textId="77777777" w:rsidR="00664493" w:rsidRPr="00C1643D" w:rsidRDefault="00664493" w:rsidP="00664493">
                  <w:pPr>
                    <w:widowControl w:val="0"/>
                    <w:overflowPunct w:val="0"/>
                    <w:autoSpaceDE w:val="0"/>
                    <w:autoSpaceDN w:val="0"/>
                    <w:adjustRightInd w:val="0"/>
                    <w:ind w:left="-83" w:hanging="2"/>
                    <w:textAlignment w:val="baseline"/>
                    <w:rPr>
                      <w:color w:val="000000"/>
                    </w:rPr>
                  </w:pPr>
                </w:p>
                <w:p w14:paraId="2C392AEE"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Банк, филиал банка-нерезидента Республики </w:t>
                  </w:r>
                </w:p>
                <w:p w14:paraId="2830BFB5"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lastRenderedPageBreak/>
                    <w:t>Казахстан бенефициара ________________</w:t>
                  </w:r>
                </w:p>
                <w:p w14:paraId="71375506" w14:textId="77777777" w:rsidR="00664493" w:rsidRPr="00C1643D" w:rsidRDefault="00664493" w:rsidP="00664493">
                  <w:pPr>
                    <w:widowControl w:val="0"/>
                    <w:overflowPunct w:val="0"/>
                    <w:autoSpaceDE w:val="0"/>
                    <w:autoSpaceDN w:val="0"/>
                    <w:adjustRightInd w:val="0"/>
                    <w:ind w:left="-83" w:hanging="2"/>
                    <w:textAlignment w:val="baseline"/>
                    <w:rPr>
                      <w:color w:val="000000"/>
                    </w:rPr>
                  </w:pPr>
                </w:p>
                <w:p w14:paraId="72C5B1F3"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Банк, филиал банка-нерезидента</w:t>
                  </w:r>
                </w:p>
                <w:p w14:paraId="2548B156"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Республики Казахстан - посредник_______</w:t>
                  </w:r>
                </w:p>
                <w:p w14:paraId="4F1FAD7B"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__________________________________________</w:t>
                  </w:r>
                </w:p>
                <w:p w14:paraId="70C80608" w14:textId="3EB8B5B5" w:rsidR="000C10E4" w:rsidRPr="00C1643D" w:rsidRDefault="000C10E4" w:rsidP="00664493">
                  <w:pPr>
                    <w:widowControl w:val="0"/>
                    <w:overflowPunct w:val="0"/>
                    <w:autoSpaceDE w:val="0"/>
                    <w:autoSpaceDN w:val="0"/>
                    <w:adjustRightInd w:val="0"/>
                    <w:ind w:left="-83" w:hanging="2"/>
                    <w:textAlignment w:val="baseline"/>
                    <w:rPr>
                      <w:color w:val="000000"/>
                    </w:rPr>
                  </w:pPr>
                </w:p>
              </w:tc>
            </w:tr>
          </w:tbl>
          <w:p w14:paraId="3E26A244" w14:textId="77777777" w:rsidR="00664493" w:rsidRPr="00C1643D" w:rsidRDefault="00664493" w:rsidP="00664493">
            <w:pPr>
              <w:rPr>
                <w:sz w:val="20"/>
                <w:szCs w:val="20"/>
              </w:rPr>
            </w:pPr>
          </w:p>
        </w:tc>
        <w:tc>
          <w:tcPr>
            <w:tcW w:w="1896"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6B2BEB0F" w14:textId="77777777" w:rsidR="00664493" w:rsidRPr="00C1643D" w:rsidRDefault="00664493" w:rsidP="00664493">
            <w:pPr>
              <w:widowControl w:val="0"/>
              <w:overflowPunct w:val="0"/>
              <w:autoSpaceDE w:val="0"/>
              <w:autoSpaceDN w:val="0"/>
              <w:adjustRightInd w:val="0"/>
              <w:textAlignment w:val="baseline"/>
              <w:rPr>
                <w:color w:val="000000"/>
              </w:rPr>
            </w:pPr>
          </w:p>
          <w:p w14:paraId="0EE58EEB" w14:textId="77777777" w:rsidR="00664493" w:rsidRPr="00C1643D" w:rsidRDefault="00664493" w:rsidP="00664493">
            <w:pPr>
              <w:overflowPunct w:val="0"/>
              <w:autoSpaceDE w:val="0"/>
              <w:autoSpaceDN w:val="0"/>
              <w:adjustRightInd w:val="0"/>
              <w:rPr>
                <w:sz w:val="20"/>
                <w:szCs w:val="20"/>
              </w:rPr>
            </w:pPr>
          </w:p>
          <w:tbl>
            <w:tblPr>
              <w:tblW w:w="5000" w:type="pct"/>
              <w:tblCellMar>
                <w:left w:w="0" w:type="dxa"/>
                <w:right w:w="0" w:type="dxa"/>
              </w:tblCellMar>
              <w:tblLook w:val="04A0" w:firstRow="1" w:lastRow="0" w:firstColumn="1" w:lastColumn="0" w:noHBand="0" w:noVBand="1"/>
            </w:tblPr>
            <w:tblGrid>
              <w:gridCol w:w="2279"/>
              <w:gridCol w:w="1132"/>
            </w:tblGrid>
            <w:tr w:rsidR="00664493" w:rsidRPr="00C1643D" w14:paraId="55ED6C2C" w14:textId="77777777" w:rsidTr="00071AA5">
              <w:tc>
                <w:tcPr>
                  <w:tcW w:w="3341"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17A89993"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ИИК |КОд______</w:t>
                  </w:r>
                </w:p>
              </w:tc>
              <w:tc>
                <w:tcPr>
                  <w:tcW w:w="1659"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A186BD4" w14:textId="77777777" w:rsidR="00664493" w:rsidRPr="00C1643D" w:rsidRDefault="00664493" w:rsidP="00664493">
                  <w:pPr>
                    <w:widowControl w:val="0"/>
                    <w:overflowPunct w:val="0"/>
                    <w:autoSpaceDE w:val="0"/>
                    <w:autoSpaceDN w:val="0"/>
                    <w:adjustRightInd w:val="0"/>
                    <w:ind w:left="-170"/>
                    <w:textAlignment w:val="baseline"/>
                    <w:rPr>
                      <w:color w:val="000000"/>
                    </w:rPr>
                  </w:pPr>
                  <w:r w:rsidRPr="00C1643D">
                    <w:rPr>
                      <w:color w:val="000000"/>
                    </w:rPr>
                    <w:t>Сумма</w:t>
                  </w:r>
                </w:p>
              </w:tc>
            </w:tr>
            <w:tr w:rsidR="00664493" w:rsidRPr="00C1643D" w14:paraId="6974A068" w14:textId="77777777" w:rsidTr="00071AA5">
              <w:tc>
                <w:tcPr>
                  <w:tcW w:w="3341"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05BAAC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p w14:paraId="27B26EA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БИК</w:t>
                  </w:r>
                </w:p>
              </w:tc>
              <w:tc>
                <w:tcPr>
                  <w:tcW w:w="0" w:type="auto"/>
                  <w:vMerge/>
                  <w:tcBorders>
                    <w:top w:val="single" w:sz="8" w:space="0" w:color="000000"/>
                    <w:left w:val="nil"/>
                    <w:bottom w:val="single" w:sz="8" w:space="0" w:color="000000"/>
                    <w:right w:val="single" w:sz="8" w:space="0" w:color="000000"/>
                  </w:tcBorders>
                  <w:vAlign w:val="center"/>
                  <w:hideMark/>
                </w:tcPr>
                <w:p w14:paraId="034AD907" w14:textId="77777777" w:rsidR="00664493" w:rsidRPr="00C1643D" w:rsidRDefault="00664493" w:rsidP="00664493">
                  <w:pPr>
                    <w:rPr>
                      <w:color w:val="000000"/>
                    </w:rPr>
                  </w:pPr>
                </w:p>
              </w:tc>
            </w:tr>
            <w:tr w:rsidR="00664493" w:rsidRPr="00C1643D" w14:paraId="6987D760" w14:textId="77777777" w:rsidTr="00071AA5">
              <w:tc>
                <w:tcPr>
                  <w:tcW w:w="3341"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A3A9ED5"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p w14:paraId="75EC352E"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ИИК |КБе______</w:t>
                  </w:r>
                </w:p>
              </w:tc>
              <w:tc>
                <w:tcPr>
                  <w:tcW w:w="0" w:type="auto"/>
                  <w:vMerge/>
                  <w:tcBorders>
                    <w:top w:val="single" w:sz="8" w:space="0" w:color="000000"/>
                    <w:left w:val="nil"/>
                    <w:bottom w:val="single" w:sz="8" w:space="0" w:color="000000"/>
                    <w:right w:val="single" w:sz="8" w:space="0" w:color="000000"/>
                  </w:tcBorders>
                  <w:vAlign w:val="center"/>
                  <w:hideMark/>
                </w:tcPr>
                <w:p w14:paraId="01C123D2" w14:textId="77777777" w:rsidR="00664493" w:rsidRPr="00C1643D" w:rsidRDefault="00664493" w:rsidP="00664493">
                  <w:pPr>
                    <w:rPr>
                      <w:color w:val="000000"/>
                    </w:rPr>
                  </w:pPr>
                </w:p>
              </w:tc>
            </w:tr>
            <w:tr w:rsidR="00664493" w:rsidRPr="00C1643D" w14:paraId="5DF2690F" w14:textId="77777777" w:rsidTr="00071AA5">
              <w:tc>
                <w:tcPr>
                  <w:tcW w:w="3341"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B5E5E8A"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p w14:paraId="0E5D8464"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БИК</w:t>
                  </w:r>
                </w:p>
              </w:tc>
              <w:tc>
                <w:tcPr>
                  <w:tcW w:w="0" w:type="auto"/>
                  <w:vMerge/>
                  <w:tcBorders>
                    <w:top w:val="single" w:sz="8" w:space="0" w:color="000000"/>
                    <w:left w:val="nil"/>
                    <w:bottom w:val="single" w:sz="8" w:space="0" w:color="000000"/>
                    <w:right w:val="single" w:sz="8" w:space="0" w:color="000000"/>
                  </w:tcBorders>
                  <w:vAlign w:val="center"/>
                  <w:hideMark/>
                </w:tcPr>
                <w:p w14:paraId="34ACA2E8" w14:textId="77777777" w:rsidR="00664493" w:rsidRPr="00C1643D" w:rsidRDefault="00664493" w:rsidP="00664493">
                  <w:pPr>
                    <w:rPr>
                      <w:color w:val="000000"/>
                    </w:rPr>
                  </w:pPr>
                </w:p>
              </w:tc>
            </w:tr>
            <w:tr w:rsidR="00664493" w:rsidRPr="00C1643D" w14:paraId="28B3BFD7" w14:textId="77777777" w:rsidTr="00071AA5">
              <w:tc>
                <w:tcPr>
                  <w:tcW w:w="3341"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37B548EE" w14:textId="77777777" w:rsidR="00664493" w:rsidRPr="00C1643D" w:rsidRDefault="00664493" w:rsidP="00664493">
                  <w:pPr>
                    <w:widowControl w:val="0"/>
                    <w:overflowPunct w:val="0"/>
                    <w:autoSpaceDE w:val="0"/>
                    <w:autoSpaceDN w:val="0"/>
                    <w:adjustRightInd w:val="0"/>
                    <w:textAlignment w:val="baseline"/>
                    <w:rPr>
                      <w:color w:val="000000"/>
                    </w:rPr>
                  </w:pPr>
                </w:p>
                <w:p w14:paraId="40BB9C3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БИК</w:t>
                  </w:r>
                </w:p>
              </w:tc>
              <w:tc>
                <w:tcPr>
                  <w:tcW w:w="1659" w:type="pct"/>
                  <w:tcBorders>
                    <w:top w:val="nil"/>
                    <w:left w:val="nil"/>
                    <w:bottom w:val="single" w:sz="8" w:space="0" w:color="000000"/>
                    <w:right w:val="single" w:sz="8" w:space="0" w:color="000000"/>
                  </w:tcBorders>
                  <w:tcMar>
                    <w:top w:w="0" w:type="dxa"/>
                    <w:left w:w="168" w:type="dxa"/>
                    <w:bottom w:w="0" w:type="dxa"/>
                    <w:right w:w="168" w:type="dxa"/>
                  </w:tcMar>
                  <w:hideMark/>
                </w:tcPr>
                <w:p w14:paraId="7863D372"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r>
            <w:tr w:rsidR="00664493" w:rsidRPr="00C1643D" w14:paraId="55A3A72F" w14:textId="77777777" w:rsidTr="00071AA5">
              <w:tc>
                <w:tcPr>
                  <w:tcW w:w="3341"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2D365AA"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Код назначения платежа</w:t>
                  </w:r>
                </w:p>
              </w:tc>
              <w:tc>
                <w:tcPr>
                  <w:tcW w:w="1659" w:type="pct"/>
                  <w:tcBorders>
                    <w:top w:val="nil"/>
                    <w:left w:val="nil"/>
                    <w:bottom w:val="single" w:sz="8" w:space="0" w:color="000000"/>
                    <w:right w:val="single" w:sz="8" w:space="0" w:color="000000"/>
                  </w:tcBorders>
                  <w:tcMar>
                    <w:top w:w="0" w:type="dxa"/>
                    <w:left w:w="168" w:type="dxa"/>
                    <w:bottom w:w="0" w:type="dxa"/>
                    <w:right w:w="168" w:type="dxa"/>
                  </w:tcMar>
                  <w:hideMark/>
                </w:tcPr>
                <w:p w14:paraId="52EFD3F8"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r>
          </w:tbl>
          <w:p w14:paraId="0251AAF7" w14:textId="77777777" w:rsidR="00664493" w:rsidRPr="00C1643D" w:rsidRDefault="00664493" w:rsidP="00664493">
            <w:pPr>
              <w:rPr>
                <w:sz w:val="20"/>
                <w:szCs w:val="20"/>
              </w:rPr>
            </w:pPr>
          </w:p>
        </w:tc>
      </w:tr>
    </w:tbl>
    <w:p w14:paraId="51FFA022"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 Фактический (конечный) бенефициар   </w:t>
      </w:r>
    </w:p>
    <w:tbl>
      <w:tblPr>
        <w:tblW w:w="9630" w:type="dxa"/>
        <w:tblLayout w:type="fixed"/>
        <w:tblCellMar>
          <w:left w:w="0" w:type="dxa"/>
          <w:right w:w="0" w:type="dxa"/>
        </w:tblCellMar>
        <w:tblLook w:val="04A0" w:firstRow="1" w:lastRow="0" w:firstColumn="1" w:lastColumn="0" w:noHBand="0" w:noVBand="1"/>
      </w:tblPr>
      <w:tblGrid>
        <w:gridCol w:w="9630"/>
      </w:tblGrid>
      <w:tr w:rsidR="00664493" w:rsidRPr="00C1643D" w14:paraId="605789EE" w14:textId="77777777" w:rsidTr="00071AA5">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tbl>
            <w:tblPr>
              <w:tblW w:w="7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5"/>
              <w:gridCol w:w="1714"/>
              <w:gridCol w:w="2269"/>
              <w:gridCol w:w="1420"/>
              <w:gridCol w:w="1417"/>
            </w:tblGrid>
            <w:tr w:rsidR="00664493" w:rsidRPr="00C1643D" w14:paraId="40C2DFD4" w14:textId="77777777" w:rsidTr="00071AA5">
              <w:trPr>
                <w:trHeight w:val="195"/>
              </w:trPr>
              <w:tc>
                <w:tcPr>
                  <w:tcW w:w="2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AF0B5F" w14:textId="77777777" w:rsidR="00664493" w:rsidRPr="00C1643D" w:rsidRDefault="00664493" w:rsidP="00664493">
                  <w:pPr>
                    <w:widowControl w:val="0"/>
                    <w:overflowPunct w:val="0"/>
                    <w:autoSpaceDE w:val="0"/>
                    <w:autoSpaceDN w:val="0"/>
                    <w:adjustRightInd w:val="0"/>
                    <w:jc w:val="center"/>
                    <w:textAlignment w:val="baseline"/>
                  </w:pPr>
                  <w:r w:rsidRPr="00C1643D">
                    <w:t>№</w:t>
                  </w:r>
                </w:p>
              </w:tc>
              <w:tc>
                <w:tcPr>
                  <w:tcW w:w="11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541F3F" w14:textId="77777777" w:rsidR="00664493" w:rsidRPr="00C1643D" w:rsidRDefault="00664493" w:rsidP="00664493">
                  <w:pPr>
                    <w:widowControl w:val="0"/>
                    <w:overflowPunct w:val="0"/>
                    <w:autoSpaceDE w:val="0"/>
                    <w:autoSpaceDN w:val="0"/>
                    <w:adjustRightInd w:val="0"/>
                    <w:ind w:left="-114" w:right="-150"/>
                    <w:jc w:val="center"/>
                    <w:textAlignment w:val="baseline"/>
                  </w:pPr>
                  <w:r w:rsidRPr="00C1643D">
                    <w:t>ИИН</w:t>
                  </w:r>
                </w:p>
              </w:tc>
              <w:tc>
                <w:tcPr>
                  <w:tcW w:w="15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3F5E4B" w14:textId="77777777" w:rsidR="00664493" w:rsidRPr="00C1643D" w:rsidRDefault="00664493" w:rsidP="00664493">
                  <w:pPr>
                    <w:widowControl w:val="0"/>
                    <w:overflowPunct w:val="0"/>
                    <w:autoSpaceDE w:val="0"/>
                    <w:autoSpaceDN w:val="0"/>
                    <w:adjustRightInd w:val="0"/>
                    <w:ind w:left="-109" w:right="-104"/>
                    <w:jc w:val="center"/>
                    <w:textAlignment w:val="baseline"/>
                  </w:pPr>
                  <w:r w:rsidRPr="00C1643D">
                    <w:t>ФИО</w:t>
                  </w:r>
                </w:p>
              </w:tc>
              <w:tc>
                <w:tcPr>
                  <w:tcW w:w="980" w:type="pct"/>
                  <w:tcBorders>
                    <w:top w:val="single" w:sz="4" w:space="0" w:color="auto"/>
                    <w:left w:val="single" w:sz="4" w:space="0" w:color="auto"/>
                    <w:bottom w:val="single" w:sz="4" w:space="0" w:color="auto"/>
                    <w:right w:val="single" w:sz="4" w:space="0" w:color="auto"/>
                  </w:tcBorders>
                  <w:hideMark/>
                </w:tcPr>
                <w:p w14:paraId="6C115C1A" w14:textId="77777777" w:rsidR="00664493" w:rsidRPr="00C1643D" w:rsidRDefault="00664493" w:rsidP="00664493">
                  <w:pPr>
                    <w:widowControl w:val="0"/>
                    <w:overflowPunct w:val="0"/>
                    <w:autoSpaceDE w:val="0"/>
                    <w:autoSpaceDN w:val="0"/>
                    <w:adjustRightInd w:val="0"/>
                    <w:jc w:val="center"/>
                    <w:textAlignment w:val="baseline"/>
                  </w:pPr>
                  <w:r w:rsidRPr="00C1643D">
                    <w:t>Период</w:t>
                  </w:r>
                </w:p>
              </w:tc>
              <w:tc>
                <w:tcPr>
                  <w:tcW w:w="978" w:type="pct"/>
                  <w:tcBorders>
                    <w:top w:val="single" w:sz="4" w:space="0" w:color="auto"/>
                    <w:left w:val="single" w:sz="4" w:space="0" w:color="auto"/>
                    <w:bottom w:val="single" w:sz="4" w:space="0" w:color="auto"/>
                    <w:right w:val="single" w:sz="4" w:space="0" w:color="auto"/>
                  </w:tcBorders>
                  <w:hideMark/>
                </w:tcPr>
                <w:p w14:paraId="71075132" w14:textId="77777777" w:rsidR="00664493" w:rsidRPr="00C1643D" w:rsidRDefault="00664493" w:rsidP="00664493">
                  <w:pPr>
                    <w:widowControl w:val="0"/>
                    <w:overflowPunct w:val="0"/>
                    <w:autoSpaceDE w:val="0"/>
                    <w:autoSpaceDN w:val="0"/>
                    <w:adjustRightInd w:val="0"/>
                    <w:ind w:right="-111"/>
                    <w:jc w:val="center"/>
                    <w:textAlignment w:val="baseline"/>
                  </w:pPr>
                  <w:r w:rsidRPr="00C1643D">
                    <w:t>Сумма</w:t>
                  </w:r>
                </w:p>
              </w:tc>
            </w:tr>
            <w:tr w:rsidR="00664493" w:rsidRPr="00C1643D" w14:paraId="4BD90F8B" w14:textId="77777777" w:rsidTr="00071AA5">
              <w:trPr>
                <w:trHeight w:val="94"/>
              </w:trPr>
              <w:tc>
                <w:tcPr>
                  <w:tcW w:w="2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119AD1" w14:textId="77777777" w:rsidR="00664493" w:rsidRPr="00C1643D" w:rsidRDefault="00664493" w:rsidP="00664493">
                  <w:pPr>
                    <w:widowControl w:val="0"/>
                    <w:overflowPunct w:val="0"/>
                    <w:autoSpaceDE w:val="0"/>
                    <w:autoSpaceDN w:val="0"/>
                    <w:adjustRightInd w:val="0"/>
                    <w:textAlignment w:val="baseline"/>
                  </w:pPr>
                  <w:r w:rsidRPr="00C1643D">
                    <w:t>1</w:t>
                  </w:r>
                </w:p>
              </w:tc>
              <w:tc>
                <w:tcPr>
                  <w:tcW w:w="11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6CEC63" w14:textId="77777777" w:rsidR="00664493" w:rsidRPr="00C1643D" w:rsidRDefault="00664493" w:rsidP="00664493">
                  <w:pPr>
                    <w:widowControl w:val="0"/>
                    <w:overflowPunct w:val="0"/>
                    <w:autoSpaceDE w:val="0"/>
                    <w:autoSpaceDN w:val="0"/>
                    <w:adjustRightInd w:val="0"/>
                    <w:ind w:left="-114" w:right="-150"/>
                    <w:textAlignment w:val="baseline"/>
                  </w:pPr>
                </w:p>
              </w:tc>
              <w:tc>
                <w:tcPr>
                  <w:tcW w:w="15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B56F1A" w14:textId="77777777" w:rsidR="00664493" w:rsidRPr="00C1643D" w:rsidRDefault="00664493" w:rsidP="00664493">
                  <w:pPr>
                    <w:widowControl w:val="0"/>
                    <w:overflowPunct w:val="0"/>
                    <w:autoSpaceDE w:val="0"/>
                    <w:autoSpaceDN w:val="0"/>
                    <w:adjustRightInd w:val="0"/>
                    <w:ind w:left="-109" w:right="-104"/>
                    <w:textAlignment w:val="baseline"/>
                  </w:pPr>
                </w:p>
              </w:tc>
              <w:tc>
                <w:tcPr>
                  <w:tcW w:w="980" w:type="pct"/>
                  <w:tcBorders>
                    <w:top w:val="single" w:sz="4" w:space="0" w:color="auto"/>
                    <w:left w:val="single" w:sz="4" w:space="0" w:color="auto"/>
                    <w:bottom w:val="single" w:sz="4" w:space="0" w:color="auto"/>
                    <w:right w:val="single" w:sz="4" w:space="0" w:color="auto"/>
                  </w:tcBorders>
                </w:tcPr>
                <w:p w14:paraId="5D7409D1" w14:textId="77777777" w:rsidR="00664493" w:rsidRPr="00C1643D" w:rsidRDefault="00664493" w:rsidP="00664493">
                  <w:pPr>
                    <w:widowControl w:val="0"/>
                    <w:overflowPunct w:val="0"/>
                    <w:autoSpaceDE w:val="0"/>
                    <w:autoSpaceDN w:val="0"/>
                    <w:adjustRightInd w:val="0"/>
                    <w:textAlignment w:val="baseline"/>
                    <w:rPr>
                      <w:b/>
                    </w:rPr>
                  </w:pPr>
                </w:p>
              </w:tc>
              <w:tc>
                <w:tcPr>
                  <w:tcW w:w="978" w:type="pct"/>
                  <w:tcBorders>
                    <w:top w:val="single" w:sz="4" w:space="0" w:color="auto"/>
                    <w:left w:val="single" w:sz="4" w:space="0" w:color="auto"/>
                    <w:bottom w:val="single" w:sz="4" w:space="0" w:color="auto"/>
                    <w:right w:val="single" w:sz="4" w:space="0" w:color="auto"/>
                  </w:tcBorders>
                </w:tcPr>
                <w:p w14:paraId="47A97ACE" w14:textId="77777777" w:rsidR="00664493" w:rsidRPr="00C1643D" w:rsidRDefault="00664493" w:rsidP="00664493">
                  <w:pPr>
                    <w:widowControl w:val="0"/>
                    <w:overflowPunct w:val="0"/>
                    <w:autoSpaceDE w:val="0"/>
                    <w:autoSpaceDN w:val="0"/>
                    <w:adjustRightInd w:val="0"/>
                    <w:ind w:right="-111"/>
                    <w:textAlignment w:val="baseline"/>
                    <w:rPr>
                      <w:b/>
                    </w:rPr>
                  </w:pPr>
                </w:p>
              </w:tc>
            </w:tr>
            <w:tr w:rsidR="00664493" w:rsidRPr="00C1643D" w14:paraId="031DD713" w14:textId="77777777" w:rsidTr="00071AA5">
              <w:trPr>
                <w:trHeight w:val="143"/>
              </w:trPr>
              <w:tc>
                <w:tcPr>
                  <w:tcW w:w="2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36381D" w14:textId="77777777" w:rsidR="00664493" w:rsidRPr="00C1643D" w:rsidRDefault="00664493" w:rsidP="00664493">
                  <w:pPr>
                    <w:widowControl w:val="0"/>
                    <w:overflowPunct w:val="0"/>
                    <w:autoSpaceDE w:val="0"/>
                    <w:autoSpaceDN w:val="0"/>
                    <w:adjustRightInd w:val="0"/>
                    <w:textAlignment w:val="baseline"/>
                  </w:pPr>
                  <w:r w:rsidRPr="00C1643D">
                    <w:t>2</w:t>
                  </w:r>
                </w:p>
              </w:tc>
              <w:tc>
                <w:tcPr>
                  <w:tcW w:w="11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138A99" w14:textId="77777777" w:rsidR="00664493" w:rsidRPr="00C1643D" w:rsidRDefault="00664493" w:rsidP="00664493">
                  <w:pPr>
                    <w:widowControl w:val="0"/>
                    <w:overflowPunct w:val="0"/>
                    <w:autoSpaceDE w:val="0"/>
                    <w:autoSpaceDN w:val="0"/>
                    <w:adjustRightInd w:val="0"/>
                    <w:ind w:left="-114" w:right="-150"/>
                    <w:textAlignment w:val="baseline"/>
                  </w:pPr>
                </w:p>
              </w:tc>
              <w:tc>
                <w:tcPr>
                  <w:tcW w:w="15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B8F629" w14:textId="77777777" w:rsidR="00664493" w:rsidRPr="00C1643D" w:rsidRDefault="00664493" w:rsidP="00664493">
                  <w:pPr>
                    <w:widowControl w:val="0"/>
                    <w:overflowPunct w:val="0"/>
                    <w:autoSpaceDE w:val="0"/>
                    <w:autoSpaceDN w:val="0"/>
                    <w:adjustRightInd w:val="0"/>
                    <w:ind w:left="-109" w:right="-104"/>
                    <w:textAlignment w:val="baseline"/>
                  </w:pPr>
                </w:p>
              </w:tc>
              <w:tc>
                <w:tcPr>
                  <w:tcW w:w="980" w:type="pct"/>
                  <w:tcBorders>
                    <w:top w:val="single" w:sz="4" w:space="0" w:color="auto"/>
                    <w:left w:val="single" w:sz="4" w:space="0" w:color="auto"/>
                    <w:bottom w:val="single" w:sz="4" w:space="0" w:color="auto"/>
                    <w:right w:val="single" w:sz="4" w:space="0" w:color="auto"/>
                  </w:tcBorders>
                </w:tcPr>
                <w:p w14:paraId="72C84FFE" w14:textId="77777777" w:rsidR="00664493" w:rsidRPr="00C1643D" w:rsidRDefault="00664493" w:rsidP="00664493">
                  <w:pPr>
                    <w:widowControl w:val="0"/>
                    <w:overflowPunct w:val="0"/>
                    <w:autoSpaceDE w:val="0"/>
                    <w:autoSpaceDN w:val="0"/>
                    <w:adjustRightInd w:val="0"/>
                    <w:textAlignment w:val="baseline"/>
                    <w:rPr>
                      <w:b/>
                    </w:rPr>
                  </w:pPr>
                </w:p>
              </w:tc>
              <w:tc>
                <w:tcPr>
                  <w:tcW w:w="978" w:type="pct"/>
                  <w:tcBorders>
                    <w:top w:val="single" w:sz="4" w:space="0" w:color="auto"/>
                    <w:left w:val="single" w:sz="4" w:space="0" w:color="auto"/>
                    <w:bottom w:val="single" w:sz="4" w:space="0" w:color="auto"/>
                    <w:right w:val="single" w:sz="4" w:space="0" w:color="auto"/>
                  </w:tcBorders>
                </w:tcPr>
                <w:p w14:paraId="09B1BFF5" w14:textId="77777777" w:rsidR="00664493" w:rsidRPr="00C1643D" w:rsidRDefault="00664493" w:rsidP="00664493">
                  <w:pPr>
                    <w:widowControl w:val="0"/>
                    <w:overflowPunct w:val="0"/>
                    <w:autoSpaceDE w:val="0"/>
                    <w:autoSpaceDN w:val="0"/>
                    <w:adjustRightInd w:val="0"/>
                    <w:ind w:right="-111"/>
                    <w:textAlignment w:val="baseline"/>
                    <w:rPr>
                      <w:b/>
                    </w:rPr>
                  </w:pPr>
                </w:p>
              </w:tc>
            </w:tr>
            <w:tr w:rsidR="00664493" w:rsidRPr="00C1643D" w14:paraId="74810B17" w14:textId="77777777" w:rsidTr="00071AA5">
              <w:trPr>
                <w:trHeight w:val="204"/>
              </w:trPr>
              <w:tc>
                <w:tcPr>
                  <w:tcW w:w="2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D0A8CE" w14:textId="77777777" w:rsidR="00664493" w:rsidRPr="00C1643D" w:rsidRDefault="00664493" w:rsidP="00664493">
                  <w:pPr>
                    <w:widowControl w:val="0"/>
                    <w:overflowPunct w:val="0"/>
                    <w:autoSpaceDE w:val="0"/>
                    <w:autoSpaceDN w:val="0"/>
                    <w:adjustRightInd w:val="0"/>
                    <w:textAlignment w:val="baseline"/>
                  </w:pPr>
                  <w:r w:rsidRPr="00C1643D">
                    <w:t>3</w:t>
                  </w:r>
                </w:p>
              </w:tc>
              <w:tc>
                <w:tcPr>
                  <w:tcW w:w="11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E8A375" w14:textId="77777777" w:rsidR="00664493" w:rsidRPr="00C1643D" w:rsidRDefault="00664493" w:rsidP="00664493">
                  <w:pPr>
                    <w:widowControl w:val="0"/>
                    <w:overflowPunct w:val="0"/>
                    <w:autoSpaceDE w:val="0"/>
                    <w:autoSpaceDN w:val="0"/>
                    <w:adjustRightInd w:val="0"/>
                    <w:ind w:left="-114" w:right="-150"/>
                    <w:textAlignment w:val="baseline"/>
                  </w:pPr>
                </w:p>
              </w:tc>
              <w:tc>
                <w:tcPr>
                  <w:tcW w:w="15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D387F5" w14:textId="77777777" w:rsidR="00664493" w:rsidRPr="00C1643D" w:rsidRDefault="00664493" w:rsidP="00664493">
                  <w:pPr>
                    <w:widowControl w:val="0"/>
                    <w:overflowPunct w:val="0"/>
                    <w:autoSpaceDE w:val="0"/>
                    <w:autoSpaceDN w:val="0"/>
                    <w:adjustRightInd w:val="0"/>
                    <w:ind w:left="-109" w:right="-104"/>
                    <w:textAlignment w:val="baseline"/>
                  </w:pPr>
                </w:p>
              </w:tc>
              <w:tc>
                <w:tcPr>
                  <w:tcW w:w="980" w:type="pct"/>
                  <w:tcBorders>
                    <w:top w:val="single" w:sz="4" w:space="0" w:color="auto"/>
                    <w:left w:val="single" w:sz="4" w:space="0" w:color="auto"/>
                    <w:bottom w:val="single" w:sz="4" w:space="0" w:color="auto"/>
                    <w:right w:val="single" w:sz="4" w:space="0" w:color="auto"/>
                  </w:tcBorders>
                </w:tcPr>
                <w:p w14:paraId="7213B4A4" w14:textId="77777777" w:rsidR="00664493" w:rsidRPr="00C1643D" w:rsidRDefault="00664493" w:rsidP="00664493">
                  <w:pPr>
                    <w:widowControl w:val="0"/>
                    <w:overflowPunct w:val="0"/>
                    <w:autoSpaceDE w:val="0"/>
                    <w:autoSpaceDN w:val="0"/>
                    <w:adjustRightInd w:val="0"/>
                    <w:textAlignment w:val="baseline"/>
                    <w:rPr>
                      <w:b/>
                    </w:rPr>
                  </w:pPr>
                </w:p>
              </w:tc>
              <w:tc>
                <w:tcPr>
                  <w:tcW w:w="978" w:type="pct"/>
                  <w:tcBorders>
                    <w:top w:val="single" w:sz="4" w:space="0" w:color="auto"/>
                    <w:left w:val="single" w:sz="4" w:space="0" w:color="auto"/>
                    <w:bottom w:val="single" w:sz="4" w:space="0" w:color="auto"/>
                    <w:right w:val="single" w:sz="4" w:space="0" w:color="auto"/>
                  </w:tcBorders>
                </w:tcPr>
                <w:p w14:paraId="7905F47B" w14:textId="77777777" w:rsidR="00664493" w:rsidRPr="00C1643D" w:rsidRDefault="00664493" w:rsidP="00664493">
                  <w:pPr>
                    <w:widowControl w:val="0"/>
                    <w:overflowPunct w:val="0"/>
                    <w:autoSpaceDE w:val="0"/>
                    <w:autoSpaceDN w:val="0"/>
                    <w:adjustRightInd w:val="0"/>
                    <w:ind w:right="-111"/>
                    <w:textAlignment w:val="baseline"/>
                    <w:rPr>
                      <w:b/>
                    </w:rPr>
                  </w:pPr>
                </w:p>
              </w:tc>
            </w:tr>
            <w:tr w:rsidR="00664493" w:rsidRPr="00C1643D" w14:paraId="6E4E5AA0" w14:textId="77777777" w:rsidTr="00071AA5">
              <w:trPr>
                <w:trHeight w:val="204"/>
              </w:trPr>
              <w:tc>
                <w:tcPr>
                  <w:tcW w:w="2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936DAA" w14:textId="77777777" w:rsidR="00664493" w:rsidRPr="00C1643D" w:rsidRDefault="00664493" w:rsidP="00664493">
                  <w:pPr>
                    <w:widowControl w:val="0"/>
                    <w:overflowPunct w:val="0"/>
                    <w:autoSpaceDE w:val="0"/>
                    <w:autoSpaceDN w:val="0"/>
                    <w:adjustRightInd w:val="0"/>
                    <w:textAlignment w:val="baseline"/>
                  </w:pPr>
                </w:p>
              </w:tc>
              <w:tc>
                <w:tcPr>
                  <w:tcW w:w="11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E2D36C" w14:textId="77777777" w:rsidR="00664493" w:rsidRPr="00C1643D" w:rsidRDefault="00664493" w:rsidP="00664493">
                  <w:pPr>
                    <w:widowControl w:val="0"/>
                    <w:overflowPunct w:val="0"/>
                    <w:autoSpaceDE w:val="0"/>
                    <w:autoSpaceDN w:val="0"/>
                    <w:adjustRightInd w:val="0"/>
                    <w:ind w:left="-114" w:right="-150"/>
                    <w:textAlignment w:val="baseline"/>
                  </w:pPr>
                </w:p>
              </w:tc>
              <w:tc>
                <w:tcPr>
                  <w:tcW w:w="15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D5A6B5" w14:textId="77777777" w:rsidR="00664493" w:rsidRPr="00C1643D" w:rsidRDefault="00664493" w:rsidP="00664493">
                  <w:pPr>
                    <w:widowControl w:val="0"/>
                    <w:overflowPunct w:val="0"/>
                    <w:autoSpaceDE w:val="0"/>
                    <w:autoSpaceDN w:val="0"/>
                    <w:adjustRightInd w:val="0"/>
                    <w:ind w:left="-109" w:right="-104"/>
                    <w:textAlignment w:val="baseline"/>
                  </w:pPr>
                </w:p>
              </w:tc>
              <w:tc>
                <w:tcPr>
                  <w:tcW w:w="980" w:type="pct"/>
                  <w:tcBorders>
                    <w:top w:val="single" w:sz="4" w:space="0" w:color="auto"/>
                    <w:left w:val="single" w:sz="4" w:space="0" w:color="auto"/>
                    <w:bottom w:val="single" w:sz="4" w:space="0" w:color="auto"/>
                    <w:right w:val="single" w:sz="4" w:space="0" w:color="auto"/>
                  </w:tcBorders>
                </w:tcPr>
                <w:p w14:paraId="02694ABE" w14:textId="77777777" w:rsidR="00664493" w:rsidRPr="00C1643D" w:rsidRDefault="00664493" w:rsidP="00664493">
                  <w:pPr>
                    <w:widowControl w:val="0"/>
                    <w:overflowPunct w:val="0"/>
                    <w:autoSpaceDE w:val="0"/>
                    <w:autoSpaceDN w:val="0"/>
                    <w:adjustRightInd w:val="0"/>
                    <w:textAlignment w:val="baseline"/>
                    <w:rPr>
                      <w:b/>
                    </w:rPr>
                  </w:pPr>
                </w:p>
              </w:tc>
              <w:tc>
                <w:tcPr>
                  <w:tcW w:w="978" w:type="pct"/>
                  <w:tcBorders>
                    <w:top w:val="single" w:sz="4" w:space="0" w:color="auto"/>
                    <w:left w:val="single" w:sz="4" w:space="0" w:color="auto"/>
                    <w:bottom w:val="single" w:sz="4" w:space="0" w:color="auto"/>
                    <w:right w:val="single" w:sz="4" w:space="0" w:color="auto"/>
                  </w:tcBorders>
                </w:tcPr>
                <w:p w14:paraId="1C651E76" w14:textId="77777777" w:rsidR="00664493" w:rsidRPr="00C1643D" w:rsidRDefault="00664493" w:rsidP="00664493">
                  <w:pPr>
                    <w:widowControl w:val="0"/>
                    <w:overflowPunct w:val="0"/>
                    <w:autoSpaceDE w:val="0"/>
                    <w:autoSpaceDN w:val="0"/>
                    <w:adjustRightInd w:val="0"/>
                    <w:ind w:right="-111"/>
                    <w:textAlignment w:val="baseline"/>
                    <w:rPr>
                      <w:b/>
                    </w:rPr>
                  </w:pPr>
                </w:p>
              </w:tc>
            </w:tr>
            <w:tr w:rsidR="00664493" w:rsidRPr="00C1643D" w14:paraId="6B01D22C" w14:textId="77777777" w:rsidTr="00071AA5">
              <w:trPr>
                <w:trHeight w:val="204"/>
              </w:trPr>
              <w:tc>
                <w:tcPr>
                  <w:tcW w:w="2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F7A116" w14:textId="77777777" w:rsidR="00664493" w:rsidRPr="00C1643D" w:rsidRDefault="00664493" w:rsidP="00664493">
                  <w:pPr>
                    <w:widowControl w:val="0"/>
                    <w:overflowPunct w:val="0"/>
                    <w:autoSpaceDE w:val="0"/>
                    <w:autoSpaceDN w:val="0"/>
                    <w:adjustRightInd w:val="0"/>
                    <w:textAlignment w:val="baseline"/>
                  </w:pPr>
                </w:p>
              </w:tc>
              <w:tc>
                <w:tcPr>
                  <w:tcW w:w="11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EBB7AA" w14:textId="77777777" w:rsidR="00664493" w:rsidRPr="00C1643D" w:rsidRDefault="00664493" w:rsidP="00664493">
                  <w:pPr>
                    <w:widowControl w:val="0"/>
                    <w:overflowPunct w:val="0"/>
                    <w:autoSpaceDE w:val="0"/>
                    <w:autoSpaceDN w:val="0"/>
                    <w:adjustRightInd w:val="0"/>
                    <w:ind w:left="-114" w:right="-150"/>
                    <w:textAlignment w:val="baseline"/>
                  </w:pPr>
                </w:p>
              </w:tc>
              <w:tc>
                <w:tcPr>
                  <w:tcW w:w="156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F1B319" w14:textId="77777777" w:rsidR="00664493" w:rsidRPr="00C1643D" w:rsidRDefault="00664493" w:rsidP="00664493">
                  <w:pPr>
                    <w:widowControl w:val="0"/>
                    <w:overflowPunct w:val="0"/>
                    <w:autoSpaceDE w:val="0"/>
                    <w:autoSpaceDN w:val="0"/>
                    <w:adjustRightInd w:val="0"/>
                    <w:ind w:left="-109" w:right="-104"/>
                    <w:textAlignment w:val="baseline"/>
                  </w:pPr>
                </w:p>
              </w:tc>
              <w:tc>
                <w:tcPr>
                  <w:tcW w:w="980" w:type="pct"/>
                  <w:tcBorders>
                    <w:top w:val="single" w:sz="4" w:space="0" w:color="auto"/>
                    <w:left w:val="single" w:sz="4" w:space="0" w:color="auto"/>
                    <w:bottom w:val="single" w:sz="4" w:space="0" w:color="auto"/>
                    <w:right w:val="single" w:sz="4" w:space="0" w:color="auto"/>
                  </w:tcBorders>
                </w:tcPr>
                <w:p w14:paraId="5870A4B7" w14:textId="77777777" w:rsidR="00664493" w:rsidRPr="00C1643D" w:rsidRDefault="00664493" w:rsidP="00664493">
                  <w:pPr>
                    <w:widowControl w:val="0"/>
                    <w:overflowPunct w:val="0"/>
                    <w:autoSpaceDE w:val="0"/>
                    <w:autoSpaceDN w:val="0"/>
                    <w:adjustRightInd w:val="0"/>
                    <w:textAlignment w:val="baseline"/>
                    <w:rPr>
                      <w:b/>
                    </w:rPr>
                  </w:pPr>
                </w:p>
              </w:tc>
              <w:tc>
                <w:tcPr>
                  <w:tcW w:w="978" w:type="pct"/>
                  <w:tcBorders>
                    <w:top w:val="single" w:sz="4" w:space="0" w:color="auto"/>
                    <w:left w:val="single" w:sz="4" w:space="0" w:color="auto"/>
                    <w:bottom w:val="single" w:sz="4" w:space="0" w:color="auto"/>
                    <w:right w:val="single" w:sz="4" w:space="0" w:color="auto"/>
                  </w:tcBorders>
                </w:tcPr>
                <w:p w14:paraId="746BEA20" w14:textId="77777777" w:rsidR="00664493" w:rsidRPr="00C1643D" w:rsidRDefault="00664493" w:rsidP="00664493">
                  <w:pPr>
                    <w:widowControl w:val="0"/>
                    <w:overflowPunct w:val="0"/>
                    <w:autoSpaceDE w:val="0"/>
                    <w:autoSpaceDN w:val="0"/>
                    <w:adjustRightInd w:val="0"/>
                    <w:ind w:right="-111"/>
                    <w:textAlignment w:val="baseline"/>
                    <w:rPr>
                      <w:b/>
                    </w:rPr>
                  </w:pPr>
                </w:p>
              </w:tc>
            </w:tr>
          </w:tbl>
          <w:p w14:paraId="3FE8C843" w14:textId="77777777" w:rsidR="00664493" w:rsidRPr="00C1643D" w:rsidRDefault="00664493" w:rsidP="00664493">
            <w:pPr>
              <w:widowControl w:val="0"/>
              <w:overflowPunct w:val="0"/>
              <w:autoSpaceDE w:val="0"/>
              <w:autoSpaceDN w:val="0"/>
              <w:adjustRightInd w:val="0"/>
              <w:textAlignment w:val="baseline"/>
            </w:pPr>
            <w:r w:rsidRPr="00C1643D">
              <w:t>Итого:</w:t>
            </w:r>
          </w:p>
        </w:tc>
      </w:tr>
    </w:tbl>
    <w:p w14:paraId="19535644" w14:textId="77777777" w:rsidR="00664493" w:rsidRPr="00C1643D" w:rsidRDefault="00664493" w:rsidP="00664493">
      <w:pPr>
        <w:widowControl w:val="0"/>
        <w:overflowPunct w:val="0"/>
        <w:autoSpaceDE w:val="0"/>
        <w:autoSpaceDN w:val="0"/>
        <w:adjustRightInd w:val="0"/>
        <w:ind w:left="-83" w:hanging="2"/>
        <w:textAlignment w:val="baseline"/>
        <w:rPr>
          <w:color w:val="000000"/>
        </w:rPr>
      </w:pPr>
      <w:r w:rsidRPr="00C1643D">
        <w:rPr>
          <w:color w:val="000000"/>
        </w:rPr>
        <w:t xml:space="preserve">                                                                  </w:t>
      </w:r>
    </w:p>
    <w:p w14:paraId="2D212A46"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Сумма прописью __________________________________________________</w:t>
      </w:r>
    </w:p>
    <w:p w14:paraId="6C5F826A"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_________________________________________________________________</w:t>
      </w:r>
    </w:p>
    <w:p w14:paraId="271B052F"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xml:space="preserve"> Назначение платежа_______________________________________________ </w:t>
      </w:r>
    </w:p>
    <w:p w14:paraId="52A2AC79"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_________________________________________________________________</w:t>
      </w:r>
    </w:p>
    <w:p w14:paraId="45BF73FA"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(с обязательной ссылкой на закон Республики Казахстан, в соответствии с</w:t>
      </w:r>
    </w:p>
    <w:p w14:paraId="5CD10560"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которым производится изъятие денег)</w:t>
      </w:r>
    </w:p>
    <w:p w14:paraId="59C81F9F" w14:textId="73442CBA"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_________________________________________________________________</w:t>
      </w:r>
    </w:p>
    <w:p w14:paraId="1974D9FA" w14:textId="77777777" w:rsidR="000C10E4" w:rsidRPr="00C1643D" w:rsidRDefault="000C10E4" w:rsidP="00664493">
      <w:pPr>
        <w:widowControl w:val="0"/>
        <w:overflowPunct w:val="0"/>
        <w:autoSpaceDE w:val="0"/>
        <w:autoSpaceDN w:val="0"/>
        <w:adjustRightInd w:val="0"/>
        <w:textAlignment w:val="baseline"/>
        <w:rPr>
          <w:color w:val="000000"/>
        </w:rPr>
      </w:pPr>
    </w:p>
    <w:tbl>
      <w:tblPr>
        <w:tblW w:w="5000" w:type="pct"/>
        <w:jc w:val="center"/>
        <w:tblCellMar>
          <w:left w:w="0" w:type="dxa"/>
          <w:right w:w="0" w:type="dxa"/>
        </w:tblCellMar>
        <w:tblLook w:val="04A0" w:firstRow="1" w:lastRow="0" w:firstColumn="1" w:lastColumn="0" w:noHBand="0" w:noVBand="1"/>
      </w:tblPr>
      <w:tblGrid>
        <w:gridCol w:w="5826"/>
        <w:gridCol w:w="1343"/>
        <w:gridCol w:w="2448"/>
      </w:tblGrid>
      <w:tr w:rsidR="00664493" w:rsidRPr="00C1643D" w14:paraId="54B5334A" w14:textId="77777777" w:rsidTr="00071AA5">
        <w:trPr>
          <w:jc w:val="center"/>
        </w:trPr>
        <w:tc>
          <w:tcPr>
            <w:tcW w:w="302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71F83E"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t>Вид платежа</w:t>
            </w:r>
          </w:p>
        </w:tc>
        <w:tc>
          <w:tcPr>
            <w:tcW w:w="6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4D486D"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Сумма</w:t>
            </w:r>
          </w:p>
        </w:tc>
        <w:tc>
          <w:tcPr>
            <w:tcW w:w="12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E058A2"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Вид операции</w:t>
            </w:r>
          </w:p>
        </w:tc>
      </w:tr>
      <w:tr w:rsidR="00664493" w:rsidRPr="00C1643D" w14:paraId="5CC75632" w14:textId="77777777" w:rsidTr="00071AA5">
        <w:trPr>
          <w:jc w:val="center"/>
        </w:trPr>
        <w:tc>
          <w:tcPr>
            <w:tcW w:w="30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7D8210"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698" w:type="pct"/>
            <w:tcBorders>
              <w:top w:val="nil"/>
              <w:left w:val="nil"/>
              <w:bottom w:val="single" w:sz="8" w:space="0" w:color="auto"/>
              <w:right w:val="single" w:sz="8" w:space="0" w:color="auto"/>
            </w:tcBorders>
            <w:tcMar>
              <w:top w:w="0" w:type="dxa"/>
              <w:left w:w="108" w:type="dxa"/>
              <w:bottom w:w="0" w:type="dxa"/>
              <w:right w:w="108" w:type="dxa"/>
            </w:tcMar>
            <w:hideMark/>
          </w:tcPr>
          <w:p w14:paraId="57F37408"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1273" w:type="pct"/>
            <w:tcBorders>
              <w:top w:val="nil"/>
              <w:left w:val="nil"/>
              <w:bottom w:val="single" w:sz="8" w:space="0" w:color="auto"/>
              <w:right w:val="single" w:sz="8" w:space="0" w:color="auto"/>
            </w:tcBorders>
            <w:tcMar>
              <w:top w:w="0" w:type="dxa"/>
              <w:left w:w="108" w:type="dxa"/>
              <w:bottom w:w="0" w:type="dxa"/>
              <w:right w:w="108" w:type="dxa"/>
            </w:tcMar>
            <w:hideMark/>
          </w:tcPr>
          <w:p w14:paraId="31B7370A"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r>
      <w:tr w:rsidR="00664493" w:rsidRPr="00C1643D" w14:paraId="4E204DF8" w14:textId="77777777" w:rsidTr="00071AA5">
        <w:trPr>
          <w:jc w:val="center"/>
        </w:trPr>
        <w:tc>
          <w:tcPr>
            <w:tcW w:w="30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4294A7"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698" w:type="pct"/>
            <w:tcBorders>
              <w:top w:val="nil"/>
              <w:left w:val="nil"/>
              <w:bottom w:val="single" w:sz="8" w:space="0" w:color="auto"/>
              <w:right w:val="single" w:sz="8" w:space="0" w:color="auto"/>
            </w:tcBorders>
            <w:tcMar>
              <w:top w:w="0" w:type="dxa"/>
              <w:left w:w="108" w:type="dxa"/>
              <w:bottom w:w="0" w:type="dxa"/>
              <w:right w:w="108" w:type="dxa"/>
            </w:tcMar>
            <w:hideMark/>
          </w:tcPr>
          <w:p w14:paraId="234DB85D"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1273" w:type="pct"/>
            <w:tcBorders>
              <w:top w:val="nil"/>
              <w:left w:val="nil"/>
              <w:bottom w:val="single" w:sz="8" w:space="0" w:color="auto"/>
              <w:right w:val="single" w:sz="8" w:space="0" w:color="auto"/>
            </w:tcBorders>
            <w:tcMar>
              <w:top w:w="0" w:type="dxa"/>
              <w:left w:w="108" w:type="dxa"/>
              <w:bottom w:w="0" w:type="dxa"/>
              <w:right w:w="108" w:type="dxa"/>
            </w:tcMar>
            <w:hideMark/>
          </w:tcPr>
          <w:p w14:paraId="77A69EA0"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r>
      <w:tr w:rsidR="00664493" w:rsidRPr="00C1643D" w14:paraId="0DAC9B5C" w14:textId="77777777" w:rsidTr="00071AA5">
        <w:trPr>
          <w:jc w:val="center"/>
        </w:trPr>
        <w:tc>
          <w:tcPr>
            <w:tcW w:w="5000" w:type="pct"/>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5C0806"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ИТОГО:</w:t>
            </w:r>
          </w:p>
        </w:tc>
      </w:tr>
    </w:tbl>
    <w:p w14:paraId="31D0CF58"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Проведено банком, филиалом банка-нерезидента Республики Казахстан отправителя денег «_____» _____________________ года ________________________________ (подписи ответственных исполнителей)</w:t>
      </w:r>
    </w:p>
    <w:p w14:paraId="32AF4247" w14:textId="14631C25"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xml:space="preserve">Фамилия, имя и отчество </w:t>
      </w:r>
      <w:r w:rsidR="00844072" w:rsidRPr="00C1643D">
        <w:rPr>
          <w:color w:val="000000"/>
        </w:rPr>
        <w:t xml:space="preserve">(при его наличии) </w:t>
      </w:r>
      <w:r w:rsidRPr="00C1643D">
        <w:rPr>
          <w:color w:val="000000"/>
        </w:rPr>
        <w:t>уполномоченного лица</w:t>
      </w:r>
    </w:p>
    <w:p w14:paraId="088E796F" w14:textId="7ACAE1CD"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подпись ______________________________</w:t>
      </w:r>
    </w:p>
    <w:p w14:paraId="544563EB" w14:textId="77777777" w:rsidR="000C10E4" w:rsidRPr="00C1643D" w:rsidRDefault="000C10E4" w:rsidP="00664493">
      <w:pPr>
        <w:widowControl w:val="0"/>
        <w:overflowPunct w:val="0"/>
        <w:autoSpaceDE w:val="0"/>
        <w:autoSpaceDN w:val="0"/>
        <w:adjustRightInd w:val="0"/>
        <w:textAlignment w:val="baseline"/>
        <w:rPr>
          <w:color w:val="000000"/>
        </w:rPr>
      </w:pPr>
    </w:p>
    <w:tbl>
      <w:tblPr>
        <w:tblW w:w="5000" w:type="pct"/>
        <w:jc w:val="center"/>
        <w:tblCellMar>
          <w:left w:w="0" w:type="dxa"/>
          <w:right w:w="0" w:type="dxa"/>
        </w:tblCellMar>
        <w:tblLook w:val="04A0" w:firstRow="1" w:lastRow="0" w:firstColumn="1" w:lastColumn="0" w:noHBand="0" w:noVBand="1"/>
      </w:tblPr>
      <w:tblGrid>
        <w:gridCol w:w="8119"/>
        <w:gridCol w:w="1498"/>
      </w:tblGrid>
      <w:tr w:rsidR="00664493" w:rsidRPr="00C1643D" w14:paraId="24CDF3BD" w14:textId="77777777" w:rsidTr="00071AA5">
        <w:trPr>
          <w:jc w:val="center"/>
        </w:trPr>
        <w:tc>
          <w:tcPr>
            <w:tcW w:w="422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D5506B"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Начальник отдела ______________________________</w:t>
            </w:r>
          </w:p>
          <w:p w14:paraId="7E7B027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подпись ______________________________________</w:t>
            </w:r>
          </w:p>
        </w:tc>
        <w:tc>
          <w:tcPr>
            <w:tcW w:w="7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19A6A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Место</w:t>
            </w:r>
          </w:p>
          <w:p w14:paraId="031A58D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штампа</w:t>
            </w:r>
          </w:p>
        </w:tc>
      </w:tr>
    </w:tbl>
    <w:p w14:paraId="0C0C5AC7"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p w14:paraId="510348DA"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xml:space="preserve">Сведения о частичной оплате инкассового распоряжения </w:t>
      </w:r>
    </w:p>
    <w:p w14:paraId="060EB4C1"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(только для инкассовых распоряжений органа государственных доходов)</w:t>
      </w:r>
    </w:p>
    <w:p w14:paraId="7D39169E"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bl>
      <w:tblPr>
        <w:tblW w:w="5000" w:type="pct"/>
        <w:jc w:val="center"/>
        <w:tblCellMar>
          <w:left w:w="0" w:type="dxa"/>
          <w:right w:w="0" w:type="dxa"/>
        </w:tblCellMar>
        <w:tblLook w:val="04A0" w:firstRow="1" w:lastRow="0" w:firstColumn="1" w:lastColumn="0" w:noHBand="0" w:noVBand="1"/>
      </w:tblPr>
      <w:tblGrid>
        <w:gridCol w:w="2684"/>
        <w:gridCol w:w="1369"/>
        <w:gridCol w:w="1443"/>
        <w:gridCol w:w="2098"/>
        <w:gridCol w:w="2028"/>
      </w:tblGrid>
      <w:tr w:rsidR="00664493" w:rsidRPr="00C1643D" w14:paraId="0958B93A" w14:textId="77777777" w:rsidTr="00071AA5">
        <w:trPr>
          <w:jc w:val="center"/>
        </w:trPr>
        <w:tc>
          <w:tcPr>
            <w:tcW w:w="139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225A8AF"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Реквизиты инкассового распоряжения на сумму частичной оплаты</w:t>
            </w:r>
          </w:p>
        </w:tc>
        <w:tc>
          <w:tcPr>
            <w:tcW w:w="71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C4E9A9" w14:textId="77777777" w:rsidR="00664493" w:rsidRPr="00C1643D" w:rsidRDefault="00664493" w:rsidP="00664493">
            <w:pPr>
              <w:widowControl w:val="0"/>
              <w:overflowPunct w:val="0"/>
              <w:autoSpaceDE w:val="0"/>
              <w:autoSpaceDN w:val="0"/>
              <w:adjustRightInd w:val="0"/>
              <w:ind w:left="-57" w:right="-57"/>
              <w:jc w:val="center"/>
              <w:textAlignment w:val="baseline"/>
              <w:rPr>
                <w:color w:val="000000"/>
              </w:rPr>
            </w:pPr>
            <w:r w:rsidRPr="00C1643D">
              <w:rPr>
                <w:color w:val="000000"/>
              </w:rPr>
              <w:t>Дата частичного платежа</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44D90E"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Сумма частичного платежа</w:t>
            </w:r>
          </w:p>
        </w:tc>
        <w:tc>
          <w:tcPr>
            <w:tcW w:w="109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47ADB3"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Остаток суммы инкассового распоряжения</w:t>
            </w:r>
          </w:p>
        </w:tc>
        <w:tc>
          <w:tcPr>
            <w:tcW w:w="1054" w:type="pct"/>
            <w:tcBorders>
              <w:top w:val="single" w:sz="8" w:space="0" w:color="auto"/>
              <w:left w:val="nil"/>
              <w:bottom w:val="single" w:sz="8" w:space="0" w:color="auto"/>
              <w:right w:val="single" w:sz="4" w:space="0" w:color="auto"/>
            </w:tcBorders>
            <w:tcMar>
              <w:top w:w="0" w:type="dxa"/>
              <w:left w:w="108" w:type="dxa"/>
              <w:bottom w:w="0" w:type="dxa"/>
              <w:right w:w="108" w:type="dxa"/>
            </w:tcMar>
            <w:hideMark/>
          </w:tcPr>
          <w:p w14:paraId="46DF8E09" w14:textId="77777777" w:rsidR="00664493" w:rsidRPr="00C1643D" w:rsidRDefault="00664493" w:rsidP="00664493">
            <w:pPr>
              <w:widowControl w:val="0"/>
              <w:overflowPunct w:val="0"/>
              <w:autoSpaceDE w:val="0"/>
              <w:autoSpaceDN w:val="0"/>
              <w:adjustRightInd w:val="0"/>
              <w:jc w:val="center"/>
              <w:textAlignment w:val="baseline"/>
              <w:rPr>
                <w:color w:val="000000"/>
              </w:rPr>
            </w:pPr>
            <w:r w:rsidRPr="00C1643D">
              <w:rPr>
                <w:color w:val="000000"/>
              </w:rPr>
              <w:t>Подписи уполномоченных лиц</w:t>
            </w:r>
          </w:p>
        </w:tc>
      </w:tr>
      <w:tr w:rsidR="00664493" w:rsidRPr="00C1643D" w14:paraId="17424B3D" w14:textId="77777777" w:rsidTr="00071AA5">
        <w:trPr>
          <w:jc w:val="center"/>
        </w:trPr>
        <w:tc>
          <w:tcPr>
            <w:tcW w:w="13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C6A443"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711" w:type="pct"/>
            <w:tcBorders>
              <w:top w:val="nil"/>
              <w:left w:val="nil"/>
              <w:bottom w:val="single" w:sz="8" w:space="0" w:color="auto"/>
              <w:right w:val="single" w:sz="8" w:space="0" w:color="auto"/>
            </w:tcBorders>
            <w:tcMar>
              <w:top w:w="0" w:type="dxa"/>
              <w:left w:w="108" w:type="dxa"/>
              <w:bottom w:w="0" w:type="dxa"/>
              <w:right w:w="108" w:type="dxa"/>
            </w:tcMar>
            <w:hideMark/>
          </w:tcPr>
          <w:p w14:paraId="7E986F09"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8E89E29"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1090" w:type="pct"/>
            <w:tcBorders>
              <w:top w:val="nil"/>
              <w:left w:val="nil"/>
              <w:bottom w:val="single" w:sz="8" w:space="0" w:color="auto"/>
              <w:right w:val="single" w:sz="8" w:space="0" w:color="auto"/>
            </w:tcBorders>
            <w:tcMar>
              <w:top w:w="0" w:type="dxa"/>
              <w:left w:w="108" w:type="dxa"/>
              <w:bottom w:w="0" w:type="dxa"/>
              <w:right w:w="108" w:type="dxa"/>
            </w:tcMar>
            <w:hideMark/>
          </w:tcPr>
          <w:p w14:paraId="4F086854" w14:textId="77777777" w:rsidR="00664493" w:rsidRPr="00C1643D" w:rsidRDefault="00664493" w:rsidP="00664493">
            <w:pPr>
              <w:widowControl w:val="0"/>
              <w:overflowPunct w:val="0"/>
              <w:autoSpaceDE w:val="0"/>
              <w:autoSpaceDN w:val="0"/>
              <w:adjustRightInd w:val="0"/>
              <w:textAlignment w:val="baseline"/>
              <w:rPr>
                <w:color w:val="000000"/>
              </w:rPr>
            </w:pPr>
            <w:r w:rsidRPr="00C1643D">
              <w:rPr>
                <w:color w:val="000000"/>
              </w:rPr>
              <w:t> </w:t>
            </w:r>
          </w:p>
        </w:tc>
        <w:tc>
          <w:tcPr>
            <w:tcW w:w="1054" w:type="pct"/>
            <w:tcBorders>
              <w:top w:val="single" w:sz="8" w:space="0" w:color="auto"/>
              <w:left w:val="nil"/>
              <w:bottom w:val="single" w:sz="4" w:space="0" w:color="auto"/>
              <w:right w:val="single" w:sz="4" w:space="0" w:color="auto"/>
            </w:tcBorders>
            <w:vAlign w:val="center"/>
            <w:hideMark/>
          </w:tcPr>
          <w:p w14:paraId="10974BC4" w14:textId="77777777" w:rsidR="00664493" w:rsidRPr="00C1643D" w:rsidRDefault="00664493" w:rsidP="00664493">
            <w:pPr>
              <w:overflowPunct w:val="0"/>
              <w:autoSpaceDE w:val="0"/>
              <w:autoSpaceDN w:val="0"/>
              <w:adjustRightInd w:val="0"/>
              <w:rPr>
                <w:color w:val="000000"/>
              </w:rPr>
            </w:pPr>
          </w:p>
        </w:tc>
      </w:tr>
    </w:tbl>
    <w:p w14:paraId="654D1D01" w14:textId="77777777" w:rsidR="00664493" w:rsidRPr="00C1643D" w:rsidRDefault="00664493" w:rsidP="00664493">
      <w:pPr>
        <w:widowControl w:val="0"/>
        <w:overflowPunct w:val="0"/>
        <w:autoSpaceDE w:val="0"/>
        <w:autoSpaceDN w:val="0"/>
        <w:adjustRightInd w:val="0"/>
        <w:jc w:val="right"/>
        <w:textAlignment w:val="baseline"/>
        <w:rPr>
          <w:color w:val="000000"/>
        </w:rPr>
      </w:pPr>
    </w:p>
    <w:p w14:paraId="5A5E91E5" w14:textId="77777777" w:rsidR="00664493" w:rsidRPr="00C1643D" w:rsidRDefault="00664493" w:rsidP="00664493">
      <w:pPr>
        <w:widowControl w:val="0"/>
        <w:overflowPunct w:val="0"/>
        <w:autoSpaceDE w:val="0"/>
        <w:autoSpaceDN w:val="0"/>
        <w:adjustRightInd w:val="0"/>
        <w:jc w:val="right"/>
        <w:textAlignment w:val="baseline"/>
        <w:rPr>
          <w:color w:val="000000"/>
        </w:rPr>
      </w:pPr>
    </w:p>
    <w:p w14:paraId="790FD28F" w14:textId="77777777" w:rsidR="00664493" w:rsidRPr="00C1643D" w:rsidRDefault="00664493" w:rsidP="00664493">
      <w:pPr>
        <w:spacing w:after="160" w:line="259" w:lineRule="auto"/>
        <w:rPr>
          <w:sz w:val="28"/>
          <w:szCs w:val="28"/>
        </w:rPr>
      </w:pPr>
      <w:bookmarkStart w:id="37" w:name="z3837"/>
      <w:r w:rsidRPr="00C1643D">
        <w:rPr>
          <w:sz w:val="28"/>
          <w:szCs w:val="28"/>
        </w:rPr>
        <w:br w:type="page"/>
      </w:r>
    </w:p>
    <w:p w14:paraId="040F9FE3" w14:textId="760CC883" w:rsidR="00063291" w:rsidRPr="00C1643D" w:rsidRDefault="00063291" w:rsidP="00063291">
      <w:pPr>
        <w:ind w:left="5812"/>
        <w:rPr>
          <w:sz w:val="28"/>
          <w:szCs w:val="28"/>
        </w:rPr>
      </w:pPr>
      <w:r w:rsidRPr="00C1643D">
        <w:rPr>
          <w:sz w:val="28"/>
          <w:szCs w:val="28"/>
        </w:rPr>
        <w:lastRenderedPageBreak/>
        <w:t xml:space="preserve">Приложение </w:t>
      </w:r>
      <w:r w:rsidR="007513F4" w:rsidRPr="00C1643D">
        <w:rPr>
          <w:sz w:val="28"/>
          <w:szCs w:val="28"/>
        </w:rPr>
        <w:t>9</w:t>
      </w:r>
    </w:p>
    <w:p w14:paraId="667585F4" w14:textId="77777777" w:rsidR="00063291" w:rsidRPr="00C1643D" w:rsidRDefault="00063291" w:rsidP="00063291">
      <w:pPr>
        <w:ind w:left="5812"/>
        <w:rPr>
          <w:sz w:val="28"/>
          <w:szCs w:val="28"/>
        </w:rPr>
      </w:pPr>
      <w:r w:rsidRPr="00C1643D">
        <w:rPr>
          <w:sz w:val="28"/>
          <w:szCs w:val="28"/>
        </w:rPr>
        <w:t xml:space="preserve">к Перечню некоторых постановлений Правления Национального Банка Республики Казахстан, </w:t>
      </w:r>
    </w:p>
    <w:p w14:paraId="79A6E135" w14:textId="45A0CE36" w:rsidR="00664493" w:rsidRPr="00C1643D" w:rsidRDefault="00063291" w:rsidP="00063291">
      <w:pPr>
        <w:ind w:left="5812"/>
        <w:rPr>
          <w:sz w:val="28"/>
          <w:szCs w:val="28"/>
        </w:rPr>
      </w:pPr>
      <w:r w:rsidRPr="00C1643D">
        <w:rPr>
          <w:sz w:val="28"/>
          <w:szCs w:val="28"/>
        </w:rPr>
        <w:t>в которые вносятся изменения</w:t>
      </w:r>
      <w:r w:rsidR="00664493" w:rsidRPr="00C1643D">
        <w:rPr>
          <w:sz w:val="28"/>
          <w:szCs w:val="28"/>
        </w:rPr>
        <w:br/>
      </w:r>
    </w:p>
    <w:p w14:paraId="121AB4E7" w14:textId="77777777" w:rsidR="00664493" w:rsidRPr="00C1643D" w:rsidRDefault="00664493" w:rsidP="00664493">
      <w:pPr>
        <w:ind w:left="5812"/>
        <w:rPr>
          <w:color w:val="000000"/>
          <w:sz w:val="28"/>
          <w:szCs w:val="28"/>
        </w:rPr>
      </w:pPr>
      <w:r w:rsidRPr="00C1643D">
        <w:rPr>
          <w:color w:val="000000"/>
          <w:sz w:val="28"/>
          <w:szCs w:val="28"/>
        </w:rPr>
        <w:t>Приложение 1</w:t>
      </w:r>
      <w:r w:rsidRPr="00C1643D">
        <w:rPr>
          <w:sz w:val="28"/>
          <w:szCs w:val="28"/>
        </w:rPr>
        <w:br/>
      </w:r>
      <w:r w:rsidRPr="00C1643D">
        <w:rPr>
          <w:color w:val="000000"/>
          <w:sz w:val="28"/>
          <w:szCs w:val="28"/>
        </w:rPr>
        <w:t>к Правилам представления</w:t>
      </w:r>
      <w:r w:rsidRPr="00C1643D">
        <w:rPr>
          <w:sz w:val="28"/>
          <w:szCs w:val="28"/>
        </w:rPr>
        <w:br/>
      </w:r>
      <w:r w:rsidRPr="00C1643D">
        <w:rPr>
          <w:color w:val="000000"/>
          <w:sz w:val="28"/>
          <w:szCs w:val="28"/>
        </w:rPr>
        <w:t>сведений о платежных услугах</w:t>
      </w:r>
    </w:p>
    <w:p w14:paraId="259AC521" w14:textId="77777777" w:rsidR="00664493" w:rsidRPr="00C1643D" w:rsidRDefault="00664493" w:rsidP="00664493">
      <w:pPr>
        <w:ind w:left="5812"/>
        <w:rPr>
          <w:color w:val="000000"/>
          <w:sz w:val="28"/>
          <w:szCs w:val="28"/>
        </w:rPr>
      </w:pPr>
    </w:p>
    <w:p w14:paraId="3D895A35" w14:textId="77777777" w:rsidR="00664493" w:rsidRPr="00C1643D" w:rsidRDefault="00664493" w:rsidP="00664493">
      <w:pPr>
        <w:ind w:left="5812"/>
        <w:rPr>
          <w:color w:val="000000"/>
          <w:sz w:val="28"/>
          <w:szCs w:val="28"/>
        </w:rPr>
      </w:pPr>
      <w:r w:rsidRPr="00C1643D">
        <w:rPr>
          <w:bCs/>
          <w:sz w:val="28"/>
          <w:szCs w:val="28"/>
        </w:rPr>
        <w:t>Форма, предназначенная для сбора административных данных</w:t>
      </w:r>
    </w:p>
    <w:p w14:paraId="59566736" w14:textId="77777777" w:rsidR="00664493" w:rsidRPr="00C1643D" w:rsidRDefault="00664493" w:rsidP="00664493">
      <w:pPr>
        <w:rPr>
          <w:color w:val="000000"/>
          <w:sz w:val="28"/>
          <w:szCs w:val="28"/>
        </w:rPr>
      </w:pPr>
    </w:p>
    <w:p w14:paraId="62C27927" w14:textId="77777777" w:rsidR="00664493" w:rsidRPr="00C1643D" w:rsidRDefault="00664493" w:rsidP="00664493">
      <w:pPr>
        <w:rPr>
          <w:color w:val="000000"/>
          <w:sz w:val="28"/>
          <w:szCs w:val="28"/>
        </w:rPr>
      </w:pPr>
    </w:p>
    <w:bookmarkEnd w:id="37"/>
    <w:p w14:paraId="59AEB4A5" w14:textId="77777777" w:rsidR="00664493" w:rsidRPr="00C1643D" w:rsidRDefault="00664493" w:rsidP="00664493">
      <w:pPr>
        <w:ind w:firstLine="709"/>
        <w:jc w:val="both"/>
        <w:rPr>
          <w:color w:val="000000"/>
          <w:sz w:val="28"/>
          <w:szCs w:val="28"/>
        </w:rPr>
      </w:pPr>
      <w:r w:rsidRPr="00C1643D">
        <w:rPr>
          <w:color w:val="000000"/>
          <w:sz w:val="28"/>
          <w:szCs w:val="28"/>
        </w:rPr>
        <w:t xml:space="preserve">Представляется: в Национальный Банк Республики Казахстан </w:t>
      </w:r>
    </w:p>
    <w:p w14:paraId="1E54F1DD" w14:textId="77777777" w:rsidR="00664493" w:rsidRPr="00C1643D" w:rsidRDefault="00664493" w:rsidP="00664493">
      <w:pPr>
        <w:ind w:firstLine="709"/>
        <w:jc w:val="both"/>
        <w:rPr>
          <w:sz w:val="28"/>
          <w:szCs w:val="28"/>
        </w:rPr>
      </w:pPr>
      <w:r w:rsidRPr="00C1643D">
        <w:rPr>
          <w:sz w:val="28"/>
          <w:szCs w:val="28"/>
        </w:rPr>
        <w:t xml:space="preserve">Форма, предназначенная для сбора административных данных на безвозмездной основе, размещена на интернет-ресурсе: </w:t>
      </w:r>
      <w:r w:rsidRPr="00C1643D">
        <w:rPr>
          <w:color w:val="000000"/>
          <w:sz w:val="28"/>
          <w:szCs w:val="28"/>
        </w:rPr>
        <w:t>www.nationalbank.kz</w:t>
      </w:r>
    </w:p>
    <w:p w14:paraId="3BCF6F8C" w14:textId="77777777" w:rsidR="00664493" w:rsidRPr="00C1643D" w:rsidRDefault="00664493" w:rsidP="00664493">
      <w:pPr>
        <w:ind w:firstLine="709"/>
        <w:jc w:val="both"/>
        <w:rPr>
          <w:sz w:val="28"/>
          <w:szCs w:val="28"/>
        </w:rPr>
      </w:pPr>
      <w:bookmarkStart w:id="38" w:name="z3840"/>
      <w:r w:rsidRPr="00C1643D">
        <w:rPr>
          <w:sz w:val="28"/>
          <w:szCs w:val="28"/>
        </w:rPr>
        <w:t>Наименование административной формы:</w:t>
      </w:r>
      <w:r w:rsidRPr="00C1643D">
        <w:rPr>
          <w:b/>
          <w:color w:val="000000"/>
          <w:sz w:val="28"/>
          <w:szCs w:val="28"/>
        </w:rPr>
        <w:t xml:space="preserve"> </w:t>
      </w:r>
      <w:r w:rsidRPr="00C1643D">
        <w:rPr>
          <w:color w:val="000000"/>
          <w:sz w:val="28"/>
          <w:szCs w:val="28"/>
        </w:rPr>
        <w:t>Сведения о количестве электронных терминалов</w:t>
      </w:r>
    </w:p>
    <w:bookmarkEnd w:id="38"/>
    <w:p w14:paraId="1FF7138C" w14:textId="77777777" w:rsidR="00664493" w:rsidRPr="00C1643D" w:rsidRDefault="00664493" w:rsidP="00664493">
      <w:pPr>
        <w:ind w:firstLine="709"/>
        <w:jc w:val="both"/>
        <w:rPr>
          <w:sz w:val="28"/>
          <w:szCs w:val="28"/>
        </w:rPr>
      </w:pPr>
      <w:r w:rsidRPr="00C1643D">
        <w:rPr>
          <w:sz w:val="28"/>
          <w:szCs w:val="28"/>
        </w:rPr>
        <w:t>Индекс формы, предназначенной для сбора административных данных на безвозмездной основе:</w:t>
      </w:r>
      <w:r w:rsidRPr="00C1643D">
        <w:rPr>
          <w:color w:val="000000"/>
          <w:sz w:val="28"/>
          <w:szCs w:val="28"/>
        </w:rPr>
        <w:t xml:space="preserve"> 1-PK</w:t>
      </w:r>
    </w:p>
    <w:p w14:paraId="64B5927C" w14:textId="77777777" w:rsidR="00664493" w:rsidRPr="00C1643D" w:rsidRDefault="00664493" w:rsidP="00664493">
      <w:pPr>
        <w:ind w:firstLine="709"/>
        <w:jc w:val="both"/>
        <w:rPr>
          <w:sz w:val="28"/>
          <w:szCs w:val="28"/>
        </w:rPr>
      </w:pPr>
      <w:r w:rsidRPr="00C1643D">
        <w:rPr>
          <w:color w:val="000000"/>
          <w:sz w:val="28"/>
          <w:szCs w:val="28"/>
        </w:rPr>
        <w:t>Периодичность: ежеквартальная</w:t>
      </w:r>
    </w:p>
    <w:p w14:paraId="24C19AD5" w14:textId="77777777" w:rsidR="00664493" w:rsidRPr="00C1643D" w:rsidRDefault="00664493" w:rsidP="00664493">
      <w:pPr>
        <w:ind w:firstLine="709"/>
        <w:jc w:val="both"/>
        <w:rPr>
          <w:sz w:val="28"/>
          <w:szCs w:val="28"/>
        </w:rPr>
      </w:pPr>
      <w:r w:rsidRPr="00C1643D">
        <w:rPr>
          <w:color w:val="000000"/>
          <w:sz w:val="28"/>
          <w:szCs w:val="28"/>
        </w:rPr>
        <w:t>Отчетный период: по состоянию на «___» ____________ 20___ года</w:t>
      </w:r>
    </w:p>
    <w:p w14:paraId="325D938E" w14:textId="77777777" w:rsidR="00664493" w:rsidRPr="00C1643D" w:rsidRDefault="00664493" w:rsidP="00664493">
      <w:pPr>
        <w:ind w:firstLine="709"/>
        <w:jc w:val="both"/>
        <w:rPr>
          <w:sz w:val="28"/>
          <w:szCs w:val="28"/>
        </w:rPr>
      </w:pPr>
      <w:r w:rsidRPr="00C1643D">
        <w:rPr>
          <w:color w:val="000000"/>
          <w:sz w:val="28"/>
          <w:szCs w:val="28"/>
        </w:rPr>
        <w:t xml:space="preserve">Круг лиц, </w:t>
      </w:r>
      <w:r w:rsidRPr="00C1643D">
        <w:rPr>
          <w:sz w:val="28"/>
          <w:szCs w:val="28"/>
        </w:rPr>
        <w:t>представляющих форму, предназначенную для сбора административных данных на безвозмездной основе</w:t>
      </w:r>
      <w:r w:rsidRPr="00C1643D">
        <w:rPr>
          <w:color w:val="000000"/>
          <w:sz w:val="28"/>
          <w:szCs w:val="28"/>
        </w:rPr>
        <w:t>: поставщики платежных услуг:</w:t>
      </w:r>
    </w:p>
    <w:p w14:paraId="4AF26E93" w14:textId="77777777" w:rsidR="00664493" w:rsidRPr="00C1643D" w:rsidRDefault="00664493" w:rsidP="00664493">
      <w:pPr>
        <w:ind w:firstLine="709"/>
        <w:jc w:val="both"/>
        <w:rPr>
          <w:sz w:val="28"/>
          <w:szCs w:val="28"/>
        </w:rPr>
      </w:pPr>
      <w:r w:rsidRPr="00C1643D">
        <w:rPr>
          <w:color w:val="000000"/>
          <w:sz w:val="28"/>
          <w:szCs w:val="28"/>
        </w:rPr>
        <w:t>1) банки;</w:t>
      </w:r>
    </w:p>
    <w:p w14:paraId="5188DBE3" w14:textId="77777777" w:rsidR="00664493" w:rsidRPr="00C1643D" w:rsidRDefault="00664493" w:rsidP="00664493">
      <w:pPr>
        <w:ind w:firstLine="709"/>
        <w:jc w:val="both"/>
        <w:rPr>
          <w:sz w:val="28"/>
          <w:szCs w:val="28"/>
        </w:rPr>
      </w:pPr>
      <w:r w:rsidRPr="00C1643D">
        <w:rPr>
          <w:color w:val="000000"/>
          <w:sz w:val="28"/>
          <w:szCs w:val="28"/>
        </w:rPr>
        <w:t>2) организации, осуществляющие отдельные виды банковских операций;</w:t>
      </w:r>
    </w:p>
    <w:p w14:paraId="0A686F2E" w14:textId="77777777" w:rsidR="00664493" w:rsidRPr="00C1643D" w:rsidRDefault="00664493" w:rsidP="00664493">
      <w:pPr>
        <w:ind w:firstLine="709"/>
        <w:jc w:val="both"/>
        <w:rPr>
          <w:sz w:val="28"/>
          <w:szCs w:val="28"/>
        </w:rPr>
      </w:pPr>
      <w:r w:rsidRPr="00C1643D">
        <w:rPr>
          <w:color w:val="000000"/>
          <w:sz w:val="28"/>
          <w:szCs w:val="28"/>
        </w:rPr>
        <w:t>3) платежные организации</w:t>
      </w:r>
    </w:p>
    <w:p w14:paraId="637DF7C6" w14:textId="77777777" w:rsidR="00664493" w:rsidRPr="00C1643D" w:rsidRDefault="00664493" w:rsidP="00664493">
      <w:pPr>
        <w:ind w:firstLine="709"/>
        <w:jc w:val="both"/>
        <w:rPr>
          <w:color w:val="000000"/>
          <w:sz w:val="28"/>
          <w:szCs w:val="28"/>
        </w:rPr>
      </w:pPr>
      <w:r w:rsidRPr="00C1643D">
        <w:rPr>
          <w:color w:val="000000"/>
          <w:sz w:val="28"/>
          <w:szCs w:val="28"/>
        </w:rPr>
        <w:t xml:space="preserve">Срок представления </w:t>
      </w:r>
      <w:r w:rsidRPr="00C1643D">
        <w:rPr>
          <w:sz w:val="28"/>
          <w:szCs w:val="28"/>
        </w:rPr>
        <w:t>формы, предназначенной для сбора административных данных на безвозмездной основе:</w:t>
      </w:r>
      <w:r w:rsidRPr="00C1643D">
        <w:rPr>
          <w:color w:val="000000"/>
          <w:sz w:val="28"/>
          <w:szCs w:val="28"/>
        </w:rPr>
        <w:t xml:space="preserve"> не позднее десятого (включительно) числа месяца, следующего за отчетным кварталом. Если десятое число месяца выпадает на выходной или праздничный день, срок представления отчетности переносится на следующий рабочий день</w:t>
      </w:r>
    </w:p>
    <w:p w14:paraId="72974C61" w14:textId="77777777" w:rsidR="00664493" w:rsidRPr="00C1643D" w:rsidRDefault="00664493" w:rsidP="00664493">
      <w:pPr>
        <w:ind w:firstLine="709"/>
        <w:jc w:val="both"/>
        <w:rPr>
          <w:sz w:val="28"/>
          <w:szCs w:val="28"/>
        </w:rPr>
      </w:pPr>
      <w:r w:rsidRPr="00C1643D">
        <w:rPr>
          <w:sz w:val="28"/>
          <w:szCs w:val="28"/>
        </w:rPr>
        <w:t xml:space="preserve">БИН: </w:t>
      </w:r>
      <w:r w:rsidRPr="00C1643D">
        <w:rPr>
          <w:noProof/>
        </w:rPr>
        <w:softHyphen/>
      </w:r>
      <w:r w:rsidRPr="00C1643D">
        <w:rPr>
          <w:noProof/>
        </w:rPr>
        <w:softHyphen/>
      </w:r>
      <w:r w:rsidRPr="00C1643D">
        <w:rPr>
          <w:noProof/>
        </w:rPr>
        <w:softHyphen/>
      </w:r>
      <w:r w:rsidRPr="00C1643D">
        <w:rPr>
          <w:noProof/>
        </w:rPr>
        <w:softHyphen/>
      </w:r>
      <w:r w:rsidRPr="00C1643D">
        <w:rPr>
          <w:noProof/>
        </w:rPr>
        <w:softHyphen/>
      </w:r>
      <w:r w:rsidRPr="00C1643D">
        <w:rPr>
          <w:noProof/>
        </w:rPr>
        <w:softHyphen/>
      </w:r>
      <w:r w:rsidRPr="00C1643D">
        <w:rPr>
          <w:noProof/>
        </w:rPr>
        <w:softHyphen/>
      </w:r>
      <w:r w:rsidRPr="00C1643D">
        <w:rPr>
          <w:noProof/>
        </w:rPr>
        <w:softHyphen/>
      </w:r>
      <w:r w:rsidRPr="00C1643D">
        <w:rPr>
          <w:noProof/>
        </w:rPr>
        <w:softHyphen/>
      </w:r>
      <w:r w:rsidRPr="00C1643D">
        <w:rPr>
          <w:noProof/>
        </w:rPr>
        <w:softHyphen/>
      </w:r>
      <w:r w:rsidRPr="00C1643D">
        <w:rPr>
          <w:noProof/>
        </w:rPr>
        <w:softHyphen/>
      </w:r>
      <w:r w:rsidRPr="00C1643D">
        <w:rPr>
          <w:noProof/>
        </w:rPr>
        <w:softHyphen/>
      </w:r>
      <w:r w:rsidRPr="00C1643D">
        <w:rPr>
          <w:noProof/>
        </w:rPr>
        <w:softHyphen/>
      </w:r>
    </w:p>
    <w:p w14:paraId="315A2332" w14:textId="77777777" w:rsidR="00664493" w:rsidRPr="00C1643D" w:rsidRDefault="00664493" w:rsidP="00664493">
      <w:pPr>
        <w:ind w:firstLine="709"/>
        <w:jc w:val="both"/>
        <w:rPr>
          <w:sz w:val="28"/>
          <w:szCs w:val="28"/>
        </w:rPr>
      </w:pPr>
      <w:r w:rsidRPr="00C1643D">
        <w:rPr>
          <w:sz w:val="28"/>
          <w:szCs w:val="28"/>
        </w:rPr>
        <w:t>Метод сбора: в электронном виде</w:t>
      </w:r>
    </w:p>
    <w:p w14:paraId="6A04F5AD" w14:textId="77777777" w:rsidR="00664493" w:rsidRPr="00C1643D" w:rsidRDefault="00664493" w:rsidP="00664493">
      <w:pPr>
        <w:ind w:firstLine="709"/>
        <w:jc w:val="both"/>
        <w:rPr>
          <w:sz w:val="28"/>
          <w:szCs w:val="28"/>
        </w:rPr>
      </w:pPr>
    </w:p>
    <w:p w14:paraId="5B51D6BF" w14:textId="77777777" w:rsidR="00664493" w:rsidRPr="00C1643D" w:rsidRDefault="00664493" w:rsidP="00664493">
      <w:pPr>
        <w:ind w:firstLine="709"/>
        <w:jc w:val="both"/>
        <w:rPr>
          <w:sz w:val="28"/>
          <w:szCs w:val="28"/>
        </w:rPr>
      </w:pPr>
    </w:p>
    <w:p w14:paraId="6DA8429D" w14:textId="77777777" w:rsidR="00664493" w:rsidRPr="00C1643D" w:rsidRDefault="00664493" w:rsidP="00664493">
      <w:pPr>
        <w:ind w:firstLine="709"/>
        <w:jc w:val="both"/>
        <w:rPr>
          <w:sz w:val="28"/>
          <w:szCs w:val="28"/>
        </w:rPr>
      </w:pPr>
    </w:p>
    <w:p w14:paraId="6B106A15" w14:textId="77777777" w:rsidR="00664493" w:rsidRPr="00C1643D" w:rsidRDefault="00664493" w:rsidP="00664493">
      <w:pPr>
        <w:ind w:firstLine="709"/>
        <w:jc w:val="both"/>
        <w:rPr>
          <w:sz w:val="28"/>
          <w:szCs w:val="28"/>
        </w:rPr>
      </w:pPr>
    </w:p>
    <w:p w14:paraId="6FC29AF1" w14:textId="77777777" w:rsidR="00664493" w:rsidRPr="00C1643D" w:rsidRDefault="00664493" w:rsidP="00664493">
      <w:pPr>
        <w:ind w:firstLine="709"/>
        <w:jc w:val="both"/>
        <w:rPr>
          <w:sz w:val="28"/>
          <w:szCs w:val="28"/>
        </w:rPr>
        <w:sectPr w:rsidR="00664493" w:rsidRPr="00C1643D" w:rsidSect="00ED0B95">
          <w:headerReference w:type="default" r:id="rId10"/>
          <w:pgSz w:w="11906" w:h="16838"/>
          <w:pgMar w:top="1418" w:right="851" w:bottom="1418" w:left="1418" w:header="709" w:footer="709" w:gutter="0"/>
          <w:pgNumType w:start="54"/>
          <w:cols w:space="708"/>
          <w:docGrid w:linePitch="360"/>
        </w:sectPr>
      </w:pP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268"/>
        <w:gridCol w:w="993"/>
        <w:gridCol w:w="850"/>
        <w:gridCol w:w="1418"/>
        <w:gridCol w:w="1417"/>
        <w:gridCol w:w="851"/>
        <w:gridCol w:w="850"/>
        <w:gridCol w:w="1843"/>
        <w:gridCol w:w="1417"/>
      </w:tblGrid>
      <w:tr w:rsidR="00664493" w:rsidRPr="00C1643D" w14:paraId="1FAB51A6" w14:textId="77777777" w:rsidTr="000C10E4">
        <w:trPr>
          <w:trHeight w:val="30"/>
        </w:trPr>
        <w:tc>
          <w:tcPr>
            <w:tcW w:w="2410" w:type="dxa"/>
            <w:vMerge w:val="restart"/>
            <w:tcMar>
              <w:top w:w="15" w:type="dxa"/>
              <w:left w:w="15" w:type="dxa"/>
              <w:bottom w:w="15" w:type="dxa"/>
              <w:right w:w="15" w:type="dxa"/>
            </w:tcMar>
            <w:vAlign w:val="center"/>
          </w:tcPr>
          <w:p w14:paraId="17BEFE5F" w14:textId="77777777" w:rsidR="00664493" w:rsidRPr="00C1643D" w:rsidRDefault="00664493" w:rsidP="00664493">
            <w:pPr>
              <w:ind w:left="20"/>
              <w:jc w:val="center"/>
              <w:rPr>
                <w:sz w:val="28"/>
                <w:szCs w:val="28"/>
              </w:rPr>
            </w:pPr>
            <w:bookmarkStart w:id="39" w:name="z3852"/>
            <w:r w:rsidRPr="00C1643D">
              <w:rPr>
                <w:color w:val="000000"/>
                <w:sz w:val="28"/>
                <w:szCs w:val="28"/>
              </w:rPr>
              <w:lastRenderedPageBreak/>
              <w:t>Наименование столицы, области, города республиканского значения</w:t>
            </w:r>
          </w:p>
        </w:tc>
        <w:tc>
          <w:tcPr>
            <w:tcW w:w="11907" w:type="dxa"/>
            <w:gridSpan w:val="9"/>
            <w:tcMar>
              <w:top w:w="15" w:type="dxa"/>
              <w:left w:w="15" w:type="dxa"/>
              <w:bottom w:w="15" w:type="dxa"/>
              <w:right w:w="15" w:type="dxa"/>
            </w:tcMar>
            <w:vAlign w:val="center"/>
          </w:tcPr>
          <w:p w14:paraId="15314EDE" w14:textId="77777777" w:rsidR="00664493" w:rsidRPr="00C1643D" w:rsidRDefault="00664493" w:rsidP="00664493">
            <w:pPr>
              <w:ind w:left="20"/>
              <w:jc w:val="center"/>
              <w:rPr>
                <w:sz w:val="28"/>
                <w:szCs w:val="28"/>
              </w:rPr>
            </w:pPr>
            <w:r w:rsidRPr="00C1643D">
              <w:rPr>
                <w:color w:val="000000"/>
                <w:sz w:val="28"/>
                <w:szCs w:val="28"/>
              </w:rPr>
              <w:t>Количество ПОС-терминалов (POS-терминалов) (единиц)</w:t>
            </w:r>
          </w:p>
        </w:tc>
      </w:tr>
      <w:tr w:rsidR="00664493" w:rsidRPr="00C1643D" w14:paraId="7325812A" w14:textId="77777777" w:rsidTr="000C10E4">
        <w:trPr>
          <w:trHeight w:val="30"/>
        </w:trPr>
        <w:tc>
          <w:tcPr>
            <w:tcW w:w="2410" w:type="dxa"/>
            <w:vMerge/>
          </w:tcPr>
          <w:p w14:paraId="0A680D39" w14:textId="77777777" w:rsidR="00664493" w:rsidRPr="00C1643D" w:rsidRDefault="00664493" w:rsidP="00664493">
            <w:pPr>
              <w:jc w:val="center"/>
              <w:rPr>
                <w:sz w:val="28"/>
                <w:szCs w:val="28"/>
              </w:rPr>
            </w:pPr>
          </w:p>
        </w:tc>
        <w:tc>
          <w:tcPr>
            <w:tcW w:w="2268" w:type="dxa"/>
            <w:vMerge w:val="restart"/>
            <w:tcMar>
              <w:top w:w="15" w:type="dxa"/>
              <w:left w:w="15" w:type="dxa"/>
              <w:bottom w:w="15" w:type="dxa"/>
              <w:right w:w="15" w:type="dxa"/>
            </w:tcMar>
            <w:vAlign w:val="center"/>
          </w:tcPr>
          <w:p w14:paraId="54CFF4DC" w14:textId="77777777" w:rsidR="00664493" w:rsidRPr="00C1643D" w:rsidRDefault="00664493" w:rsidP="00664493">
            <w:pPr>
              <w:ind w:left="20"/>
              <w:jc w:val="center"/>
              <w:rPr>
                <w:sz w:val="28"/>
                <w:szCs w:val="28"/>
              </w:rPr>
            </w:pPr>
            <w:r w:rsidRPr="00C1643D">
              <w:rPr>
                <w:color w:val="000000"/>
                <w:sz w:val="28"/>
                <w:szCs w:val="28"/>
              </w:rPr>
              <w:t>в банках, филиалах банков-нерезидентов Республики Казахстан и организациях, осуществляющих отдельные виды банковских операций</w:t>
            </w:r>
          </w:p>
        </w:tc>
        <w:tc>
          <w:tcPr>
            <w:tcW w:w="9639" w:type="dxa"/>
            <w:gridSpan w:val="8"/>
            <w:tcMar>
              <w:top w:w="15" w:type="dxa"/>
              <w:left w:w="15" w:type="dxa"/>
              <w:bottom w:w="15" w:type="dxa"/>
              <w:right w:w="15" w:type="dxa"/>
            </w:tcMar>
            <w:vAlign w:val="center"/>
          </w:tcPr>
          <w:p w14:paraId="48F17BC1" w14:textId="77777777" w:rsidR="00664493" w:rsidRPr="00C1643D" w:rsidRDefault="00664493" w:rsidP="00664493">
            <w:pPr>
              <w:ind w:left="20"/>
              <w:jc w:val="center"/>
              <w:rPr>
                <w:sz w:val="28"/>
                <w:szCs w:val="28"/>
              </w:rPr>
            </w:pPr>
            <w:r w:rsidRPr="00C1643D">
              <w:rPr>
                <w:color w:val="000000"/>
                <w:sz w:val="28"/>
                <w:szCs w:val="28"/>
              </w:rPr>
              <w:t>у предпринимателей</w:t>
            </w:r>
          </w:p>
        </w:tc>
      </w:tr>
      <w:tr w:rsidR="00664493" w:rsidRPr="00C1643D" w14:paraId="08E6910A" w14:textId="77777777" w:rsidTr="000C10E4">
        <w:trPr>
          <w:trHeight w:val="30"/>
        </w:trPr>
        <w:tc>
          <w:tcPr>
            <w:tcW w:w="2410" w:type="dxa"/>
            <w:vMerge/>
          </w:tcPr>
          <w:p w14:paraId="00D9113D" w14:textId="77777777" w:rsidR="00664493" w:rsidRPr="00C1643D" w:rsidRDefault="00664493" w:rsidP="00664493">
            <w:pPr>
              <w:jc w:val="center"/>
              <w:rPr>
                <w:sz w:val="28"/>
                <w:szCs w:val="28"/>
              </w:rPr>
            </w:pPr>
          </w:p>
        </w:tc>
        <w:tc>
          <w:tcPr>
            <w:tcW w:w="2268" w:type="dxa"/>
            <w:vMerge/>
          </w:tcPr>
          <w:p w14:paraId="2276F0B5" w14:textId="77777777" w:rsidR="00664493" w:rsidRPr="00C1643D" w:rsidRDefault="00664493" w:rsidP="00664493">
            <w:pPr>
              <w:jc w:val="center"/>
              <w:rPr>
                <w:sz w:val="28"/>
                <w:szCs w:val="28"/>
              </w:rPr>
            </w:pPr>
          </w:p>
        </w:tc>
        <w:tc>
          <w:tcPr>
            <w:tcW w:w="4678" w:type="dxa"/>
            <w:gridSpan w:val="4"/>
            <w:tcMar>
              <w:top w:w="15" w:type="dxa"/>
              <w:left w:w="15" w:type="dxa"/>
              <w:bottom w:w="15" w:type="dxa"/>
              <w:right w:w="15" w:type="dxa"/>
            </w:tcMar>
            <w:vAlign w:val="center"/>
          </w:tcPr>
          <w:p w14:paraId="47FD154A" w14:textId="77777777" w:rsidR="00664493" w:rsidRPr="00C1643D" w:rsidRDefault="00664493" w:rsidP="00664493">
            <w:pPr>
              <w:ind w:left="20"/>
              <w:jc w:val="center"/>
              <w:rPr>
                <w:sz w:val="28"/>
                <w:szCs w:val="28"/>
              </w:rPr>
            </w:pPr>
            <w:r w:rsidRPr="00C1643D">
              <w:rPr>
                <w:color w:val="000000"/>
                <w:sz w:val="28"/>
                <w:szCs w:val="28"/>
              </w:rPr>
              <w:t>Стационарных</w:t>
            </w:r>
          </w:p>
        </w:tc>
        <w:tc>
          <w:tcPr>
            <w:tcW w:w="4961" w:type="dxa"/>
            <w:gridSpan w:val="4"/>
            <w:tcMar>
              <w:top w:w="15" w:type="dxa"/>
              <w:left w:w="15" w:type="dxa"/>
              <w:bottom w:w="15" w:type="dxa"/>
              <w:right w:w="15" w:type="dxa"/>
            </w:tcMar>
            <w:vAlign w:val="center"/>
          </w:tcPr>
          <w:p w14:paraId="53268C70" w14:textId="77777777" w:rsidR="00664493" w:rsidRPr="00C1643D" w:rsidRDefault="00664493" w:rsidP="00664493">
            <w:pPr>
              <w:ind w:left="20"/>
              <w:jc w:val="center"/>
              <w:rPr>
                <w:sz w:val="28"/>
                <w:szCs w:val="28"/>
              </w:rPr>
            </w:pPr>
            <w:r w:rsidRPr="00C1643D">
              <w:rPr>
                <w:color w:val="000000"/>
                <w:sz w:val="28"/>
                <w:szCs w:val="28"/>
              </w:rPr>
              <w:t>Мобильных</w:t>
            </w:r>
          </w:p>
        </w:tc>
      </w:tr>
      <w:tr w:rsidR="00664493" w:rsidRPr="00C1643D" w14:paraId="2BE29378" w14:textId="77777777" w:rsidTr="000C10E4">
        <w:trPr>
          <w:trHeight w:val="30"/>
        </w:trPr>
        <w:tc>
          <w:tcPr>
            <w:tcW w:w="2410" w:type="dxa"/>
            <w:vMerge/>
          </w:tcPr>
          <w:p w14:paraId="1056D2C6" w14:textId="77777777" w:rsidR="00664493" w:rsidRPr="00C1643D" w:rsidRDefault="00664493" w:rsidP="00664493">
            <w:pPr>
              <w:jc w:val="center"/>
              <w:rPr>
                <w:sz w:val="28"/>
                <w:szCs w:val="28"/>
              </w:rPr>
            </w:pPr>
          </w:p>
        </w:tc>
        <w:tc>
          <w:tcPr>
            <w:tcW w:w="2268" w:type="dxa"/>
            <w:vMerge/>
          </w:tcPr>
          <w:p w14:paraId="6DE0BADC" w14:textId="77777777" w:rsidR="00664493" w:rsidRPr="00C1643D" w:rsidRDefault="00664493" w:rsidP="00664493">
            <w:pPr>
              <w:jc w:val="center"/>
              <w:rPr>
                <w:sz w:val="28"/>
                <w:szCs w:val="28"/>
              </w:rPr>
            </w:pPr>
          </w:p>
        </w:tc>
        <w:tc>
          <w:tcPr>
            <w:tcW w:w="993" w:type="dxa"/>
            <w:tcMar>
              <w:top w:w="15" w:type="dxa"/>
              <w:left w:w="15" w:type="dxa"/>
              <w:bottom w:w="15" w:type="dxa"/>
              <w:right w:w="15" w:type="dxa"/>
            </w:tcMar>
            <w:vAlign w:val="center"/>
          </w:tcPr>
          <w:p w14:paraId="616D8E52" w14:textId="77777777" w:rsidR="00664493" w:rsidRPr="00C1643D" w:rsidRDefault="00664493" w:rsidP="00664493">
            <w:pPr>
              <w:ind w:left="20"/>
              <w:jc w:val="center"/>
              <w:rPr>
                <w:sz w:val="28"/>
                <w:szCs w:val="28"/>
              </w:rPr>
            </w:pPr>
            <w:r w:rsidRPr="00C1643D">
              <w:rPr>
                <w:color w:val="000000"/>
                <w:sz w:val="28"/>
                <w:szCs w:val="28"/>
              </w:rPr>
              <w:t>Всего</w:t>
            </w:r>
          </w:p>
        </w:tc>
        <w:tc>
          <w:tcPr>
            <w:tcW w:w="850" w:type="dxa"/>
            <w:tcMar>
              <w:top w:w="15" w:type="dxa"/>
              <w:left w:w="15" w:type="dxa"/>
              <w:bottom w:w="15" w:type="dxa"/>
              <w:right w:w="15" w:type="dxa"/>
            </w:tcMar>
            <w:vAlign w:val="center"/>
          </w:tcPr>
          <w:p w14:paraId="42F9B821" w14:textId="77777777" w:rsidR="00664493" w:rsidRPr="00C1643D" w:rsidRDefault="00664493" w:rsidP="00664493">
            <w:pPr>
              <w:ind w:left="20"/>
              <w:jc w:val="center"/>
              <w:rPr>
                <w:sz w:val="28"/>
                <w:szCs w:val="28"/>
              </w:rPr>
            </w:pPr>
            <w:r w:rsidRPr="00C1643D">
              <w:rPr>
                <w:color w:val="000000"/>
                <w:sz w:val="28"/>
                <w:szCs w:val="28"/>
              </w:rPr>
              <w:t>Активных</w:t>
            </w:r>
          </w:p>
        </w:tc>
        <w:tc>
          <w:tcPr>
            <w:tcW w:w="1418" w:type="dxa"/>
            <w:tcMar>
              <w:top w:w="15" w:type="dxa"/>
              <w:left w:w="15" w:type="dxa"/>
              <w:bottom w:w="15" w:type="dxa"/>
              <w:right w:w="15" w:type="dxa"/>
            </w:tcMar>
            <w:vAlign w:val="center"/>
          </w:tcPr>
          <w:p w14:paraId="0119A9C0" w14:textId="77777777" w:rsidR="00664493" w:rsidRPr="00C1643D" w:rsidRDefault="00664493" w:rsidP="00664493">
            <w:pPr>
              <w:ind w:left="20"/>
              <w:jc w:val="center"/>
              <w:rPr>
                <w:sz w:val="28"/>
                <w:szCs w:val="28"/>
              </w:rPr>
            </w:pPr>
            <w:r w:rsidRPr="00C1643D">
              <w:rPr>
                <w:color w:val="000000"/>
                <w:sz w:val="28"/>
                <w:szCs w:val="28"/>
              </w:rPr>
              <w:t>из них с функцией бесконтактной оплаты</w:t>
            </w:r>
          </w:p>
        </w:tc>
        <w:tc>
          <w:tcPr>
            <w:tcW w:w="1417" w:type="dxa"/>
            <w:tcMar>
              <w:top w:w="15" w:type="dxa"/>
              <w:left w:w="15" w:type="dxa"/>
              <w:bottom w:w="15" w:type="dxa"/>
              <w:right w:w="15" w:type="dxa"/>
            </w:tcMar>
            <w:vAlign w:val="center"/>
          </w:tcPr>
          <w:p w14:paraId="5091E378" w14:textId="77777777" w:rsidR="00664493" w:rsidRPr="00C1643D" w:rsidRDefault="00664493" w:rsidP="00664493">
            <w:pPr>
              <w:ind w:left="20"/>
              <w:jc w:val="center"/>
              <w:rPr>
                <w:sz w:val="28"/>
                <w:szCs w:val="28"/>
              </w:rPr>
            </w:pPr>
            <w:r w:rsidRPr="00C1643D">
              <w:rPr>
                <w:color w:val="000000"/>
                <w:sz w:val="28"/>
                <w:szCs w:val="28"/>
              </w:rPr>
              <w:t>из них с функцией</w:t>
            </w:r>
          </w:p>
          <w:p w14:paraId="07D05FB2" w14:textId="77777777" w:rsidR="00664493" w:rsidRPr="00C1643D" w:rsidRDefault="00664493" w:rsidP="00664493">
            <w:pPr>
              <w:ind w:left="20"/>
              <w:jc w:val="center"/>
              <w:rPr>
                <w:sz w:val="28"/>
                <w:szCs w:val="28"/>
              </w:rPr>
            </w:pPr>
            <w:r w:rsidRPr="00C1643D">
              <w:rPr>
                <w:color w:val="000000"/>
                <w:sz w:val="28"/>
                <w:szCs w:val="28"/>
              </w:rPr>
              <w:t>оплаты c использованием КьюР-указаний (QR-указания)</w:t>
            </w:r>
          </w:p>
        </w:tc>
        <w:tc>
          <w:tcPr>
            <w:tcW w:w="851" w:type="dxa"/>
            <w:tcMar>
              <w:top w:w="15" w:type="dxa"/>
              <w:left w:w="15" w:type="dxa"/>
              <w:bottom w:w="15" w:type="dxa"/>
              <w:right w:w="15" w:type="dxa"/>
            </w:tcMar>
            <w:vAlign w:val="center"/>
          </w:tcPr>
          <w:p w14:paraId="5FF3DA39" w14:textId="77777777" w:rsidR="00664493" w:rsidRPr="00C1643D" w:rsidRDefault="00664493" w:rsidP="00664493">
            <w:pPr>
              <w:ind w:left="20"/>
              <w:jc w:val="center"/>
              <w:rPr>
                <w:sz w:val="28"/>
                <w:szCs w:val="28"/>
              </w:rPr>
            </w:pPr>
            <w:r w:rsidRPr="00C1643D">
              <w:rPr>
                <w:color w:val="000000"/>
                <w:sz w:val="28"/>
                <w:szCs w:val="28"/>
              </w:rPr>
              <w:t>Всего</w:t>
            </w:r>
          </w:p>
        </w:tc>
        <w:tc>
          <w:tcPr>
            <w:tcW w:w="850" w:type="dxa"/>
            <w:tcMar>
              <w:top w:w="15" w:type="dxa"/>
              <w:left w:w="15" w:type="dxa"/>
              <w:bottom w:w="15" w:type="dxa"/>
              <w:right w:w="15" w:type="dxa"/>
            </w:tcMar>
            <w:vAlign w:val="center"/>
          </w:tcPr>
          <w:p w14:paraId="29079D24" w14:textId="77777777" w:rsidR="00664493" w:rsidRPr="00C1643D" w:rsidRDefault="00664493" w:rsidP="00664493">
            <w:pPr>
              <w:ind w:left="20"/>
              <w:jc w:val="center"/>
              <w:rPr>
                <w:sz w:val="28"/>
                <w:szCs w:val="28"/>
              </w:rPr>
            </w:pPr>
            <w:r w:rsidRPr="00C1643D">
              <w:rPr>
                <w:color w:val="000000"/>
                <w:sz w:val="28"/>
                <w:szCs w:val="28"/>
              </w:rPr>
              <w:t>Активных</w:t>
            </w:r>
          </w:p>
        </w:tc>
        <w:tc>
          <w:tcPr>
            <w:tcW w:w="1843" w:type="dxa"/>
            <w:tcMar>
              <w:top w:w="15" w:type="dxa"/>
              <w:left w:w="15" w:type="dxa"/>
              <w:bottom w:w="15" w:type="dxa"/>
              <w:right w:w="15" w:type="dxa"/>
            </w:tcMar>
            <w:vAlign w:val="center"/>
          </w:tcPr>
          <w:p w14:paraId="24243F27" w14:textId="77777777" w:rsidR="00664493" w:rsidRPr="00C1643D" w:rsidRDefault="00664493" w:rsidP="00664493">
            <w:pPr>
              <w:ind w:left="20"/>
              <w:jc w:val="center"/>
              <w:rPr>
                <w:sz w:val="28"/>
                <w:szCs w:val="28"/>
              </w:rPr>
            </w:pPr>
            <w:r w:rsidRPr="00C1643D">
              <w:rPr>
                <w:color w:val="000000"/>
                <w:sz w:val="28"/>
                <w:szCs w:val="28"/>
              </w:rPr>
              <w:t>из них с функцией бесконтактной оплаты</w:t>
            </w:r>
          </w:p>
        </w:tc>
        <w:tc>
          <w:tcPr>
            <w:tcW w:w="1417" w:type="dxa"/>
            <w:tcMar>
              <w:top w:w="15" w:type="dxa"/>
              <w:left w:w="15" w:type="dxa"/>
              <w:bottom w:w="15" w:type="dxa"/>
              <w:right w:w="15" w:type="dxa"/>
            </w:tcMar>
            <w:vAlign w:val="center"/>
          </w:tcPr>
          <w:p w14:paraId="1D97832D" w14:textId="77777777" w:rsidR="00664493" w:rsidRPr="00C1643D" w:rsidRDefault="00664493" w:rsidP="00664493">
            <w:pPr>
              <w:ind w:left="20"/>
              <w:jc w:val="center"/>
              <w:rPr>
                <w:sz w:val="28"/>
                <w:szCs w:val="28"/>
              </w:rPr>
            </w:pPr>
            <w:r w:rsidRPr="00C1643D">
              <w:rPr>
                <w:color w:val="000000"/>
                <w:sz w:val="28"/>
                <w:szCs w:val="28"/>
              </w:rPr>
              <w:t>из них с функцией оплаты c использованием</w:t>
            </w:r>
          </w:p>
          <w:p w14:paraId="58901E2D" w14:textId="77777777" w:rsidR="00664493" w:rsidRPr="00C1643D" w:rsidRDefault="00664493" w:rsidP="00664493">
            <w:pPr>
              <w:ind w:left="20"/>
              <w:jc w:val="center"/>
              <w:rPr>
                <w:sz w:val="28"/>
                <w:szCs w:val="28"/>
              </w:rPr>
            </w:pPr>
            <w:r w:rsidRPr="00C1643D">
              <w:rPr>
                <w:color w:val="000000"/>
                <w:sz w:val="28"/>
                <w:szCs w:val="28"/>
              </w:rPr>
              <w:t>КьюР-указаний (QR-указания)</w:t>
            </w:r>
          </w:p>
        </w:tc>
      </w:tr>
      <w:tr w:rsidR="00664493" w:rsidRPr="00C1643D" w14:paraId="61DED664" w14:textId="77777777" w:rsidTr="000C10E4">
        <w:trPr>
          <w:trHeight w:val="30"/>
        </w:trPr>
        <w:tc>
          <w:tcPr>
            <w:tcW w:w="2410" w:type="dxa"/>
            <w:tcMar>
              <w:top w:w="15" w:type="dxa"/>
              <w:left w:w="15" w:type="dxa"/>
              <w:bottom w:w="15" w:type="dxa"/>
              <w:right w:w="15" w:type="dxa"/>
            </w:tcMar>
            <w:vAlign w:val="center"/>
          </w:tcPr>
          <w:p w14:paraId="2E402462" w14:textId="77777777" w:rsidR="00664493" w:rsidRPr="00C1643D" w:rsidRDefault="00664493" w:rsidP="00664493">
            <w:pPr>
              <w:ind w:left="20"/>
              <w:jc w:val="center"/>
              <w:rPr>
                <w:sz w:val="28"/>
                <w:szCs w:val="28"/>
              </w:rPr>
            </w:pPr>
            <w:r w:rsidRPr="00C1643D">
              <w:rPr>
                <w:color w:val="000000"/>
                <w:sz w:val="28"/>
                <w:szCs w:val="28"/>
              </w:rPr>
              <w:t>1</w:t>
            </w:r>
          </w:p>
        </w:tc>
        <w:tc>
          <w:tcPr>
            <w:tcW w:w="2268" w:type="dxa"/>
            <w:tcMar>
              <w:top w:w="15" w:type="dxa"/>
              <w:left w:w="15" w:type="dxa"/>
              <w:bottom w:w="15" w:type="dxa"/>
              <w:right w:w="15" w:type="dxa"/>
            </w:tcMar>
            <w:vAlign w:val="center"/>
          </w:tcPr>
          <w:p w14:paraId="6DC08982" w14:textId="77777777" w:rsidR="00664493" w:rsidRPr="00C1643D" w:rsidRDefault="00664493" w:rsidP="00664493">
            <w:pPr>
              <w:ind w:left="20"/>
              <w:jc w:val="center"/>
              <w:rPr>
                <w:sz w:val="28"/>
                <w:szCs w:val="28"/>
              </w:rPr>
            </w:pPr>
            <w:r w:rsidRPr="00C1643D">
              <w:rPr>
                <w:color w:val="000000"/>
                <w:sz w:val="28"/>
                <w:szCs w:val="28"/>
              </w:rPr>
              <w:t>2</w:t>
            </w:r>
          </w:p>
        </w:tc>
        <w:tc>
          <w:tcPr>
            <w:tcW w:w="993" w:type="dxa"/>
            <w:tcMar>
              <w:top w:w="15" w:type="dxa"/>
              <w:left w:w="15" w:type="dxa"/>
              <w:bottom w:w="15" w:type="dxa"/>
              <w:right w:w="15" w:type="dxa"/>
            </w:tcMar>
            <w:vAlign w:val="center"/>
          </w:tcPr>
          <w:p w14:paraId="0E682C20" w14:textId="77777777" w:rsidR="00664493" w:rsidRPr="00C1643D" w:rsidRDefault="00664493" w:rsidP="00664493">
            <w:pPr>
              <w:ind w:left="20"/>
              <w:jc w:val="center"/>
              <w:rPr>
                <w:sz w:val="28"/>
                <w:szCs w:val="28"/>
              </w:rPr>
            </w:pPr>
            <w:r w:rsidRPr="00C1643D">
              <w:rPr>
                <w:color w:val="000000"/>
                <w:sz w:val="28"/>
                <w:szCs w:val="28"/>
              </w:rPr>
              <w:t>3</w:t>
            </w:r>
          </w:p>
        </w:tc>
        <w:tc>
          <w:tcPr>
            <w:tcW w:w="850" w:type="dxa"/>
            <w:tcMar>
              <w:top w:w="15" w:type="dxa"/>
              <w:left w:w="15" w:type="dxa"/>
              <w:bottom w:w="15" w:type="dxa"/>
              <w:right w:w="15" w:type="dxa"/>
            </w:tcMar>
            <w:vAlign w:val="center"/>
          </w:tcPr>
          <w:p w14:paraId="4D7190AE" w14:textId="77777777" w:rsidR="00664493" w:rsidRPr="00C1643D" w:rsidRDefault="00664493" w:rsidP="00664493">
            <w:pPr>
              <w:ind w:left="20"/>
              <w:jc w:val="center"/>
              <w:rPr>
                <w:sz w:val="28"/>
                <w:szCs w:val="28"/>
              </w:rPr>
            </w:pPr>
            <w:r w:rsidRPr="00C1643D">
              <w:rPr>
                <w:color w:val="000000"/>
                <w:sz w:val="28"/>
                <w:szCs w:val="28"/>
              </w:rPr>
              <w:t>4</w:t>
            </w:r>
          </w:p>
        </w:tc>
        <w:tc>
          <w:tcPr>
            <w:tcW w:w="1418" w:type="dxa"/>
            <w:tcMar>
              <w:top w:w="15" w:type="dxa"/>
              <w:left w:w="15" w:type="dxa"/>
              <w:bottom w:w="15" w:type="dxa"/>
              <w:right w:w="15" w:type="dxa"/>
            </w:tcMar>
            <w:vAlign w:val="center"/>
          </w:tcPr>
          <w:p w14:paraId="18C840E0" w14:textId="77777777" w:rsidR="00664493" w:rsidRPr="00C1643D" w:rsidRDefault="00664493" w:rsidP="00664493">
            <w:pPr>
              <w:ind w:left="20"/>
              <w:jc w:val="center"/>
              <w:rPr>
                <w:sz w:val="28"/>
                <w:szCs w:val="28"/>
              </w:rPr>
            </w:pPr>
            <w:r w:rsidRPr="00C1643D">
              <w:rPr>
                <w:color w:val="000000"/>
                <w:sz w:val="28"/>
                <w:szCs w:val="28"/>
              </w:rPr>
              <w:t>5</w:t>
            </w:r>
          </w:p>
        </w:tc>
        <w:tc>
          <w:tcPr>
            <w:tcW w:w="1417" w:type="dxa"/>
            <w:tcMar>
              <w:top w:w="15" w:type="dxa"/>
              <w:left w:w="15" w:type="dxa"/>
              <w:bottom w:w="15" w:type="dxa"/>
              <w:right w:w="15" w:type="dxa"/>
            </w:tcMar>
            <w:vAlign w:val="center"/>
          </w:tcPr>
          <w:p w14:paraId="556D86CC" w14:textId="77777777" w:rsidR="00664493" w:rsidRPr="00C1643D" w:rsidRDefault="00664493" w:rsidP="00664493">
            <w:pPr>
              <w:ind w:left="20"/>
              <w:jc w:val="center"/>
              <w:rPr>
                <w:sz w:val="28"/>
                <w:szCs w:val="28"/>
              </w:rPr>
            </w:pPr>
            <w:r w:rsidRPr="00C1643D">
              <w:rPr>
                <w:color w:val="000000"/>
                <w:sz w:val="28"/>
                <w:szCs w:val="28"/>
              </w:rPr>
              <w:t>6</w:t>
            </w:r>
          </w:p>
        </w:tc>
        <w:tc>
          <w:tcPr>
            <w:tcW w:w="851" w:type="dxa"/>
            <w:tcMar>
              <w:top w:w="15" w:type="dxa"/>
              <w:left w:w="15" w:type="dxa"/>
              <w:bottom w:w="15" w:type="dxa"/>
              <w:right w:w="15" w:type="dxa"/>
            </w:tcMar>
            <w:vAlign w:val="center"/>
          </w:tcPr>
          <w:p w14:paraId="65D92D81" w14:textId="77777777" w:rsidR="00664493" w:rsidRPr="00C1643D" w:rsidRDefault="00664493" w:rsidP="00664493">
            <w:pPr>
              <w:ind w:left="20"/>
              <w:jc w:val="center"/>
              <w:rPr>
                <w:sz w:val="28"/>
                <w:szCs w:val="28"/>
              </w:rPr>
            </w:pPr>
            <w:r w:rsidRPr="00C1643D">
              <w:rPr>
                <w:color w:val="000000"/>
                <w:sz w:val="28"/>
                <w:szCs w:val="28"/>
              </w:rPr>
              <w:t>7</w:t>
            </w:r>
          </w:p>
        </w:tc>
        <w:tc>
          <w:tcPr>
            <w:tcW w:w="850" w:type="dxa"/>
            <w:tcMar>
              <w:top w:w="15" w:type="dxa"/>
              <w:left w:w="15" w:type="dxa"/>
              <w:bottom w:w="15" w:type="dxa"/>
              <w:right w:w="15" w:type="dxa"/>
            </w:tcMar>
            <w:vAlign w:val="center"/>
          </w:tcPr>
          <w:p w14:paraId="57B38F32" w14:textId="77777777" w:rsidR="00664493" w:rsidRPr="00C1643D" w:rsidRDefault="00664493" w:rsidP="00664493">
            <w:pPr>
              <w:ind w:left="20"/>
              <w:jc w:val="center"/>
              <w:rPr>
                <w:sz w:val="28"/>
                <w:szCs w:val="28"/>
              </w:rPr>
            </w:pPr>
            <w:r w:rsidRPr="00C1643D">
              <w:rPr>
                <w:color w:val="000000"/>
                <w:sz w:val="28"/>
                <w:szCs w:val="28"/>
              </w:rPr>
              <w:t>8</w:t>
            </w:r>
          </w:p>
        </w:tc>
        <w:tc>
          <w:tcPr>
            <w:tcW w:w="1843" w:type="dxa"/>
            <w:tcMar>
              <w:top w:w="15" w:type="dxa"/>
              <w:left w:w="15" w:type="dxa"/>
              <w:bottom w:w="15" w:type="dxa"/>
              <w:right w:w="15" w:type="dxa"/>
            </w:tcMar>
            <w:vAlign w:val="center"/>
          </w:tcPr>
          <w:p w14:paraId="1E894922" w14:textId="77777777" w:rsidR="00664493" w:rsidRPr="00C1643D" w:rsidRDefault="00664493" w:rsidP="00664493">
            <w:pPr>
              <w:ind w:left="20"/>
              <w:jc w:val="center"/>
              <w:rPr>
                <w:sz w:val="28"/>
                <w:szCs w:val="28"/>
              </w:rPr>
            </w:pPr>
            <w:r w:rsidRPr="00C1643D">
              <w:rPr>
                <w:color w:val="000000"/>
                <w:sz w:val="28"/>
                <w:szCs w:val="28"/>
              </w:rPr>
              <w:t>9</w:t>
            </w:r>
          </w:p>
        </w:tc>
        <w:tc>
          <w:tcPr>
            <w:tcW w:w="1417" w:type="dxa"/>
            <w:tcMar>
              <w:top w:w="15" w:type="dxa"/>
              <w:left w:w="15" w:type="dxa"/>
              <w:bottom w:w="15" w:type="dxa"/>
              <w:right w:w="15" w:type="dxa"/>
            </w:tcMar>
            <w:vAlign w:val="center"/>
          </w:tcPr>
          <w:p w14:paraId="13C75A45" w14:textId="77777777" w:rsidR="00664493" w:rsidRPr="00C1643D" w:rsidRDefault="00664493" w:rsidP="00664493">
            <w:pPr>
              <w:ind w:left="20"/>
              <w:jc w:val="center"/>
              <w:rPr>
                <w:sz w:val="28"/>
                <w:szCs w:val="28"/>
              </w:rPr>
            </w:pPr>
            <w:r w:rsidRPr="00C1643D">
              <w:rPr>
                <w:color w:val="000000"/>
                <w:sz w:val="28"/>
                <w:szCs w:val="28"/>
              </w:rPr>
              <w:t>10</w:t>
            </w:r>
          </w:p>
        </w:tc>
      </w:tr>
      <w:tr w:rsidR="00664493" w:rsidRPr="00C1643D" w14:paraId="2A86CDCE" w14:textId="77777777" w:rsidTr="000C10E4">
        <w:trPr>
          <w:trHeight w:val="633"/>
        </w:trPr>
        <w:tc>
          <w:tcPr>
            <w:tcW w:w="2410" w:type="dxa"/>
            <w:tcMar>
              <w:top w:w="15" w:type="dxa"/>
              <w:left w:w="15" w:type="dxa"/>
              <w:bottom w:w="15" w:type="dxa"/>
              <w:right w:w="15" w:type="dxa"/>
            </w:tcMar>
          </w:tcPr>
          <w:p w14:paraId="3CD3A58D" w14:textId="77777777" w:rsidR="00664493" w:rsidRPr="00C1643D" w:rsidRDefault="00664493" w:rsidP="00664493">
            <w:pPr>
              <w:rPr>
                <w:sz w:val="28"/>
                <w:szCs w:val="28"/>
              </w:rPr>
            </w:pPr>
            <w:r w:rsidRPr="00C1643D">
              <w:rPr>
                <w:sz w:val="28"/>
                <w:szCs w:val="28"/>
              </w:rPr>
              <w:t>Акмолинская область</w:t>
            </w:r>
          </w:p>
        </w:tc>
        <w:tc>
          <w:tcPr>
            <w:tcW w:w="2268" w:type="dxa"/>
            <w:tcMar>
              <w:top w:w="15" w:type="dxa"/>
              <w:left w:w="15" w:type="dxa"/>
              <w:bottom w:w="15" w:type="dxa"/>
              <w:right w:w="15" w:type="dxa"/>
            </w:tcMar>
          </w:tcPr>
          <w:p w14:paraId="1E82E94B" w14:textId="77777777" w:rsidR="00664493" w:rsidRPr="00C1643D" w:rsidRDefault="00664493" w:rsidP="00664493">
            <w:pPr>
              <w:rPr>
                <w:sz w:val="28"/>
                <w:szCs w:val="28"/>
              </w:rPr>
            </w:pPr>
          </w:p>
        </w:tc>
        <w:tc>
          <w:tcPr>
            <w:tcW w:w="993" w:type="dxa"/>
            <w:tcMar>
              <w:top w:w="15" w:type="dxa"/>
              <w:left w:w="15" w:type="dxa"/>
              <w:bottom w:w="15" w:type="dxa"/>
              <w:right w:w="15" w:type="dxa"/>
            </w:tcMar>
          </w:tcPr>
          <w:p w14:paraId="1F3C9846"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72AA677B" w14:textId="77777777" w:rsidR="00664493" w:rsidRPr="00C1643D" w:rsidRDefault="00664493" w:rsidP="00664493">
            <w:pPr>
              <w:rPr>
                <w:sz w:val="28"/>
                <w:szCs w:val="28"/>
              </w:rPr>
            </w:pPr>
          </w:p>
        </w:tc>
        <w:tc>
          <w:tcPr>
            <w:tcW w:w="1418" w:type="dxa"/>
            <w:tcMar>
              <w:top w:w="15" w:type="dxa"/>
              <w:left w:w="15" w:type="dxa"/>
              <w:bottom w:w="15" w:type="dxa"/>
              <w:right w:w="15" w:type="dxa"/>
            </w:tcMar>
          </w:tcPr>
          <w:p w14:paraId="0E50C06A"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4AF2572F" w14:textId="77777777" w:rsidR="00664493" w:rsidRPr="00C1643D" w:rsidRDefault="00664493" w:rsidP="00664493">
            <w:pPr>
              <w:rPr>
                <w:sz w:val="28"/>
                <w:szCs w:val="28"/>
              </w:rPr>
            </w:pPr>
          </w:p>
        </w:tc>
        <w:tc>
          <w:tcPr>
            <w:tcW w:w="851" w:type="dxa"/>
            <w:tcMar>
              <w:top w:w="15" w:type="dxa"/>
              <w:left w:w="15" w:type="dxa"/>
              <w:bottom w:w="15" w:type="dxa"/>
              <w:right w:w="15" w:type="dxa"/>
            </w:tcMar>
          </w:tcPr>
          <w:p w14:paraId="4E077426"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0EFFB9FD" w14:textId="77777777" w:rsidR="00664493" w:rsidRPr="00C1643D" w:rsidRDefault="00664493" w:rsidP="00664493">
            <w:pPr>
              <w:rPr>
                <w:sz w:val="28"/>
                <w:szCs w:val="28"/>
              </w:rPr>
            </w:pPr>
          </w:p>
        </w:tc>
        <w:tc>
          <w:tcPr>
            <w:tcW w:w="1843" w:type="dxa"/>
            <w:tcMar>
              <w:top w:w="15" w:type="dxa"/>
              <w:left w:w="15" w:type="dxa"/>
              <w:bottom w:w="15" w:type="dxa"/>
              <w:right w:w="15" w:type="dxa"/>
            </w:tcMar>
          </w:tcPr>
          <w:p w14:paraId="038ECCC5"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18525B57" w14:textId="77777777" w:rsidR="00664493" w:rsidRPr="00C1643D" w:rsidRDefault="00664493" w:rsidP="00664493">
            <w:pPr>
              <w:rPr>
                <w:sz w:val="28"/>
                <w:szCs w:val="28"/>
              </w:rPr>
            </w:pPr>
          </w:p>
        </w:tc>
      </w:tr>
      <w:tr w:rsidR="00664493" w:rsidRPr="00C1643D" w14:paraId="675F30BD" w14:textId="77777777" w:rsidTr="000C10E4">
        <w:trPr>
          <w:trHeight w:val="516"/>
        </w:trPr>
        <w:tc>
          <w:tcPr>
            <w:tcW w:w="2410" w:type="dxa"/>
            <w:tcMar>
              <w:top w:w="15" w:type="dxa"/>
              <w:left w:w="15" w:type="dxa"/>
              <w:bottom w:w="15" w:type="dxa"/>
              <w:right w:w="15" w:type="dxa"/>
            </w:tcMar>
          </w:tcPr>
          <w:p w14:paraId="10923054" w14:textId="77777777" w:rsidR="00664493" w:rsidRPr="00C1643D" w:rsidRDefault="00664493" w:rsidP="00664493">
            <w:pPr>
              <w:rPr>
                <w:sz w:val="28"/>
                <w:szCs w:val="28"/>
              </w:rPr>
            </w:pPr>
            <w:r w:rsidRPr="00C1643D">
              <w:rPr>
                <w:sz w:val="28"/>
                <w:szCs w:val="28"/>
              </w:rPr>
              <w:t>Актюбинская область</w:t>
            </w:r>
          </w:p>
        </w:tc>
        <w:tc>
          <w:tcPr>
            <w:tcW w:w="2268" w:type="dxa"/>
            <w:tcMar>
              <w:top w:w="15" w:type="dxa"/>
              <w:left w:w="15" w:type="dxa"/>
              <w:bottom w:w="15" w:type="dxa"/>
              <w:right w:w="15" w:type="dxa"/>
            </w:tcMar>
          </w:tcPr>
          <w:p w14:paraId="5354CDD9" w14:textId="77777777" w:rsidR="00664493" w:rsidRPr="00C1643D" w:rsidRDefault="00664493" w:rsidP="00664493">
            <w:pPr>
              <w:rPr>
                <w:sz w:val="28"/>
                <w:szCs w:val="28"/>
              </w:rPr>
            </w:pPr>
          </w:p>
          <w:p w14:paraId="7769D4AC" w14:textId="77777777" w:rsidR="00664493" w:rsidRPr="00C1643D" w:rsidRDefault="00664493" w:rsidP="00664493">
            <w:pPr>
              <w:rPr>
                <w:sz w:val="28"/>
                <w:szCs w:val="28"/>
              </w:rPr>
            </w:pPr>
          </w:p>
        </w:tc>
        <w:tc>
          <w:tcPr>
            <w:tcW w:w="993" w:type="dxa"/>
            <w:tcMar>
              <w:top w:w="15" w:type="dxa"/>
              <w:left w:w="15" w:type="dxa"/>
              <w:bottom w:w="15" w:type="dxa"/>
              <w:right w:w="15" w:type="dxa"/>
            </w:tcMar>
          </w:tcPr>
          <w:p w14:paraId="3210B855" w14:textId="77777777" w:rsidR="00664493" w:rsidRPr="00C1643D" w:rsidRDefault="00664493" w:rsidP="00664493">
            <w:pPr>
              <w:rPr>
                <w:sz w:val="28"/>
                <w:szCs w:val="28"/>
              </w:rPr>
            </w:pPr>
          </w:p>
          <w:p w14:paraId="467C5372"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2A9A0998" w14:textId="77777777" w:rsidR="00664493" w:rsidRPr="00C1643D" w:rsidRDefault="00664493" w:rsidP="00664493">
            <w:pPr>
              <w:rPr>
                <w:sz w:val="28"/>
                <w:szCs w:val="28"/>
              </w:rPr>
            </w:pPr>
          </w:p>
          <w:p w14:paraId="726EC323" w14:textId="77777777" w:rsidR="00664493" w:rsidRPr="00C1643D" w:rsidRDefault="00664493" w:rsidP="00664493">
            <w:pPr>
              <w:rPr>
                <w:sz w:val="28"/>
                <w:szCs w:val="28"/>
              </w:rPr>
            </w:pPr>
          </w:p>
        </w:tc>
        <w:tc>
          <w:tcPr>
            <w:tcW w:w="1418" w:type="dxa"/>
            <w:tcMar>
              <w:top w:w="15" w:type="dxa"/>
              <w:left w:w="15" w:type="dxa"/>
              <w:bottom w:w="15" w:type="dxa"/>
              <w:right w:w="15" w:type="dxa"/>
            </w:tcMar>
          </w:tcPr>
          <w:p w14:paraId="1E411B64" w14:textId="77777777" w:rsidR="00664493" w:rsidRPr="00C1643D" w:rsidRDefault="00664493" w:rsidP="00664493">
            <w:pPr>
              <w:rPr>
                <w:sz w:val="28"/>
                <w:szCs w:val="28"/>
              </w:rPr>
            </w:pPr>
          </w:p>
          <w:p w14:paraId="42C4809A"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07867368" w14:textId="77777777" w:rsidR="00664493" w:rsidRPr="00C1643D" w:rsidRDefault="00664493" w:rsidP="00664493">
            <w:pPr>
              <w:rPr>
                <w:sz w:val="28"/>
                <w:szCs w:val="28"/>
              </w:rPr>
            </w:pPr>
          </w:p>
          <w:p w14:paraId="4C061FFE" w14:textId="77777777" w:rsidR="00664493" w:rsidRPr="00C1643D" w:rsidRDefault="00664493" w:rsidP="00664493">
            <w:pPr>
              <w:rPr>
                <w:sz w:val="28"/>
                <w:szCs w:val="28"/>
              </w:rPr>
            </w:pPr>
          </w:p>
        </w:tc>
        <w:tc>
          <w:tcPr>
            <w:tcW w:w="851" w:type="dxa"/>
            <w:tcMar>
              <w:top w:w="15" w:type="dxa"/>
              <w:left w:w="15" w:type="dxa"/>
              <w:bottom w:w="15" w:type="dxa"/>
              <w:right w:w="15" w:type="dxa"/>
            </w:tcMar>
          </w:tcPr>
          <w:p w14:paraId="22062A7E" w14:textId="77777777" w:rsidR="00664493" w:rsidRPr="00C1643D" w:rsidRDefault="00664493" w:rsidP="00664493">
            <w:pPr>
              <w:rPr>
                <w:sz w:val="28"/>
                <w:szCs w:val="28"/>
              </w:rPr>
            </w:pPr>
          </w:p>
          <w:p w14:paraId="6198E7BB"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41FEE778" w14:textId="77777777" w:rsidR="00664493" w:rsidRPr="00C1643D" w:rsidRDefault="00664493" w:rsidP="00664493">
            <w:pPr>
              <w:rPr>
                <w:sz w:val="28"/>
                <w:szCs w:val="28"/>
              </w:rPr>
            </w:pPr>
          </w:p>
          <w:p w14:paraId="6B02CE11" w14:textId="77777777" w:rsidR="00664493" w:rsidRPr="00C1643D" w:rsidRDefault="00664493" w:rsidP="00664493">
            <w:pPr>
              <w:rPr>
                <w:sz w:val="28"/>
                <w:szCs w:val="28"/>
              </w:rPr>
            </w:pPr>
          </w:p>
        </w:tc>
        <w:tc>
          <w:tcPr>
            <w:tcW w:w="1843" w:type="dxa"/>
            <w:tcMar>
              <w:top w:w="15" w:type="dxa"/>
              <w:left w:w="15" w:type="dxa"/>
              <w:bottom w:w="15" w:type="dxa"/>
              <w:right w:w="15" w:type="dxa"/>
            </w:tcMar>
          </w:tcPr>
          <w:p w14:paraId="65A85C75" w14:textId="77777777" w:rsidR="00664493" w:rsidRPr="00C1643D" w:rsidRDefault="00664493" w:rsidP="00664493">
            <w:pPr>
              <w:rPr>
                <w:sz w:val="28"/>
                <w:szCs w:val="28"/>
              </w:rPr>
            </w:pPr>
          </w:p>
          <w:p w14:paraId="06EFDF21"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3B4FBAAC" w14:textId="77777777" w:rsidR="00664493" w:rsidRPr="00C1643D" w:rsidRDefault="00664493" w:rsidP="00664493">
            <w:pPr>
              <w:rPr>
                <w:sz w:val="28"/>
                <w:szCs w:val="28"/>
              </w:rPr>
            </w:pPr>
          </w:p>
          <w:p w14:paraId="7CB92F79" w14:textId="77777777" w:rsidR="00664493" w:rsidRPr="00C1643D" w:rsidRDefault="00664493" w:rsidP="00664493">
            <w:pPr>
              <w:rPr>
                <w:sz w:val="28"/>
                <w:szCs w:val="28"/>
              </w:rPr>
            </w:pPr>
          </w:p>
        </w:tc>
      </w:tr>
      <w:tr w:rsidR="00664493" w:rsidRPr="00C1643D" w14:paraId="4819C73B" w14:textId="77777777" w:rsidTr="000C10E4">
        <w:trPr>
          <w:trHeight w:val="434"/>
        </w:trPr>
        <w:tc>
          <w:tcPr>
            <w:tcW w:w="2410" w:type="dxa"/>
            <w:tcMar>
              <w:top w:w="15" w:type="dxa"/>
              <w:left w:w="15" w:type="dxa"/>
              <w:bottom w:w="15" w:type="dxa"/>
              <w:right w:w="15" w:type="dxa"/>
            </w:tcMar>
          </w:tcPr>
          <w:p w14:paraId="49DD9F32" w14:textId="77777777" w:rsidR="00664493" w:rsidRPr="00C1643D" w:rsidRDefault="00664493" w:rsidP="00664493">
            <w:pPr>
              <w:rPr>
                <w:sz w:val="28"/>
                <w:szCs w:val="28"/>
              </w:rPr>
            </w:pPr>
            <w:r w:rsidRPr="00C1643D">
              <w:rPr>
                <w:sz w:val="28"/>
                <w:szCs w:val="28"/>
              </w:rPr>
              <w:t>Алматинская область</w:t>
            </w:r>
          </w:p>
        </w:tc>
        <w:tc>
          <w:tcPr>
            <w:tcW w:w="2268" w:type="dxa"/>
            <w:tcMar>
              <w:top w:w="15" w:type="dxa"/>
              <w:left w:w="15" w:type="dxa"/>
              <w:bottom w:w="15" w:type="dxa"/>
              <w:right w:w="15" w:type="dxa"/>
            </w:tcMar>
          </w:tcPr>
          <w:p w14:paraId="56312784" w14:textId="77777777" w:rsidR="00664493" w:rsidRPr="00C1643D" w:rsidRDefault="00664493" w:rsidP="00664493">
            <w:pPr>
              <w:rPr>
                <w:sz w:val="28"/>
                <w:szCs w:val="28"/>
              </w:rPr>
            </w:pPr>
          </w:p>
          <w:p w14:paraId="36C5D170" w14:textId="77777777" w:rsidR="00664493" w:rsidRPr="00C1643D" w:rsidRDefault="00664493" w:rsidP="00664493">
            <w:pPr>
              <w:rPr>
                <w:sz w:val="28"/>
                <w:szCs w:val="28"/>
              </w:rPr>
            </w:pPr>
          </w:p>
        </w:tc>
        <w:tc>
          <w:tcPr>
            <w:tcW w:w="993" w:type="dxa"/>
            <w:tcMar>
              <w:top w:w="15" w:type="dxa"/>
              <w:left w:w="15" w:type="dxa"/>
              <w:bottom w:w="15" w:type="dxa"/>
              <w:right w:w="15" w:type="dxa"/>
            </w:tcMar>
          </w:tcPr>
          <w:p w14:paraId="5E009166" w14:textId="77777777" w:rsidR="00664493" w:rsidRPr="00C1643D" w:rsidRDefault="00664493" w:rsidP="00664493">
            <w:pPr>
              <w:rPr>
                <w:sz w:val="28"/>
                <w:szCs w:val="28"/>
              </w:rPr>
            </w:pPr>
          </w:p>
          <w:p w14:paraId="56D6DC7B"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0BD54024" w14:textId="77777777" w:rsidR="00664493" w:rsidRPr="00C1643D" w:rsidRDefault="00664493" w:rsidP="00664493">
            <w:pPr>
              <w:rPr>
                <w:sz w:val="28"/>
                <w:szCs w:val="28"/>
              </w:rPr>
            </w:pPr>
          </w:p>
          <w:p w14:paraId="0F0A564F" w14:textId="77777777" w:rsidR="00664493" w:rsidRPr="00C1643D" w:rsidRDefault="00664493" w:rsidP="00664493">
            <w:pPr>
              <w:rPr>
                <w:sz w:val="28"/>
                <w:szCs w:val="28"/>
              </w:rPr>
            </w:pPr>
          </w:p>
        </w:tc>
        <w:tc>
          <w:tcPr>
            <w:tcW w:w="1418" w:type="dxa"/>
            <w:tcMar>
              <w:top w:w="15" w:type="dxa"/>
              <w:left w:w="15" w:type="dxa"/>
              <w:bottom w:w="15" w:type="dxa"/>
              <w:right w:w="15" w:type="dxa"/>
            </w:tcMar>
          </w:tcPr>
          <w:p w14:paraId="1A9DD524" w14:textId="77777777" w:rsidR="00664493" w:rsidRPr="00C1643D" w:rsidRDefault="00664493" w:rsidP="00664493">
            <w:pPr>
              <w:rPr>
                <w:sz w:val="28"/>
                <w:szCs w:val="28"/>
              </w:rPr>
            </w:pPr>
          </w:p>
          <w:p w14:paraId="340681A6"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78A8804A" w14:textId="77777777" w:rsidR="00664493" w:rsidRPr="00C1643D" w:rsidRDefault="00664493" w:rsidP="00664493">
            <w:pPr>
              <w:rPr>
                <w:sz w:val="28"/>
                <w:szCs w:val="28"/>
              </w:rPr>
            </w:pPr>
          </w:p>
          <w:p w14:paraId="734E7F8E" w14:textId="77777777" w:rsidR="00664493" w:rsidRPr="00C1643D" w:rsidRDefault="00664493" w:rsidP="00664493">
            <w:pPr>
              <w:rPr>
                <w:sz w:val="28"/>
                <w:szCs w:val="28"/>
              </w:rPr>
            </w:pPr>
          </w:p>
        </w:tc>
        <w:tc>
          <w:tcPr>
            <w:tcW w:w="851" w:type="dxa"/>
            <w:tcMar>
              <w:top w:w="15" w:type="dxa"/>
              <w:left w:w="15" w:type="dxa"/>
              <w:bottom w:w="15" w:type="dxa"/>
              <w:right w:w="15" w:type="dxa"/>
            </w:tcMar>
          </w:tcPr>
          <w:p w14:paraId="25806159" w14:textId="77777777" w:rsidR="00664493" w:rsidRPr="00C1643D" w:rsidRDefault="00664493" w:rsidP="00664493">
            <w:pPr>
              <w:rPr>
                <w:sz w:val="28"/>
                <w:szCs w:val="28"/>
              </w:rPr>
            </w:pPr>
          </w:p>
          <w:p w14:paraId="4923696D"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6E90491F" w14:textId="77777777" w:rsidR="00664493" w:rsidRPr="00C1643D" w:rsidRDefault="00664493" w:rsidP="00664493">
            <w:pPr>
              <w:rPr>
                <w:sz w:val="28"/>
                <w:szCs w:val="28"/>
              </w:rPr>
            </w:pPr>
          </w:p>
          <w:p w14:paraId="305211E4" w14:textId="77777777" w:rsidR="00664493" w:rsidRPr="00C1643D" w:rsidRDefault="00664493" w:rsidP="00664493">
            <w:pPr>
              <w:rPr>
                <w:sz w:val="28"/>
                <w:szCs w:val="28"/>
              </w:rPr>
            </w:pPr>
          </w:p>
        </w:tc>
        <w:tc>
          <w:tcPr>
            <w:tcW w:w="1843" w:type="dxa"/>
            <w:tcMar>
              <w:top w:w="15" w:type="dxa"/>
              <w:left w:w="15" w:type="dxa"/>
              <w:bottom w:w="15" w:type="dxa"/>
              <w:right w:w="15" w:type="dxa"/>
            </w:tcMar>
          </w:tcPr>
          <w:p w14:paraId="57851365" w14:textId="77777777" w:rsidR="00664493" w:rsidRPr="00C1643D" w:rsidRDefault="00664493" w:rsidP="00664493">
            <w:pPr>
              <w:rPr>
                <w:sz w:val="28"/>
                <w:szCs w:val="28"/>
              </w:rPr>
            </w:pPr>
          </w:p>
          <w:p w14:paraId="2745F30B"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4189AF4F" w14:textId="77777777" w:rsidR="00664493" w:rsidRPr="00C1643D" w:rsidRDefault="00664493" w:rsidP="00664493">
            <w:pPr>
              <w:rPr>
                <w:sz w:val="28"/>
                <w:szCs w:val="28"/>
              </w:rPr>
            </w:pPr>
          </w:p>
          <w:p w14:paraId="5A173A05" w14:textId="77777777" w:rsidR="00664493" w:rsidRPr="00C1643D" w:rsidRDefault="00664493" w:rsidP="00664493">
            <w:pPr>
              <w:rPr>
                <w:sz w:val="28"/>
                <w:szCs w:val="28"/>
              </w:rPr>
            </w:pPr>
          </w:p>
        </w:tc>
      </w:tr>
      <w:tr w:rsidR="00664493" w:rsidRPr="00C1643D" w14:paraId="018A3F22" w14:textId="77777777" w:rsidTr="000C10E4">
        <w:trPr>
          <w:trHeight w:val="30"/>
        </w:trPr>
        <w:tc>
          <w:tcPr>
            <w:tcW w:w="2410" w:type="dxa"/>
            <w:tcMar>
              <w:top w:w="15" w:type="dxa"/>
              <w:left w:w="15" w:type="dxa"/>
              <w:bottom w:w="15" w:type="dxa"/>
              <w:right w:w="15" w:type="dxa"/>
            </w:tcMar>
          </w:tcPr>
          <w:p w14:paraId="1FFCEE1D" w14:textId="77777777" w:rsidR="00664493" w:rsidRPr="00C1643D" w:rsidRDefault="00664493" w:rsidP="00664493">
            <w:pPr>
              <w:rPr>
                <w:sz w:val="28"/>
                <w:szCs w:val="28"/>
              </w:rPr>
            </w:pPr>
            <w:r w:rsidRPr="00C1643D">
              <w:rPr>
                <w:sz w:val="28"/>
                <w:szCs w:val="28"/>
              </w:rPr>
              <w:t>Атырауская область</w:t>
            </w:r>
          </w:p>
        </w:tc>
        <w:tc>
          <w:tcPr>
            <w:tcW w:w="2268" w:type="dxa"/>
            <w:tcMar>
              <w:top w:w="15" w:type="dxa"/>
              <w:left w:w="15" w:type="dxa"/>
              <w:bottom w:w="15" w:type="dxa"/>
              <w:right w:w="15" w:type="dxa"/>
            </w:tcMar>
          </w:tcPr>
          <w:p w14:paraId="4547938B" w14:textId="77777777" w:rsidR="00664493" w:rsidRPr="00C1643D" w:rsidRDefault="00664493" w:rsidP="00664493">
            <w:pPr>
              <w:rPr>
                <w:sz w:val="28"/>
                <w:szCs w:val="28"/>
              </w:rPr>
            </w:pPr>
          </w:p>
        </w:tc>
        <w:tc>
          <w:tcPr>
            <w:tcW w:w="993" w:type="dxa"/>
            <w:tcMar>
              <w:top w:w="15" w:type="dxa"/>
              <w:left w:w="15" w:type="dxa"/>
              <w:bottom w:w="15" w:type="dxa"/>
              <w:right w:w="15" w:type="dxa"/>
            </w:tcMar>
          </w:tcPr>
          <w:p w14:paraId="65F4207F"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618FA2A5" w14:textId="77777777" w:rsidR="00664493" w:rsidRPr="00C1643D" w:rsidRDefault="00664493" w:rsidP="00664493">
            <w:pPr>
              <w:rPr>
                <w:sz w:val="28"/>
                <w:szCs w:val="28"/>
              </w:rPr>
            </w:pPr>
          </w:p>
        </w:tc>
        <w:tc>
          <w:tcPr>
            <w:tcW w:w="1418" w:type="dxa"/>
            <w:tcMar>
              <w:top w:w="15" w:type="dxa"/>
              <w:left w:w="15" w:type="dxa"/>
              <w:bottom w:w="15" w:type="dxa"/>
              <w:right w:w="15" w:type="dxa"/>
            </w:tcMar>
          </w:tcPr>
          <w:p w14:paraId="5E5F6D1B"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0DE9847F" w14:textId="77777777" w:rsidR="00664493" w:rsidRPr="00C1643D" w:rsidRDefault="00664493" w:rsidP="00664493">
            <w:pPr>
              <w:rPr>
                <w:sz w:val="28"/>
                <w:szCs w:val="28"/>
              </w:rPr>
            </w:pPr>
          </w:p>
        </w:tc>
        <w:tc>
          <w:tcPr>
            <w:tcW w:w="851" w:type="dxa"/>
            <w:tcMar>
              <w:top w:w="15" w:type="dxa"/>
              <w:left w:w="15" w:type="dxa"/>
              <w:bottom w:w="15" w:type="dxa"/>
              <w:right w:w="15" w:type="dxa"/>
            </w:tcMar>
          </w:tcPr>
          <w:p w14:paraId="528CADE3"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79F7CEAE" w14:textId="77777777" w:rsidR="00664493" w:rsidRPr="00C1643D" w:rsidRDefault="00664493" w:rsidP="00664493">
            <w:pPr>
              <w:rPr>
                <w:sz w:val="28"/>
                <w:szCs w:val="28"/>
              </w:rPr>
            </w:pPr>
          </w:p>
        </w:tc>
        <w:tc>
          <w:tcPr>
            <w:tcW w:w="1843" w:type="dxa"/>
            <w:tcMar>
              <w:top w:w="15" w:type="dxa"/>
              <w:left w:w="15" w:type="dxa"/>
              <w:bottom w:w="15" w:type="dxa"/>
              <w:right w:w="15" w:type="dxa"/>
            </w:tcMar>
          </w:tcPr>
          <w:p w14:paraId="32C0D4A9"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2AAB1D28" w14:textId="77777777" w:rsidR="00664493" w:rsidRPr="00C1643D" w:rsidRDefault="00664493" w:rsidP="00664493">
            <w:pPr>
              <w:rPr>
                <w:sz w:val="28"/>
                <w:szCs w:val="28"/>
              </w:rPr>
            </w:pPr>
          </w:p>
        </w:tc>
      </w:tr>
      <w:tr w:rsidR="00664493" w:rsidRPr="00C1643D" w14:paraId="3AB8401E" w14:textId="77777777" w:rsidTr="000C10E4">
        <w:trPr>
          <w:trHeight w:val="30"/>
        </w:trPr>
        <w:tc>
          <w:tcPr>
            <w:tcW w:w="2410" w:type="dxa"/>
            <w:tcMar>
              <w:top w:w="15" w:type="dxa"/>
              <w:left w:w="15" w:type="dxa"/>
              <w:bottom w:w="15" w:type="dxa"/>
              <w:right w:w="15" w:type="dxa"/>
            </w:tcMar>
          </w:tcPr>
          <w:p w14:paraId="2FA4A649" w14:textId="77777777" w:rsidR="00664493" w:rsidRPr="00C1643D" w:rsidRDefault="00664493" w:rsidP="00664493">
            <w:pPr>
              <w:rPr>
                <w:sz w:val="28"/>
                <w:szCs w:val="28"/>
              </w:rPr>
            </w:pPr>
            <w:r w:rsidRPr="00C1643D">
              <w:rPr>
                <w:sz w:val="28"/>
                <w:szCs w:val="28"/>
              </w:rPr>
              <w:t>Восточно-Казахстанская область</w:t>
            </w:r>
          </w:p>
        </w:tc>
        <w:tc>
          <w:tcPr>
            <w:tcW w:w="2268" w:type="dxa"/>
            <w:tcMar>
              <w:top w:w="15" w:type="dxa"/>
              <w:left w:w="15" w:type="dxa"/>
              <w:bottom w:w="15" w:type="dxa"/>
              <w:right w:w="15" w:type="dxa"/>
            </w:tcMar>
          </w:tcPr>
          <w:p w14:paraId="5A8C1B6E" w14:textId="77777777" w:rsidR="00664493" w:rsidRPr="00C1643D" w:rsidRDefault="00664493" w:rsidP="00664493">
            <w:pPr>
              <w:rPr>
                <w:sz w:val="28"/>
                <w:szCs w:val="28"/>
              </w:rPr>
            </w:pPr>
          </w:p>
          <w:p w14:paraId="4C05394B" w14:textId="77777777" w:rsidR="00664493" w:rsidRPr="00C1643D" w:rsidRDefault="00664493" w:rsidP="00664493">
            <w:pPr>
              <w:rPr>
                <w:sz w:val="28"/>
                <w:szCs w:val="28"/>
              </w:rPr>
            </w:pPr>
          </w:p>
        </w:tc>
        <w:tc>
          <w:tcPr>
            <w:tcW w:w="993" w:type="dxa"/>
            <w:tcMar>
              <w:top w:w="15" w:type="dxa"/>
              <w:left w:w="15" w:type="dxa"/>
              <w:bottom w:w="15" w:type="dxa"/>
              <w:right w:w="15" w:type="dxa"/>
            </w:tcMar>
          </w:tcPr>
          <w:p w14:paraId="7F73CACF" w14:textId="77777777" w:rsidR="00664493" w:rsidRPr="00C1643D" w:rsidRDefault="00664493" w:rsidP="00664493">
            <w:pPr>
              <w:rPr>
                <w:sz w:val="28"/>
                <w:szCs w:val="28"/>
              </w:rPr>
            </w:pPr>
          </w:p>
          <w:p w14:paraId="18385BDE"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45290015" w14:textId="77777777" w:rsidR="00664493" w:rsidRPr="00C1643D" w:rsidRDefault="00664493" w:rsidP="00664493">
            <w:pPr>
              <w:rPr>
                <w:sz w:val="28"/>
                <w:szCs w:val="28"/>
              </w:rPr>
            </w:pPr>
          </w:p>
          <w:p w14:paraId="50F4F474" w14:textId="77777777" w:rsidR="00664493" w:rsidRPr="00C1643D" w:rsidRDefault="00664493" w:rsidP="00664493">
            <w:pPr>
              <w:rPr>
                <w:sz w:val="28"/>
                <w:szCs w:val="28"/>
              </w:rPr>
            </w:pPr>
          </w:p>
        </w:tc>
        <w:tc>
          <w:tcPr>
            <w:tcW w:w="1418" w:type="dxa"/>
            <w:tcMar>
              <w:top w:w="15" w:type="dxa"/>
              <w:left w:w="15" w:type="dxa"/>
              <w:bottom w:w="15" w:type="dxa"/>
              <w:right w:w="15" w:type="dxa"/>
            </w:tcMar>
          </w:tcPr>
          <w:p w14:paraId="6052E346" w14:textId="77777777" w:rsidR="00664493" w:rsidRPr="00C1643D" w:rsidRDefault="00664493" w:rsidP="00664493">
            <w:pPr>
              <w:rPr>
                <w:sz w:val="28"/>
                <w:szCs w:val="28"/>
              </w:rPr>
            </w:pPr>
          </w:p>
          <w:p w14:paraId="66E5EC2A"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1DA1EB24" w14:textId="77777777" w:rsidR="00664493" w:rsidRPr="00C1643D" w:rsidRDefault="00664493" w:rsidP="00664493">
            <w:pPr>
              <w:rPr>
                <w:sz w:val="28"/>
                <w:szCs w:val="28"/>
              </w:rPr>
            </w:pPr>
          </w:p>
          <w:p w14:paraId="67C67C6C" w14:textId="77777777" w:rsidR="00664493" w:rsidRPr="00C1643D" w:rsidRDefault="00664493" w:rsidP="00664493">
            <w:pPr>
              <w:rPr>
                <w:sz w:val="28"/>
                <w:szCs w:val="28"/>
              </w:rPr>
            </w:pPr>
          </w:p>
        </w:tc>
        <w:tc>
          <w:tcPr>
            <w:tcW w:w="851" w:type="dxa"/>
            <w:tcMar>
              <w:top w:w="15" w:type="dxa"/>
              <w:left w:w="15" w:type="dxa"/>
              <w:bottom w:w="15" w:type="dxa"/>
              <w:right w:w="15" w:type="dxa"/>
            </w:tcMar>
          </w:tcPr>
          <w:p w14:paraId="44A02BDA" w14:textId="77777777" w:rsidR="00664493" w:rsidRPr="00C1643D" w:rsidRDefault="00664493" w:rsidP="00664493">
            <w:pPr>
              <w:rPr>
                <w:sz w:val="28"/>
                <w:szCs w:val="28"/>
              </w:rPr>
            </w:pPr>
          </w:p>
          <w:p w14:paraId="4FBF2442"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72DEDE8D" w14:textId="77777777" w:rsidR="00664493" w:rsidRPr="00C1643D" w:rsidRDefault="00664493" w:rsidP="00664493">
            <w:pPr>
              <w:rPr>
                <w:sz w:val="28"/>
                <w:szCs w:val="28"/>
              </w:rPr>
            </w:pPr>
          </w:p>
          <w:p w14:paraId="6B0CBA9C" w14:textId="77777777" w:rsidR="00664493" w:rsidRPr="00C1643D" w:rsidRDefault="00664493" w:rsidP="00664493">
            <w:pPr>
              <w:rPr>
                <w:sz w:val="28"/>
                <w:szCs w:val="28"/>
              </w:rPr>
            </w:pPr>
          </w:p>
        </w:tc>
        <w:tc>
          <w:tcPr>
            <w:tcW w:w="1843" w:type="dxa"/>
            <w:tcMar>
              <w:top w:w="15" w:type="dxa"/>
              <w:left w:w="15" w:type="dxa"/>
              <w:bottom w:w="15" w:type="dxa"/>
              <w:right w:w="15" w:type="dxa"/>
            </w:tcMar>
          </w:tcPr>
          <w:p w14:paraId="625FE862" w14:textId="77777777" w:rsidR="00664493" w:rsidRPr="00C1643D" w:rsidRDefault="00664493" w:rsidP="00664493">
            <w:pPr>
              <w:rPr>
                <w:sz w:val="28"/>
                <w:szCs w:val="28"/>
              </w:rPr>
            </w:pPr>
          </w:p>
          <w:p w14:paraId="1462DF3B"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301A95EE" w14:textId="77777777" w:rsidR="00664493" w:rsidRPr="00C1643D" w:rsidRDefault="00664493" w:rsidP="00664493">
            <w:pPr>
              <w:rPr>
                <w:sz w:val="28"/>
                <w:szCs w:val="28"/>
              </w:rPr>
            </w:pPr>
          </w:p>
          <w:p w14:paraId="06F6877B" w14:textId="77777777" w:rsidR="00664493" w:rsidRPr="00C1643D" w:rsidRDefault="00664493" w:rsidP="00664493">
            <w:pPr>
              <w:rPr>
                <w:sz w:val="28"/>
                <w:szCs w:val="28"/>
              </w:rPr>
            </w:pPr>
          </w:p>
        </w:tc>
      </w:tr>
      <w:tr w:rsidR="00664493" w:rsidRPr="00C1643D" w14:paraId="2106B16D" w14:textId="77777777" w:rsidTr="000C10E4">
        <w:trPr>
          <w:trHeight w:val="30"/>
        </w:trPr>
        <w:tc>
          <w:tcPr>
            <w:tcW w:w="2410" w:type="dxa"/>
            <w:tcMar>
              <w:top w:w="15" w:type="dxa"/>
              <w:left w:w="15" w:type="dxa"/>
              <w:bottom w:w="15" w:type="dxa"/>
              <w:right w:w="15" w:type="dxa"/>
            </w:tcMar>
          </w:tcPr>
          <w:p w14:paraId="49808ED9" w14:textId="77777777" w:rsidR="00664493" w:rsidRPr="00C1643D" w:rsidRDefault="00664493" w:rsidP="00664493">
            <w:pPr>
              <w:rPr>
                <w:sz w:val="28"/>
                <w:szCs w:val="28"/>
              </w:rPr>
            </w:pPr>
            <w:r w:rsidRPr="00C1643D">
              <w:rPr>
                <w:sz w:val="28"/>
                <w:szCs w:val="28"/>
              </w:rPr>
              <w:t>Жамбылская область</w:t>
            </w:r>
          </w:p>
        </w:tc>
        <w:tc>
          <w:tcPr>
            <w:tcW w:w="2268" w:type="dxa"/>
            <w:tcMar>
              <w:top w:w="15" w:type="dxa"/>
              <w:left w:w="15" w:type="dxa"/>
              <w:bottom w:w="15" w:type="dxa"/>
              <w:right w:w="15" w:type="dxa"/>
            </w:tcMar>
          </w:tcPr>
          <w:p w14:paraId="63F4ED67" w14:textId="77777777" w:rsidR="00664493" w:rsidRPr="00C1643D" w:rsidRDefault="00664493" w:rsidP="00664493">
            <w:pPr>
              <w:rPr>
                <w:sz w:val="28"/>
                <w:szCs w:val="28"/>
              </w:rPr>
            </w:pPr>
          </w:p>
          <w:p w14:paraId="464468B3" w14:textId="77777777" w:rsidR="00664493" w:rsidRPr="00C1643D" w:rsidRDefault="00664493" w:rsidP="00664493">
            <w:pPr>
              <w:rPr>
                <w:sz w:val="28"/>
                <w:szCs w:val="28"/>
              </w:rPr>
            </w:pPr>
          </w:p>
        </w:tc>
        <w:tc>
          <w:tcPr>
            <w:tcW w:w="993" w:type="dxa"/>
            <w:tcMar>
              <w:top w:w="15" w:type="dxa"/>
              <w:left w:w="15" w:type="dxa"/>
              <w:bottom w:w="15" w:type="dxa"/>
              <w:right w:w="15" w:type="dxa"/>
            </w:tcMar>
          </w:tcPr>
          <w:p w14:paraId="49718487" w14:textId="77777777" w:rsidR="00664493" w:rsidRPr="00C1643D" w:rsidRDefault="00664493" w:rsidP="00664493">
            <w:pPr>
              <w:rPr>
                <w:sz w:val="28"/>
                <w:szCs w:val="28"/>
              </w:rPr>
            </w:pPr>
          </w:p>
          <w:p w14:paraId="22F5FF4B"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524FA854" w14:textId="77777777" w:rsidR="00664493" w:rsidRPr="00C1643D" w:rsidRDefault="00664493" w:rsidP="00664493">
            <w:pPr>
              <w:rPr>
                <w:sz w:val="28"/>
                <w:szCs w:val="28"/>
              </w:rPr>
            </w:pPr>
          </w:p>
          <w:p w14:paraId="54F96E50" w14:textId="77777777" w:rsidR="00664493" w:rsidRPr="00C1643D" w:rsidRDefault="00664493" w:rsidP="00664493">
            <w:pPr>
              <w:rPr>
                <w:sz w:val="28"/>
                <w:szCs w:val="28"/>
              </w:rPr>
            </w:pPr>
          </w:p>
        </w:tc>
        <w:tc>
          <w:tcPr>
            <w:tcW w:w="1418" w:type="dxa"/>
            <w:tcMar>
              <w:top w:w="15" w:type="dxa"/>
              <w:left w:w="15" w:type="dxa"/>
              <w:bottom w:w="15" w:type="dxa"/>
              <w:right w:w="15" w:type="dxa"/>
            </w:tcMar>
          </w:tcPr>
          <w:p w14:paraId="0009DE10" w14:textId="77777777" w:rsidR="00664493" w:rsidRPr="00C1643D" w:rsidRDefault="00664493" w:rsidP="00664493">
            <w:pPr>
              <w:rPr>
                <w:sz w:val="28"/>
                <w:szCs w:val="28"/>
              </w:rPr>
            </w:pPr>
          </w:p>
          <w:p w14:paraId="1598CDFA"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2222B236" w14:textId="77777777" w:rsidR="00664493" w:rsidRPr="00C1643D" w:rsidRDefault="00664493" w:rsidP="00664493">
            <w:pPr>
              <w:rPr>
                <w:sz w:val="28"/>
                <w:szCs w:val="28"/>
              </w:rPr>
            </w:pPr>
          </w:p>
          <w:p w14:paraId="281B8034" w14:textId="77777777" w:rsidR="00664493" w:rsidRPr="00C1643D" w:rsidRDefault="00664493" w:rsidP="00664493">
            <w:pPr>
              <w:rPr>
                <w:sz w:val="28"/>
                <w:szCs w:val="28"/>
              </w:rPr>
            </w:pPr>
          </w:p>
        </w:tc>
        <w:tc>
          <w:tcPr>
            <w:tcW w:w="851" w:type="dxa"/>
            <w:tcMar>
              <w:top w:w="15" w:type="dxa"/>
              <w:left w:w="15" w:type="dxa"/>
              <w:bottom w:w="15" w:type="dxa"/>
              <w:right w:w="15" w:type="dxa"/>
            </w:tcMar>
          </w:tcPr>
          <w:p w14:paraId="42121033" w14:textId="77777777" w:rsidR="00664493" w:rsidRPr="00C1643D" w:rsidRDefault="00664493" w:rsidP="00664493">
            <w:pPr>
              <w:rPr>
                <w:sz w:val="28"/>
                <w:szCs w:val="28"/>
              </w:rPr>
            </w:pPr>
          </w:p>
          <w:p w14:paraId="4A044F0A"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22591CA9" w14:textId="77777777" w:rsidR="00664493" w:rsidRPr="00C1643D" w:rsidRDefault="00664493" w:rsidP="00664493">
            <w:pPr>
              <w:rPr>
                <w:sz w:val="28"/>
                <w:szCs w:val="28"/>
              </w:rPr>
            </w:pPr>
          </w:p>
          <w:p w14:paraId="4FAD33B2" w14:textId="77777777" w:rsidR="00664493" w:rsidRPr="00C1643D" w:rsidRDefault="00664493" w:rsidP="00664493">
            <w:pPr>
              <w:rPr>
                <w:sz w:val="28"/>
                <w:szCs w:val="28"/>
              </w:rPr>
            </w:pPr>
          </w:p>
        </w:tc>
        <w:tc>
          <w:tcPr>
            <w:tcW w:w="1843" w:type="dxa"/>
            <w:tcMar>
              <w:top w:w="15" w:type="dxa"/>
              <w:left w:w="15" w:type="dxa"/>
              <w:bottom w:w="15" w:type="dxa"/>
              <w:right w:w="15" w:type="dxa"/>
            </w:tcMar>
          </w:tcPr>
          <w:p w14:paraId="42A50543" w14:textId="77777777" w:rsidR="00664493" w:rsidRPr="00C1643D" w:rsidRDefault="00664493" w:rsidP="00664493">
            <w:pPr>
              <w:rPr>
                <w:sz w:val="28"/>
                <w:szCs w:val="28"/>
              </w:rPr>
            </w:pPr>
          </w:p>
          <w:p w14:paraId="4FC7ADC3"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3A61E430" w14:textId="77777777" w:rsidR="00664493" w:rsidRPr="00C1643D" w:rsidRDefault="00664493" w:rsidP="00664493">
            <w:pPr>
              <w:rPr>
                <w:sz w:val="28"/>
                <w:szCs w:val="28"/>
              </w:rPr>
            </w:pPr>
          </w:p>
          <w:p w14:paraId="587BD0D0" w14:textId="77777777" w:rsidR="00664493" w:rsidRPr="00C1643D" w:rsidRDefault="00664493" w:rsidP="00664493">
            <w:pPr>
              <w:rPr>
                <w:sz w:val="28"/>
                <w:szCs w:val="28"/>
              </w:rPr>
            </w:pPr>
          </w:p>
        </w:tc>
      </w:tr>
      <w:tr w:rsidR="00664493" w:rsidRPr="00C1643D" w14:paraId="3E815FE5" w14:textId="77777777" w:rsidTr="000C10E4">
        <w:trPr>
          <w:trHeight w:val="30"/>
        </w:trPr>
        <w:tc>
          <w:tcPr>
            <w:tcW w:w="2410" w:type="dxa"/>
            <w:tcMar>
              <w:top w:w="15" w:type="dxa"/>
              <w:left w:w="15" w:type="dxa"/>
              <w:bottom w:w="15" w:type="dxa"/>
              <w:right w:w="15" w:type="dxa"/>
            </w:tcMar>
          </w:tcPr>
          <w:p w14:paraId="18D171BA" w14:textId="77777777" w:rsidR="00664493" w:rsidRPr="00C1643D" w:rsidRDefault="00664493" w:rsidP="00664493">
            <w:pPr>
              <w:rPr>
                <w:sz w:val="28"/>
                <w:szCs w:val="28"/>
              </w:rPr>
            </w:pPr>
            <w:r w:rsidRPr="00C1643D">
              <w:rPr>
                <w:sz w:val="28"/>
                <w:szCs w:val="28"/>
              </w:rPr>
              <w:lastRenderedPageBreak/>
              <w:t>Западно-Казахстанская область</w:t>
            </w:r>
          </w:p>
        </w:tc>
        <w:tc>
          <w:tcPr>
            <w:tcW w:w="2268" w:type="dxa"/>
            <w:tcMar>
              <w:top w:w="15" w:type="dxa"/>
              <w:left w:w="15" w:type="dxa"/>
              <w:bottom w:w="15" w:type="dxa"/>
              <w:right w:w="15" w:type="dxa"/>
            </w:tcMar>
          </w:tcPr>
          <w:p w14:paraId="360498DB" w14:textId="77777777" w:rsidR="00664493" w:rsidRPr="00C1643D" w:rsidRDefault="00664493" w:rsidP="00664493">
            <w:pPr>
              <w:rPr>
                <w:sz w:val="28"/>
                <w:szCs w:val="28"/>
              </w:rPr>
            </w:pPr>
          </w:p>
          <w:p w14:paraId="6968CA72" w14:textId="77777777" w:rsidR="00664493" w:rsidRPr="00C1643D" w:rsidRDefault="00664493" w:rsidP="00664493">
            <w:pPr>
              <w:rPr>
                <w:sz w:val="28"/>
                <w:szCs w:val="28"/>
              </w:rPr>
            </w:pPr>
          </w:p>
        </w:tc>
        <w:tc>
          <w:tcPr>
            <w:tcW w:w="993" w:type="dxa"/>
            <w:tcMar>
              <w:top w:w="15" w:type="dxa"/>
              <w:left w:w="15" w:type="dxa"/>
              <w:bottom w:w="15" w:type="dxa"/>
              <w:right w:w="15" w:type="dxa"/>
            </w:tcMar>
          </w:tcPr>
          <w:p w14:paraId="742B5CCA" w14:textId="77777777" w:rsidR="00664493" w:rsidRPr="00C1643D" w:rsidRDefault="00664493" w:rsidP="00664493">
            <w:pPr>
              <w:rPr>
                <w:sz w:val="28"/>
                <w:szCs w:val="28"/>
              </w:rPr>
            </w:pPr>
          </w:p>
          <w:p w14:paraId="3E93A85F"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41AF0912" w14:textId="77777777" w:rsidR="00664493" w:rsidRPr="00C1643D" w:rsidRDefault="00664493" w:rsidP="00664493">
            <w:pPr>
              <w:rPr>
                <w:sz w:val="28"/>
                <w:szCs w:val="28"/>
              </w:rPr>
            </w:pPr>
          </w:p>
          <w:p w14:paraId="72FBD918" w14:textId="77777777" w:rsidR="00664493" w:rsidRPr="00C1643D" w:rsidRDefault="00664493" w:rsidP="00664493">
            <w:pPr>
              <w:rPr>
                <w:sz w:val="28"/>
                <w:szCs w:val="28"/>
              </w:rPr>
            </w:pPr>
          </w:p>
        </w:tc>
        <w:tc>
          <w:tcPr>
            <w:tcW w:w="1418" w:type="dxa"/>
            <w:tcMar>
              <w:top w:w="15" w:type="dxa"/>
              <w:left w:w="15" w:type="dxa"/>
              <w:bottom w:w="15" w:type="dxa"/>
              <w:right w:w="15" w:type="dxa"/>
            </w:tcMar>
          </w:tcPr>
          <w:p w14:paraId="42C45A97" w14:textId="77777777" w:rsidR="00664493" w:rsidRPr="00C1643D" w:rsidRDefault="00664493" w:rsidP="00664493">
            <w:pPr>
              <w:rPr>
                <w:sz w:val="28"/>
                <w:szCs w:val="28"/>
              </w:rPr>
            </w:pPr>
          </w:p>
          <w:p w14:paraId="01D429DA"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43563F40" w14:textId="77777777" w:rsidR="00664493" w:rsidRPr="00C1643D" w:rsidRDefault="00664493" w:rsidP="00664493">
            <w:pPr>
              <w:rPr>
                <w:sz w:val="28"/>
                <w:szCs w:val="28"/>
              </w:rPr>
            </w:pPr>
          </w:p>
          <w:p w14:paraId="5EC556CA" w14:textId="77777777" w:rsidR="00664493" w:rsidRPr="00C1643D" w:rsidRDefault="00664493" w:rsidP="00664493">
            <w:pPr>
              <w:rPr>
                <w:sz w:val="28"/>
                <w:szCs w:val="28"/>
              </w:rPr>
            </w:pPr>
          </w:p>
        </w:tc>
        <w:tc>
          <w:tcPr>
            <w:tcW w:w="851" w:type="dxa"/>
            <w:tcMar>
              <w:top w:w="15" w:type="dxa"/>
              <w:left w:w="15" w:type="dxa"/>
              <w:bottom w:w="15" w:type="dxa"/>
              <w:right w:w="15" w:type="dxa"/>
            </w:tcMar>
          </w:tcPr>
          <w:p w14:paraId="539F5A60" w14:textId="77777777" w:rsidR="00664493" w:rsidRPr="00C1643D" w:rsidRDefault="00664493" w:rsidP="00664493">
            <w:pPr>
              <w:rPr>
                <w:sz w:val="28"/>
                <w:szCs w:val="28"/>
              </w:rPr>
            </w:pPr>
          </w:p>
          <w:p w14:paraId="235AEA4C"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71DB1BC8" w14:textId="77777777" w:rsidR="00664493" w:rsidRPr="00C1643D" w:rsidRDefault="00664493" w:rsidP="00664493">
            <w:pPr>
              <w:rPr>
                <w:sz w:val="28"/>
                <w:szCs w:val="28"/>
              </w:rPr>
            </w:pPr>
          </w:p>
          <w:p w14:paraId="7DC5AE01" w14:textId="77777777" w:rsidR="00664493" w:rsidRPr="00C1643D" w:rsidRDefault="00664493" w:rsidP="00664493">
            <w:pPr>
              <w:rPr>
                <w:sz w:val="28"/>
                <w:szCs w:val="28"/>
              </w:rPr>
            </w:pPr>
          </w:p>
        </w:tc>
        <w:tc>
          <w:tcPr>
            <w:tcW w:w="1843" w:type="dxa"/>
            <w:tcMar>
              <w:top w:w="15" w:type="dxa"/>
              <w:left w:w="15" w:type="dxa"/>
              <w:bottom w:w="15" w:type="dxa"/>
              <w:right w:w="15" w:type="dxa"/>
            </w:tcMar>
          </w:tcPr>
          <w:p w14:paraId="23B1615D" w14:textId="77777777" w:rsidR="00664493" w:rsidRPr="00C1643D" w:rsidRDefault="00664493" w:rsidP="00664493">
            <w:pPr>
              <w:rPr>
                <w:sz w:val="28"/>
                <w:szCs w:val="28"/>
              </w:rPr>
            </w:pPr>
          </w:p>
          <w:p w14:paraId="66F0F025"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4439A098" w14:textId="77777777" w:rsidR="00664493" w:rsidRPr="00C1643D" w:rsidRDefault="00664493" w:rsidP="00664493">
            <w:pPr>
              <w:rPr>
                <w:sz w:val="28"/>
                <w:szCs w:val="28"/>
              </w:rPr>
            </w:pPr>
          </w:p>
          <w:p w14:paraId="71D2C94C" w14:textId="77777777" w:rsidR="00664493" w:rsidRPr="00C1643D" w:rsidRDefault="00664493" w:rsidP="00664493">
            <w:pPr>
              <w:rPr>
                <w:sz w:val="28"/>
                <w:szCs w:val="28"/>
              </w:rPr>
            </w:pPr>
          </w:p>
        </w:tc>
      </w:tr>
      <w:tr w:rsidR="00664493" w:rsidRPr="00C1643D" w14:paraId="545391D1" w14:textId="77777777" w:rsidTr="000C10E4">
        <w:trPr>
          <w:trHeight w:val="30"/>
        </w:trPr>
        <w:tc>
          <w:tcPr>
            <w:tcW w:w="2410" w:type="dxa"/>
            <w:tcMar>
              <w:top w:w="15" w:type="dxa"/>
              <w:left w:w="15" w:type="dxa"/>
              <w:bottom w:w="15" w:type="dxa"/>
              <w:right w:w="15" w:type="dxa"/>
            </w:tcMar>
          </w:tcPr>
          <w:p w14:paraId="0448B4A1" w14:textId="77777777" w:rsidR="00664493" w:rsidRPr="00C1643D" w:rsidRDefault="00664493" w:rsidP="00664493">
            <w:pPr>
              <w:rPr>
                <w:sz w:val="28"/>
                <w:szCs w:val="28"/>
              </w:rPr>
            </w:pPr>
            <w:r w:rsidRPr="00C1643D">
              <w:rPr>
                <w:sz w:val="28"/>
                <w:szCs w:val="28"/>
              </w:rPr>
              <w:t>Карагандинская область</w:t>
            </w:r>
          </w:p>
        </w:tc>
        <w:tc>
          <w:tcPr>
            <w:tcW w:w="2268" w:type="dxa"/>
            <w:tcMar>
              <w:top w:w="15" w:type="dxa"/>
              <w:left w:w="15" w:type="dxa"/>
              <w:bottom w:w="15" w:type="dxa"/>
              <w:right w:w="15" w:type="dxa"/>
            </w:tcMar>
          </w:tcPr>
          <w:p w14:paraId="74462F32" w14:textId="77777777" w:rsidR="00664493" w:rsidRPr="00C1643D" w:rsidRDefault="00664493" w:rsidP="00664493">
            <w:pPr>
              <w:rPr>
                <w:sz w:val="28"/>
                <w:szCs w:val="28"/>
              </w:rPr>
            </w:pPr>
          </w:p>
          <w:p w14:paraId="438D7F89" w14:textId="77777777" w:rsidR="00664493" w:rsidRPr="00C1643D" w:rsidRDefault="00664493" w:rsidP="00664493">
            <w:pPr>
              <w:rPr>
                <w:sz w:val="28"/>
                <w:szCs w:val="28"/>
              </w:rPr>
            </w:pPr>
          </w:p>
        </w:tc>
        <w:tc>
          <w:tcPr>
            <w:tcW w:w="993" w:type="dxa"/>
            <w:tcMar>
              <w:top w:w="15" w:type="dxa"/>
              <w:left w:w="15" w:type="dxa"/>
              <w:bottom w:w="15" w:type="dxa"/>
              <w:right w:w="15" w:type="dxa"/>
            </w:tcMar>
          </w:tcPr>
          <w:p w14:paraId="266273AD" w14:textId="77777777" w:rsidR="00664493" w:rsidRPr="00C1643D" w:rsidRDefault="00664493" w:rsidP="00664493">
            <w:pPr>
              <w:rPr>
                <w:sz w:val="28"/>
                <w:szCs w:val="28"/>
              </w:rPr>
            </w:pPr>
          </w:p>
          <w:p w14:paraId="29FC8393"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57505C11" w14:textId="77777777" w:rsidR="00664493" w:rsidRPr="00C1643D" w:rsidRDefault="00664493" w:rsidP="00664493">
            <w:pPr>
              <w:rPr>
                <w:sz w:val="28"/>
                <w:szCs w:val="28"/>
              </w:rPr>
            </w:pPr>
          </w:p>
          <w:p w14:paraId="40E8E4D2" w14:textId="77777777" w:rsidR="00664493" w:rsidRPr="00C1643D" w:rsidRDefault="00664493" w:rsidP="00664493">
            <w:pPr>
              <w:rPr>
                <w:sz w:val="28"/>
                <w:szCs w:val="28"/>
              </w:rPr>
            </w:pPr>
          </w:p>
        </w:tc>
        <w:tc>
          <w:tcPr>
            <w:tcW w:w="1418" w:type="dxa"/>
            <w:tcMar>
              <w:top w:w="15" w:type="dxa"/>
              <w:left w:w="15" w:type="dxa"/>
              <w:bottom w:w="15" w:type="dxa"/>
              <w:right w:w="15" w:type="dxa"/>
            </w:tcMar>
          </w:tcPr>
          <w:p w14:paraId="419F34AA" w14:textId="77777777" w:rsidR="00664493" w:rsidRPr="00C1643D" w:rsidRDefault="00664493" w:rsidP="00664493">
            <w:pPr>
              <w:rPr>
                <w:sz w:val="28"/>
                <w:szCs w:val="28"/>
              </w:rPr>
            </w:pPr>
          </w:p>
          <w:p w14:paraId="13B43893"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03EB1894" w14:textId="77777777" w:rsidR="00664493" w:rsidRPr="00C1643D" w:rsidRDefault="00664493" w:rsidP="00664493">
            <w:pPr>
              <w:rPr>
                <w:sz w:val="28"/>
                <w:szCs w:val="28"/>
              </w:rPr>
            </w:pPr>
          </w:p>
          <w:p w14:paraId="6D1A8994" w14:textId="77777777" w:rsidR="00664493" w:rsidRPr="00C1643D" w:rsidRDefault="00664493" w:rsidP="00664493">
            <w:pPr>
              <w:rPr>
                <w:sz w:val="28"/>
                <w:szCs w:val="28"/>
              </w:rPr>
            </w:pPr>
          </w:p>
        </w:tc>
        <w:tc>
          <w:tcPr>
            <w:tcW w:w="851" w:type="dxa"/>
            <w:tcMar>
              <w:top w:w="15" w:type="dxa"/>
              <w:left w:w="15" w:type="dxa"/>
              <w:bottom w:w="15" w:type="dxa"/>
              <w:right w:w="15" w:type="dxa"/>
            </w:tcMar>
          </w:tcPr>
          <w:p w14:paraId="2E1CEC3A" w14:textId="77777777" w:rsidR="00664493" w:rsidRPr="00C1643D" w:rsidRDefault="00664493" w:rsidP="00664493">
            <w:pPr>
              <w:rPr>
                <w:sz w:val="28"/>
                <w:szCs w:val="28"/>
              </w:rPr>
            </w:pPr>
          </w:p>
          <w:p w14:paraId="269F317B"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443A0F4E" w14:textId="77777777" w:rsidR="00664493" w:rsidRPr="00C1643D" w:rsidRDefault="00664493" w:rsidP="00664493">
            <w:pPr>
              <w:rPr>
                <w:sz w:val="28"/>
                <w:szCs w:val="28"/>
              </w:rPr>
            </w:pPr>
          </w:p>
          <w:p w14:paraId="0269F217" w14:textId="77777777" w:rsidR="00664493" w:rsidRPr="00C1643D" w:rsidRDefault="00664493" w:rsidP="00664493">
            <w:pPr>
              <w:rPr>
                <w:sz w:val="28"/>
                <w:szCs w:val="28"/>
              </w:rPr>
            </w:pPr>
          </w:p>
        </w:tc>
        <w:tc>
          <w:tcPr>
            <w:tcW w:w="1843" w:type="dxa"/>
            <w:tcMar>
              <w:top w:w="15" w:type="dxa"/>
              <w:left w:w="15" w:type="dxa"/>
              <w:bottom w:w="15" w:type="dxa"/>
              <w:right w:w="15" w:type="dxa"/>
            </w:tcMar>
          </w:tcPr>
          <w:p w14:paraId="35790C29" w14:textId="77777777" w:rsidR="00664493" w:rsidRPr="00C1643D" w:rsidRDefault="00664493" w:rsidP="00664493">
            <w:pPr>
              <w:rPr>
                <w:sz w:val="28"/>
                <w:szCs w:val="28"/>
              </w:rPr>
            </w:pPr>
          </w:p>
          <w:p w14:paraId="7FD45663"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10030E7A" w14:textId="77777777" w:rsidR="00664493" w:rsidRPr="00C1643D" w:rsidRDefault="00664493" w:rsidP="00664493">
            <w:pPr>
              <w:rPr>
                <w:sz w:val="28"/>
                <w:szCs w:val="28"/>
              </w:rPr>
            </w:pPr>
          </w:p>
          <w:p w14:paraId="604F1132" w14:textId="77777777" w:rsidR="00664493" w:rsidRPr="00C1643D" w:rsidRDefault="00664493" w:rsidP="00664493">
            <w:pPr>
              <w:rPr>
                <w:sz w:val="28"/>
                <w:szCs w:val="28"/>
              </w:rPr>
            </w:pPr>
          </w:p>
        </w:tc>
      </w:tr>
      <w:tr w:rsidR="00664493" w:rsidRPr="00C1643D" w14:paraId="2C497E1A" w14:textId="77777777" w:rsidTr="000C10E4">
        <w:trPr>
          <w:trHeight w:val="30"/>
        </w:trPr>
        <w:tc>
          <w:tcPr>
            <w:tcW w:w="2410" w:type="dxa"/>
            <w:tcMar>
              <w:top w:w="15" w:type="dxa"/>
              <w:left w:w="15" w:type="dxa"/>
              <w:bottom w:w="15" w:type="dxa"/>
              <w:right w:w="15" w:type="dxa"/>
            </w:tcMar>
          </w:tcPr>
          <w:p w14:paraId="250DD2EC" w14:textId="77777777" w:rsidR="00664493" w:rsidRPr="00C1643D" w:rsidRDefault="00664493" w:rsidP="00664493">
            <w:pPr>
              <w:rPr>
                <w:sz w:val="28"/>
                <w:szCs w:val="28"/>
              </w:rPr>
            </w:pPr>
            <w:r w:rsidRPr="00C1643D">
              <w:rPr>
                <w:sz w:val="28"/>
                <w:szCs w:val="28"/>
              </w:rPr>
              <w:t>Костанайская область</w:t>
            </w:r>
          </w:p>
        </w:tc>
        <w:tc>
          <w:tcPr>
            <w:tcW w:w="2268" w:type="dxa"/>
            <w:tcMar>
              <w:top w:w="15" w:type="dxa"/>
              <w:left w:w="15" w:type="dxa"/>
              <w:bottom w:w="15" w:type="dxa"/>
              <w:right w:w="15" w:type="dxa"/>
            </w:tcMar>
          </w:tcPr>
          <w:p w14:paraId="1E6172F7" w14:textId="77777777" w:rsidR="00664493" w:rsidRPr="00C1643D" w:rsidRDefault="00664493" w:rsidP="00664493">
            <w:pPr>
              <w:rPr>
                <w:sz w:val="28"/>
                <w:szCs w:val="28"/>
              </w:rPr>
            </w:pPr>
          </w:p>
          <w:p w14:paraId="1B842F4C" w14:textId="77777777" w:rsidR="00664493" w:rsidRPr="00C1643D" w:rsidRDefault="00664493" w:rsidP="00664493">
            <w:pPr>
              <w:rPr>
                <w:sz w:val="28"/>
                <w:szCs w:val="28"/>
              </w:rPr>
            </w:pPr>
          </w:p>
        </w:tc>
        <w:tc>
          <w:tcPr>
            <w:tcW w:w="993" w:type="dxa"/>
            <w:tcMar>
              <w:top w:w="15" w:type="dxa"/>
              <w:left w:w="15" w:type="dxa"/>
              <w:bottom w:w="15" w:type="dxa"/>
              <w:right w:w="15" w:type="dxa"/>
            </w:tcMar>
          </w:tcPr>
          <w:p w14:paraId="3917279D" w14:textId="77777777" w:rsidR="00664493" w:rsidRPr="00C1643D" w:rsidRDefault="00664493" w:rsidP="00664493">
            <w:pPr>
              <w:rPr>
                <w:sz w:val="28"/>
                <w:szCs w:val="28"/>
              </w:rPr>
            </w:pPr>
          </w:p>
          <w:p w14:paraId="485783EE"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606D2FC1" w14:textId="77777777" w:rsidR="00664493" w:rsidRPr="00C1643D" w:rsidRDefault="00664493" w:rsidP="00664493">
            <w:pPr>
              <w:rPr>
                <w:sz w:val="28"/>
                <w:szCs w:val="28"/>
              </w:rPr>
            </w:pPr>
          </w:p>
          <w:p w14:paraId="57CDE756" w14:textId="77777777" w:rsidR="00664493" w:rsidRPr="00C1643D" w:rsidRDefault="00664493" w:rsidP="00664493">
            <w:pPr>
              <w:rPr>
                <w:sz w:val="28"/>
                <w:szCs w:val="28"/>
              </w:rPr>
            </w:pPr>
          </w:p>
        </w:tc>
        <w:tc>
          <w:tcPr>
            <w:tcW w:w="1418" w:type="dxa"/>
            <w:tcMar>
              <w:top w:w="15" w:type="dxa"/>
              <w:left w:w="15" w:type="dxa"/>
              <w:bottom w:w="15" w:type="dxa"/>
              <w:right w:w="15" w:type="dxa"/>
            </w:tcMar>
          </w:tcPr>
          <w:p w14:paraId="1130C17C" w14:textId="77777777" w:rsidR="00664493" w:rsidRPr="00C1643D" w:rsidRDefault="00664493" w:rsidP="00664493">
            <w:pPr>
              <w:rPr>
                <w:sz w:val="28"/>
                <w:szCs w:val="28"/>
              </w:rPr>
            </w:pPr>
          </w:p>
          <w:p w14:paraId="167B7376"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19093F4D" w14:textId="77777777" w:rsidR="00664493" w:rsidRPr="00C1643D" w:rsidRDefault="00664493" w:rsidP="00664493">
            <w:pPr>
              <w:rPr>
                <w:sz w:val="28"/>
                <w:szCs w:val="28"/>
              </w:rPr>
            </w:pPr>
          </w:p>
          <w:p w14:paraId="12CE20C0" w14:textId="77777777" w:rsidR="00664493" w:rsidRPr="00C1643D" w:rsidRDefault="00664493" w:rsidP="00664493">
            <w:pPr>
              <w:rPr>
                <w:sz w:val="28"/>
                <w:szCs w:val="28"/>
              </w:rPr>
            </w:pPr>
          </w:p>
        </w:tc>
        <w:tc>
          <w:tcPr>
            <w:tcW w:w="851" w:type="dxa"/>
            <w:tcMar>
              <w:top w:w="15" w:type="dxa"/>
              <w:left w:w="15" w:type="dxa"/>
              <w:bottom w:w="15" w:type="dxa"/>
              <w:right w:w="15" w:type="dxa"/>
            </w:tcMar>
          </w:tcPr>
          <w:p w14:paraId="08CB2CF0" w14:textId="77777777" w:rsidR="00664493" w:rsidRPr="00C1643D" w:rsidRDefault="00664493" w:rsidP="00664493">
            <w:pPr>
              <w:rPr>
                <w:sz w:val="28"/>
                <w:szCs w:val="28"/>
              </w:rPr>
            </w:pPr>
          </w:p>
          <w:p w14:paraId="758795BA"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6D87F6A8" w14:textId="77777777" w:rsidR="00664493" w:rsidRPr="00C1643D" w:rsidRDefault="00664493" w:rsidP="00664493">
            <w:pPr>
              <w:rPr>
                <w:sz w:val="28"/>
                <w:szCs w:val="28"/>
              </w:rPr>
            </w:pPr>
          </w:p>
          <w:p w14:paraId="140E6F10" w14:textId="77777777" w:rsidR="00664493" w:rsidRPr="00C1643D" w:rsidRDefault="00664493" w:rsidP="00664493">
            <w:pPr>
              <w:rPr>
                <w:sz w:val="28"/>
                <w:szCs w:val="28"/>
              </w:rPr>
            </w:pPr>
          </w:p>
        </w:tc>
        <w:tc>
          <w:tcPr>
            <w:tcW w:w="1843" w:type="dxa"/>
            <w:tcMar>
              <w:top w:w="15" w:type="dxa"/>
              <w:left w:w="15" w:type="dxa"/>
              <w:bottom w:w="15" w:type="dxa"/>
              <w:right w:w="15" w:type="dxa"/>
            </w:tcMar>
          </w:tcPr>
          <w:p w14:paraId="08C77F2D" w14:textId="77777777" w:rsidR="00664493" w:rsidRPr="00C1643D" w:rsidRDefault="00664493" w:rsidP="00664493">
            <w:pPr>
              <w:rPr>
                <w:sz w:val="28"/>
                <w:szCs w:val="28"/>
              </w:rPr>
            </w:pPr>
          </w:p>
          <w:p w14:paraId="686683F6"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3FE1716C" w14:textId="77777777" w:rsidR="00664493" w:rsidRPr="00C1643D" w:rsidRDefault="00664493" w:rsidP="00664493">
            <w:pPr>
              <w:rPr>
                <w:sz w:val="28"/>
                <w:szCs w:val="28"/>
              </w:rPr>
            </w:pPr>
          </w:p>
          <w:p w14:paraId="46C91C24" w14:textId="77777777" w:rsidR="00664493" w:rsidRPr="00C1643D" w:rsidRDefault="00664493" w:rsidP="00664493">
            <w:pPr>
              <w:rPr>
                <w:sz w:val="28"/>
                <w:szCs w:val="28"/>
              </w:rPr>
            </w:pPr>
          </w:p>
        </w:tc>
      </w:tr>
      <w:tr w:rsidR="00664493" w:rsidRPr="00C1643D" w14:paraId="365060A4" w14:textId="77777777" w:rsidTr="000C10E4">
        <w:trPr>
          <w:trHeight w:val="30"/>
        </w:trPr>
        <w:tc>
          <w:tcPr>
            <w:tcW w:w="2410" w:type="dxa"/>
            <w:tcMar>
              <w:top w:w="15" w:type="dxa"/>
              <w:left w:w="15" w:type="dxa"/>
              <w:bottom w:w="15" w:type="dxa"/>
              <w:right w:w="15" w:type="dxa"/>
            </w:tcMar>
          </w:tcPr>
          <w:p w14:paraId="1A7769F0" w14:textId="77777777" w:rsidR="00664493" w:rsidRPr="00C1643D" w:rsidRDefault="00664493" w:rsidP="00664493">
            <w:pPr>
              <w:rPr>
                <w:sz w:val="28"/>
                <w:szCs w:val="28"/>
              </w:rPr>
            </w:pPr>
            <w:r w:rsidRPr="00C1643D">
              <w:rPr>
                <w:sz w:val="28"/>
                <w:szCs w:val="28"/>
              </w:rPr>
              <w:t>Кызылординская область</w:t>
            </w:r>
          </w:p>
        </w:tc>
        <w:tc>
          <w:tcPr>
            <w:tcW w:w="2268" w:type="dxa"/>
            <w:tcMar>
              <w:top w:w="15" w:type="dxa"/>
              <w:left w:w="15" w:type="dxa"/>
              <w:bottom w:w="15" w:type="dxa"/>
              <w:right w:w="15" w:type="dxa"/>
            </w:tcMar>
          </w:tcPr>
          <w:p w14:paraId="7227E264" w14:textId="77777777" w:rsidR="00664493" w:rsidRPr="00C1643D" w:rsidRDefault="00664493" w:rsidP="00664493">
            <w:pPr>
              <w:rPr>
                <w:sz w:val="28"/>
                <w:szCs w:val="28"/>
              </w:rPr>
            </w:pPr>
          </w:p>
          <w:p w14:paraId="7F251E18" w14:textId="77777777" w:rsidR="00664493" w:rsidRPr="00C1643D" w:rsidRDefault="00664493" w:rsidP="00664493">
            <w:pPr>
              <w:rPr>
                <w:sz w:val="28"/>
                <w:szCs w:val="28"/>
              </w:rPr>
            </w:pPr>
          </w:p>
        </w:tc>
        <w:tc>
          <w:tcPr>
            <w:tcW w:w="993" w:type="dxa"/>
            <w:tcMar>
              <w:top w:w="15" w:type="dxa"/>
              <w:left w:w="15" w:type="dxa"/>
              <w:bottom w:w="15" w:type="dxa"/>
              <w:right w:w="15" w:type="dxa"/>
            </w:tcMar>
          </w:tcPr>
          <w:p w14:paraId="4E008404" w14:textId="77777777" w:rsidR="00664493" w:rsidRPr="00C1643D" w:rsidRDefault="00664493" w:rsidP="00664493">
            <w:pPr>
              <w:rPr>
                <w:sz w:val="28"/>
                <w:szCs w:val="28"/>
              </w:rPr>
            </w:pPr>
          </w:p>
          <w:p w14:paraId="04D56CB1"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0AB7709C" w14:textId="77777777" w:rsidR="00664493" w:rsidRPr="00C1643D" w:rsidRDefault="00664493" w:rsidP="00664493">
            <w:pPr>
              <w:rPr>
                <w:sz w:val="28"/>
                <w:szCs w:val="28"/>
              </w:rPr>
            </w:pPr>
          </w:p>
          <w:p w14:paraId="3A67CDE4" w14:textId="77777777" w:rsidR="00664493" w:rsidRPr="00C1643D" w:rsidRDefault="00664493" w:rsidP="00664493">
            <w:pPr>
              <w:rPr>
                <w:sz w:val="28"/>
                <w:szCs w:val="28"/>
              </w:rPr>
            </w:pPr>
          </w:p>
        </w:tc>
        <w:tc>
          <w:tcPr>
            <w:tcW w:w="1418" w:type="dxa"/>
            <w:tcMar>
              <w:top w:w="15" w:type="dxa"/>
              <w:left w:w="15" w:type="dxa"/>
              <w:bottom w:w="15" w:type="dxa"/>
              <w:right w:w="15" w:type="dxa"/>
            </w:tcMar>
          </w:tcPr>
          <w:p w14:paraId="3B5266AA" w14:textId="77777777" w:rsidR="00664493" w:rsidRPr="00C1643D" w:rsidRDefault="00664493" w:rsidP="00664493">
            <w:pPr>
              <w:rPr>
                <w:sz w:val="28"/>
                <w:szCs w:val="28"/>
              </w:rPr>
            </w:pPr>
          </w:p>
          <w:p w14:paraId="6339627F"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2B847AB4" w14:textId="77777777" w:rsidR="00664493" w:rsidRPr="00C1643D" w:rsidRDefault="00664493" w:rsidP="00664493">
            <w:pPr>
              <w:rPr>
                <w:sz w:val="28"/>
                <w:szCs w:val="28"/>
              </w:rPr>
            </w:pPr>
          </w:p>
          <w:p w14:paraId="146419B2" w14:textId="77777777" w:rsidR="00664493" w:rsidRPr="00C1643D" w:rsidRDefault="00664493" w:rsidP="00664493">
            <w:pPr>
              <w:rPr>
                <w:sz w:val="28"/>
                <w:szCs w:val="28"/>
              </w:rPr>
            </w:pPr>
          </w:p>
        </w:tc>
        <w:tc>
          <w:tcPr>
            <w:tcW w:w="851" w:type="dxa"/>
            <w:tcMar>
              <w:top w:w="15" w:type="dxa"/>
              <w:left w:w="15" w:type="dxa"/>
              <w:bottom w:w="15" w:type="dxa"/>
              <w:right w:w="15" w:type="dxa"/>
            </w:tcMar>
          </w:tcPr>
          <w:p w14:paraId="5F3A6E05" w14:textId="77777777" w:rsidR="00664493" w:rsidRPr="00C1643D" w:rsidRDefault="00664493" w:rsidP="00664493">
            <w:pPr>
              <w:rPr>
                <w:sz w:val="28"/>
                <w:szCs w:val="28"/>
              </w:rPr>
            </w:pPr>
          </w:p>
          <w:p w14:paraId="5F9BA409"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70F0CE86" w14:textId="77777777" w:rsidR="00664493" w:rsidRPr="00C1643D" w:rsidRDefault="00664493" w:rsidP="00664493">
            <w:pPr>
              <w:rPr>
                <w:sz w:val="28"/>
                <w:szCs w:val="28"/>
              </w:rPr>
            </w:pPr>
          </w:p>
          <w:p w14:paraId="612FE20A" w14:textId="77777777" w:rsidR="00664493" w:rsidRPr="00C1643D" w:rsidRDefault="00664493" w:rsidP="00664493">
            <w:pPr>
              <w:rPr>
                <w:sz w:val="28"/>
                <w:szCs w:val="28"/>
              </w:rPr>
            </w:pPr>
          </w:p>
        </w:tc>
        <w:tc>
          <w:tcPr>
            <w:tcW w:w="1843" w:type="dxa"/>
            <w:tcMar>
              <w:top w:w="15" w:type="dxa"/>
              <w:left w:w="15" w:type="dxa"/>
              <w:bottom w:w="15" w:type="dxa"/>
              <w:right w:w="15" w:type="dxa"/>
            </w:tcMar>
          </w:tcPr>
          <w:p w14:paraId="04FF811D" w14:textId="77777777" w:rsidR="00664493" w:rsidRPr="00C1643D" w:rsidRDefault="00664493" w:rsidP="00664493">
            <w:pPr>
              <w:rPr>
                <w:sz w:val="28"/>
                <w:szCs w:val="28"/>
              </w:rPr>
            </w:pPr>
          </w:p>
          <w:p w14:paraId="5908E317"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44FCD3FA" w14:textId="77777777" w:rsidR="00664493" w:rsidRPr="00C1643D" w:rsidRDefault="00664493" w:rsidP="00664493">
            <w:pPr>
              <w:rPr>
                <w:sz w:val="28"/>
                <w:szCs w:val="28"/>
              </w:rPr>
            </w:pPr>
          </w:p>
          <w:p w14:paraId="325D09DE" w14:textId="77777777" w:rsidR="00664493" w:rsidRPr="00C1643D" w:rsidRDefault="00664493" w:rsidP="00664493">
            <w:pPr>
              <w:rPr>
                <w:sz w:val="28"/>
                <w:szCs w:val="28"/>
              </w:rPr>
            </w:pPr>
          </w:p>
        </w:tc>
      </w:tr>
      <w:tr w:rsidR="00664493" w:rsidRPr="00C1643D" w14:paraId="77C69773" w14:textId="77777777" w:rsidTr="000C10E4">
        <w:trPr>
          <w:trHeight w:val="30"/>
        </w:trPr>
        <w:tc>
          <w:tcPr>
            <w:tcW w:w="2410" w:type="dxa"/>
            <w:tcMar>
              <w:top w:w="15" w:type="dxa"/>
              <w:left w:w="15" w:type="dxa"/>
              <w:bottom w:w="15" w:type="dxa"/>
              <w:right w:w="15" w:type="dxa"/>
            </w:tcMar>
          </w:tcPr>
          <w:p w14:paraId="449848FF" w14:textId="77777777" w:rsidR="00664493" w:rsidRPr="00C1643D" w:rsidRDefault="00664493" w:rsidP="00664493">
            <w:pPr>
              <w:rPr>
                <w:sz w:val="28"/>
                <w:szCs w:val="28"/>
              </w:rPr>
            </w:pPr>
            <w:r w:rsidRPr="00C1643D">
              <w:rPr>
                <w:sz w:val="28"/>
                <w:szCs w:val="28"/>
              </w:rPr>
              <w:t>Мангистауская область</w:t>
            </w:r>
          </w:p>
        </w:tc>
        <w:tc>
          <w:tcPr>
            <w:tcW w:w="2268" w:type="dxa"/>
            <w:tcMar>
              <w:top w:w="15" w:type="dxa"/>
              <w:left w:w="15" w:type="dxa"/>
              <w:bottom w:w="15" w:type="dxa"/>
              <w:right w:w="15" w:type="dxa"/>
            </w:tcMar>
          </w:tcPr>
          <w:p w14:paraId="21353B2D" w14:textId="77777777" w:rsidR="00664493" w:rsidRPr="00C1643D" w:rsidRDefault="00664493" w:rsidP="00664493">
            <w:pPr>
              <w:rPr>
                <w:sz w:val="28"/>
                <w:szCs w:val="28"/>
              </w:rPr>
            </w:pPr>
          </w:p>
          <w:p w14:paraId="122BED57" w14:textId="77777777" w:rsidR="00664493" w:rsidRPr="00C1643D" w:rsidRDefault="00664493" w:rsidP="00664493">
            <w:pPr>
              <w:rPr>
                <w:sz w:val="28"/>
                <w:szCs w:val="28"/>
              </w:rPr>
            </w:pPr>
          </w:p>
        </w:tc>
        <w:tc>
          <w:tcPr>
            <w:tcW w:w="993" w:type="dxa"/>
            <w:tcMar>
              <w:top w:w="15" w:type="dxa"/>
              <w:left w:w="15" w:type="dxa"/>
              <w:bottom w:w="15" w:type="dxa"/>
              <w:right w:w="15" w:type="dxa"/>
            </w:tcMar>
          </w:tcPr>
          <w:p w14:paraId="3A3CDABA" w14:textId="77777777" w:rsidR="00664493" w:rsidRPr="00C1643D" w:rsidRDefault="00664493" w:rsidP="00664493">
            <w:pPr>
              <w:rPr>
                <w:sz w:val="28"/>
                <w:szCs w:val="28"/>
              </w:rPr>
            </w:pPr>
          </w:p>
          <w:p w14:paraId="4B9FED48"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515EC995" w14:textId="77777777" w:rsidR="00664493" w:rsidRPr="00C1643D" w:rsidRDefault="00664493" w:rsidP="00664493">
            <w:pPr>
              <w:rPr>
                <w:sz w:val="28"/>
                <w:szCs w:val="28"/>
              </w:rPr>
            </w:pPr>
          </w:p>
          <w:p w14:paraId="3C683E95" w14:textId="77777777" w:rsidR="00664493" w:rsidRPr="00C1643D" w:rsidRDefault="00664493" w:rsidP="00664493">
            <w:pPr>
              <w:rPr>
                <w:sz w:val="28"/>
                <w:szCs w:val="28"/>
              </w:rPr>
            </w:pPr>
          </w:p>
        </w:tc>
        <w:tc>
          <w:tcPr>
            <w:tcW w:w="1418" w:type="dxa"/>
            <w:tcMar>
              <w:top w:w="15" w:type="dxa"/>
              <w:left w:w="15" w:type="dxa"/>
              <w:bottom w:w="15" w:type="dxa"/>
              <w:right w:w="15" w:type="dxa"/>
            </w:tcMar>
          </w:tcPr>
          <w:p w14:paraId="0635B1B9" w14:textId="77777777" w:rsidR="00664493" w:rsidRPr="00C1643D" w:rsidRDefault="00664493" w:rsidP="00664493">
            <w:pPr>
              <w:rPr>
                <w:sz w:val="28"/>
                <w:szCs w:val="28"/>
              </w:rPr>
            </w:pPr>
          </w:p>
          <w:p w14:paraId="54EFC6A5"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0DA489E0" w14:textId="77777777" w:rsidR="00664493" w:rsidRPr="00C1643D" w:rsidRDefault="00664493" w:rsidP="00664493">
            <w:pPr>
              <w:rPr>
                <w:sz w:val="28"/>
                <w:szCs w:val="28"/>
              </w:rPr>
            </w:pPr>
          </w:p>
          <w:p w14:paraId="7C4A195C" w14:textId="77777777" w:rsidR="00664493" w:rsidRPr="00C1643D" w:rsidRDefault="00664493" w:rsidP="00664493">
            <w:pPr>
              <w:rPr>
                <w:sz w:val="28"/>
                <w:szCs w:val="28"/>
              </w:rPr>
            </w:pPr>
          </w:p>
        </w:tc>
        <w:tc>
          <w:tcPr>
            <w:tcW w:w="851" w:type="dxa"/>
            <w:tcMar>
              <w:top w:w="15" w:type="dxa"/>
              <w:left w:w="15" w:type="dxa"/>
              <w:bottom w:w="15" w:type="dxa"/>
              <w:right w:w="15" w:type="dxa"/>
            </w:tcMar>
          </w:tcPr>
          <w:p w14:paraId="41BBC719" w14:textId="77777777" w:rsidR="00664493" w:rsidRPr="00C1643D" w:rsidRDefault="00664493" w:rsidP="00664493">
            <w:pPr>
              <w:rPr>
                <w:sz w:val="28"/>
                <w:szCs w:val="28"/>
              </w:rPr>
            </w:pPr>
          </w:p>
          <w:p w14:paraId="5BD1DA7B"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1CB776B4" w14:textId="77777777" w:rsidR="00664493" w:rsidRPr="00C1643D" w:rsidRDefault="00664493" w:rsidP="00664493">
            <w:pPr>
              <w:rPr>
                <w:sz w:val="28"/>
                <w:szCs w:val="28"/>
              </w:rPr>
            </w:pPr>
          </w:p>
          <w:p w14:paraId="45519EF2" w14:textId="77777777" w:rsidR="00664493" w:rsidRPr="00C1643D" w:rsidRDefault="00664493" w:rsidP="00664493">
            <w:pPr>
              <w:rPr>
                <w:sz w:val="28"/>
                <w:szCs w:val="28"/>
              </w:rPr>
            </w:pPr>
          </w:p>
        </w:tc>
        <w:tc>
          <w:tcPr>
            <w:tcW w:w="1843" w:type="dxa"/>
            <w:tcMar>
              <w:top w:w="15" w:type="dxa"/>
              <w:left w:w="15" w:type="dxa"/>
              <w:bottom w:w="15" w:type="dxa"/>
              <w:right w:w="15" w:type="dxa"/>
            </w:tcMar>
          </w:tcPr>
          <w:p w14:paraId="674B95A9" w14:textId="77777777" w:rsidR="00664493" w:rsidRPr="00C1643D" w:rsidRDefault="00664493" w:rsidP="00664493">
            <w:pPr>
              <w:rPr>
                <w:sz w:val="28"/>
                <w:szCs w:val="28"/>
              </w:rPr>
            </w:pPr>
          </w:p>
          <w:p w14:paraId="59B955E0"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36205847" w14:textId="77777777" w:rsidR="00664493" w:rsidRPr="00C1643D" w:rsidRDefault="00664493" w:rsidP="00664493">
            <w:pPr>
              <w:rPr>
                <w:sz w:val="28"/>
                <w:szCs w:val="28"/>
              </w:rPr>
            </w:pPr>
          </w:p>
          <w:p w14:paraId="11E776D5" w14:textId="77777777" w:rsidR="00664493" w:rsidRPr="00C1643D" w:rsidRDefault="00664493" w:rsidP="00664493">
            <w:pPr>
              <w:rPr>
                <w:sz w:val="28"/>
                <w:szCs w:val="28"/>
              </w:rPr>
            </w:pPr>
          </w:p>
        </w:tc>
      </w:tr>
      <w:tr w:rsidR="00664493" w:rsidRPr="00C1643D" w14:paraId="0F3E46D3" w14:textId="77777777" w:rsidTr="000C10E4">
        <w:trPr>
          <w:trHeight w:val="30"/>
        </w:trPr>
        <w:tc>
          <w:tcPr>
            <w:tcW w:w="2410" w:type="dxa"/>
            <w:tcMar>
              <w:top w:w="15" w:type="dxa"/>
              <w:left w:w="15" w:type="dxa"/>
              <w:bottom w:w="15" w:type="dxa"/>
              <w:right w:w="15" w:type="dxa"/>
            </w:tcMar>
          </w:tcPr>
          <w:p w14:paraId="18AD2153" w14:textId="77777777" w:rsidR="00664493" w:rsidRPr="00C1643D" w:rsidRDefault="00664493" w:rsidP="00664493">
            <w:pPr>
              <w:rPr>
                <w:sz w:val="28"/>
                <w:szCs w:val="28"/>
              </w:rPr>
            </w:pPr>
            <w:r w:rsidRPr="00C1643D">
              <w:rPr>
                <w:sz w:val="28"/>
                <w:szCs w:val="28"/>
              </w:rPr>
              <w:t>Павлодарская область</w:t>
            </w:r>
          </w:p>
        </w:tc>
        <w:tc>
          <w:tcPr>
            <w:tcW w:w="2268" w:type="dxa"/>
            <w:tcMar>
              <w:top w:w="15" w:type="dxa"/>
              <w:left w:w="15" w:type="dxa"/>
              <w:bottom w:w="15" w:type="dxa"/>
              <w:right w:w="15" w:type="dxa"/>
            </w:tcMar>
          </w:tcPr>
          <w:p w14:paraId="44E41B15" w14:textId="77777777" w:rsidR="00664493" w:rsidRPr="00C1643D" w:rsidRDefault="00664493" w:rsidP="00664493">
            <w:pPr>
              <w:rPr>
                <w:sz w:val="28"/>
                <w:szCs w:val="28"/>
              </w:rPr>
            </w:pPr>
          </w:p>
          <w:p w14:paraId="7DEFDBBA" w14:textId="77777777" w:rsidR="00664493" w:rsidRPr="00C1643D" w:rsidRDefault="00664493" w:rsidP="00664493">
            <w:pPr>
              <w:rPr>
                <w:sz w:val="28"/>
                <w:szCs w:val="28"/>
              </w:rPr>
            </w:pPr>
          </w:p>
        </w:tc>
        <w:tc>
          <w:tcPr>
            <w:tcW w:w="993" w:type="dxa"/>
            <w:tcMar>
              <w:top w:w="15" w:type="dxa"/>
              <w:left w:w="15" w:type="dxa"/>
              <w:bottom w:w="15" w:type="dxa"/>
              <w:right w:w="15" w:type="dxa"/>
            </w:tcMar>
          </w:tcPr>
          <w:p w14:paraId="75CD6C5F" w14:textId="77777777" w:rsidR="00664493" w:rsidRPr="00C1643D" w:rsidRDefault="00664493" w:rsidP="00664493">
            <w:pPr>
              <w:rPr>
                <w:sz w:val="28"/>
                <w:szCs w:val="28"/>
              </w:rPr>
            </w:pPr>
          </w:p>
          <w:p w14:paraId="64C377D0"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39D857C8" w14:textId="77777777" w:rsidR="00664493" w:rsidRPr="00C1643D" w:rsidRDefault="00664493" w:rsidP="00664493">
            <w:pPr>
              <w:rPr>
                <w:sz w:val="28"/>
                <w:szCs w:val="28"/>
              </w:rPr>
            </w:pPr>
          </w:p>
          <w:p w14:paraId="3BAC58BE" w14:textId="77777777" w:rsidR="00664493" w:rsidRPr="00C1643D" w:rsidRDefault="00664493" w:rsidP="00664493">
            <w:pPr>
              <w:rPr>
                <w:sz w:val="28"/>
                <w:szCs w:val="28"/>
              </w:rPr>
            </w:pPr>
          </w:p>
        </w:tc>
        <w:tc>
          <w:tcPr>
            <w:tcW w:w="1418" w:type="dxa"/>
            <w:tcMar>
              <w:top w:w="15" w:type="dxa"/>
              <w:left w:w="15" w:type="dxa"/>
              <w:bottom w:w="15" w:type="dxa"/>
              <w:right w:w="15" w:type="dxa"/>
            </w:tcMar>
          </w:tcPr>
          <w:p w14:paraId="5DD536A1" w14:textId="77777777" w:rsidR="00664493" w:rsidRPr="00C1643D" w:rsidRDefault="00664493" w:rsidP="00664493">
            <w:pPr>
              <w:rPr>
                <w:sz w:val="28"/>
                <w:szCs w:val="28"/>
              </w:rPr>
            </w:pPr>
          </w:p>
          <w:p w14:paraId="579DB4E0"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5830CEEA" w14:textId="77777777" w:rsidR="00664493" w:rsidRPr="00C1643D" w:rsidRDefault="00664493" w:rsidP="00664493">
            <w:pPr>
              <w:rPr>
                <w:sz w:val="28"/>
                <w:szCs w:val="28"/>
              </w:rPr>
            </w:pPr>
          </w:p>
          <w:p w14:paraId="637EC32B" w14:textId="77777777" w:rsidR="00664493" w:rsidRPr="00C1643D" w:rsidRDefault="00664493" w:rsidP="00664493">
            <w:pPr>
              <w:rPr>
                <w:sz w:val="28"/>
                <w:szCs w:val="28"/>
              </w:rPr>
            </w:pPr>
          </w:p>
        </w:tc>
        <w:tc>
          <w:tcPr>
            <w:tcW w:w="851" w:type="dxa"/>
            <w:tcMar>
              <w:top w:w="15" w:type="dxa"/>
              <w:left w:w="15" w:type="dxa"/>
              <w:bottom w:w="15" w:type="dxa"/>
              <w:right w:w="15" w:type="dxa"/>
            </w:tcMar>
          </w:tcPr>
          <w:p w14:paraId="1112327F" w14:textId="77777777" w:rsidR="00664493" w:rsidRPr="00C1643D" w:rsidRDefault="00664493" w:rsidP="00664493">
            <w:pPr>
              <w:rPr>
                <w:sz w:val="28"/>
                <w:szCs w:val="28"/>
              </w:rPr>
            </w:pPr>
          </w:p>
          <w:p w14:paraId="0227FEDE"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53693E20" w14:textId="77777777" w:rsidR="00664493" w:rsidRPr="00C1643D" w:rsidRDefault="00664493" w:rsidP="00664493">
            <w:pPr>
              <w:rPr>
                <w:sz w:val="28"/>
                <w:szCs w:val="28"/>
              </w:rPr>
            </w:pPr>
          </w:p>
          <w:p w14:paraId="0781234E" w14:textId="77777777" w:rsidR="00664493" w:rsidRPr="00C1643D" w:rsidRDefault="00664493" w:rsidP="00664493">
            <w:pPr>
              <w:rPr>
                <w:sz w:val="28"/>
                <w:szCs w:val="28"/>
              </w:rPr>
            </w:pPr>
          </w:p>
        </w:tc>
        <w:tc>
          <w:tcPr>
            <w:tcW w:w="1843" w:type="dxa"/>
            <w:tcMar>
              <w:top w:w="15" w:type="dxa"/>
              <w:left w:w="15" w:type="dxa"/>
              <w:bottom w:w="15" w:type="dxa"/>
              <w:right w:w="15" w:type="dxa"/>
            </w:tcMar>
          </w:tcPr>
          <w:p w14:paraId="00340B02" w14:textId="77777777" w:rsidR="00664493" w:rsidRPr="00C1643D" w:rsidRDefault="00664493" w:rsidP="00664493">
            <w:pPr>
              <w:rPr>
                <w:sz w:val="28"/>
                <w:szCs w:val="28"/>
              </w:rPr>
            </w:pPr>
          </w:p>
          <w:p w14:paraId="6796EA85"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23AFE343" w14:textId="77777777" w:rsidR="00664493" w:rsidRPr="00C1643D" w:rsidRDefault="00664493" w:rsidP="00664493">
            <w:pPr>
              <w:rPr>
                <w:sz w:val="28"/>
                <w:szCs w:val="28"/>
              </w:rPr>
            </w:pPr>
          </w:p>
          <w:p w14:paraId="2DAE3544" w14:textId="77777777" w:rsidR="00664493" w:rsidRPr="00C1643D" w:rsidRDefault="00664493" w:rsidP="00664493">
            <w:pPr>
              <w:rPr>
                <w:sz w:val="28"/>
                <w:szCs w:val="28"/>
              </w:rPr>
            </w:pPr>
          </w:p>
        </w:tc>
      </w:tr>
      <w:tr w:rsidR="00664493" w:rsidRPr="00C1643D" w14:paraId="47535C77" w14:textId="77777777" w:rsidTr="000C10E4">
        <w:trPr>
          <w:trHeight w:val="30"/>
        </w:trPr>
        <w:tc>
          <w:tcPr>
            <w:tcW w:w="2410" w:type="dxa"/>
            <w:tcMar>
              <w:top w:w="15" w:type="dxa"/>
              <w:left w:w="15" w:type="dxa"/>
              <w:bottom w:w="15" w:type="dxa"/>
              <w:right w:w="15" w:type="dxa"/>
            </w:tcMar>
          </w:tcPr>
          <w:p w14:paraId="632FCD50" w14:textId="77777777" w:rsidR="00664493" w:rsidRPr="00C1643D" w:rsidRDefault="00664493" w:rsidP="00664493">
            <w:pPr>
              <w:rPr>
                <w:sz w:val="28"/>
                <w:szCs w:val="28"/>
              </w:rPr>
            </w:pPr>
            <w:r w:rsidRPr="00C1643D">
              <w:rPr>
                <w:sz w:val="28"/>
                <w:szCs w:val="28"/>
              </w:rPr>
              <w:t>Северо-Казахстанская область</w:t>
            </w:r>
          </w:p>
        </w:tc>
        <w:tc>
          <w:tcPr>
            <w:tcW w:w="2268" w:type="dxa"/>
            <w:tcMar>
              <w:top w:w="15" w:type="dxa"/>
              <w:left w:w="15" w:type="dxa"/>
              <w:bottom w:w="15" w:type="dxa"/>
              <w:right w:w="15" w:type="dxa"/>
            </w:tcMar>
          </w:tcPr>
          <w:p w14:paraId="3BE46CE6" w14:textId="77777777" w:rsidR="00664493" w:rsidRPr="00C1643D" w:rsidRDefault="00664493" w:rsidP="00664493">
            <w:pPr>
              <w:rPr>
                <w:sz w:val="28"/>
                <w:szCs w:val="28"/>
              </w:rPr>
            </w:pPr>
          </w:p>
          <w:p w14:paraId="4532908A" w14:textId="77777777" w:rsidR="00664493" w:rsidRPr="00C1643D" w:rsidRDefault="00664493" w:rsidP="00664493">
            <w:pPr>
              <w:rPr>
                <w:sz w:val="28"/>
                <w:szCs w:val="28"/>
              </w:rPr>
            </w:pPr>
          </w:p>
        </w:tc>
        <w:tc>
          <w:tcPr>
            <w:tcW w:w="993" w:type="dxa"/>
            <w:tcMar>
              <w:top w:w="15" w:type="dxa"/>
              <w:left w:w="15" w:type="dxa"/>
              <w:bottom w:w="15" w:type="dxa"/>
              <w:right w:w="15" w:type="dxa"/>
            </w:tcMar>
          </w:tcPr>
          <w:p w14:paraId="3FDFE7EF" w14:textId="77777777" w:rsidR="00664493" w:rsidRPr="00C1643D" w:rsidRDefault="00664493" w:rsidP="00664493">
            <w:pPr>
              <w:rPr>
                <w:sz w:val="28"/>
                <w:szCs w:val="28"/>
              </w:rPr>
            </w:pPr>
          </w:p>
          <w:p w14:paraId="0BD18196"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7F650F16" w14:textId="77777777" w:rsidR="00664493" w:rsidRPr="00C1643D" w:rsidRDefault="00664493" w:rsidP="00664493">
            <w:pPr>
              <w:rPr>
                <w:sz w:val="28"/>
                <w:szCs w:val="28"/>
              </w:rPr>
            </w:pPr>
          </w:p>
          <w:p w14:paraId="6300B6A7" w14:textId="77777777" w:rsidR="00664493" w:rsidRPr="00C1643D" w:rsidRDefault="00664493" w:rsidP="00664493">
            <w:pPr>
              <w:rPr>
                <w:sz w:val="28"/>
                <w:szCs w:val="28"/>
              </w:rPr>
            </w:pPr>
          </w:p>
        </w:tc>
        <w:tc>
          <w:tcPr>
            <w:tcW w:w="1418" w:type="dxa"/>
            <w:tcMar>
              <w:top w:w="15" w:type="dxa"/>
              <w:left w:w="15" w:type="dxa"/>
              <w:bottom w:w="15" w:type="dxa"/>
              <w:right w:w="15" w:type="dxa"/>
            </w:tcMar>
          </w:tcPr>
          <w:p w14:paraId="2D6C01A8" w14:textId="77777777" w:rsidR="00664493" w:rsidRPr="00C1643D" w:rsidRDefault="00664493" w:rsidP="00664493">
            <w:pPr>
              <w:rPr>
                <w:sz w:val="28"/>
                <w:szCs w:val="28"/>
              </w:rPr>
            </w:pPr>
          </w:p>
          <w:p w14:paraId="23884D78"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3F10BA5A" w14:textId="77777777" w:rsidR="00664493" w:rsidRPr="00C1643D" w:rsidRDefault="00664493" w:rsidP="00664493">
            <w:pPr>
              <w:rPr>
                <w:sz w:val="28"/>
                <w:szCs w:val="28"/>
              </w:rPr>
            </w:pPr>
          </w:p>
          <w:p w14:paraId="7FC9ECA7" w14:textId="77777777" w:rsidR="00664493" w:rsidRPr="00C1643D" w:rsidRDefault="00664493" w:rsidP="00664493">
            <w:pPr>
              <w:rPr>
                <w:sz w:val="28"/>
                <w:szCs w:val="28"/>
              </w:rPr>
            </w:pPr>
          </w:p>
        </w:tc>
        <w:tc>
          <w:tcPr>
            <w:tcW w:w="851" w:type="dxa"/>
            <w:tcMar>
              <w:top w:w="15" w:type="dxa"/>
              <w:left w:w="15" w:type="dxa"/>
              <w:bottom w:w="15" w:type="dxa"/>
              <w:right w:w="15" w:type="dxa"/>
            </w:tcMar>
          </w:tcPr>
          <w:p w14:paraId="0088BA55" w14:textId="77777777" w:rsidR="00664493" w:rsidRPr="00C1643D" w:rsidRDefault="00664493" w:rsidP="00664493">
            <w:pPr>
              <w:rPr>
                <w:sz w:val="28"/>
                <w:szCs w:val="28"/>
              </w:rPr>
            </w:pPr>
          </w:p>
          <w:p w14:paraId="18610581"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5D1CE94C" w14:textId="77777777" w:rsidR="00664493" w:rsidRPr="00C1643D" w:rsidRDefault="00664493" w:rsidP="00664493">
            <w:pPr>
              <w:rPr>
                <w:sz w:val="28"/>
                <w:szCs w:val="28"/>
              </w:rPr>
            </w:pPr>
          </w:p>
          <w:p w14:paraId="392F003C" w14:textId="77777777" w:rsidR="00664493" w:rsidRPr="00C1643D" w:rsidRDefault="00664493" w:rsidP="00664493">
            <w:pPr>
              <w:rPr>
                <w:sz w:val="28"/>
                <w:szCs w:val="28"/>
              </w:rPr>
            </w:pPr>
          </w:p>
        </w:tc>
        <w:tc>
          <w:tcPr>
            <w:tcW w:w="1843" w:type="dxa"/>
            <w:tcMar>
              <w:top w:w="15" w:type="dxa"/>
              <w:left w:w="15" w:type="dxa"/>
              <w:bottom w:w="15" w:type="dxa"/>
              <w:right w:w="15" w:type="dxa"/>
            </w:tcMar>
          </w:tcPr>
          <w:p w14:paraId="5B28C414" w14:textId="77777777" w:rsidR="00664493" w:rsidRPr="00C1643D" w:rsidRDefault="00664493" w:rsidP="00664493">
            <w:pPr>
              <w:rPr>
                <w:sz w:val="28"/>
                <w:szCs w:val="28"/>
              </w:rPr>
            </w:pPr>
          </w:p>
          <w:p w14:paraId="45F71BA4"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33EC3D64" w14:textId="77777777" w:rsidR="00664493" w:rsidRPr="00C1643D" w:rsidRDefault="00664493" w:rsidP="00664493">
            <w:pPr>
              <w:rPr>
                <w:sz w:val="28"/>
                <w:szCs w:val="28"/>
              </w:rPr>
            </w:pPr>
          </w:p>
          <w:p w14:paraId="08FC04DE" w14:textId="77777777" w:rsidR="00664493" w:rsidRPr="00C1643D" w:rsidRDefault="00664493" w:rsidP="00664493">
            <w:pPr>
              <w:rPr>
                <w:sz w:val="28"/>
                <w:szCs w:val="28"/>
              </w:rPr>
            </w:pPr>
          </w:p>
        </w:tc>
      </w:tr>
      <w:tr w:rsidR="00664493" w:rsidRPr="00C1643D" w14:paraId="45B792AA" w14:textId="77777777" w:rsidTr="000C10E4">
        <w:trPr>
          <w:trHeight w:val="30"/>
        </w:trPr>
        <w:tc>
          <w:tcPr>
            <w:tcW w:w="2410" w:type="dxa"/>
            <w:tcBorders>
              <w:bottom w:val="single" w:sz="4" w:space="0" w:color="auto"/>
            </w:tcBorders>
            <w:tcMar>
              <w:top w:w="15" w:type="dxa"/>
              <w:left w:w="15" w:type="dxa"/>
              <w:bottom w:w="15" w:type="dxa"/>
              <w:right w:w="15" w:type="dxa"/>
            </w:tcMar>
          </w:tcPr>
          <w:p w14:paraId="640F1453" w14:textId="77777777" w:rsidR="00664493" w:rsidRPr="00C1643D" w:rsidRDefault="00664493" w:rsidP="00664493">
            <w:pPr>
              <w:rPr>
                <w:sz w:val="28"/>
                <w:szCs w:val="28"/>
              </w:rPr>
            </w:pPr>
            <w:r w:rsidRPr="00C1643D">
              <w:rPr>
                <w:sz w:val="28"/>
                <w:szCs w:val="28"/>
              </w:rPr>
              <w:t>Туркестанская область</w:t>
            </w:r>
          </w:p>
        </w:tc>
        <w:tc>
          <w:tcPr>
            <w:tcW w:w="2268" w:type="dxa"/>
            <w:tcBorders>
              <w:bottom w:val="single" w:sz="4" w:space="0" w:color="auto"/>
            </w:tcBorders>
            <w:tcMar>
              <w:top w:w="15" w:type="dxa"/>
              <w:left w:w="15" w:type="dxa"/>
              <w:bottom w:w="15" w:type="dxa"/>
              <w:right w:w="15" w:type="dxa"/>
            </w:tcMar>
          </w:tcPr>
          <w:p w14:paraId="318B9EDA" w14:textId="77777777" w:rsidR="00664493" w:rsidRPr="00C1643D" w:rsidRDefault="00664493" w:rsidP="00664493">
            <w:pPr>
              <w:rPr>
                <w:sz w:val="28"/>
                <w:szCs w:val="28"/>
              </w:rPr>
            </w:pPr>
          </w:p>
          <w:p w14:paraId="5459DDD9" w14:textId="77777777" w:rsidR="00664493" w:rsidRPr="00C1643D" w:rsidRDefault="00664493" w:rsidP="00664493">
            <w:pPr>
              <w:rPr>
                <w:sz w:val="28"/>
                <w:szCs w:val="28"/>
              </w:rPr>
            </w:pPr>
          </w:p>
        </w:tc>
        <w:tc>
          <w:tcPr>
            <w:tcW w:w="993" w:type="dxa"/>
            <w:tcBorders>
              <w:bottom w:val="single" w:sz="4" w:space="0" w:color="auto"/>
            </w:tcBorders>
            <w:tcMar>
              <w:top w:w="15" w:type="dxa"/>
              <w:left w:w="15" w:type="dxa"/>
              <w:bottom w:w="15" w:type="dxa"/>
              <w:right w:w="15" w:type="dxa"/>
            </w:tcMar>
          </w:tcPr>
          <w:p w14:paraId="16A0A0B5" w14:textId="77777777" w:rsidR="00664493" w:rsidRPr="00C1643D" w:rsidRDefault="00664493" w:rsidP="00664493">
            <w:pPr>
              <w:rPr>
                <w:sz w:val="28"/>
                <w:szCs w:val="28"/>
              </w:rPr>
            </w:pPr>
          </w:p>
          <w:p w14:paraId="2B41EF2F" w14:textId="77777777" w:rsidR="00664493" w:rsidRPr="00C1643D" w:rsidRDefault="00664493" w:rsidP="00664493">
            <w:pPr>
              <w:rPr>
                <w:sz w:val="28"/>
                <w:szCs w:val="28"/>
              </w:rPr>
            </w:pPr>
          </w:p>
        </w:tc>
        <w:tc>
          <w:tcPr>
            <w:tcW w:w="850" w:type="dxa"/>
            <w:tcBorders>
              <w:bottom w:val="single" w:sz="4" w:space="0" w:color="auto"/>
            </w:tcBorders>
            <w:tcMar>
              <w:top w:w="15" w:type="dxa"/>
              <w:left w:w="15" w:type="dxa"/>
              <w:bottom w:w="15" w:type="dxa"/>
              <w:right w:w="15" w:type="dxa"/>
            </w:tcMar>
          </w:tcPr>
          <w:p w14:paraId="1B81B717" w14:textId="77777777" w:rsidR="00664493" w:rsidRPr="00C1643D" w:rsidRDefault="00664493" w:rsidP="00664493">
            <w:pPr>
              <w:rPr>
                <w:sz w:val="28"/>
                <w:szCs w:val="28"/>
              </w:rPr>
            </w:pPr>
          </w:p>
          <w:p w14:paraId="5A59BF1A" w14:textId="77777777" w:rsidR="00664493" w:rsidRPr="00C1643D" w:rsidRDefault="00664493" w:rsidP="00664493">
            <w:pPr>
              <w:rPr>
                <w:sz w:val="28"/>
                <w:szCs w:val="28"/>
              </w:rPr>
            </w:pPr>
          </w:p>
        </w:tc>
        <w:tc>
          <w:tcPr>
            <w:tcW w:w="1418" w:type="dxa"/>
            <w:tcBorders>
              <w:bottom w:val="single" w:sz="4" w:space="0" w:color="auto"/>
            </w:tcBorders>
            <w:tcMar>
              <w:top w:w="15" w:type="dxa"/>
              <w:left w:w="15" w:type="dxa"/>
              <w:bottom w:w="15" w:type="dxa"/>
              <w:right w:w="15" w:type="dxa"/>
            </w:tcMar>
          </w:tcPr>
          <w:p w14:paraId="400528CE" w14:textId="77777777" w:rsidR="00664493" w:rsidRPr="00C1643D" w:rsidRDefault="00664493" w:rsidP="00664493">
            <w:pPr>
              <w:rPr>
                <w:sz w:val="28"/>
                <w:szCs w:val="28"/>
              </w:rPr>
            </w:pPr>
          </w:p>
          <w:p w14:paraId="20FB30F1" w14:textId="77777777" w:rsidR="00664493" w:rsidRPr="00C1643D" w:rsidRDefault="00664493" w:rsidP="00664493">
            <w:pPr>
              <w:rPr>
                <w:sz w:val="28"/>
                <w:szCs w:val="28"/>
              </w:rPr>
            </w:pPr>
          </w:p>
        </w:tc>
        <w:tc>
          <w:tcPr>
            <w:tcW w:w="1417" w:type="dxa"/>
            <w:tcBorders>
              <w:bottom w:val="single" w:sz="4" w:space="0" w:color="auto"/>
            </w:tcBorders>
            <w:tcMar>
              <w:top w:w="15" w:type="dxa"/>
              <w:left w:w="15" w:type="dxa"/>
              <w:bottom w:w="15" w:type="dxa"/>
              <w:right w:w="15" w:type="dxa"/>
            </w:tcMar>
          </w:tcPr>
          <w:p w14:paraId="5F9159AD" w14:textId="77777777" w:rsidR="00664493" w:rsidRPr="00C1643D" w:rsidRDefault="00664493" w:rsidP="00664493">
            <w:pPr>
              <w:rPr>
                <w:sz w:val="28"/>
                <w:szCs w:val="28"/>
              </w:rPr>
            </w:pPr>
          </w:p>
          <w:p w14:paraId="662A30AA" w14:textId="77777777" w:rsidR="00664493" w:rsidRPr="00C1643D" w:rsidRDefault="00664493" w:rsidP="00664493">
            <w:pPr>
              <w:rPr>
                <w:sz w:val="28"/>
                <w:szCs w:val="28"/>
              </w:rPr>
            </w:pPr>
          </w:p>
        </w:tc>
        <w:tc>
          <w:tcPr>
            <w:tcW w:w="851" w:type="dxa"/>
            <w:tcBorders>
              <w:bottom w:val="single" w:sz="4" w:space="0" w:color="auto"/>
            </w:tcBorders>
            <w:tcMar>
              <w:top w:w="15" w:type="dxa"/>
              <w:left w:w="15" w:type="dxa"/>
              <w:bottom w:w="15" w:type="dxa"/>
              <w:right w:w="15" w:type="dxa"/>
            </w:tcMar>
          </w:tcPr>
          <w:p w14:paraId="7B99DC65" w14:textId="77777777" w:rsidR="00664493" w:rsidRPr="00C1643D" w:rsidRDefault="00664493" w:rsidP="00664493">
            <w:pPr>
              <w:rPr>
                <w:sz w:val="28"/>
                <w:szCs w:val="28"/>
              </w:rPr>
            </w:pPr>
          </w:p>
          <w:p w14:paraId="58A90B72" w14:textId="77777777" w:rsidR="00664493" w:rsidRPr="00C1643D" w:rsidRDefault="00664493" w:rsidP="00664493">
            <w:pPr>
              <w:rPr>
                <w:sz w:val="28"/>
                <w:szCs w:val="28"/>
              </w:rPr>
            </w:pPr>
          </w:p>
        </w:tc>
        <w:tc>
          <w:tcPr>
            <w:tcW w:w="850" w:type="dxa"/>
            <w:tcBorders>
              <w:bottom w:val="single" w:sz="4" w:space="0" w:color="auto"/>
            </w:tcBorders>
            <w:tcMar>
              <w:top w:w="15" w:type="dxa"/>
              <w:left w:w="15" w:type="dxa"/>
              <w:bottom w:w="15" w:type="dxa"/>
              <w:right w:w="15" w:type="dxa"/>
            </w:tcMar>
          </w:tcPr>
          <w:p w14:paraId="6828FEE3" w14:textId="77777777" w:rsidR="00664493" w:rsidRPr="00C1643D" w:rsidRDefault="00664493" w:rsidP="00664493">
            <w:pPr>
              <w:rPr>
                <w:sz w:val="28"/>
                <w:szCs w:val="28"/>
              </w:rPr>
            </w:pPr>
          </w:p>
          <w:p w14:paraId="07C72894" w14:textId="77777777" w:rsidR="00664493" w:rsidRPr="00C1643D" w:rsidRDefault="00664493" w:rsidP="00664493">
            <w:pPr>
              <w:rPr>
                <w:sz w:val="28"/>
                <w:szCs w:val="28"/>
              </w:rPr>
            </w:pPr>
          </w:p>
        </w:tc>
        <w:tc>
          <w:tcPr>
            <w:tcW w:w="1843" w:type="dxa"/>
            <w:tcBorders>
              <w:bottom w:val="single" w:sz="4" w:space="0" w:color="auto"/>
            </w:tcBorders>
            <w:tcMar>
              <w:top w:w="15" w:type="dxa"/>
              <w:left w:w="15" w:type="dxa"/>
              <w:bottom w:w="15" w:type="dxa"/>
              <w:right w:w="15" w:type="dxa"/>
            </w:tcMar>
          </w:tcPr>
          <w:p w14:paraId="7E6C6EA2" w14:textId="77777777" w:rsidR="00664493" w:rsidRPr="00C1643D" w:rsidRDefault="00664493" w:rsidP="00664493">
            <w:pPr>
              <w:rPr>
                <w:sz w:val="28"/>
                <w:szCs w:val="28"/>
              </w:rPr>
            </w:pPr>
          </w:p>
          <w:p w14:paraId="20DD37E3" w14:textId="77777777" w:rsidR="00664493" w:rsidRPr="00C1643D" w:rsidRDefault="00664493" w:rsidP="00664493">
            <w:pPr>
              <w:rPr>
                <w:sz w:val="28"/>
                <w:szCs w:val="28"/>
              </w:rPr>
            </w:pPr>
          </w:p>
        </w:tc>
        <w:tc>
          <w:tcPr>
            <w:tcW w:w="1417" w:type="dxa"/>
            <w:tcBorders>
              <w:bottom w:val="single" w:sz="4" w:space="0" w:color="auto"/>
            </w:tcBorders>
            <w:tcMar>
              <w:top w:w="15" w:type="dxa"/>
              <w:left w:w="15" w:type="dxa"/>
              <w:bottom w:w="15" w:type="dxa"/>
              <w:right w:w="15" w:type="dxa"/>
            </w:tcMar>
          </w:tcPr>
          <w:p w14:paraId="61B5BCD4" w14:textId="77777777" w:rsidR="00664493" w:rsidRPr="00C1643D" w:rsidRDefault="00664493" w:rsidP="00664493">
            <w:pPr>
              <w:rPr>
                <w:sz w:val="28"/>
                <w:szCs w:val="28"/>
              </w:rPr>
            </w:pPr>
          </w:p>
          <w:p w14:paraId="141A0828" w14:textId="77777777" w:rsidR="00664493" w:rsidRPr="00C1643D" w:rsidRDefault="00664493" w:rsidP="00664493">
            <w:pPr>
              <w:rPr>
                <w:sz w:val="28"/>
                <w:szCs w:val="28"/>
              </w:rPr>
            </w:pPr>
          </w:p>
        </w:tc>
      </w:tr>
      <w:tr w:rsidR="00664493" w:rsidRPr="00C1643D" w14:paraId="0E647A8D" w14:textId="77777777" w:rsidTr="000C10E4">
        <w:trPr>
          <w:trHeight w:val="30"/>
        </w:trPr>
        <w:tc>
          <w:tcPr>
            <w:tcW w:w="2410" w:type="dxa"/>
            <w:tcBorders>
              <w:bottom w:val="single" w:sz="4" w:space="0" w:color="auto"/>
            </w:tcBorders>
            <w:tcMar>
              <w:top w:w="15" w:type="dxa"/>
              <w:left w:w="15" w:type="dxa"/>
              <w:bottom w:w="15" w:type="dxa"/>
              <w:right w:w="15" w:type="dxa"/>
            </w:tcMar>
          </w:tcPr>
          <w:p w14:paraId="2E825D13" w14:textId="77777777" w:rsidR="00664493" w:rsidRPr="00C1643D" w:rsidRDefault="00664493" w:rsidP="00664493">
            <w:pPr>
              <w:rPr>
                <w:sz w:val="28"/>
                <w:szCs w:val="28"/>
              </w:rPr>
            </w:pPr>
            <w:r w:rsidRPr="00C1643D">
              <w:rPr>
                <w:sz w:val="28"/>
                <w:szCs w:val="28"/>
              </w:rPr>
              <w:t>Область Абай</w:t>
            </w:r>
          </w:p>
        </w:tc>
        <w:tc>
          <w:tcPr>
            <w:tcW w:w="2268" w:type="dxa"/>
            <w:tcBorders>
              <w:bottom w:val="single" w:sz="4" w:space="0" w:color="auto"/>
            </w:tcBorders>
            <w:tcMar>
              <w:top w:w="15" w:type="dxa"/>
              <w:left w:w="15" w:type="dxa"/>
              <w:bottom w:w="15" w:type="dxa"/>
              <w:right w:w="15" w:type="dxa"/>
            </w:tcMar>
          </w:tcPr>
          <w:p w14:paraId="5A396928" w14:textId="77777777" w:rsidR="00664493" w:rsidRPr="00C1643D" w:rsidRDefault="00664493" w:rsidP="00664493">
            <w:pPr>
              <w:rPr>
                <w:sz w:val="28"/>
                <w:szCs w:val="28"/>
              </w:rPr>
            </w:pPr>
          </w:p>
        </w:tc>
        <w:tc>
          <w:tcPr>
            <w:tcW w:w="993" w:type="dxa"/>
            <w:tcBorders>
              <w:bottom w:val="single" w:sz="4" w:space="0" w:color="auto"/>
            </w:tcBorders>
            <w:tcMar>
              <w:top w:w="15" w:type="dxa"/>
              <w:left w:w="15" w:type="dxa"/>
              <w:bottom w:w="15" w:type="dxa"/>
              <w:right w:w="15" w:type="dxa"/>
            </w:tcMar>
          </w:tcPr>
          <w:p w14:paraId="678419C4" w14:textId="77777777" w:rsidR="00664493" w:rsidRPr="00C1643D" w:rsidRDefault="00664493" w:rsidP="00664493">
            <w:pPr>
              <w:rPr>
                <w:sz w:val="28"/>
                <w:szCs w:val="28"/>
              </w:rPr>
            </w:pPr>
          </w:p>
        </w:tc>
        <w:tc>
          <w:tcPr>
            <w:tcW w:w="850" w:type="dxa"/>
            <w:tcBorders>
              <w:bottom w:val="single" w:sz="4" w:space="0" w:color="auto"/>
            </w:tcBorders>
            <w:tcMar>
              <w:top w:w="15" w:type="dxa"/>
              <w:left w:w="15" w:type="dxa"/>
              <w:bottom w:w="15" w:type="dxa"/>
              <w:right w:w="15" w:type="dxa"/>
            </w:tcMar>
          </w:tcPr>
          <w:p w14:paraId="51DD662B" w14:textId="77777777" w:rsidR="00664493" w:rsidRPr="00C1643D" w:rsidRDefault="00664493" w:rsidP="00664493">
            <w:pPr>
              <w:rPr>
                <w:sz w:val="28"/>
                <w:szCs w:val="28"/>
              </w:rPr>
            </w:pPr>
          </w:p>
        </w:tc>
        <w:tc>
          <w:tcPr>
            <w:tcW w:w="1418" w:type="dxa"/>
            <w:tcBorders>
              <w:bottom w:val="single" w:sz="4" w:space="0" w:color="auto"/>
            </w:tcBorders>
            <w:tcMar>
              <w:top w:w="15" w:type="dxa"/>
              <w:left w:w="15" w:type="dxa"/>
              <w:bottom w:w="15" w:type="dxa"/>
              <w:right w:w="15" w:type="dxa"/>
            </w:tcMar>
          </w:tcPr>
          <w:p w14:paraId="35A56407" w14:textId="77777777" w:rsidR="00664493" w:rsidRPr="00C1643D" w:rsidRDefault="00664493" w:rsidP="00664493">
            <w:pPr>
              <w:rPr>
                <w:sz w:val="28"/>
                <w:szCs w:val="28"/>
              </w:rPr>
            </w:pPr>
          </w:p>
        </w:tc>
        <w:tc>
          <w:tcPr>
            <w:tcW w:w="1417" w:type="dxa"/>
            <w:tcBorders>
              <w:bottom w:val="single" w:sz="4" w:space="0" w:color="auto"/>
            </w:tcBorders>
            <w:tcMar>
              <w:top w:w="15" w:type="dxa"/>
              <w:left w:w="15" w:type="dxa"/>
              <w:bottom w:w="15" w:type="dxa"/>
              <w:right w:w="15" w:type="dxa"/>
            </w:tcMar>
          </w:tcPr>
          <w:p w14:paraId="24FB234E" w14:textId="77777777" w:rsidR="00664493" w:rsidRPr="00C1643D" w:rsidRDefault="00664493" w:rsidP="00664493">
            <w:pPr>
              <w:rPr>
                <w:sz w:val="28"/>
                <w:szCs w:val="28"/>
              </w:rPr>
            </w:pPr>
          </w:p>
        </w:tc>
        <w:tc>
          <w:tcPr>
            <w:tcW w:w="851" w:type="dxa"/>
            <w:tcBorders>
              <w:bottom w:val="single" w:sz="4" w:space="0" w:color="auto"/>
            </w:tcBorders>
            <w:tcMar>
              <w:top w:w="15" w:type="dxa"/>
              <w:left w:w="15" w:type="dxa"/>
              <w:bottom w:w="15" w:type="dxa"/>
              <w:right w:w="15" w:type="dxa"/>
            </w:tcMar>
          </w:tcPr>
          <w:p w14:paraId="51863B1B" w14:textId="77777777" w:rsidR="00664493" w:rsidRPr="00C1643D" w:rsidRDefault="00664493" w:rsidP="00664493">
            <w:pPr>
              <w:rPr>
                <w:sz w:val="28"/>
                <w:szCs w:val="28"/>
              </w:rPr>
            </w:pPr>
          </w:p>
        </w:tc>
        <w:tc>
          <w:tcPr>
            <w:tcW w:w="850" w:type="dxa"/>
            <w:tcBorders>
              <w:bottom w:val="single" w:sz="4" w:space="0" w:color="auto"/>
            </w:tcBorders>
            <w:tcMar>
              <w:top w:w="15" w:type="dxa"/>
              <w:left w:w="15" w:type="dxa"/>
              <w:bottom w:w="15" w:type="dxa"/>
              <w:right w:w="15" w:type="dxa"/>
            </w:tcMar>
          </w:tcPr>
          <w:p w14:paraId="2596577F" w14:textId="77777777" w:rsidR="00664493" w:rsidRPr="00C1643D" w:rsidRDefault="00664493" w:rsidP="00664493">
            <w:pPr>
              <w:rPr>
                <w:sz w:val="28"/>
                <w:szCs w:val="28"/>
              </w:rPr>
            </w:pPr>
          </w:p>
        </w:tc>
        <w:tc>
          <w:tcPr>
            <w:tcW w:w="1843" w:type="dxa"/>
            <w:tcBorders>
              <w:bottom w:val="single" w:sz="4" w:space="0" w:color="auto"/>
            </w:tcBorders>
            <w:tcMar>
              <w:top w:w="15" w:type="dxa"/>
              <w:left w:w="15" w:type="dxa"/>
              <w:bottom w:w="15" w:type="dxa"/>
              <w:right w:w="15" w:type="dxa"/>
            </w:tcMar>
          </w:tcPr>
          <w:p w14:paraId="13A77111" w14:textId="77777777" w:rsidR="00664493" w:rsidRPr="00C1643D" w:rsidRDefault="00664493" w:rsidP="00664493">
            <w:pPr>
              <w:rPr>
                <w:sz w:val="28"/>
                <w:szCs w:val="28"/>
              </w:rPr>
            </w:pPr>
          </w:p>
        </w:tc>
        <w:tc>
          <w:tcPr>
            <w:tcW w:w="1417" w:type="dxa"/>
            <w:tcBorders>
              <w:bottom w:val="single" w:sz="4" w:space="0" w:color="auto"/>
            </w:tcBorders>
            <w:tcMar>
              <w:top w:w="15" w:type="dxa"/>
              <w:left w:w="15" w:type="dxa"/>
              <w:bottom w:w="15" w:type="dxa"/>
              <w:right w:w="15" w:type="dxa"/>
            </w:tcMar>
          </w:tcPr>
          <w:p w14:paraId="19A9490F" w14:textId="77777777" w:rsidR="00664493" w:rsidRPr="00C1643D" w:rsidRDefault="00664493" w:rsidP="00664493">
            <w:pPr>
              <w:rPr>
                <w:sz w:val="28"/>
                <w:szCs w:val="28"/>
              </w:rPr>
            </w:pPr>
          </w:p>
        </w:tc>
      </w:tr>
      <w:tr w:rsidR="00664493" w:rsidRPr="00C1643D" w14:paraId="0F8C8906" w14:textId="77777777" w:rsidTr="000C10E4">
        <w:trPr>
          <w:trHeight w:val="30"/>
        </w:trPr>
        <w:tc>
          <w:tcPr>
            <w:tcW w:w="2410" w:type="dxa"/>
            <w:tcBorders>
              <w:top w:val="single" w:sz="4" w:space="0" w:color="auto"/>
            </w:tcBorders>
            <w:tcMar>
              <w:top w:w="15" w:type="dxa"/>
              <w:left w:w="15" w:type="dxa"/>
              <w:bottom w:w="15" w:type="dxa"/>
              <w:right w:w="15" w:type="dxa"/>
            </w:tcMar>
          </w:tcPr>
          <w:p w14:paraId="3FBE2C3E" w14:textId="77777777" w:rsidR="00664493" w:rsidRPr="00C1643D" w:rsidRDefault="00664493" w:rsidP="00664493">
            <w:pPr>
              <w:rPr>
                <w:sz w:val="28"/>
                <w:szCs w:val="28"/>
              </w:rPr>
            </w:pPr>
            <w:r w:rsidRPr="00C1643D">
              <w:rPr>
                <w:sz w:val="28"/>
                <w:szCs w:val="28"/>
              </w:rPr>
              <w:t>Область Ұлытау</w:t>
            </w:r>
          </w:p>
        </w:tc>
        <w:tc>
          <w:tcPr>
            <w:tcW w:w="2268" w:type="dxa"/>
            <w:tcBorders>
              <w:top w:val="single" w:sz="4" w:space="0" w:color="auto"/>
            </w:tcBorders>
            <w:tcMar>
              <w:top w:w="15" w:type="dxa"/>
              <w:left w:w="15" w:type="dxa"/>
              <w:bottom w:w="15" w:type="dxa"/>
              <w:right w:w="15" w:type="dxa"/>
            </w:tcMar>
          </w:tcPr>
          <w:p w14:paraId="7DB42920" w14:textId="77777777" w:rsidR="00664493" w:rsidRPr="00C1643D" w:rsidRDefault="00664493" w:rsidP="00664493">
            <w:pPr>
              <w:rPr>
                <w:sz w:val="28"/>
                <w:szCs w:val="28"/>
              </w:rPr>
            </w:pPr>
          </w:p>
        </w:tc>
        <w:tc>
          <w:tcPr>
            <w:tcW w:w="993" w:type="dxa"/>
            <w:tcBorders>
              <w:top w:val="single" w:sz="4" w:space="0" w:color="auto"/>
            </w:tcBorders>
            <w:tcMar>
              <w:top w:w="15" w:type="dxa"/>
              <w:left w:w="15" w:type="dxa"/>
              <w:bottom w:w="15" w:type="dxa"/>
              <w:right w:w="15" w:type="dxa"/>
            </w:tcMar>
          </w:tcPr>
          <w:p w14:paraId="039AB254" w14:textId="77777777" w:rsidR="00664493" w:rsidRPr="00C1643D" w:rsidRDefault="00664493" w:rsidP="00664493">
            <w:pPr>
              <w:rPr>
                <w:sz w:val="28"/>
                <w:szCs w:val="28"/>
              </w:rPr>
            </w:pPr>
          </w:p>
        </w:tc>
        <w:tc>
          <w:tcPr>
            <w:tcW w:w="850" w:type="dxa"/>
            <w:tcBorders>
              <w:top w:val="single" w:sz="4" w:space="0" w:color="auto"/>
            </w:tcBorders>
            <w:tcMar>
              <w:top w:w="15" w:type="dxa"/>
              <w:left w:w="15" w:type="dxa"/>
              <w:bottom w:w="15" w:type="dxa"/>
              <w:right w:w="15" w:type="dxa"/>
            </w:tcMar>
          </w:tcPr>
          <w:p w14:paraId="60B8042D" w14:textId="77777777" w:rsidR="00664493" w:rsidRPr="00C1643D" w:rsidRDefault="00664493" w:rsidP="00664493">
            <w:pPr>
              <w:rPr>
                <w:sz w:val="28"/>
                <w:szCs w:val="28"/>
              </w:rPr>
            </w:pPr>
          </w:p>
        </w:tc>
        <w:tc>
          <w:tcPr>
            <w:tcW w:w="1418" w:type="dxa"/>
            <w:tcBorders>
              <w:top w:val="single" w:sz="4" w:space="0" w:color="auto"/>
            </w:tcBorders>
            <w:tcMar>
              <w:top w:w="15" w:type="dxa"/>
              <w:left w:w="15" w:type="dxa"/>
              <w:bottom w:w="15" w:type="dxa"/>
              <w:right w:w="15" w:type="dxa"/>
            </w:tcMar>
          </w:tcPr>
          <w:p w14:paraId="0E850D04" w14:textId="77777777" w:rsidR="00664493" w:rsidRPr="00C1643D" w:rsidRDefault="00664493" w:rsidP="00664493">
            <w:pPr>
              <w:rPr>
                <w:sz w:val="28"/>
                <w:szCs w:val="28"/>
              </w:rPr>
            </w:pPr>
          </w:p>
        </w:tc>
        <w:tc>
          <w:tcPr>
            <w:tcW w:w="1417" w:type="dxa"/>
            <w:tcBorders>
              <w:top w:val="single" w:sz="4" w:space="0" w:color="auto"/>
            </w:tcBorders>
            <w:tcMar>
              <w:top w:w="15" w:type="dxa"/>
              <w:left w:w="15" w:type="dxa"/>
              <w:bottom w:w="15" w:type="dxa"/>
              <w:right w:w="15" w:type="dxa"/>
            </w:tcMar>
          </w:tcPr>
          <w:p w14:paraId="2150FDB0" w14:textId="77777777" w:rsidR="00664493" w:rsidRPr="00C1643D" w:rsidRDefault="00664493" w:rsidP="00664493">
            <w:pPr>
              <w:rPr>
                <w:sz w:val="28"/>
                <w:szCs w:val="28"/>
              </w:rPr>
            </w:pPr>
          </w:p>
        </w:tc>
        <w:tc>
          <w:tcPr>
            <w:tcW w:w="851" w:type="dxa"/>
            <w:tcBorders>
              <w:top w:val="single" w:sz="4" w:space="0" w:color="auto"/>
            </w:tcBorders>
            <w:tcMar>
              <w:top w:w="15" w:type="dxa"/>
              <w:left w:w="15" w:type="dxa"/>
              <w:bottom w:w="15" w:type="dxa"/>
              <w:right w:w="15" w:type="dxa"/>
            </w:tcMar>
          </w:tcPr>
          <w:p w14:paraId="3B211B5C" w14:textId="77777777" w:rsidR="00664493" w:rsidRPr="00C1643D" w:rsidRDefault="00664493" w:rsidP="00664493">
            <w:pPr>
              <w:rPr>
                <w:sz w:val="28"/>
                <w:szCs w:val="28"/>
              </w:rPr>
            </w:pPr>
          </w:p>
        </w:tc>
        <w:tc>
          <w:tcPr>
            <w:tcW w:w="850" w:type="dxa"/>
            <w:tcBorders>
              <w:top w:val="single" w:sz="4" w:space="0" w:color="auto"/>
            </w:tcBorders>
            <w:tcMar>
              <w:top w:w="15" w:type="dxa"/>
              <w:left w:w="15" w:type="dxa"/>
              <w:bottom w:w="15" w:type="dxa"/>
              <w:right w:w="15" w:type="dxa"/>
            </w:tcMar>
          </w:tcPr>
          <w:p w14:paraId="00236AC6" w14:textId="77777777" w:rsidR="00664493" w:rsidRPr="00C1643D" w:rsidRDefault="00664493" w:rsidP="00664493">
            <w:pPr>
              <w:rPr>
                <w:sz w:val="28"/>
                <w:szCs w:val="28"/>
              </w:rPr>
            </w:pPr>
          </w:p>
        </w:tc>
        <w:tc>
          <w:tcPr>
            <w:tcW w:w="1843" w:type="dxa"/>
            <w:tcBorders>
              <w:top w:val="single" w:sz="4" w:space="0" w:color="auto"/>
            </w:tcBorders>
            <w:tcMar>
              <w:top w:w="15" w:type="dxa"/>
              <w:left w:w="15" w:type="dxa"/>
              <w:bottom w:w="15" w:type="dxa"/>
              <w:right w:w="15" w:type="dxa"/>
            </w:tcMar>
          </w:tcPr>
          <w:p w14:paraId="69C3D2F1" w14:textId="77777777" w:rsidR="00664493" w:rsidRPr="00C1643D" w:rsidRDefault="00664493" w:rsidP="00664493">
            <w:pPr>
              <w:rPr>
                <w:sz w:val="28"/>
                <w:szCs w:val="28"/>
              </w:rPr>
            </w:pPr>
          </w:p>
        </w:tc>
        <w:tc>
          <w:tcPr>
            <w:tcW w:w="1417" w:type="dxa"/>
            <w:tcBorders>
              <w:top w:val="single" w:sz="4" w:space="0" w:color="auto"/>
            </w:tcBorders>
            <w:tcMar>
              <w:top w:w="15" w:type="dxa"/>
              <w:left w:w="15" w:type="dxa"/>
              <w:bottom w:w="15" w:type="dxa"/>
              <w:right w:w="15" w:type="dxa"/>
            </w:tcMar>
          </w:tcPr>
          <w:p w14:paraId="18805D6B" w14:textId="77777777" w:rsidR="00664493" w:rsidRPr="00C1643D" w:rsidRDefault="00664493" w:rsidP="00664493">
            <w:pPr>
              <w:rPr>
                <w:sz w:val="28"/>
                <w:szCs w:val="28"/>
              </w:rPr>
            </w:pPr>
          </w:p>
        </w:tc>
      </w:tr>
      <w:tr w:rsidR="00664493" w:rsidRPr="00C1643D" w14:paraId="58A4F4C2" w14:textId="77777777" w:rsidTr="000C10E4">
        <w:trPr>
          <w:trHeight w:val="30"/>
        </w:trPr>
        <w:tc>
          <w:tcPr>
            <w:tcW w:w="2410" w:type="dxa"/>
            <w:tcMar>
              <w:top w:w="15" w:type="dxa"/>
              <w:left w:w="15" w:type="dxa"/>
              <w:bottom w:w="15" w:type="dxa"/>
              <w:right w:w="15" w:type="dxa"/>
            </w:tcMar>
          </w:tcPr>
          <w:p w14:paraId="1D7152AB" w14:textId="77777777" w:rsidR="00664493" w:rsidRPr="00C1643D" w:rsidRDefault="00664493" w:rsidP="00664493">
            <w:pPr>
              <w:rPr>
                <w:sz w:val="28"/>
                <w:szCs w:val="28"/>
              </w:rPr>
            </w:pPr>
            <w:r w:rsidRPr="00C1643D">
              <w:rPr>
                <w:sz w:val="28"/>
                <w:szCs w:val="28"/>
              </w:rPr>
              <w:t>Область Жетісу</w:t>
            </w:r>
          </w:p>
        </w:tc>
        <w:tc>
          <w:tcPr>
            <w:tcW w:w="2268" w:type="dxa"/>
            <w:tcMar>
              <w:top w:w="15" w:type="dxa"/>
              <w:left w:w="15" w:type="dxa"/>
              <w:bottom w:w="15" w:type="dxa"/>
              <w:right w:w="15" w:type="dxa"/>
            </w:tcMar>
          </w:tcPr>
          <w:p w14:paraId="1F7D3966" w14:textId="77777777" w:rsidR="00664493" w:rsidRPr="00C1643D" w:rsidRDefault="00664493" w:rsidP="00664493">
            <w:pPr>
              <w:rPr>
                <w:sz w:val="28"/>
                <w:szCs w:val="28"/>
              </w:rPr>
            </w:pPr>
          </w:p>
        </w:tc>
        <w:tc>
          <w:tcPr>
            <w:tcW w:w="993" w:type="dxa"/>
            <w:tcMar>
              <w:top w:w="15" w:type="dxa"/>
              <w:left w:w="15" w:type="dxa"/>
              <w:bottom w:w="15" w:type="dxa"/>
              <w:right w:w="15" w:type="dxa"/>
            </w:tcMar>
          </w:tcPr>
          <w:p w14:paraId="220FB847"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501D3470" w14:textId="77777777" w:rsidR="00664493" w:rsidRPr="00C1643D" w:rsidRDefault="00664493" w:rsidP="00664493">
            <w:pPr>
              <w:rPr>
                <w:sz w:val="28"/>
                <w:szCs w:val="28"/>
              </w:rPr>
            </w:pPr>
          </w:p>
        </w:tc>
        <w:tc>
          <w:tcPr>
            <w:tcW w:w="1418" w:type="dxa"/>
            <w:tcMar>
              <w:top w:w="15" w:type="dxa"/>
              <w:left w:w="15" w:type="dxa"/>
              <w:bottom w:w="15" w:type="dxa"/>
              <w:right w:w="15" w:type="dxa"/>
            </w:tcMar>
          </w:tcPr>
          <w:p w14:paraId="0B7192D1"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1F1A2582" w14:textId="77777777" w:rsidR="00664493" w:rsidRPr="00C1643D" w:rsidRDefault="00664493" w:rsidP="00664493">
            <w:pPr>
              <w:rPr>
                <w:sz w:val="28"/>
                <w:szCs w:val="28"/>
              </w:rPr>
            </w:pPr>
          </w:p>
        </w:tc>
        <w:tc>
          <w:tcPr>
            <w:tcW w:w="851" w:type="dxa"/>
            <w:tcMar>
              <w:top w:w="15" w:type="dxa"/>
              <w:left w:w="15" w:type="dxa"/>
              <w:bottom w:w="15" w:type="dxa"/>
              <w:right w:w="15" w:type="dxa"/>
            </w:tcMar>
          </w:tcPr>
          <w:p w14:paraId="491DADF0"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12A6B57E" w14:textId="77777777" w:rsidR="00664493" w:rsidRPr="00C1643D" w:rsidRDefault="00664493" w:rsidP="00664493">
            <w:pPr>
              <w:rPr>
                <w:sz w:val="28"/>
                <w:szCs w:val="28"/>
              </w:rPr>
            </w:pPr>
          </w:p>
        </w:tc>
        <w:tc>
          <w:tcPr>
            <w:tcW w:w="1843" w:type="dxa"/>
            <w:tcMar>
              <w:top w:w="15" w:type="dxa"/>
              <w:left w:w="15" w:type="dxa"/>
              <w:bottom w:w="15" w:type="dxa"/>
              <w:right w:w="15" w:type="dxa"/>
            </w:tcMar>
          </w:tcPr>
          <w:p w14:paraId="208D6C6E"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6C8580A4" w14:textId="77777777" w:rsidR="00664493" w:rsidRPr="00C1643D" w:rsidRDefault="00664493" w:rsidP="00664493">
            <w:pPr>
              <w:rPr>
                <w:sz w:val="28"/>
                <w:szCs w:val="28"/>
              </w:rPr>
            </w:pPr>
          </w:p>
        </w:tc>
      </w:tr>
      <w:tr w:rsidR="00664493" w:rsidRPr="00C1643D" w14:paraId="28873EC9" w14:textId="77777777" w:rsidTr="000C10E4">
        <w:trPr>
          <w:trHeight w:val="30"/>
        </w:trPr>
        <w:tc>
          <w:tcPr>
            <w:tcW w:w="2410" w:type="dxa"/>
            <w:tcMar>
              <w:top w:w="15" w:type="dxa"/>
              <w:left w:w="15" w:type="dxa"/>
              <w:bottom w:w="15" w:type="dxa"/>
              <w:right w:w="15" w:type="dxa"/>
            </w:tcMar>
          </w:tcPr>
          <w:p w14:paraId="4B4EA6F2" w14:textId="77777777" w:rsidR="00664493" w:rsidRPr="00C1643D" w:rsidRDefault="00664493" w:rsidP="00664493">
            <w:pPr>
              <w:rPr>
                <w:sz w:val="28"/>
                <w:szCs w:val="28"/>
              </w:rPr>
            </w:pPr>
            <w:r w:rsidRPr="00C1643D">
              <w:rPr>
                <w:sz w:val="28"/>
                <w:szCs w:val="28"/>
              </w:rPr>
              <w:t>город Алматы</w:t>
            </w:r>
          </w:p>
        </w:tc>
        <w:tc>
          <w:tcPr>
            <w:tcW w:w="2268" w:type="dxa"/>
            <w:tcMar>
              <w:top w:w="15" w:type="dxa"/>
              <w:left w:w="15" w:type="dxa"/>
              <w:bottom w:w="15" w:type="dxa"/>
              <w:right w:w="15" w:type="dxa"/>
            </w:tcMar>
          </w:tcPr>
          <w:p w14:paraId="23675E0B" w14:textId="77777777" w:rsidR="00664493" w:rsidRPr="00C1643D" w:rsidRDefault="00664493" w:rsidP="00664493">
            <w:pPr>
              <w:rPr>
                <w:sz w:val="28"/>
                <w:szCs w:val="28"/>
              </w:rPr>
            </w:pPr>
          </w:p>
        </w:tc>
        <w:tc>
          <w:tcPr>
            <w:tcW w:w="993" w:type="dxa"/>
            <w:tcMar>
              <w:top w:w="15" w:type="dxa"/>
              <w:left w:w="15" w:type="dxa"/>
              <w:bottom w:w="15" w:type="dxa"/>
              <w:right w:w="15" w:type="dxa"/>
            </w:tcMar>
          </w:tcPr>
          <w:p w14:paraId="4F8F9473"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523EF26B" w14:textId="77777777" w:rsidR="00664493" w:rsidRPr="00C1643D" w:rsidRDefault="00664493" w:rsidP="00664493">
            <w:pPr>
              <w:rPr>
                <w:sz w:val="28"/>
                <w:szCs w:val="28"/>
              </w:rPr>
            </w:pPr>
          </w:p>
        </w:tc>
        <w:tc>
          <w:tcPr>
            <w:tcW w:w="1418" w:type="dxa"/>
            <w:tcMar>
              <w:top w:w="15" w:type="dxa"/>
              <w:left w:w="15" w:type="dxa"/>
              <w:bottom w:w="15" w:type="dxa"/>
              <w:right w:w="15" w:type="dxa"/>
            </w:tcMar>
          </w:tcPr>
          <w:p w14:paraId="53E6C943"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57C3F9BD" w14:textId="77777777" w:rsidR="00664493" w:rsidRPr="00C1643D" w:rsidRDefault="00664493" w:rsidP="00664493">
            <w:pPr>
              <w:rPr>
                <w:sz w:val="28"/>
                <w:szCs w:val="28"/>
              </w:rPr>
            </w:pPr>
          </w:p>
        </w:tc>
        <w:tc>
          <w:tcPr>
            <w:tcW w:w="851" w:type="dxa"/>
            <w:tcMar>
              <w:top w:w="15" w:type="dxa"/>
              <w:left w:w="15" w:type="dxa"/>
              <w:bottom w:w="15" w:type="dxa"/>
              <w:right w:w="15" w:type="dxa"/>
            </w:tcMar>
          </w:tcPr>
          <w:p w14:paraId="14509ECE"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73E901D3" w14:textId="77777777" w:rsidR="00664493" w:rsidRPr="00C1643D" w:rsidRDefault="00664493" w:rsidP="00664493">
            <w:pPr>
              <w:rPr>
                <w:sz w:val="28"/>
                <w:szCs w:val="28"/>
              </w:rPr>
            </w:pPr>
          </w:p>
        </w:tc>
        <w:tc>
          <w:tcPr>
            <w:tcW w:w="1843" w:type="dxa"/>
            <w:tcMar>
              <w:top w:w="15" w:type="dxa"/>
              <w:left w:w="15" w:type="dxa"/>
              <w:bottom w:w="15" w:type="dxa"/>
              <w:right w:w="15" w:type="dxa"/>
            </w:tcMar>
          </w:tcPr>
          <w:p w14:paraId="4CF7F64F"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5FB11BE0" w14:textId="77777777" w:rsidR="00664493" w:rsidRPr="00C1643D" w:rsidRDefault="00664493" w:rsidP="00664493">
            <w:pPr>
              <w:rPr>
                <w:sz w:val="28"/>
                <w:szCs w:val="28"/>
              </w:rPr>
            </w:pPr>
          </w:p>
        </w:tc>
      </w:tr>
      <w:tr w:rsidR="00664493" w:rsidRPr="00C1643D" w14:paraId="03003165" w14:textId="77777777" w:rsidTr="000C10E4">
        <w:trPr>
          <w:trHeight w:val="30"/>
        </w:trPr>
        <w:tc>
          <w:tcPr>
            <w:tcW w:w="2410" w:type="dxa"/>
            <w:tcMar>
              <w:top w:w="15" w:type="dxa"/>
              <w:left w:w="15" w:type="dxa"/>
              <w:bottom w:w="15" w:type="dxa"/>
              <w:right w:w="15" w:type="dxa"/>
            </w:tcMar>
          </w:tcPr>
          <w:p w14:paraId="678079C3" w14:textId="77777777" w:rsidR="00664493" w:rsidRPr="00C1643D" w:rsidRDefault="00664493" w:rsidP="00664493">
            <w:pPr>
              <w:rPr>
                <w:sz w:val="28"/>
                <w:szCs w:val="28"/>
              </w:rPr>
            </w:pPr>
            <w:r w:rsidRPr="00C1643D">
              <w:rPr>
                <w:sz w:val="28"/>
                <w:szCs w:val="28"/>
              </w:rPr>
              <w:t>город Астана</w:t>
            </w:r>
          </w:p>
        </w:tc>
        <w:tc>
          <w:tcPr>
            <w:tcW w:w="2268" w:type="dxa"/>
            <w:tcMar>
              <w:top w:w="15" w:type="dxa"/>
              <w:left w:w="15" w:type="dxa"/>
              <w:bottom w:w="15" w:type="dxa"/>
              <w:right w:w="15" w:type="dxa"/>
            </w:tcMar>
          </w:tcPr>
          <w:p w14:paraId="46CC1863" w14:textId="77777777" w:rsidR="00664493" w:rsidRPr="00C1643D" w:rsidRDefault="00664493" w:rsidP="00664493">
            <w:pPr>
              <w:rPr>
                <w:sz w:val="28"/>
                <w:szCs w:val="28"/>
              </w:rPr>
            </w:pPr>
          </w:p>
        </w:tc>
        <w:tc>
          <w:tcPr>
            <w:tcW w:w="993" w:type="dxa"/>
            <w:tcMar>
              <w:top w:w="15" w:type="dxa"/>
              <w:left w:w="15" w:type="dxa"/>
              <w:bottom w:w="15" w:type="dxa"/>
              <w:right w:w="15" w:type="dxa"/>
            </w:tcMar>
          </w:tcPr>
          <w:p w14:paraId="1ED0730C"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3DDA481C" w14:textId="77777777" w:rsidR="00664493" w:rsidRPr="00C1643D" w:rsidRDefault="00664493" w:rsidP="00664493">
            <w:pPr>
              <w:rPr>
                <w:sz w:val="28"/>
                <w:szCs w:val="28"/>
              </w:rPr>
            </w:pPr>
          </w:p>
        </w:tc>
        <w:tc>
          <w:tcPr>
            <w:tcW w:w="1418" w:type="dxa"/>
            <w:tcMar>
              <w:top w:w="15" w:type="dxa"/>
              <w:left w:w="15" w:type="dxa"/>
              <w:bottom w:w="15" w:type="dxa"/>
              <w:right w:w="15" w:type="dxa"/>
            </w:tcMar>
          </w:tcPr>
          <w:p w14:paraId="7A0D2F36"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66D93109" w14:textId="77777777" w:rsidR="00664493" w:rsidRPr="00C1643D" w:rsidRDefault="00664493" w:rsidP="00664493">
            <w:pPr>
              <w:rPr>
                <w:sz w:val="28"/>
                <w:szCs w:val="28"/>
              </w:rPr>
            </w:pPr>
          </w:p>
        </w:tc>
        <w:tc>
          <w:tcPr>
            <w:tcW w:w="851" w:type="dxa"/>
            <w:tcMar>
              <w:top w:w="15" w:type="dxa"/>
              <w:left w:w="15" w:type="dxa"/>
              <w:bottom w:w="15" w:type="dxa"/>
              <w:right w:w="15" w:type="dxa"/>
            </w:tcMar>
          </w:tcPr>
          <w:p w14:paraId="353B2161"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387C4A6C" w14:textId="77777777" w:rsidR="00664493" w:rsidRPr="00C1643D" w:rsidRDefault="00664493" w:rsidP="00664493">
            <w:pPr>
              <w:rPr>
                <w:sz w:val="28"/>
                <w:szCs w:val="28"/>
              </w:rPr>
            </w:pPr>
          </w:p>
        </w:tc>
        <w:tc>
          <w:tcPr>
            <w:tcW w:w="1843" w:type="dxa"/>
            <w:tcMar>
              <w:top w:w="15" w:type="dxa"/>
              <w:left w:w="15" w:type="dxa"/>
              <w:bottom w:w="15" w:type="dxa"/>
              <w:right w:w="15" w:type="dxa"/>
            </w:tcMar>
          </w:tcPr>
          <w:p w14:paraId="133FF651"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17D9362E" w14:textId="77777777" w:rsidR="00664493" w:rsidRPr="00C1643D" w:rsidRDefault="00664493" w:rsidP="00664493">
            <w:pPr>
              <w:rPr>
                <w:sz w:val="28"/>
                <w:szCs w:val="28"/>
              </w:rPr>
            </w:pPr>
          </w:p>
        </w:tc>
      </w:tr>
      <w:tr w:rsidR="00664493" w:rsidRPr="00C1643D" w14:paraId="3C8877EB" w14:textId="77777777" w:rsidTr="000C10E4">
        <w:trPr>
          <w:trHeight w:val="30"/>
        </w:trPr>
        <w:tc>
          <w:tcPr>
            <w:tcW w:w="2410" w:type="dxa"/>
            <w:tcMar>
              <w:top w:w="15" w:type="dxa"/>
              <w:left w:w="15" w:type="dxa"/>
              <w:bottom w:w="15" w:type="dxa"/>
              <w:right w:w="15" w:type="dxa"/>
            </w:tcMar>
          </w:tcPr>
          <w:p w14:paraId="3973A963" w14:textId="77777777" w:rsidR="00664493" w:rsidRPr="00C1643D" w:rsidRDefault="00664493" w:rsidP="00664493">
            <w:pPr>
              <w:rPr>
                <w:sz w:val="28"/>
                <w:szCs w:val="28"/>
              </w:rPr>
            </w:pPr>
            <w:r w:rsidRPr="00C1643D">
              <w:rPr>
                <w:sz w:val="28"/>
                <w:szCs w:val="28"/>
              </w:rPr>
              <w:t>город Шымкент</w:t>
            </w:r>
          </w:p>
        </w:tc>
        <w:tc>
          <w:tcPr>
            <w:tcW w:w="2268" w:type="dxa"/>
            <w:tcMar>
              <w:top w:w="15" w:type="dxa"/>
              <w:left w:w="15" w:type="dxa"/>
              <w:bottom w:w="15" w:type="dxa"/>
              <w:right w:w="15" w:type="dxa"/>
            </w:tcMar>
          </w:tcPr>
          <w:p w14:paraId="25360F90" w14:textId="77777777" w:rsidR="00664493" w:rsidRPr="00C1643D" w:rsidRDefault="00664493" w:rsidP="00664493">
            <w:pPr>
              <w:rPr>
                <w:sz w:val="28"/>
                <w:szCs w:val="28"/>
              </w:rPr>
            </w:pPr>
          </w:p>
        </w:tc>
        <w:tc>
          <w:tcPr>
            <w:tcW w:w="993" w:type="dxa"/>
            <w:tcMar>
              <w:top w:w="15" w:type="dxa"/>
              <w:left w:w="15" w:type="dxa"/>
              <w:bottom w:w="15" w:type="dxa"/>
              <w:right w:w="15" w:type="dxa"/>
            </w:tcMar>
          </w:tcPr>
          <w:p w14:paraId="25FFD491"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628A7C91" w14:textId="77777777" w:rsidR="00664493" w:rsidRPr="00C1643D" w:rsidRDefault="00664493" w:rsidP="00664493">
            <w:pPr>
              <w:rPr>
                <w:sz w:val="28"/>
                <w:szCs w:val="28"/>
              </w:rPr>
            </w:pPr>
          </w:p>
        </w:tc>
        <w:tc>
          <w:tcPr>
            <w:tcW w:w="1418" w:type="dxa"/>
            <w:tcMar>
              <w:top w:w="15" w:type="dxa"/>
              <w:left w:w="15" w:type="dxa"/>
              <w:bottom w:w="15" w:type="dxa"/>
              <w:right w:w="15" w:type="dxa"/>
            </w:tcMar>
          </w:tcPr>
          <w:p w14:paraId="75D9A1DC"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3923774C" w14:textId="77777777" w:rsidR="00664493" w:rsidRPr="00C1643D" w:rsidRDefault="00664493" w:rsidP="00664493">
            <w:pPr>
              <w:rPr>
                <w:sz w:val="28"/>
                <w:szCs w:val="28"/>
              </w:rPr>
            </w:pPr>
          </w:p>
        </w:tc>
        <w:tc>
          <w:tcPr>
            <w:tcW w:w="851" w:type="dxa"/>
            <w:tcMar>
              <w:top w:w="15" w:type="dxa"/>
              <w:left w:w="15" w:type="dxa"/>
              <w:bottom w:w="15" w:type="dxa"/>
              <w:right w:w="15" w:type="dxa"/>
            </w:tcMar>
          </w:tcPr>
          <w:p w14:paraId="20A47A8C" w14:textId="77777777" w:rsidR="00664493" w:rsidRPr="00C1643D" w:rsidRDefault="00664493" w:rsidP="00664493">
            <w:pPr>
              <w:rPr>
                <w:sz w:val="28"/>
                <w:szCs w:val="28"/>
              </w:rPr>
            </w:pPr>
          </w:p>
        </w:tc>
        <w:tc>
          <w:tcPr>
            <w:tcW w:w="850" w:type="dxa"/>
            <w:tcMar>
              <w:top w:w="15" w:type="dxa"/>
              <w:left w:w="15" w:type="dxa"/>
              <w:bottom w:w="15" w:type="dxa"/>
              <w:right w:w="15" w:type="dxa"/>
            </w:tcMar>
          </w:tcPr>
          <w:p w14:paraId="60FE21D4" w14:textId="77777777" w:rsidR="00664493" w:rsidRPr="00C1643D" w:rsidRDefault="00664493" w:rsidP="00664493">
            <w:pPr>
              <w:rPr>
                <w:sz w:val="28"/>
                <w:szCs w:val="28"/>
              </w:rPr>
            </w:pPr>
          </w:p>
        </w:tc>
        <w:tc>
          <w:tcPr>
            <w:tcW w:w="1843" w:type="dxa"/>
            <w:tcMar>
              <w:top w:w="15" w:type="dxa"/>
              <w:left w:w="15" w:type="dxa"/>
              <w:bottom w:w="15" w:type="dxa"/>
              <w:right w:w="15" w:type="dxa"/>
            </w:tcMar>
          </w:tcPr>
          <w:p w14:paraId="10649B1C" w14:textId="77777777" w:rsidR="00664493" w:rsidRPr="00C1643D" w:rsidRDefault="00664493" w:rsidP="00664493">
            <w:pPr>
              <w:rPr>
                <w:sz w:val="28"/>
                <w:szCs w:val="28"/>
              </w:rPr>
            </w:pPr>
          </w:p>
        </w:tc>
        <w:tc>
          <w:tcPr>
            <w:tcW w:w="1417" w:type="dxa"/>
            <w:tcMar>
              <w:top w:w="15" w:type="dxa"/>
              <w:left w:w="15" w:type="dxa"/>
              <w:bottom w:w="15" w:type="dxa"/>
              <w:right w:w="15" w:type="dxa"/>
            </w:tcMar>
          </w:tcPr>
          <w:p w14:paraId="7E9F3385" w14:textId="77777777" w:rsidR="00664493" w:rsidRPr="00C1643D" w:rsidRDefault="00664493" w:rsidP="00664493">
            <w:pPr>
              <w:rPr>
                <w:sz w:val="28"/>
                <w:szCs w:val="28"/>
              </w:rPr>
            </w:pPr>
          </w:p>
        </w:tc>
      </w:tr>
    </w:tbl>
    <w:p w14:paraId="5A6D3CEC" w14:textId="598411DC" w:rsidR="00664493" w:rsidRPr="00C1643D" w:rsidRDefault="00664493" w:rsidP="00664493">
      <w:pPr>
        <w:jc w:val="both"/>
        <w:rPr>
          <w:color w:val="000000"/>
          <w:sz w:val="28"/>
          <w:szCs w:val="28"/>
        </w:rPr>
      </w:pPr>
      <w:r w:rsidRPr="00C1643D">
        <w:rPr>
          <w:color w:val="000000"/>
          <w:sz w:val="28"/>
          <w:szCs w:val="28"/>
        </w:rPr>
        <w:t>     </w:t>
      </w:r>
    </w:p>
    <w:p w14:paraId="3AAE10D2" w14:textId="77777777" w:rsidR="000C10E4" w:rsidRPr="00C1643D" w:rsidRDefault="000C10E4" w:rsidP="00664493">
      <w:pPr>
        <w:jc w:val="both"/>
        <w:rPr>
          <w:color w:val="000000"/>
          <w:sz w:val="28"/>
          <w:szCs w:val="28"/>
        </w:rPr>
      </w:pPr>
    </w:p>
    <w:p w14:paraId="2BC71FAC" w14:textId="77777777" w:rsidR="00664493" w:rsidRPr="00C1643D" w:rsidRDefault="00664493" w:rsidP="00664493">
      <w:pPr>
        <w:jc w:val="both"/>
        <w:rPr>
          <w:sz w:val="28"/>
          <w:szCs w:val="28"/>
        </w:rPr>
      </w:pPr>
      <w:r w:rsidRPr="00C1643D">
        <w:rPr>
          <w:color w:val="000000"/>
          <w:sz w:val="28"/>
          <w:szCs w:val="28"/>
        </w:rPr>
        <w:lastRenderedPageBreak/>
        <w:t>продолжение таблицы</w:t>
      </w:r>
    </w:p>
    <w:tbl>
      <w:tblPr>
        <w:tblStyle w:val="22"/>
        <w:tblW w:w="14317" w:type="dxa"/>
        <w:tblInd w:w="-5" w:type="dxa"/>
        <w:tblLayout w:type="fixed"/>
        <w:tblLook w:val="04A0" w:firstRow="1" w:lastRow="0" w:firstColumn="1" w:lastColumn="0" w:noHBand="0" w:noVBand="1"/>
      </w:tblPr>
      <w:tblGrid>
        <w:gridCol w:w="2552"/>
        <w:gridCol w:w="2552"/>
        <w:gridCol w:w="2835"/>
        <w:gridCol w:w="1984"/>
        <w:gridCol w:w="4394"/>
      </w:tblGrid>
      <w:tr w:rsidR="00664493" w:rsidRPr="00C1643D" w14:paraId="56CDA182" w14:textId="77777777" w:rsidTr="00071AA5">
        <w:trPr>
          <w:trHeight w:val="30"/>
        </w:trPr>
        <w:tc>
          <w:tcPr>
            <w:tcW w:w="7939" w:type="dxa"/>
            <w:gridSpan w:val="3"/>
          </w:tcPr>
          <w:bookmarkEnd w:id="39"/>
          <w:p w14:paraId="1116DF95" w14:textId="77777777" w:rsidR="00664493" w:rsidRPr="00C1643D" w:rsidRDefault="00664493" w:rsidP="00664493">
            <w:pPr>
              <w:ind w:left="20"/>
              <w:jc w:val="center"/>
              <w:rPr>
                <w:sz w:val="28"/>
                <w:szCs w:val="28"/>
              </w:rPr>
            </w:pPr>
            <w:r w:rsidRPr="00C1643D">
              <w:rPr>
                <w:color w:val="000000"/>
                <w:sz w:val="28"/>
                <w:szCs w:val="28"/>
              </w:rPr>
              <w:t>Количество банкоматов (единиц)</w:t>
            </w:r>
          </w:p>
        </w:tc>
        <w:tc>
          <w:tcPr>
            <w:tcW w:w="6378" w:type="dxa"/>
            <w:gridSpan w:val="2"/>
          </w:tcPr>
          <w:p w14:paraId="358BFF4B" w14:textId="77777777" w:rsidR="00664493" w:rsidRPr="00C1643D" w:rsidRDefault="00664493" w:rsidP="00664493">
            <w:pPr>
              <w:ind w:left="20"/>
              <w:jc w:val="center"/>
              <w:rPr>
                <w:sz w:val="28"/>
                <w:szCs w:val="28"/>
              </w:rPr>
            </w:pPr>
            <w:r w:rsidRPr="00C1643D">
              <w:rPr>
                <w:color w:val="000000"/>
                <w:sz w:val="28"/>
                <w:szCs w:val="28"/>
              </w:rPr>
              <w:t>Количество платежных терминалов (единиц)</w:t>
            </w:r>
          </w:p>
        </w:tc>
      </w:tr>
      <w:tr w:rsidR="00664493" w:rsidRPr="00C1643D" w14:paraId="4FF6C19A" w14:textId="77777777" w:rsidTr="00071AA5">
        <w:trPr>
          <w:trHeight w:val="30"/>
        </w:trPr>
        <w:tc>
          <w:tcPr>
            <w:tcW w:w="2552" w:type="dxa"/>
          </w:tcPr>
          <w:p w14:paraId="29B9DA16" w14:textId="77777777" w:rsidR="00664493" w:rsidRPr="00C1643D" w:rsidRDefault="00664493" w:rsidP="00664493">
            <w:pPr>
              <w:ind w:left="20"/>
              <w:jc w:val="both"/>
              <w:rPr>
                <w:sz w:val="28"/>
                <w:szCs w:val="28"/>
              </w:rPr>
            </w:pPr>
            <w:r w:rsidRPr="00C1643D">
              <w:rPr>
                <w:color w:val="000000"/>
                <w:sz w:val="28"/>
                <w:szCs w:val="28"/>
              </w:rPr>
              <w:t>с функцией выдачи наличных денег</w:t>
            </w:r>
          </w:p>
        </w:tc>
        <w:tc>
          <w:tcPr>
            <w:tcW w:w="2552" w:type="dxa"/>
          </w:tcPr>
          <w:p w14:paraId="59F03A02" w14:textId="77777777" w:rsidR="00664493" w:rsidRPr="00C1643D" w:rsidRDefault="00664493" w:rsidP="00664493">
            <w:pPr>
              <w:ind w:left="20"/>
              <w:jc w:val="both"/>
              <w:rPr>
                <w:sz w:val="28"/>
                <w:szCs w:val="28"/>
              </w:rPr>
            </w:pPr>
            <w:r w:rsidRPr="00C1643D">
              <w:rPr>
                <w:color w:val="000000"/>
                <w:sz w:val="28"/>
                <w:szCs w:val="28"/>
              </w:rPr>
              <w:t>с функцией выдачи и приема наличных денег</w:t>
            </w:r>
          </w:p>
        </w:tc>
        <w:tc>
          <w:tcPr>
            <w:tcW w:w="2835" w:type="dxa"/>
          </w:tcPr>
          <w:p w14:paraId="6FEE4B85" w14:textId="77777777" w:rsidR="00664493" w:rsidRPr="00C1643D" w:rsidRDefault="00664493" w:rsidP="00664493">
            <w:pPr>
              <w:ind w:left="20"/>
              <w:jc w:val="both"/>
              <w:rPr>
                <w:sz w:val="28"/>
                <w:szCs w:val="28"/>
              </w:rPr>
            </w:pPr>
            <w:r w:rsidRPr="00C1643D">
              <w:rPr>
                <w:color w:val="000000"/>
                <w:sz w:val="28"/>
                <w:szCs w:val="28"/>
              </w:rPr>
              <w:t>из них, с функцией биометрической идентификации</w:t>
            </w:r>
          </w:p>
        </w:tc>
        <w:tc>
          <w:tcPr>
            <w:tcW w:w="1984" w:type="dxa"/>
          </w:tcPr>
          <w:p w14:paraId="23D423A1" w14:textId="77777777" w:rsidR="00664493" w:rsidRPr="00C1643D" w:rsidRDefault="00664493" w:rsidP="00664493">
            <w:pPr>
              <w:ind w:left="20"/>
              <w:jc w:val="both"/>
              <w:rPr>
                <w:sz w:val="28"/>
                <w:szCs w:val="28"/>
              </w:rPr>
            </w:pPr>
            <w:r w:rsidRPr="00C1643D">
              <w:rPr>
                <w:color w:val="000000"/>
                <w:sz w:val="28"/>
                <w:szCs w:val="28"/>
              </w:rPr>
              <w:t>собственных</w:t>
            </w:r>
          </w:p>
        </w:tc>
        <w:tc>
          <w:tcPr>
            <w:tcW w:w="4394" w:type="dxa"/>
          </w:tcPr>
          <w:p w14:paraId="1C67AA23" w14:textId="77777777" w:rsidR="00664493" w:rsidRPr="00C1643D" w:rsidRDefault="00664493" w:rsidP="00664493">
            <w:pPr>
              <w:ind w:left="20"/>
              <w:jc w:val="both"/>
              <w:rPr>
                <w:sz w:val="28"/>
                <w:szCs w:val="28"/>
              </w:rPr>
            </w:pPr>
            <w:r w:rsidRPr="00C1643D">
              <w:rPr>
                <w:color w:val="000000"/>
                <w:sz w:val="28"/>
                <w:szCs w:val="28"/>
              </w:rPr>
              <w:t>Количество иных платежных терминалов, используемых при оказании платежных услуг</w:t>
            </w:r>
          </w:p>
        </w:tc>
      </w:tr>
      <w:tr w:rsidR="00664493" w:rsidRPr="00C1643D" w14:paraId="2649CCAE" w14:textId="77777777" w:rsidTr="00071AA5">
        <w:trPr>
          <w:trHeight w:val="30"/>
        </w:trPr>
        <w:tc>
          <w:tcPr>
            <w:tcW w:w="2552" w:type="dxa"/>
          </w:tcPr>
          <w:p w14:paraId="486E1653" w14:textId="77777777" w:rsidR="00664493" w:rsidRPr="00C1643D" w:rsidRDefault="00664493" w:rsidP="00664493">
            <w:pPr>
              <w:ind w:left="20"/>
              <w:jc w:val="center"/>
              <w:rPr>
                <w:sz w:val="28"/>
                <w:szCs w:val="28"/>
              </w:rPr>
            </w:pPr>
            <w:r w:rsidRPr="00C1643D">
              <w:rPr>
                <w:color w:val="000000"/>
                <w:sz w:val="28"/>
                <w:szCs w:val="28"/>
              </w:rPr>
              <w:t>11</w:t>
            </w:r>
          </w:p>
        </w:tc>
        <w:tc>
          <w:tcPr>
            <w:tcW w:w="2552" w:type="dxa"/>
          </w:tcPr>
          <w:p w14:paraId="425B3EC6" w14:textId="77777777" w:rsidR="00664493" w:rsidRPr="00C1643D" w:rsidRDefault="00664493" w:rsidP="00664493">
            <w:pPr>
              <w:ind w:left="20"/>
              <w:jc w:val="center"/>
              <w:rPr>
                <w:sz w:val="28"/>
                <w:szCs w:val="28"/>
              </w:rPr>
            </w:pPr>
            <w:r w:rsidRPr="00C1643D">
              <w:rPr>
                <w:color w:val="000000"/>
                <w:sz w:val="28"/>
                <w:szCs w:val="28"/>
              </w:rPr>
              <w:t>12</w:t>
            </w:r>
          </w:p>
        </w:tc>
        <w:tc>
          <w:tcPr>
            <w:tcW w:w="2835" w:type="dxa"/>
          </w:tcPr>
          <w:p w14:paraId="41841CDA" w14:textId="77777777" w:rsidR="00664493" w:rsidRPr="00C1643D" w:rsidRDefault="00664493" w:rsidP="00664493">
            <w:pPr>
              <w:ind w:left="20"/>
              <w:jc w:val="center"/>
              <w:rPr>
                <w:sz w:val="28"/>
                <w:szCs w:val="28"/>
              </w:rPr>
            </w:pPr>
            <w:r w:rsidRPr="00C1643D">
              <w:rPr>
                <w:color w:val="000000"/>
                <w:sz w:val="28"/>
                <w:szCs w:val="28"/>
              </w:rPr>
              <w:t>13</w:t>
            </w:r>
          </w:p>
        </w:tc>
        <w:tc>
          <w:tcPr>
            <w:tcW w:w="1984" w:type="dxa"/>
          </w:tcPr>
          <w:p w14:paraId="0453B8C2" w14:textId="77777777" w:rsidR="00664493" w:rsidRPr="00C1643D" w:rsidRDefault="00664493" w:rsidP="00664493">
            <w:pPr>
              <w:ind w:left="20"/>
              <w:jc w:val="center"/>
              <w:rPr>
                <w:sz w:val="28"/>
                <w:szCs w:val="28"/>
              </w:rPr>
            </w:pPr>
            <w:r w:rsidRPr="00C1643D">
              <w:rPr>
                <w:color w:val="000000"/>
                <w:sz w:val="28"/>
                <w:szCs w:val="28"/>
              </w:rPr>
              <w:t>14</w:t>
            </w:r>
          </w:p>
        </w:tc>
        <w:tc>
          <w:tcPr>
            <w:tcW w:w="4394" w:type="dxa"/>
          </w:tcPr>
          <w:p w14:paraId="1AE38AA0" w14:textId="77777777" w:rsidR="00664493" w:rsidRPr="00C1643D" w:rsidRDefault="00664493" w:rsidP="00664493">
            <w:pPr>
              <w:ind w:left="20"/>
              <w:jc w:val="center"/>
              <w:rPr>
                <w:sz w:val="28"/>
                <w:szCs w:val="28"/>
              </w:rPr>
            </w:pPr>
            <w:r w:rsidRPr="00C1643D">
              <w:rPr>
                <w:color w:val="000000"/>
                <w:sz w:val="28"/>
                <w:szCs w:val="28"/>
              </w:rPr>
              <w:t>15</w:t>
            </w:r>
          </w:p>
        </w:tc>
      </w:tr>
      <w:tr w:rsidR="00664493" w:rsidRPr="00C1643D" w14:paraId="296D328F" w14:textId="77777777" w:rsidTr="00071AA5">
        <w:trPr>
          <w:trHeight w:val="30"/>
        </w:trPr>
        <w:tc>
          <w:tcPr>
            <w:tcW w:w="2552" w:type="dxa"/>
          </w:tcPr>
          <w:p w14:paraId="783DFDA8" w14:textId="77777777" w:rsidR="00664493" w:rsidRPr="00C1643D" w:rsidRDefault="00664493" w:rsidP="00664493">
            <w:pPr>
              <w:ind w:left="20"/>
              <w:jc w:val="both"/>
              <w:rPr>
                <w:sz w:val="28"/>
                <w:szCs w:val="28"/>
              </w:rPr>
            </w:pPr>
          </w:p>
        </w:tc>
        <w:tc>
          <w:tcPr>
            <w:tcW w:w="2552" w:type="dxa"/>
          </w:tcPr>
          <w:p w14:paraId="7D391D0C" w14:textId="77777777" w:rsidR="00664493" w:rsidRPr="00C1643D" w:rsidRDefault="00664493" w:rsidP="00664493">
            <w:pPr>
              <w:ind w:left="20"/>
              <w:jc w:val="both"/>
              <w:rPr>
                <w:sz w:val="28"/>
                <w:szCs w:val="28"/>
              </w:rPr>
            </w:pPr>
          </w:p>
        </w:tc>
        <w:tc>
          <w:tcPr>
            <w:tcW w:w="2835" w:type="dxa"/>
          </w:tcPr>
          <w:p w14:paraId="131C61DA" w14:textId="77777777" w:rsidR="00664493" w:rsidRPr="00C1643D" w:rsidRDefault="00664493" w:rsidP="00664493">
            <w:pPr>
              <w:ind w:left="20"/>
              <w:jc w:val="both"/>
              <w:rPr>
                <w:sz w:val="28"/>
                <w:szCs w:val="28"/>
              </w:rPr>
            </w:pPr>
          </w:p>
        </w:tc>
        <w:tc>
          <w:tcPr>
            <w:tcW w:w="1984" w:type="dxa"/>
          </w:tcPr>
          <w:p w14:paraId="42E2B1DA" w14:textId="77777777" w:rsidR="00664493" w:rsidRPr="00C1643D" w:rsidRDefault="00664493" w:rsidP="00664493">
            <w:pPr>
              <w:ind w:left="20"/>
              <w:jc w:val="both"/>
              <w:rPr>
                <w:sz w:val="28"/>
                <w:szCs w:val="28"/>
              </w:rPr>
            </w:pPr>
          </w:p>
        </w:tc>
        <w:tc>
          <w:tcPr>
            <w:tcW w:w="4394" w:type="dxa"/>
          </w:tcPr>
          <w:p w14:paraId="0DCDC0E1" w14:textId="77777777" w:rsidR="00664493" w:rsidRPr="00C1643D" w:rsidRDefault="00664493" w:rsidP="00664493">
            <w:pPr>
              <w:ind w:left="20"/>
              <w:jc w:val="both"/>
              <w:rPr>
                <w:sz w:val="28"/>
                <w:szCs w:val="28"/>
              </w:rPr>
            </w:pPr>
          </w:p>
        </w:tc>
      </w:tr>
      <w:tr w:rsidR="00664493" w:rsidRPr="00C1643D" w14:paraId="2CAA5389" w14:textId="77777777" w:rsidTr="00071AA5">
        <w:trPr>
          <w:trHeight w:val="30"/>
        </w:trPr>
        <w:tc>
          <w:tcPr>
            <w:tcW w:w="2552" w:type="dxa"/>
          </w:tcPr>
          <w:p w14:paraId="5D3961FA" w14:textId="77777777" w:rsidR="00664493" w:rsidRPr="00C1643D" w:rsidRDefault="00664493" w:rsidP="00664493">
            <w:pPr>
              <w:ind w:left="20"/>
              <w:jc w:val="both"/>
              <w:rPr>
                <w:sz w:val="28"/>
                <w:szCs w:val="28"/>
              </w:rPr>
            </w:pPr>
          </w:p>
        </w:tc>
        <w:tc>
          <w:tcPr>
            <w:tcW w:w="2552" w:type="dxa"/>
          </w:tcPr>
          <w:p w14:paraId="7D709F57" w14:textId="77777777" w:rsidR="00664493" w:rsidRPr="00C1643D" w:rsidRDefault="00664493" w:rsidP="00664493">
            <w:pPr>
              <w:ind w:left="20"/>
              <w:jc w:val="both"/>
              <w:rPr>
                <w:sz w:val="28"/>
                <w:szCs w:val="28"/>
              </w:rPr>
            </w:pPr>
          </w:p>
        </w:tc>
        <w:tc>
          <w:tcPr>
            <w:tcW w:w="2835" w:type="dxa"/>
          </w:tcPr>
          <w:p w14:paraId="649DBF8B" w14:textId="77777777" w:rsidR="00664493" w:rsidRPr="00C1643D" w:rsidRDefault="00664493" w:rsidP="00664493">
            <w:pPr>
              <w:ind w:left="20"/>
              <w:jc w:val="both"/>
              <w:rPr>
                <w:sz w:val="28"/>
                <w:szCs w:val="28"/>
              </w:rPr>
            </w:pPr>
          </w:p>
        </w:tc>
        <w:tc>
          <w:tcPr>
            <w:tcW w:w="1984" w:type="dxa"/>
          </w:tcPr>
          <w:p w14:paraId="12CA29EA" w14:textId="77777777" w:rsidR="00664493" w:rsidRPr="00C1643D" w:rsidRDefault="00664493" w:rsidP="00664493">
            <w:pPr>
              <w:ind w:left="20"/>
              <w:jc w:val="both"/>
              <w:rPr>
                <w:sz w:val="28"/>
                <w:szCs w:val="28"/>
              </w:rPr>
            </w:pPr>
          </w:p>
        </w:tc>
        <w:tc>
          <w:tcPr>
            <w:tcW w:w="4394" w:type="dxa"/>
          </w:tcPr>
          <w:p w14:paraId="70B6B77E" w14:textId="77777777" w:rsidR="00664493" w:rsidRPr="00C1643D" w:rsidRDefault="00664493" w:rsidP="00664493">
            <w:pPr>
              <w:ind w:left="20"/>
              <w:jc w:val="both"/>
              <w:rPr>
                <w:sz w:val="28"/>
                <w:szCs w:val="28"/>
              </w:rPr>
            </w:pPr>
          </w:p>
        </w:tc>
      </w:tr>
      <w:tr w:rsidR="00664493" w:rsidRPr="00C1643D" w14:paraId="2E18ABEC" w14:textId="77777777" w:rsidTr="00071AA5">
        <w:trPr>
          <w:trHeight w:val="30"/>
        </w:trPr>
        <w:tc>
          <w:tcPr>
            <w:tcW w:w="2552" w:type="dxa"/>
          </w:tcPr>
          <w:p w14:paraId="1D5384DD" w14:textId="77777777" w:rsidR="00664493" w:rsidRPr="00C1643D" w:rsidRDefault="00664493" w:rsidP="00664493">
            <w:pPr>
              <w:ind w:left="20"/>
              <w:jc w:val="both"/>
              <w:rPr>
                <w:sz w:val="28"/>
                <w:szCs w:val="28"/>
              </w:rPr>
            </w:pPr>
          </w:p>
        </w:tc>
        <w:tc>
          <w:tcPr>
            <w:tcW w:w="2552" w:type="dxa"/>
          </w:tcPr>
          <w:p w14:paraId="281CE0D0" w14:textId="77777777" w:rsidR="00664493" w:rsidRPr="00C1643D" w:rsidRDefault="00664493" w:rsidP="00664493">
            <w:pPr>
              <w:ind w:left="20"/>
              <w:jc w:val="both"/>
              <w:rPr>
                <w:sz w:val="28"/>
                <w:szCs w:val="28"/>
              </w:rPr>
            </w:pPr>
          </w:p>
        </w:tc>
        <w:tc>
          <w:tcPr>
            <w:tcW w:w="2835" w:type="dxa"/>
          </w:tcPr>
          <w:p w14:paraId="76E94CD2" w14:textId="77777777" w:rsidR="00664493" w:rsidRPr="00C1643D" w:rsidRDefault="00664493" w:rsidP="00664493">
            <w:pPr>
              <w:ind w:left="20"/>
              <w:jc w:val="both"/>
              <w:rPr>
                <w:sz w:val="28"/>
                <w:szCs w:val="28"/>
              </w:rPr>
            </w:pPr>
          </w:p>
        </w:tc>
        <w:tc>
          <w:tcPr>
            <w:tcW w:w="1984" w:type="dxa"/>
          </w:tcPr>
          <w:p w14:paraId="6F351C82" w14:textId="77777777" w:rsidR="00664493" w:rsidRPr="00C1643D" w:rsidRDefault="00664493" w:rsidP="00664493">
            <w:pPr>
              <w:ind w:left="20"/>
              <w:jc w:val="both"/>
              <w:rPr>
                <w:sz w:val="28"/>
                <w:szCs w:val="28"/>
              </w:rPr>
            </w:pPr>
          </w:p>
        </w:tc>
        <w:tc>
          <w:tcPr>
            <w:tcW w:w="4394" w:type="dxa"/>
          </w:tcPr>
          <w:p w14:paraId="639389C1" w14:textId="77777777" w:rsidR="00664493" w:rsidRPr="00C1643D" w:rsidRDefault="00664493" w:rsidP="00664493">
            <w:pPr>
              <w:ind w:left="20"/>
              <w:jc w:val="both"/>
              <w:rPr>
                <w:sz w:val="28"/>
                <w:szCs w:val="28"/>
              </w:rPr>
            </w:pPr>
          </w:p>
        </w:tc>
      </w:tr>
      <w:tr w:rsidR="00664493" w:rsidRPr="00C1643D" w14:paraId="498D1E09" w14:textId="77777777" w:rsidTr="00071AA5">
        <w:trPr>
          <w:trHeight w:val="30"/>
        </w:trPr>
        <w:tc>
          <w:tcPr>
            <w:tcW w:w="2552" w:type="dxa"/>
          </w:tcPr>
          <w:p w14:paraId="03884B6A" w14:textId="77777777" w:rsidR="00664493" w:rsidRPr="00C1643D" w:rsidRDefault="00664493" w:rsidP="00664493">
            <w:pPr>
              <w:ind w:left="20"/>
              <w:jc w:val="both"/>
              <w:rPr>
                <w:sz w:val="28"/>
                <w:szCs w:val="28"/>
              </w:rPr>
            </w:pPr>
          </w:p>
        </w:tc>
        <w:tc>
          <w:tcPr>
            <w:tcW w:w="2552" w:type="dxa"/>
          </w:tcPr>
          <w:p w14:paraId="1EC1CA59" w14:textId="77777777" w:rsidR="00664493" w:rsidRPr="00C1643D" w:rsidRDefault="00664493" w:rsidP="00664493">
            <w:pPr>
              <w:ind w:left="20"/>
              <w:jc w:val="both"/>
              <w:rPr>
                <w:sz w:val="28"/>
                <w:szCs w:val="28"/>
              </w:rPr>
            </w:pPr>
          </w:p>
        </w:tc>
        <w:tc>
          <w:tcPr>
            <w:tcW w:w="2835" w:type="dxa"/>
          </w:tcPr>
          <w:p w14:paraId="0B7C6B96" w14:textId="77777777" w:rsidR="00664493" w:rsidRPr="00C1643D" w:rsidRDefault="00664493" w:rsidP="00664493">
            <w:pPr>
              <w:ind w:left="20"/>
              <w:jc w:val="both"/>
              <w:rPr>
                <w:sz w:val="28"/>
                <w:szCs w:val="28"/>
              </w:rPr>
            </w:pPr>
          </w:p>
        </w:tc>
        <w:tc>
          <w:tcPr>
            <w:tcW w:w="1984" w:type="dxa"/>
          </w:tcPr>
          <w:p w14:paraId="3F381642" w14:textId="77777777" w:rsidR="00664493" w:rsidRPr="00C1643D" w:rsidRDefault="00664493" w:rsidP="00664493">
            <w:pPr>
              <w:ind w:left="20"/>
              <w:jc w:val="both"/>
              <w:rPr>
                <w:sz w:val="28"/>
                <w:szCs w:val="28"/>
              </w:rPr>
            </w:pPr>
          </w:p>
        </w:tc>
        <w:tc>
          <w:tcPr>
            <w:tcW w:w="4394" w:type="dxa"/>
          </w:tcPr>
          <w:p w14:paraId="65BAC7BA" w14:textId="77777777" w:rsidR="00664493" w:rsidRPr="00C1643D" w:rsidRDefault="00664493" w:rsidP="00664493">
            <w:pPr>
              <w:ind w:left="20"/>
              <w:jc w:val="both"/>
              <w:rPr>
                <w:sz w:val="28"/>
                <w:szCs w:val="28"/>
              </w:rPr>
            </w:pPr>
          </w:p>
        </w:tc>
      </w:tr>
      <w:tr w:rsidR="00664493" w:rsidRPr="00C1643D" w14:paraId="52737B53" w14:textId="77777777" w:rsidTr="00071AA5">
        <w:trPr>
          <w:trHeight w:val="30"/>
        </w:trPr>
        <w:tc>
          <w:tcPr>
            <w:tcW w:w="2552" w:type="dxa"/>
          </w:tcPr>
          <w:p w14:paraId="45C61596" w14:textId="77777777" w:rsidR="00664493" w:rsidRPr="00C1643D" w:rsidRDefault="00664493" w:rsidP="00664493">
            <w:pPr>
              <w:ind w:left="20"/>
              <w:jc w:val="both"/>
              <w:rPr>
                <w:sz w:val="28"/>
                <w:szCs w:val="28"/>
              </w:rPr>
            </w:pPr>
          </w:p>
        </w:tc>
        <w:tc>
          <w:tcPr>
            <w:tcW w:w="2552" w:type="dxa"/>
          </w:tcPr>
          <w:p w14:paraId="5B36FEEC" w14:textId="77777777" w:rsidR="00664493" w:rsidRPr="00C1643D" w:rsidRDefault="00664493" w:rsidP="00664493">
            <w:pPr>
              <w:ind w:left="20"/>
              <w:jc w:val="both"/>
              <w:rPr>
                <w:sz w:val="28"/>
                <w:szCs w:val="28"/>
              </w:rPr>
            </w:pPr>
          </w:p>
        </w:tc>
        <w:tc>
          <w:tcPr>
            <w:tcW w:w="2835" w:type="dxa"/>
          </w:tcPr>
          <w:p w14:paraId="67DE7EFF" w14:textId="77777777" w:rsidR="00664493" w:rsidRPr="00C1643D" w:rsidRDefault="00664493" w:rsidP="00664493">
            <w:pPr>
              <w:ind w:left="20"/>
              <w:jc w:val="both"/>
              <w:rPr>
                <w:sz w:val="28"/>
                <w:szCs w:val="28"/>
              </w:rPr>
            </w:pPr>
          </w:p>
        </w:tc>
        <w:tc>
          <w:tcPr>
            <w:tcW w:w="1984" w:type="dxa"/>
          </w:tcPr>
          <w:p w14:paraId="5DBADF9E" w14:textId="77777777" w:rsidR="00664493" w:rsidRPr="00C1643D" w:rsidRDefault="00664493" w:rsidP="00664493">
            <w:pPr>
              <w:ind w:left="20"/>
              <w:jc w:val="both"/>
              <w:rPr>
                <w:sz w:val="28"/>
                <w:szCs w:val="28"/>
              </w:rPr>
            </w:pPr>
          </w:p>
        </w:tc>
        <w:tc>
          <w:tcPr>
            <w:tcW w:w="4394" w:type="dxa"/>
          </w:tcPr>
          <w:p w14:paraId="65218836" w14:textId="77777777" w:rsidR="00664493" w:rsidRPr="00C1643D" w:rsidRDefault="00664493" w:rsidP="00664493">
            <w:pPr>
              <w:ind w:left="20"/>
              <w:jc w:val="both"/>
              <w:rPr>
                <w:sz w:val="28"/>
                <w:szCs w:val="28"/>
              </w:rPr>
            </w:pPr>
          </w:p>
        </w:tc>
      </w:tr>
    </w:tbl>
    <w:p w14:paraId="334EF4B9" w14:textId="77777777" w:rsidR="00664493" w:rsidRPr="00C1643D" w:rsidRDefault="00664493" w:rsidP="00664493">
      <w:pPr>
        <w:jc w:val="both"/>
        <w:rPr>
          <w:color w:val="000000"/>
          <w:sz w:val="28"/>
          <w:szCs w:val="28"/>
        </w:rPr>
      </w:pPr>
      <w:bookmarkStart w:id="40" w:name="z3853"/>
    </w:p>
    <w:p w14:paraId="770F2150" w14:textId="77777777" w:rsidR="00664493" w:rsidRPr="00C1643D" w:rsidRDefault="00664493" w:rsidP="00664493">
      <w:pPr>
        <w:jc w:val="both"/>
        <w:rPr>
          <w:color w:val="000000"/>
          <w:sz w:val="28"/>
          <w:szCs w:val="28"/>
        </w:rPr>
      </w:pPr>
      <w:r w:rsidRPr="00C1643D">
        <w:rPr>
          <w:color w:val="000000"/>
          <w:sz w:val="28"/>
          <w:szCs w:val="28"/>
        </w:rPr>
        <w:t>продолжение таблицы</w:t>
      </w:r>
    </w:p>
    <w:tbl>
      <w:tblPr>
        <w:tblStyle w:val="22"/>
        <w:tblW w:w="14317" w:type="dxa"/>
        <w:tblInd w:w="-5" w:type="dxa"/>
        <w:tblLayout w:type="fixed"/>
        <w:tblLook w:val="04A0" w:firstRow="1" w:lastRow="0" w:firstColumn="1" w:lastColumn="0" w:noHBand="0" w:noVBand="1"/>
      </w:tblPr>
      <w:tblGrid>
        <w:gridCol w:w="2552"/>
        <w:gridCol w:w="2126"/>
        <w:gridCol w:w="2126"/>
        <w:gridCol w:w="1134"/>
        <w:gridCol w:w="1418"/>
        <w:gridCol w:w="992"/>
        <w:gridCol w:w="1418"/>
        <w:gridCol w:w="2551"/>
      </w:tblGrid>
      <w:tr w:rsidR="00664493" w:rsidRPr="00C1643D" w14:paraId="3534AFFD" w14:textId="77777777" w:rsidTr="003C67BD">
        <w:trPr>
          <w:trHeight w:val="30"/>
        </w:trPr>
        <w:tc>
          <w:tcPr>
            <w:tcW w:w="2552" w:type="dxa"/>
            <w:vMerge w:val="restart"/>
          </w:tcPr>
          <w:bookmarkEnd w:id="40"/>
          <w:p w14:paraId="1A7DFE8A" w14:textId="77777777" w:rsidR="00664493" w:rsidRPr="00C1643D" w:rsidRDefault="00664493" w:rsidP="00664493">
            <w:pPr>
              <w:ind w:left="20"/>
              <w:jc w:val="both"/>
              <w:rPr>
                <w:sz w:val="28"/>
                <w:szCs w:val="28"/>
              </w:rPr>
            </w:pPr>
            <w:r w:rsidRPr="00C1643D">
              <w:rPr>
                <w:color w:val="000000"/>
                <w:sz w:val="28"/>
                <w:szCs w:val="28"/>
              </w:rPr>
              <w:t>Количество торговых точек, в которых установлены ПОС-терминалы (POS-терминалы) и (или) иное оборудование для приема к оплате платежных карточек (единиц)</w:t>
            </w:r>
          </w:p>
        </w:tc>
        <w:tc>
          <w:tcPr>
            <w:tcW w:w="2126" w:type="dxa"/>
            <w:vMerge w:val="restart"/>
          </w:tcPr>
          <w:p w14:paraId="6E9AAD00" w14:textId="77777777" w:rsidR="00664493" w:rsidRPr="00C1643D" w:rsidRDefault="00664493" w:rsidP="00664493">
            <w:pPr>
              <w:ind w:left="20"/>
              <w:jc w:val="both"/>
              <w:rPr>
                <w:sz w:val="28"/>
                <w:szCs w:val="28"/>
              </w:rPr>
            </w:pPr>
            <w:r w:rsidRPr="00C1643D">
              <w:rPr>
                <w:color w:val="000000"/>
                <w:sz w:val="28"/>
                <w:szCs w:val="28"/>
              </w:rPr>
              <w:t>Количество предпринимателей, заключивших договор с эквайером на обслуживание держателей платежных карточек (единиц)</w:t>
            </w:r>
          </w:p>
        </w:tc>
        <w:tc>
          <w:tcPr>
            <w:tcW w:w="2126" w:type="dxa"/>
            <w:vMerge w:val="restart"/>
          </w:tcPr>
          <w:p w14:paraId="3EEBD408" w14:textId="77777777" w:rsidR="00664493" w:rsidRPr="00C1643D" w:rsidRDefault="00664493" w:rsidP="00664493">
            <w:pPr>
              <w:ind w:left="20"/>
              <w:jc w:val="both"/>
              <w:rPr>
                <w:sz w:val="28"/>
                <w:szCs w:val="28"/>
              </w:rPr>
            </w:pPr>
            <w:r w:rsidRPr="00C1643D">
              <w:rPr>
                <w:color w:val="000000"/>
                <w:sz w:val="28"/>
                <w:szCs w:val="28"/>
              </w:rPr>
              <w:t>Из них, количество предпринимателей, заключивших договоры на получение услуг интернет-эквайринга</w:t>
            </w:r>
          </w:p>
        </w:tc>
        <w:tc>
          <w:tcPr>
            <w:tcW w:w="7513" w:type="dxa"/>
            <w:gridSpan w:val="5"/>
          </w:tcPr>
          <w:p w14:paraId="78321AA2" w14:textId="77777777" w:rsidR="00664493" w:rsidRPr="00C1643D" w:rsidRDefault="00664493" w:rsidP="00664493">
            <w:pPr>
              <w:ind w:left="20"/>
              <w:jc w:val="center"/>
              <w:rPr>
                <w:sz w:val="28"/>
                <w:szCs w:val="28"/>
              </w:rPr>
            </w:pPr>
            <w:r w:rsidRPr="00C1643D">
              <w:rPr>
                <w:color w:val="000000"/>
                <w:sz w:val="28"/>
                <w:szCs w:val="28"/>
              </w:rPr>
              <w:t>Количество пользователей интернет-банкинга и мобильных приложений (единиц)</w:t>
            </w:r>
          </w:p>
        </w:tc>
      </w:tr>
      <w:tr w:rsidR="00664493" w:rsidRPr="00C1643D" w14:paraId="01819E07" w14:textId="77777777" w:rsidTr="003C67BD">
        <w:trPr>
          <w:trHeight w:val="30"/>
        </w:trPr>
        <w:tc>
          <w:tcPr>
            <w:tcW w:w="2552" w:type="dxa"/>
            <w:vMerge/>
          </w:tcPr>
          <w:p w14:paraId="41504F8E" w14:textId="77777777" w:rsidR="00664493" w:rsidRPr="00C1643D" w:rsidRDefault="00664493" w:rsidP="00664493">
            <w:pPr>
              <w:rPr>
                <w:sz w:val="28"/>
                <w:szCs w:val="28"/>
              </w:rPr>
            </w:pPr>
          </w:p>
        </w:tc>
        <w:tc>
          <w:tcPr>
            <w:tcW w:w="2126" w:type="dxa"/>
            <w:vMerge/>
          </w:tcPr>
          <w:p w14:paraId="4108E1D6" w14:textId="77777777" w:rsidR="00664493" w:rsidRPr="00C1643D" w:rsidRDefault="00664493" w:rsidP="00664493">
            <w:pPr>
              <w:rPr>
                <w:sz w:val="28"/>
                <w:szCs w:val="28"/>
              </w:rPr>
            </w:pPr>
          </w:p>
        </w:tc>
        <w:tc>
          <w:tcPr>
            <w:tcW w:w="2126" w:type="dxa"/>
            <w:vMerge/>
          </w:tcPr>
          <w:p w14:paraId="0CCCB420" w14:textId="77777777" w:rsidR="00664493" w:rsidRPr="00C1643D" w:rsidRDefault="00664493" w:rsidP="00664493">
            <w:pPr>
              <w:rPr>
                <w:sz w:val="28"/>
                <w:szCs w:val="28"/>
              </w:rPr>
            </w:pPr>
          </w:p>
        </w:tc>
        <w:tc>
          <w:tcPr>
            <w:tcW w:w="7513" w:type="dxa"/>
            <w:gridSpan w:val="5"/>
          </w:tcPr>
          <w:p w14:paraId="2426D9E3" w14:textId="77777777" w:rsidR="00664493" w:rsidRPr="00C1643D" w:rsidRDefault="00664493" w:rsidP="00664493">
            <w:pPr>
              <w:ind w:left="20"/>
              <w:jc w:val="center"/>
              <w:rPr>
                <w:sz w:val="28"/>
                <w:szCs w:val="28"/>
              </w:rPr>
            </w:pPr>
            <w:r w:rsidRPr="00C1643D">
              <w:rPr>
                <w:color w:val="000000"/>
                <w:sz w:val="28"/>
                <w:szCs w:val="28"/>
              </w:rPr>
              <w:t>всего зарегистрировано</w:t>
            </w:r>
          </w:p>
        </w:tc>
      </w:tr>
      <w:tr w:rsidR="00664493" w:rsidRPr="00C1643D" w14:paraId="55A5D619" w14:textId="77777777" w:rsidTr="003C67BD">
        <w:trPr>
          <w:trHeight w:val="30"/>
        </w:trPr>
        <w:tc>
          <w:tcPr>
            <w:tcW w:w="2552" w:type="dxa"/>
            <w:vMerge/>
          </w:tcPr>
          <w:p w14:paraId="64982DBC" w14:textId="77777777" w:rsidR="00664493" w:rsidRPr="00C1643D" w:rsidRDefault="00664493" w:rsidP="00664493">
            <w:pPr>
              <w:rPr>
                <w:sz w:val="28"/>
                <w:szCs w:val="28"/>
              </w:rPr>
            </w:pPr>
          </w:p>
        </w:tc>
        <w:tc>
          <w:tcPr>
            <w:tcW w:w="2126" w:type="dxa"/>
            <w:vMerge/>
          </w:tcPr>
          <w:p w14:paraId="3D1F722B" w14:textId="77777777" w:rsidR="00664493" w:rsidRPr="00C1643D" w:rsidRDefault="00664493" w:rsidP="00664493">
            <w:pPr>
              <w:rPr>
                <w:sz w:val="28"/>
                <w:szCs w:val="28"/>
              </w:rPr>
            </w:pPr>
          </w:p>
        </w:tc>
        <w:tc>
          <w:tcPr>
            <w:tcW w:w="2126" w:type="dxa"/>
            <w:vMerge/>
          </w:tcPr>
          <w:p w14:paraId="7A6BBE00" w14:textId="77777777" w:rsidR="00664493" w:rsidRPr="00C1643D" w:rsidRDefault="00664493" w:rsidP="00664493">
            <w:pPr>
              <w:rPr>
                <w:sz w:val="28"/>
                <w:szCs w:val="28"/>
              </w:rPr>
            </w:pPr>
          </w:p>
        </w:tc>
        <w:tc>
          <w:tcPr>
            <w:tcW w:w="2552" w:type="dxa"/>
            <w:gridSpan w:val="2"/>
          </w:tcPr>
          <w:p w14:paraId="1264F2CD" w14:textId="77777777" w:rsidR="00664493" w:rsidRPr="00C1643D" w:rsidRDefault="00664493" w:rsidP="00664493">
            <w:pPr>
              <w:ind w:left="20"/>
              <w:jc w:val="center"/>
              <w:rPr>
                <w:sz w:val="28"/>
                <w:szCs w:val="28"/>
              </w:rPr>
            </w:pPr>
            <w:r w:rsidRPr="00C1643D">
              <w:rPr>
                <w:color w:val="000000"/>
                <w:sz w:val="28"/>
                <w:szCs w:val="28"/>
              </w:rPr>
              <w:t>Пользователи Интернет-банкинга</w:t>
            </w:r>
          </w:p>
        </w:tc>
        <w:tc>
          <w:tcPr>
            <w:tcW w:w="2410" w:type="dxa"/>
            <w:gridSpan w:val="2"/>
          </w:tcPr>
          <w:p w14:paraId="45C34C0F" w14:textId="77777777" w:rsidR="00664493" w:rsidRPr="00C1643D" w:rsidRDefault="00664493" w:rsidP="00664493">
            <w:pPr>
              <w:ind w:left="20"/>
              <w:jc w:val="center"/>
              <w:rPr>
                <w:sz w:val="28"/>
                <w:szCs w:val="28"/>
              </w:rPr>
            </w:pPr>
            <w:r w:rsidRPr="00C1643D">
              <w:rPr>
                <w:color w:val="000000"/>
                <w:sz w:val="28"/>
                <w:szCs w:val="28"/>
              </w:rPr>
              <w:t>Пользователи Мобильных приложений</w:t>
            </w:r>
          </w:p>
        </w:tc>
        <w:tc>
          <w:tcPr>
            <w:tcW w:w="2551" w:type="dxa"/>
            <w:vMerge w:val="restart"/>
          </w:tcPr>
          <w:p w14:paraId="7049AE04" w14:textId="77777777" w:rsidR="00664493" w:rsidRPr="00C1643D" w:rsidRDefault="00664493" w:rsidP="00664493">
            <w:pPr>
              <w:ind w:left="20"/>
              <w:jc w:val="center"/>
              <w:rPr>
                <w:sz w:val="28"/>
                <w:szCs w:val="28"/>
              </w:rPr>
            </w:pPr>
            <w:r w:rsidRPr="00C1643D">
              <w:rPr>
                <w:color w:val="000000"/>
                <w:sz w:val="28"/>
                <w:szCs w:val="28"/>
              </w:rPr>
              <w:t>Количество уникальных пользователей интернет-банкинга и мобильных приложений</w:t>
            </w:r>
          </w:p>
        </w:tc>
      </w:tr>
      <w:tr w:rsidR="00664493" w:rsidRPr="00C1643D" w14:paraId="29CC108B" w14:textId="77777777" w:rsidTr="003C67BD">
        <w:trPr>
          <w:trHeight w:val="30"/>
        </w:trPr>
        <w:tc>
          <w:tcPr>
            <w:tcW w:w="2552" w:type="dxa"/>
            <w:vMerge/>
          </w:tcPr>
          <w:p w14:paraId="561366A8" w14:textId="77777777" w:rsidR="00664493" w:rsidRPr="00C1643D" w:rsidRDefault="00664493" w:rsidP="00664493">
            <w:pPr>
              <w:rPr>
                <w:sz w:val="28"/>
                <w:szCs w:val="28"/>
              </w:rPr>
            </w:pPr>
          </w:p>
        </w:tc>
        <w:tc>
          <w:tcPr>
            <w:tcW w:w="2126" w:type="dxa"/>
            <w:vMerge/>
          </w:tcPr>
          <w:p w14:paraId="4156123F" w14:textId="77777777" w:rsidR="00664493" w:rsidRPr="00C1643D" w:rsidRDefault="00664493" w:rsidP="00664493">
            <w:pPr>
              <w:rPr>
                <w:sz w:val="28"/>
                <w:szCs w:val="28"/>
              </w:rPr>
            </w:pPr>
          </w:p>
        </w:tc>
        <w:tc>
          <w:tcPr>
            <w:tcW w:w="2126" w:type="dxa"/>
            <w:vMerge/>
          </w:tcPr>
          <w:p w14:paraId="1E06E536" w14:textId="77777777" w:rsidR="00664493" w:rsidRPr="00C1643D" w:rsidRDefault="00664493" w:rsidP="00664493">
            <w:pPr>
              <w:rPr>
                <w:sz w:val="28"/>
                <w:szCs w:val="28"/>
              </w:rPr>
            </w:pPr>
          </w:p>
        </w:tc>
        <w:tc>
          <w:tcPr>
            <w:tcW w:w="1134" w:type="dxa"/>
          </w:tcPr>
          <w:p w14:paraId="099418CB" w14:textId="77777777" w:rsidR="00664493" w:rsidRPr="00C1643D" w:rsidRDefault="00664493" w:rsidP="00664493">
            <w:pPr>
              <w:ind w:left="20"/>
              <w:jc w:val="both"/>
              <w:rPr>
                <w:sz w:val="28"/>
                <w:szCs w:val="28"/>
              </w:rPr>
            </w:pPr>
            <w:r w:rsidRPr="00C1643D">
              <w:rPr>
                <w:color w:val="000000"/>
                <w:sz w:val="28"/>
                <w:szCs w:val="28"/>
              </w:rPr>
              <w:t>Всего</w:t>
            </w:r>
          </w:p>
        </w:tc>
        <w:tc>
          <w:tcPr>
            <w:tcW w:w="1418" w:type="dxa"/>
          </w:tcPr>
          <w:p w14:paraId="1187E4DD" w14:textId="77777777" w:rsidR="00664493" w:rsidRPr="00C1643D" w:rsidRDefault="00664493" w:rsidP="00664493">
            <w:pPr>
              <w:ind w:left="20"/>
              <w:jc w:val="both"/>
              <w:rPr>
                <w:sz w:val="28"/>
                <w:szCs w:val="28"/>
              </w:rPr>
            </w:pPr>
            <w:r w:rsidRPr="00C1643D">
              <w:rPr>
                <w:color w:val="000000"/>
                <w:sz w:val="28"/>
                <w:szCs w:val="28"/>
              </w:rPr>
              <w:t>активных</w:t>
            </w:r>
          </w:p>
        </w:tc>
        <w:tc>
          <w:tcPr>
            <w:tcW w:w="992" w:type="dxa"/>
          </w:tcPr>
          <w:p w14:paraId="25639FD8" w14:textId="77777777" w:rsidR="00664493" w:rsidRPr="00C1643D" w:rsidRDefault="00664493" w:rsidP="00664493">
            <w:pPr>
              <w:ind w:left="20"/>
              <w:jc w:val="both"/>
              <w:rPr>
                <w:sz w:val="28"/>
                <w:szCs w:val="28"/>
              </w:rPr>
            </w:pPr>
            <w:r w:rsidRPr="00C1643D">
              <w:rPr>
                <w:color w:val="000000"/>
                <w:sz w:val="28"/>
                <w:szCs w:val="28"/>
              </w:rPr>
              <w:t>Всего</w:t>
            </w:r>
          </w:p>
        </w:tc>
        <w:tc>
          <w:tcPr>
            <w:tcW w:w="1418" w:type="dxa"/>
          </w:tcPr>
          <w:p w14:paraId="79F7E5BA" w14:textId="77777777" w:rsidR="00664493" w:rsidRPr="00C1643D" w:rsidRDefault="00664493" w:rsidP="00664493">
            <w:pPr>
              <w:ind w:left="20"/>
              <w:jc w:val="both"/>
              <w:rPr>
                <w:sz w:val="28"/>
                <w:szCs w:val="28"/>
              </w:rPr>
            </w:pPr>
            <w:r w:rsidRPr="00C1643D">
              <w:rPr>
                <w:color w:val="000000"/>
                <w:sz w:val="28"/>
                <w:szCs w:val="28"/>
              </w:rPr>
              <w:t>активных</w:t>
            </w:r>
          </w:p>
        </w:tc>
        <w:tc>
          <w:tcPr>
            <w:tcW w:w="2551" w:type="dxa"/>
            <w:vMerge/>
          </w:tcPr>
          <w:p w14:paraId="3634FC9E" w14:textId="77777777" w:rsidR="00664493" w:rsidRPr="00C1643D" w:rsidRDefault="00664493" w:rsidP="00664493">
            <w:pPr>
              <w:rPr>
                <w:sz w:val="28"/>
                <w:szCs w:val="28"/>
              </w:rPr>
            </w:pPr>
          </w:p>
        </w:tc>
      </w:tr>
      <w:tr w:rsidR="00664493" w:rsidRPr="00C1643D" w14:paraId="0DA63059" w14:textId="77777777" w:rsidTr="003C67BD">
        <w:trPr>
          <w:trHeight w:val="30"/>
        </w:trPr>
        <w:tc>
          <w:tcPr>
            <w:tcW w:w="2552" w:type="dxa"/>
          </w:tcPr>
          <w:p w14:paraId="14A3617E" w14:textId="77777777" w:rsidR="00664493" w:rsidRPr="00C1643D" w:rsidRDefault="00664493" w:rsidP="00664493">
            <w:pPr>
              <w:ind w:left="20"/>
              <w:jc w:val="center"/>
              <w:rPr>
                <w:sz w:val="28"/>
                <w:szCs w:val="28"/>
              </w:rPr>
            </w:pPr>
            <w:r w:rsidRPr="00C1643D">
              <w:rPr>
                <w:color w:val="000000"/>
                <w:sz w:val="28"/>
                <w:szCs w:val="28"/>
              </w:rPr>
              <w:t>16</w:t>
            </w:r>
          </w:p>
        </w:tc>
        <w:tc>
          <w:tcPr>
            <w:tcW w:w="2126" w:type="dxa"/>
          </w:tcPr>
          <w:p w14:paraId="5ADFCCB4" w14:textId="77777777" w:rsidR="00664493" w:rsidRPr="00C1643D" w:rsidRDefault="00664493" w:rsidP="00664493">
            <w:pPr>
              <w:ind w:left="20"/>
              <w:jc w:val="center"/>
              <w:rPr>
                <w:sz w:val="28"/>
                <w:szCs w:val="28"/>
              </w:rPr>
            </w:pPr>
            <w:r w:rsidRPr="00C1643D">
              <w:rPr>
                <w:color w:val="000000"/>
                <w:sz w:val="28"/>
                <w:szCs w:val="28"/>
              </w:rPr>
              <w:t>17</w:t>
            </w:r>
          </w:p>
        </w:tc>
        <w:tc>
          <w:tcPr>
            <w:tcW w:w="2126" w:type="dxa"/>
          </w:tcPr>
          <w:p w14:paraId="56BCFC7E" w14:textId="77777777" w:rsidR="00664493" w:rsidRPr="00C1643D" w:rsidRDefault="00664493" w:rsidP="00664493">
            <w:pPr>
              <w:ind w:left="20"/>
              <w:jc w:val="center"/>
              <w:rPr>
                <w:sz w:val="28"/>
                <w:szCs w:val="28"/>
              </w:rPr>
            </w:pPr>
            <w:r w:rsidRPr="00C1643D">
              <w:rPr>
                <w:color w:val="000000"/>
                <w:sz w:val="28"/>
                <w:szCs w:val="28"/>
              </w:rPr>
              <w:t>18</w:t>
            </w:r>
          </w:p>
        </w:tc>
        <w:tc>
          <w:tcPr>
            <w:tcW w:w="1134" w:type="dxa"/>
          </w:tcPr>
          <w:p w14:paraId="2B2F4537" w14:textId="77777777" w:rsidR="00664493" w:rsidRPr="00C1643D" w:rsidRDefault="00664493" w:rsidP="00664493">
            <w:pPr>
              <w:ind w:left="20"/>
              <w:jc w:val="center"/>
              <w:rPr>
                <w:sz w:val="28"/>
                <w:szCs w:val="28"/>
              </w:rPr>
            </w:pPr>
            <w:r w:rsidRPr="00C1643D">
              <w:rPr>
                <w:color w:val="000000"/>
                <w:sz w:val="28"/>
                <w:szCs w:val="28"/>
              </w:rPr>
              <w:t>19</w:t>
            </w:r>
          </w:p>
        </w:tc>
        <w:tc>
          <w:tcPr>
            <w:tcW w:w="1418" w:type="dxa"/>
          </w:tcPr>
          <w:p w14:paraId="4F7F27D8" w14:textId="77777777" w:rsidR="00664493" w:rsidRPr="00C1643D" w:rsidRDefault="00664493" w:rsidP="00664493">
            <w:pPr>
              <w:ind w:left="20"/>
              <w:jc w:val="center"/>
              <w:rPr>
                <w:sz w:val="28"/>
                <w:szCs w:val="28"/>
              </w:rPr>
            </w:pPr>
            <w:r w:rsidRPr="00C1643D">
              <w:rPr>
                <w:color w:val="000000"/>
                <w:sz w:val="28"/>
                <w:szCs w:val="28"/>
              </w:rPr>
              <w:t>20</w:t>
            </w:r>
          </w:p>
        </w:tc>
        <w:tc>
          <w:tcPr>
            <w:tcW w:w="992" w:type="dxa"/>
          </w:tcPr>
          <w:p w14:paraId="5C2873A4" w14:textId="77777777" w:rsidR="00664493" w:rsidRPr="00C1643D" w:rsidRDefault="00664493" w:rsidP="00664493">
            <w:pPr>
              <w:ind w:left="20"/>
              <w:jc w:val="center"/>
              <w:rPr>
                <w:sz w:val="28"/>
                <w:szCs w:val="28"/>
              </w:rPr>
            </w:pPr>
            <w:r w:rsidRPr="00C1643D">
              <w:rPr>
                <w:color w:val="000000"/>
                <w:sz w:val="28"/>
                <w:szCs w:val="28"/>
              </w:rPr>
              <w:t>21</w:t>
            </w:r>
          </w:p>
        </w:tc>
        <w:tc>
          <w:tcPr>
            <w:tcW w:w="1418" w:type="dxa"/>
          </w:tcPr>
          <w:p w14:paraId="16E9432E" w14:textId="77777777" w:rsidR="00664493" w:rsidRPr="00C1643D" w:rsidRDefault="00664493" w:rsidP="00664493">
            <w:pPr>
              <w:ind w:left="20"/>
              <w:jc w:val="center"/>
              <w:rPr>
                <w:sz w:val="28"/>
                <w:szCs w:val="28"/>
              </w:rPr>
            </w:pPr>
            <w:r w:rsidRPr="00C1643D">
              <w:rPr>
                <w:color w:val="000000"/>
                <w:sz w:val="28"/>
                <w:szCs w:val="28"/>
              </w:rPr>
              <w:t>22</w:t>
            </w:r>
          </w:p>
        </w:tc>
        <w:tc>
          <w:tcPr>
            <w:tcW w:w="2551" w:type="dxa"/>
          </w:tcPr>
          <w:p w14:paraId="0DC30512" w14:textId="77777777" w:rsidR="00664493" w:rsidRPr="00C1643D" w:rsidRDefault="00664493" w:rsidP="00664493">
            <w:pPr>
              <w:ind w:left="20"/>
              <w:jc w:val="center"/>
              <w:rPr>
                <w:sz w:val="28"/>
                <w:szCs w:val="28"/>
              </w:rPr>
            </w:pPr>
            <w:r w:rsidRPr="00C1643D">
              <w:rPr>
                <w:color w:val="000000"/>
                <w:sz w:val="28"/>
                <w:szCs w:val="28"/>
              </w:rPr>
              <w:t>23</w:t>
            </w:r>
          </w:p>
        </w:tc>
      </w:tr>
      <w:tr w:rsidR="00664493" w:rsidRPr="00C1643D" w14:paraId="15B37B52" w14:textId="77777777" w:rsidTr="003C67BD">
        <w:trPr>
          <w:trHeight w:val="30"/>
        </w:trPr>
        <w:tc>
          <w:tcPr>
            <w:tcW w:w="2552" w:type="dxa"/>
          </w:tcPr>
          <w:p w14:paraId="3B9991A3" w14:textId="77777777" w:rsidR="00664493" w:rsidRPr="00C1643D" w:rsidRDefault="00664493" w:rsidP="00664493">
            <w:pPr>
              <w:ind w:left="20"/>
              <w:jc w:val="both"/>
              <w:rPr>
                <w:sz w:val="28"/>
                <w:szCs w:val="28"/>
              </w:rPr>
            </w:pPr>
          </w:p>
        </w:tc>
        <w:tc>
          <w:tcPr>
            <w:tcW w:w="2126" w:type="dxa"/>
          </w:tcPr>
          <w:p w14:paraId="0D74E2C0" w14:textId="77777777" w:rsidR="00664493" w:rsidRPr="00C1643D" w:rsidRDefault="00664493" w:rsidP="00664493">
            <w:pPr>
              <w:ind w:left="20"/>
              <w:jc w:val="both"/>
              <w:rPr>
                <w:sz w:val="28"/>
                <w:szCs w:val="28"/>
              </w:rPr>
            </w:pPr>
          </w:p>
        </w:tc>
        <w:tc>
          <w:tcPr>
            <w:tcW w:w="2126" w:type="dxa"/>
          </w:tcPr>
          <w:p w14:paraId="582B8CA2" w14:textId="77777777" w:rsidR="00664493" w:rsidRPr="00C1643D" w:rsidRDefault="00664493" w:rsidP="00664493">
            <w:pPr>
              <w:ind w:left="20"/>
              <w:jc w:val="both"/>
              <w:rPr>
                <w:sz w:val="28"/>
                <w:szCs w:val="28"/>
              </w:rPr>
            </w:pPr>
          </w:p>
        </w:tc>
        <w:tc>
          <w:tcPr>
            <w:tcW w:w="1134" w:type="dxa"/>
          </w:tcPr>
          <w:p w14:paraId="19BEF520" w14:textId="77777777" w:rsidR="00664493" w:rsidRPr="00C1643D" w:rsidRDefault="00664493" w:rsidP="00664493">
            <w:pPr>
              <w:ind w:left="20"/>
              <w:jc w:val="both"/>
              <w:rPr>
                <w:sz w:val="28"/>
                <w:szCs w:val="28"/>
              </w:rPr>
            </w:pPr>
          </w:p>
        </w:tc>
        <w:tc>
          <w:tcPr>
            <w:tcW w:w="1418" w:type="dxa"/>
          </w:tcPr>
          <w:p w14:paraId="4DCE9109" w14:textId="77777777" w:rsidR="00664493" w:rsidRPr="00C1643D" w:rsidRDefault="00664493" w:rsidP="00664493">
            <w:pPr>
              <w:ind w:left="20"/>
              <w:jc w:val="both"/>
              <w:rPr>
                <w:sz w:val="28"/>
                <w:szCs w:val="28"/>
              </w:rPr>
            </w:pPr>
          </w:p>
        </w:tc>
        <w:tc>
          <w:tcPr>
            <w:tcW w:w="992" w:type="dxa"/>
          </w:tcPr>
          <w:p w14:paraId="089ED9E5" w14:textId="77777777" w:rsidR="00664493" w:rsidRPr="00C1643D" w:rsidRDefault="00664493" w:rsidP="00664493">
            <w:pPr>
              <w:ind w:left="20"/>
              <w:jc w:val="both"/>
              <w:rPr>
                <w:sz w:val="28"/>
                <w:szCs w:val="28"/>
              </w:rPr>
            </w:pPr>
          </w:p>
        </w:tc>
        <w:tc>
          <w:tcPr>
            <w:tcW w:w="1418" w:type="dxa"/>
          </w:tcPr>
          <w:p w14:paraId="5119CE94" w14:textId="77777777" w:rsidR="00664493" w:rsidRPr="00C1643D" w:rsidRDefault="00664493" w:rsidP="00664493">
            <w:pPr>
              <w:ind w:left="20"/>
              <w:jc w:val="both"/>
              <w:rPr>
                <w:sz w:val="28"/>
                <w:szCs w:val="28"/>
              </w:rPr>
            </w:pPr>
          </w:p>
        </w:tc>
        <w:tc>
          <w:tcPr>
            <w:tcW w:w="2551" w:type="dxa"/>
          </w:tcPr>
          <w:p w14:paraId="6616D9EE" w14:textId="77777777" w:rsidR="00664493" w:rsidRPr="00C1643D" w:rsidRDefault="00664493" w:rsidP="00664493">
            <w:pPr>
              <w:ind w:left="20"/>
              <w:jc w:val="both"/>
              <w:rPr>
                <w:sz w:val="28"/>
                <w:szCs w:val="28"/>
              </w:rPr>
            </w:pPr>
          </w:p>
        </w:tc>
      </w:tr>
      <w:tr w:rsidR="00664493" w:rsidRPr="00C1643D" w14:paraId="67FFA44A" w14:textId="77777777" w:rsidTr="003C67BD">
        <w:trPr>
          <w:trHeight w:val="30"/>
        </w:trPr>
        <w:tc>
          <w:tcPr>
            <w:tcW w:w="2552" w:type="dxa"/>
          </w:tcPr>
          <w:p w14:paraId="218EB5EF" w14:textId="77777777" w:rsidR="00664493" w:rsidRPr="00C1643D" w:rsidRDefault="00664493" w:rsidP="00664493">
            <w:pPr>
              <w:ind w:left="20"/>
              <w:jc w:val="both"/>
              <w:rPr>
                <w:sz w:val="28"/>
                <w:szCs w:val="28"/>
              </w:rPr>
            </w:pPr>
          </w:p>
        </w:tc>
        <w:tc>
          <w:tcPr>
            <w:tcW w:w="2126" w:type="dxa"/>
          </w:tcPr>
          <w:p w14:paraId="7AE64DB0" w14:textId="77777777" w:rsidR="00664493" w:rsidRPr="00C1643D" w:rsidRDefault="00664493" w:rsidP="00664493">
            <w:pPr>
              <w:ind w:left="20"/>
              <w:jc w:val="both"/>
              <w:rPr>
                <w:sz w:val="28"/>
                <w:szCs w:val="28"/>
              </w:rPr>
            </w:pPr>
          </w:p>
        </w:tc>
        <w:tc>
          <w:tcPr>
            <w:tcW w:w="2126" w:type="dxa"/>
          </w:tcPr>
          <w:p w14:paraId="703F5E28" w14:textId="77777777" w:rsidR="00664493" w:rsidRPr="00C1643D" w:rsidRDefault="00664493" w:rsidP="00664493">
            <w:pPr>
              <w:ind w:left="20"/>
              <w:jc w:val="both"/>
              <w:rPr>
                <w:sz w:val="28"/>
                <w:szCs w:val="28"/>
              </w:rPr>
            </w:pPr>
          </w:p>
        </w:tc>
        <w:tc>
          <w:tcPr>
            <w:tcW w:w="1134" w:type="dxa"/>
          </w:tcPr>
          <w:p w14:paraId="4A0C233C" w14:textId="77777777" w:rsidR="00664493" w:rsidRPr="00C1643D" w:rsidRDefault="00664493" w:rsidP="00664493">
            <w:pPr>
              <w:ind w:left="20"/>
              <w:jc w:val="both"/>
              <w:rPr>
                <w:sz w:val="28"/>
                <w:szCs w:val="28"/>
              </w:rPr>
            </w:pPr>
          </w:p>
        </w:tc>
        <w:tc>
          <w:tcPr>
            <w:tcW w:w="1418" w:type="dxa"/>
          </w:tcPr>
          <w:p w14:paraId="4EB094A1" w14:textId="77777777" w:rsidR="00664493" w:rsidRPr="00C1643D" w:rsidRDefault="00664493" w:rsidP="00664493">
            <w:pPr>
              <w:ind w:left="20"/>
              <w:jc w:val="both"/>
              <w:rPr>
                <w:sz w:val="28"/>
                <w:szCs w:val="28"/>
              </w:rPr>
            </w:pPr>
          </w:p>
        </w:tc>
        <w:tc>
          <w:tcPr>
            <w:tcW w:w="992" w:type="dxa"/>
          </w:tcPr>
          <w:p w14:paraId="6742CA8A" w14:textId="77777777" w:rsidR="00664493" w:rsidRPr="00C1643D" w:rsidRDefault="00664493" w:rsidP="00664493">
            <w:pPr>
              <w:ind w:left="20"/>
              <w:jc w:val="both"/>
              <w:rPr>
                <w:sz w:val="28"/>
                <w:szCs w:val="28"/>
              </w:rPr>
            </w:pPr>
          </w:p>
        </w:tc>
        <w:tc>
          <w:tcPr>
            <w:tcW w:w="1418" w:type="dxa"/>
          </w:tcPr>
          <w:p w14:paraId="0860F91C" w14:textId="77777777" w:rsidR="00664493" w:rsidRPr="00C1643D" w:rsidRDefault="00664493" w:rsidP="00664493">
            <w:pPr>
              <w:ind w:left="20"/>
              <w:jc w:val="both"/>
              <w:rPr>
                <w:sz w:val="28"/>
                <w:szCs w:val="28"/>
              </w:rPr>
            </w:pPr>
          </w:p>
        </w:tc>
        <w:tc>
          <w:tcPr>
            <w:tcW w:w="2551" w:type="dxa"/>
          </w:tcPr>
          <w:p w14:paraId="0B416D02" w14:textId="77777777" w:rsidR="00664493" w:rsidRPr="00C1643D" w:rsidRDefault="00664493" w:rsidP="00664493">
            <w:pPr>
              <w:ind w:left="20"/>
              <w:jc w:val="both"/>
              <w:rPr>
                <w:sz w:val="28"/>
                <w:szCs w:val="28"/>
              </w:rPr>
            </w:pPr>
          </w:p>
        </w:tc>
      </w:tr>
      <w:tr w:rsidR="00664493" w:rsidRPr="00C1643D" w14:paraId="0431396E" w14:textId="77777777" w:rsidTr="003C67BD">
        <w:trPr>
          <w:trHeight w:val="30"/>
        </w:trPr>
        <w:tc>
          <w:tcPr>
            <w:tcW w:w="2552" w:type="dxa"/>
          </w:tcPr>
          <w:p w14:paraId="554E9E6C" w14:textId="77777777" w:rsidR="00664493" w:rsidRPr="00C1643D" w:rsidRDefault="00664493" w:rsidP="00664493">
            <w:pPr>
              <w:ind w:left="20"/>
              <w:jc w:val="both"/>
              <w:rPr>
                <w:sz w:val="28"/>
                <w:szCs w:val="28"/>
              </w:rPr>
            </w:pPr>
          </w:p>
        </w:tc>
        <w:tc>
          <w:tcPr>
            <w:tcW w:w="2126" w:type="dxa"/>
          </w:tcPr>
          <w:p w14:paraId="44207285" w14:textId="77777777" w:rsidR="00664493" w:rsidRPr="00C1643D" w:rsidRDefault="00664493" w:rsidP="00664493">
            <w:pPr>
              <w:ind w:left="20"/>
              <w:jc w:val="both"/>
              <w:rPr>
                <w:sz w:val="28"/>
                <w:szCs w:val="28"/>
              </w:rPr>
            </w:pPr>
          </w:p>
        </w:tc>
        <w:tc>
          <w:tcPr>
            <w:tcW w:w="2126" w:type="dxa"/>
          </w:tcPr>
          <w:p w14:paraId="2BD637A0" w14:textId="77777777" w:rsidR="00664493" w:rsidRPr="00C1643D" w:rsidRDefault="00664493" w:rsidP="00664493">
            <w:pPr>
              <w:ind w:left="20"/>
              <w:jc w:val="both"/>
              <w:rPr>
                <w:sz w:val="28"/>
                <w:szCs w:val="28"/>
              </w:rPr>
            </w:pPr>
          </w:p>
        </w:tc>
        <w:tc>
          <w:tcPr>
            <w:tcW w:w="1134" w:type="dxa"/>
          </w:tcPr>
          <w:p w14:paraId="5420D0C3" w14:textId="77777777" w:rsidR="00664493" w:rsidRPr="00C1643D" w:rsidRDefault="00664493" w:rsidP="00664493">
            <w:pPr>
              <w:ind w:left="20"/>
              <w:jc w:val="both"/>
              <w:rPr>
                <w:sz w:val="28"/>
                <w:szCs w:val="28"/>
              </w:rPr>
            </w:pPr>
          </w:p>
        </w:tc>
        <w:tc>
          <w:tcPr>
            <w:tcW w:w="1418" w:type="dxa"/>
          </w:tcPr>
          <w:p w14:paraId="09F5A84D" w14:textId="77777777" w:rsidR="00664493" w:rsidRPr="00C1643D" w:rsidRDefault="00664493" w:rsidP="00664493">
            <w:pPr>
              <w:ind w:left="20"/>
              <w:jc w:val="both"/>
              <w:rPr>
                <w:sz w:val="28"/>
                <w:szCs w:val="28"/>
              </w:rPr>
            </w:pPr>
          </w:p>
        </w:tc>
        <w:tc>
          <w:tcPr>
            <w:tcW w:w="992" w:type="dxa"/>
          </w:tcPr>
          <w:p w14:paraId="3046552F" w14:textId="77777777" w:rsidR="00664493" w:rsidRPr="00C1643D" w:rsidRDefault="00664493" w:rsidP="00664493">
            <w:pPr>
              <w:ind w:left="20"/>
              <w:jc w:val="both"/>
              <w:rPr>
                <w:sz w:val="28"/>
                <w:szCs w:val="28"/>
              </w:rPr>
            </w:pPr>
          </w:p>
        </w:tc>
        <w:tc>
          <w:tcPr>
            <w:tcW w:w="1418" w:type="dxa"/>
          </w:tcPr>
          <w:p w14:paraId="153EC34B" w14:textId="77777777" w:rsidR="00664493" w:rsidRPr="00C1643D" w:rsidRDefault="00664493" w:rsidP="00664493">
            <w:pPr>
              <w:ind w:left="20"/>
              <w:jc w:val="both"/>
              <w:rPr>
                <w:sz w:val="28"/>
                <w:szCs w:val="28"/>
              </w:rPr>
            </w:pPr>
          </w:p>
        </w:tc>
        <w:tc>
          <w:tcPr>
            <w:tcW w:w="2551" w:type="dxa"/>
          </w:tcPr>
          <w:p w14:paraId="23D6D835" w14:textId="77777777" w:rsidR="00664493" w:rsidRPr="00C1643D" w:rsidRDefault="00664493" w:rsidP="00664493">
            <w:pPr>
              <w:ind w:left="20"/>
              <w:jc w:val="both"/>
              <w:rPr>
                <w:sz w:val="28"/>
                <w:szCs w:val="28"/>
              </w:rPr>
            </w:pPr>
          </w:p>
        </w:tc>
      </w:tr>
      <w:tr w:rsidR="00664493" w:rsidRPr="00C1643D" w14:paraId="3CAE910C" w14:textId="77777777" w:rsidTr="003C67BD">
        <w:trPr>
          <w:trHeight w:val="30"/>
        </w:trPr>
        <w:tc>
          <w:tcPr>
            <w:tcW w:w="2552" w:type="dxa"/>
          </w:tcPr>
          <w:p w14:paraId="6F74F212" w14:textId="77777777" w:rsidR="00664493" w:rsidRPr="00C1643D" w:rsidRDefault="00664493" w:rsidP="00664493">
            <w:pPr>
              <w:ind w:left="20"/>
              <w:jc w:val="both"/>
              <w:rPr>
                <w:sz w:val="28"/>
                <w:szCs w:val="28"/>
              </w:rPr>
            </w:pPr>
          </w:p>
        </w:tc>
        <w:tc>
          <w:tcPr>
            <w:tcW w:w="2126" w:type="dxa"/>
          </w:tcPr>
          <w:p w14:paraId="747796D2" w14:textId="77777777" w:rsidR="00664493" w:rsidRPr="00C1643D" w:rsidRDefault="00664493" w:rsidP="00664493">
            <w:pPr>
              <w:ind w:left="20"/>
              <w:jc w:val="both"/>
              <w:rPr>
                <w:sz w:val="28"/>
                <w:szCs w:val="28"/>
              </w:rPr>
            </w:pPr>
          </w:p>
        </w:tc>
        <w:tc>
          <w:tcPr>
            <w:tcW w:w="2126" w:type="dxa"/>
          </w:tcPr>
          <w:p w14:paraId="2AE1E0EA" w14:textId="77777777" w:rsidR="00664493" w:rsidRPr="00C1643D" w:rsidRDefault="00664493" w:rsidP="00664493">
            <w:pPr>
              <w:ind w:left="20"/>
              <w:jc w:val="both"/>
              <w:rPr>
                <w:sz w:val="28"/>
                <w:szCs w:val="28"/>
              </w:rPr>
            </w:pPr>
          </w:p>
        </w:tc>
        <w:tc>
          <w:tcPr>
            <w:tcW w:w="1134" w:type="dxa"/>
          </w:tcPr>
          <w:p w14:paraId="367E36C4" w14:textId="77777777" w:rsidR="00664493" w:rsidRPr="00C1643D" w:rsidRDefault="00664493" w:rsidP="00664493">
            <w:pPr>
              <w:ind w:left="20"/>
              <w:jc w:val="both"/>
              <w:rPr>
                <w:sz w:val="28"/>
                <w:szCs w:val="28"/>
              </w:rPr>
            </w:pPr>
          </w:p>
        </w:tc>
        <w:tc>
          <w:tcPr>
            <w:tcW w:w="1418" w:type="dxa"/>
          </w:tcPr>
          <w:p w14:paraId="2307DB2A" w14:textId="77777777" w:rsidR="00664493" w:rsidRPr="00C1643D" w:rsidRDefault="00664493" w:rsidP="00664493">
            <w:pPr>
              <w:ind w:left="20"/>
              <w:jc w:val="both"/>
              <w:rPr>
                <w:sz w:val="28"/>
                <w:szCs w:val="28"/>
              </w:rPr>
            </w:pPr>
          </w:p>
        </w:tc>
        <w:tc>
          <w:tcPr>
            <w:tcW w:w="992" w:type="dxa"/>
          </w:tcPr>
          <w:p w14:paraId="7F6FAB8D" w14:textId="77777777" w:rsidR="00664493" w:rsidRPr="00C1643D" w:rsidRDefault="00664493" w:rsidP="00664493">
            <w:pPr>
              <w:ind w:left="20"/>
              <w:jc w:val="both"/>
              <w:rPr>
                <w:sz w:val="28"/>
                <w:szCs w:val="28"/>
              </w:rPr>
            </w:pPr>
          </w:p>
        </w:tc>
        <w:tc>
          <w:tcPr>
            <w:tcW w:w="1418" w:type="dxa"/>
          </w:tcPr>
          <w:p w14:paraId="7A15437E" w14:textId="77777777" w:rsidR="00664493" w:rsidRPr="00C1643D" w:rsidRDefault="00664493" w:rsidP="00664493">
            <w:pPr>
              <w:ind w:left="20"/>
              <w:jc w:val="both"/>
              <w:rPr>
                <w:sz w:val="28"/>
                <w:szCs w:val="28"/>
              </w:rPr>
            </w:pPr>
          </w:p>
        </w:tc>
        <w:tc>
          <w:tcPr>
            <w:tcW w:w="2551" w:type="dxa"/>
          </w:tcPr>
          <w:p w14:paraId="1CCB41F8" w14:textId="77777777" w:rsidR="00664493" w:rsidRPr="00C1643D" w:rsidRDefault="00664493" w:rsidP="00664493">
            <w:pPr>
              <w:ind w:left="20"/>
              <w:jc w:val="both"/>
              <w:rPr>
                <w:sz w:val="28"/>
                <w:szCs w:val="28"/>
              </w:rPr>
            </w:pPr>
          </w:p>
        </w:tc>
      </w:tr>
      <w:tr w:rsidR="00664493" w:rsidRPr="00C1643D" w14:paraId="28091CFF" w14:textId="77777777" w:rsidTr="003C67BD">
        <w:trPr>
          <w:trHeight w:val="30"/>
        </w:trPr>
        <w:tc>
          <w:tcPr>
            <w:tcW w:w="2552" w:type="dxa"/>
          </w:tcPr>
          <w:p w14:paraId="0FFF5DEB" w14:textId="77777777" w:rsidR="00664493" w:rsidRPr="00C1643D" w:rsidRDefault="00664493" w:rsidP="00664493">
            <w:pPr>
              <w:ind w:left="20"/>
              <w:jc w:val="both"/>
              <w:rPr>
                <w:sz w:val="28"/>
                <w:szCs w:val="28"/>
              </w:rPr>
            </w:pPr>
          </w:p>
        </w:tc>
        <w:tc>
          <w:tcPr>
            <w:tcW w:w="2126" w:type="dxa"/>
          </w:tcPr>
          <w:p w14:paraId="52C2AAB4" w14:textId="77777777" w:rsidR="00664493" w:rsidRPr="00C1643D" w:rsidRDefault="00664493" w:rsidP="00664493">
            <w:pPr>
              <w:ind w:left="20"/>
              <w:jc w:val="both"/>
              <w:rPr>
                <w:sz w:val="28"/>
                <w:szCs w:val="28"/>
              </w:rPr>
            </w:pPr>
          </w:p>
        </w:tc>
        <w:tc>
          <w:tcPr>
            <w:tcW w:w="2126" w:type="dxa"/>
          </w:tcPr>
          <w:p w14:paraId="111BAD49" w14:textId="77777777" w:rsidR="00664493" w:rsidRPr="00C1643D" w:rsidRDefault="00664493" w:rsidP="00664493">
            <w:pPr>
              <w:ind w:left="20"/>
              <w:jc w:val="both"/>
              <w:rPr>
                <w:sz w:val="28"/>
                <w:szCs w:val="28"/>
              </w:rPr>
            </w:pPr>
          </w:p>
        </w:tc>
        <w:tc>
          <w:tcPr>
            <w:tcW w:w="1134" w:type="dxa"/>
          </w:tcPr>
          <w:p w14:paraId="6DD38097" w14:textId="77777777" w:rsidR="00664493" w:rsidRPr="00C1643D" w:rsidRDefault="00664493" w:rsidP="00664493">
            <w:pPr>
              <w:ind w:left="20"/>
              <w:jc w:val="both"/>
              <w:rPr>
                <w:sz w:val="28"/>
                <w:szCs w:val="28"/>
              </w:rPr>
            </w:pPr>
          </w:p>
        </w:tc>
        <w:tc>
          <w:tcPr>
            <w:tcW w:w="1418" w:type="dxa"/>
          </w:tcPr>
          <w:p w14:paraId="65F90E19" w14:textId="77777777" w:rsidR="00664493" w:rsidRPr="00C1643D" w:rsidRDefault="00664493" w:rsidP="00664493">
            <w:pPr>
              <w:ind w:left="20"/>
              <w:jc w:val="both"/>
              <w:rPr>
                <w:sz w:val="28"/>
                <w:szCs w:val="28"/>
              </w:rPr>
            </w:pPr>
          </w:p>
        </w:tc>
        <w:tc>
          <w:tcPr>
            <w:tcW w:w="992" w:type="dxa"/>
          </w:tcPr>
          <w:p w14:paraId="1E9ECEFE" w14:textId="77777777" w:rsidR="00664493" w:rsidRPr="00C1643D" w:rsidRDefault="00664493" w:rsidP="00664493">
            <w:pPr>
              <w:ind w:left="20"/>
              <w:jc w:val="both"/>
              <w:rPr>
                <w:sz w:val="28"/>
                <w:szCs w:val="28"/>
              </w:rPr>
            </w:pPr>
          </w:p>
        </w:tc>
        <w:tc>
          <w:tcPr>
            <w:tcW w:w="1418" w:type="dxa"/>
          </w:tcPr>
          <w:p w14:paraId="4D77AE0E" w14:textId="77777777" w:rsidR="00664493" w:rsidRPr="00C1643D" w:rsidRDefault="00664493" w:rsidP="00664493">
            <w:pPr>
              <w:ind w:left="20"/>
              <w:jc w:val="both"/>
              <w:rPr>
                <w:sz w:val="28"/>
                <w:szCs w:val="28"/>
              </w:rPr>
            </w:pPr>
          </w:p>
        </w:tc>
        <w:tc>
          <w:tcPr>
            <w:tcW w:w="2551" w:type="dxa"/>
          </w:tcPr>
          <w:p w14:paraId="035D2961" w14:textId="77777777" w:rsidR="00664493" w:rsidRPr="00C1643D" w:rsidRDefault="00664493" w:rsidP="00664493">
            <w:pPr>
              <w:ind w:left="20"/>
              <w:jc w:val="both"/>
              <w:rPr>
                <w:sz w:val="28"/>
                <w:szCs w:val="28"/>
              </w:rPr>
            </w:pPr>
          </w:p>
        </w:tc>
      </w:tr>
    </w:tbl>
    <w:p w14:paraId="00AA234E" w14:textId="77777777" w:rsidR="00664493" w:rsidRPr="00C1643D" w:rsidRDefault="00664493" w:rsidP="00664493">
      <w:pPr>
        <w:jc w:val="both"/>
        <w:rPr>
          <w:color w:val="000000"/>
          <w:sz w:val="28"/>
          <w:szCs w:val="28"/>
        </w:rPr>
      </w:pPr>
      <w:bookmarkStart w:id="41" w:name="z3854"/>
      <w:r w:rsidRPr="00C1643D">
        <w:rPr>
          <w:color w:val="000000"/>
          <w:sz w:val="28"/>
          <w:szCs w:val="28"/>
        </w:rPr>
        <w:t>   </w:t>
      </w:r>
    </w:p>
    <w:bookmarkEnd w:id="41"/>
    <w:p w14:paraId="1A191173" w14:textId="77777777" w:rsidR="00664493" w:rsidRPr="00C1643D" w:rsidRDefault="00664493" w:rsidP="00664493">
      <w:pPr>
        <w:widowControl w:val="0"/>
        <w:ind w:firstLine="709"/>
        <w:rPr>
          <w:sz w:val="28"/>
          <w:szCs w:val="28"/>
        </w:rPr>
      </w:pPr>
      <w:r w:rsidRPr="00C1643D">
        <w:rPr>
          <w:sz w:val="28"/>
          <w:szCs w:val="28"/>
        </w:rPr>
        <w:t>Наименование ______________________________________</w:t>
      </w:r>
    </w:p>
    <w:p w14:paraId="4EBF1F67" w14:textId="77777777" w:rsidR="00664493" w:rsidRPr="00C1643D" w:rsidRDefault="00664493" w:rsidP="00664493">
      <w:pPr>
        <w:widowControl w:val="0"/>
        <w:ind w:firstLine="709"/>
        <w:rPr>
          <w:sz w:val="28"/>
          <w:szCs w:val="28"/>
        </w:rPr>
      </w:pPr>
      <w:r w:rsidRPr="00C1643D">
        <w:rPr>
          <w:sz w:val="28"/>
          <w:szCs w:val="28"/>
        </w:rPr>
        <w:t>Адрес_____________________________________________________________</w:t>
      </w:r>
    </w:p>
    <w:p w14:paraId="1524815C" w14:textId="77777777" w:rsidR="00664493" w:rsidRPr="00C1643D" w:rsidRDefault="00664493" w:rsidP="00664493">
      <w:pPr>
        <w:widowControl w:val="0"/>
        <w:ind w:firstLine="709"/>
        <w:rPr>
          <w:sz w:val="28"/>
          <w:szCs w:val="28"/>
        </w:rPr>
      </w:pPr>
      <w:r w:rsidRPr="00C1643D">
        <w:rPr>
          <w:sz w:val="28"/>
          <w:szCs w:val="28"/>
        </w:rPr>
        <w:t>Телефон ___________________________________________</w:t>
      </w:r>
    </w:p>
    <w:p w14:paraId="3483546E" w14:textId="77777777" w:rsidR="00664493" w:rsidRPr="00C1643D" w:rsidRDefault="00664493" w:rsidP="00664493">
      <w:pPr>
        <w:widowControl w:val="0"/>
        <w:ind w:firstLine="709"/>
        <w:rPr>
          <w:sz w:val="28"/>
          <w:szCs w:val="28"/>
        </w:rPr>
      </w:pPr>
      <w:r w:rsidRPr="00C1643D">
        <w:rPr>
          <w:sz w:val="28"/>
          <w:szCs w:val="28"/>
        </w:rPr>
        <w:t>Адрес электронной почты ____________________________</w:t>
      </w:r>
    </w:p>
    <w:p w14:paraId="2D4AC7AB" w14:textId="77777777" w:rsidR="00664493" w:rsidRPr="00C1643D" w:rsidRDefault="00664493" w:rsidP="00664493">
      <w:pPr>
        <w:widowControl w:val="0"/>
        <w:ind w:firstLine="709"/>
        <w:rPr>
          <w:sz w:val="28"/>
          <w:szCs w:val="28"/>
        </w:rPr>
      </w:pPr>
      <w:r w:rsidRPr="00C1643D">
        <w:rPr>
          <w:sz w:val="28"/>
          <w:szCs w:val="28"/>
        </w:rPr>
        <w:t>Исполнитель ______________________________________  ________________</w:t>
      </w:r>
    </w:p>
    <w:p w14:paraId="28DABE71" w14:textId="77777777" w:rsidR="00664493" w:rsidRPr="00C1643D" w:rsidRDefault="00664493" w:rsidP="00664493">
      <w:pPr>
        <w:ind w:firstLine="709"/>
        <w:jc w:val="both"/>
        <w:rPr>
          <w:sz w:val="28"/>
          <w:szCs w:val="28"/>
        </w:rPr>
      </w:pPr>
      <w:r w:rsidRPr="00C1643D">
        <w:rPr>
          <w:sz w:val="28"/>
          <w:szCs w:val="28"/>
        </w:rPr>
        <w:t xml:space="preserve">                         фамилия, имя и отчество (при его наличии)  подпись, телефон</w:t>
      </w:r>
      <w:r w:rsidRPr="00C1643D">
        <w:rPr>
          <w:color w:val="000000"/>
          <w:sz w:val="28"/>
          <w:szCs w:val="28"/>
        </w:rPr>
        <w:t xml:space="preserve"> </w:t>
      </w:r>
    </w:p>
    <w:p w14:paraId="6AC8CE4A" w14:textId="77777777" w:rsidR="00664493" w:rsidRPr="00C1643D" w:rsidRDefault="00664493" w:rsidP="00664493">
      <w:pPr>
        <w:ind w:firstLine="709"/>
        <w:jc w:val="both"/>
        <w:rPr>
          <w:color w:val="000000"/>
          <w:sz w:val="28"/>
          <w:szCs w:val="28"/>
        </w:rPr>
      </w:pPr>
      <w:r w:rsidRPr="00C1643D">
        <w:rPr>
          <w:color w:val="000000"/>
          <w:sz w:val="28"/>
          <w:szCs w:val="28"/>
        </w:rPr>
        <w:t>Руководитель или лицо, исполняющее его обязанности</w:t>
      </w:r>
    </w:p>
    <w:p w14:paraId="349ED389" w14:textId="77777777" w:rsidR="00664493" w:rsidRPr="00C1643D" w:rsidRDefault="00664493" w:rsidP="00664493">
      <w:pPr>
        <w:ind w:firstLine="709"/>
        <w:jc w:val="both"/>
        <w:rPr>
          <w:sz w:val="28"/>
          <w:szCs w:val="28"/>
        </w:rPr>
      </w:pPr>
      <w:r w:rsidRPr="00C1643D">
        <w:rPr>
          <w:color w:val="000000"/>
          <w:sz w:val="28"/>
          <w:szCs w:val="28"/>
        </w:rPr>
        <w:t>_______________________________________________ ___________________</w:t>
      </w:r>
    </w:p>
    <w:p w14:paraId="4C2602EA" w14:textId="77777777" w:rsidR="00664493" w:rsidRPr="00C1643D" w:rsidRDefault="00664493" w:rsidP="00664493">
      <w:pPr>
        <w:ind w:firstLine="709"/>
        <w:jc w:val="both"/>
        <w:rPr>
          <w:sz w:val="28"/>
          <w:szCs w:val="28"/>
        </w:rPr>
      </w:pPr>
      <w:r w:rsidRPr="00C1643D">
        <w:rPr>
          <w:color w:val="000000"/>
          <w:sz w:val="28"/>
          <w:szCs w:val="28"/>
        </w:rPr>
        <w:t xml:space="preserve">                          фамилия, имя и отчество (при его наличии) подпись, телефон</w:t>
      </w:r>
    </w:p>
    <w:p w14:paraId="694AA42C" w14:textId="77777777" w:rsidR="00664493" w:rsidRPr="00C1643D" w:rsidRDefault="00664493" w:rsidP="00664493">
      <w:pPr>
        <w:ind w:firstLine="709"/>
        <w:jc w:val="both"/>
        <w:rPr>
          <w:color w:val="000000"/>
          <w:sz w:val="28"/>
          <w:szCs w:val="28"/>
        </w:rPr>
      </w:pPr>
      <w:r w:rsidRPr="00C1643D">
        <w:rPr>
          <w:color w:val="000000"/>
          <w:sz w:val="28"/>
          <w:szCs w:val="28"/>
        </w:rPr>
        <w:t>Дата  «____» ______________ 20__ года</w:t>
      </w:r>
    </w:p>
    <w:p w14:paraId="6F890BAA" w14:textId="77777777" w:rsidR="00664493" w:rsidRPr="00C1643D" w:rsidRDefault="00664493" w:rsidP="00664493">
      <w:pPr>
        <w:ind w:firstLine="851"/>
        <w:jc w:val="both"/>
        <w:rPr>
          <w:color w:val="000000"/>
          <w:sz w:val="28"/>
          <w:szCs w:val="28"/>
        </w:rPr>
      </w:pPr>
    </w:p>
    <w:p w14:paraId="7791773C" w14:textId="77777777" w:rsidR="00664493" w:rsidRPr="00C1643D" w:rsidRDefault="00664493" w:rsidP="00664493">
      <w:pPr>
        <w:ind w:firstLine="709"/>
        <w:jc w:val="both"/>
        <w:rPr>
          <w:color w:val="000000"/>
          <w:sz w:val="28"/>
          <w:szCs w:val="28"/>
        </w:rPr>
      </w:pPr>
      <w:r w:rsidRPr="00C1643D">
        <w:rPr>
          <w:color w:val="000000" w:themeColor="text1"/>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C1643D">
        <w:rPr>
          <w:bCs/>
          <w:color w:val="000000" w:themeColor="text1"/>
          <w:sz w:val="28"/>
          <w:szCs w:val="28"/>
        </w:rPr>
        <w:t xml:space="preserve"> «</w:t>
      </w:r>
      <w:r w:rsidRPr="00C1643D">
        <w:rPr>
          <w:color w:val="000000"/>
          <w:sz w:val="28"/>
          <w:szCs w:val="28"/>
        </w:rPr>
        <w:t>Сведения о количестве электронных терминалов</w:t>
      </w:r>
      <w:r w:rsidRPr="00C1643D">
        <w:rPr>
          <w:bCs/>
          <w:color w:val="000000" w:themeColor="text1"/>
          <w:sz w:val="28"/>
          <w:szCs w:val="28"/>
        </w:rPr>
        <w:t>»</w:t>
      </w:r>
      <w:r w:rsidRPr="00C1643D">
        <w:rPr>
          <w:color w:val="000000" w:themeColor="text1"/>
          <w:sz w:val="28"/>
          <w:szCs w:val="28"/>
        </w:rPr>
        <w:t>.</w:t>
      </w:r>
      <w:bookmarkStart w:id="42" w:name="SUB61"/>
      <w:bookmarkEnd w:id="42"/>
    </w:p>
    <w:p w14:paraId="22982A04" w14:textId="77777777" w:rsidR="00664493" w:rsidRPr="00C1643D" w:rsidRDefault="00664493" w:rsidP="00664493">
      <w:pPr>
        <w:ind w:firstLine="851"/>
        <w:jc w:val="both"/>
        <w:rPr>
          <w:color w:val="000000"/>
          <w:sz w:val="28"/>
          <w:szCs w:val="28"/>
        </w:rPr>
      </w:pPr>
    </w:p>
    <w:p w14:paraId="4290A09D" w14:textId="77777777" w:rsidR="00664493" w:rsidRPr="00C1643D" w:rsidRDefault="00664493" w:rsidP="00664493">
      <w:pPr>
        <w:ind w:firstLine="851"/>
        <w:jc w:val="both"/>
        <w:rPr>
          <w:color w:val="000000"/>
          <w:sz w:val="28"/>
          <w:szCs w:val="28"/>
        </w:rPr>
      </w:pPr>
    </w:p>
    <w:p w14:paraId="416E739D" w14:textId="77777777" w:rsidR="00664493" w:rsidRPr="00C1643D" w:rsidRDefault="00664493" w:rsidP="00664493">
      <w:pPr>
        <w:ind w:firstLine="851"/>
        <w:jc w:val="both"/>
        <w:rPr>
          <w:color w:val="000000"/>
          <w:sz w:val="28"/>
          <w:szCs w:val="28"/>
        </w:rPr>
        <w:sectPr w:rsidR="00664493" w:rsidRPr="00C1643D" w:rsidSect="00071AA5">
          <w:pgSz w:w="16838" w:h="11906" w:orient="landscape"/>
          <w:pgMar w:top="1418" w:right="851" w:bottom="1418" w:left="1418" w:header="709" w:footer="709" w:gutter="0"/>
          <w:cols w:space="708"/>
          <w:docGrid w:linePitch="360"/>
        </w:sectPr>
      </w:pPr>
    </w:p>
    <w:p w14:paraId="455619F0" w14:textId="77777777" w:rsidR="00664493" w:rsidRPr="00C1643D" w:rsidRDefault="00664493" w:rsidP="00664493">
      <w:pPr>
        <w:tabs>
          <w:tab w:val="left" w:pos="7088"/>
        </w:tabs>
        <w:ind w:left="5954"/>
        <w:rPr>
          <w:bCs/>
          <w:sz w:val="28"/>
          <w:szCs w:val="28"/>
        </w:rPr>
      </w:pPr>
      <w:bookmarkStart w:id="43" w:name="z3856"/>
      <w:r w:rsidRPr="00C1643D">
        <w:rPr>
          <w:bCs/>
          <w:sz w:val="28"/>
          <w:szCs w:val="28"/>
        </w:rPr>
        <w:lastRenderedPageBreak/>
        <w:t>Приложение</w:t>
      </w:r>
    </w:p>
    <w:p w14:paraId="132DE61B" w14:textId="77777777" w:rsidR="00664493" w:rsidRPr="00C1643D" w:rsidRDefault="00664493" w:rsidP="00664493">
      <w:pPr>
        <w:tabs>
          <w:tab w:val="left" w:pos="7088"/>
        </w:tabs>
        <w:ind w:left="5954"/>
        <w:rPr>
          <w:b/>
          <w:color w:val="000000"/>
          <w:sz w:val="28"/>
          <w:szCs w:val="28"/>
        </w:rPr>
      </w:pPr>
      <w:r w:rsidRPr="00C1643D">
        <w:rPr>
          <w:sz w:val="28"/>
          <w:szCs w:val="28"/>
        </w:rPr>
        <w:t>к форме, предназначенной для сбора административных данных на безвозмездной основе, «</w:t>
      </w:r>
      <w:r w:rsidRPr="00C1643D">
        <w:rPr>
          <w:color w:val="000000"/>
          <w:sz w:val="28"/>
          <w:szCs w:val="28"/>
        </w:rPr>
        <w:t>Сведения о количестве электронных терминалов</w:t>
      </w:r>
      <w:r w:rsidRPr="00C1643D">
        <w:rPr>
          <w:sz w:val="28"/>
          <w:szCs w:val="28"/>
        </w:rPr>
        <w:t>»</w:t>
      </w:r>
    </w:p>
    <w:p w14:paraId="62E14C15" w14:textId="77777777" w:rsidR="00664493" w:rsidRPr="00C1643D" w:rsidRDefault="00664493" w:rsidP="00664493">
      <w:pPr>
        <w:rPr>
          <w:b/>
          <w:color w:val="000000"/>
          <w:sz w:val="28"/>
          <w:szCs w:val="28"/>
        </w:rPr>
      </w:pPr>
    </w:p>
    <w:p w14:paraId="7830BD42" w14:textId="77777777" w:rsidR="00664493" w:rsidRPr="00C1643D" w:rsidRDefault="00664493" w:rsidP="00664493">
      <w:pPr>
        <w:rPr>
          <w:b/>
          <w:color w:val="000000"/>
          <w:sz w:val="28"/>
          <w:szCs w:val="28"/>
        </w:rPr>
      </w:pPr>
    </w:p>
    <w:p w14:paraId="00D981F2" w14:textId="77777777" w:rsidR="00664493" w:rsidRPr="00C1643D" w:rsidRDefault="00664493" w:rsidP="00664493">
      <w:pPr>
        <w:jc w:val="center"/>
        <w:rPr>
          <w:b/>
          <w:bCs/>
          <w:sz w:val="28"/>
          <w:szCs w:val="28"/>
        </w:rPr>
      </w:pPr>
      <w:r w:rsidRPr="00C1643D">
        <w:rPr>
          <w:b/>
          <w:bCs/>
          <w:sz w:val="28"/>
          <w:szCs w:val="28"/>
        </w:rPr>
        <w:t>Пояснение по заполнению формы, предназначенной для сбора административных данных на безвозмездной основе</w:t>
      </w:r>
    </w:p>
    <w:p w14:paraId="335AC2DC" w14:textId="77777777" w:rsidR="00664493" w:rsidRPr="00C1643D" w:rsidRDefault="00664493" w:rsidP="00664493">
      <w:pPr>
        <w:jc w:val="center"/>
        <w:rPr>
          <w:b/>
          <w:color w:val="000000"/>
          <w:sz w:val="28"/>
          <w:szCs w:val="28"/>
        </w:rPr>
      </w:pPr>
    </w:p>
    <w:p w14:paraId="3BF23044" w14:textId="77777777" w:rsidR="00664493" w:rsidRPr="00C1643D" w:rsidRDefault="00664493" w:rsidP="00664493">
      <w:pPr>
        <w:jc w:val="center"/>
        <w:rPr>
          <w:b/>
          <w:color w:val="000000"/>
          <w:sz w:val="28"/>
          <w:szCs w:val="28"/>
        </w:rPr>
      </w:pPr>
      <w:r w:rsidRPr="00C1643D">
        <w:rPr>
          <w:b/>
          <w:color w:val="000000"/>
          <w:sz w:val="28"/>
          <w:szCs w:val="28"/>
        </w:rPr>
        <w:t xml:space="preserve">Сведения о количестве электронных терминалов </w:t>
      </w:r>
    </w:p>
    <w:p w14:paraId="5532647A" w14:textId="27CC9369" w:rsidR="00664493" w:rsidRPr="00C1643D" w:rsidRDefault="00664493" w:rsidP="00664493">
      <w:pPr>
        <w:jc w:val="center"/>
        <w:rPr>
          <w:b/>
          <w:color w:val="000000"/>
          <w:sz w:val="28"/>
          <w:szCs w:val="28"/>
        </w:rPr>
      </w:pPr>
      <w:r w:rsidRPr="00C1643D">
        <w:rPr>
          <w:b/>
          <w:color w:val="000000"/>
          <w:sz w:val="28"/>
          <w:szCs w:val="28"/>
        </w:rPr>
        <w:t>(индекс:</w:t>
      </w:r>
      <w:r w:rsidR="003C67BD" w:rsidRPr="00C1643D">
        <w:rPr>
          <w:b/>
          <w:color w:val="000000"/>
          <w:sz w:val="28"/>
          <w:szCs w:val="28"/>
        </w:rPr>
        <w:t xml:space="preserve"> </w:t>
      </w:r>
      <w:r w:rsidRPr="00C1643D">
        <w:rPr>
          <w:b/>
          <w:color w:val="000000"/>
          <w:sz w:val="28"/>
          <w:szCs w:val="28"/>
        </w:rPr>
        <w:t>1-PK, периодичность – ежеквартальная)</w:t>
      </w:r>
    </w:p>
    <w:p w14:paraId="09456E4C" w14:textId="77777777" w:rsidR="00664493" w:rsidRPr="00C1643D" w:rsidRDefault="00664493" w:rsidP="00664493">
      <w:pPr>
        <w:jc w:val="center"/>
        <w:rPr>
          <w:b/>
          <w:color w:val="000000"/>
          <w:sz w:val="28"/>
          <w:szCs w:val="28"/>
        </w:rPr>
      </w:pPr>
    </w:p>
    <w:p w14:paraId="47A50225" w14:textId="77777777" w:rsidR="00664493" w:rsidRPr="00C1643D" w:rsidRDefault="00664493" w:rsidP="00664493">
      <w:pPr>
        <w:jc w:val="center"/>
        <w:rPr>
          <w:sz w:val="28"/>
          <w:szCs w:val="28"/>
        </w:rPr>
      </w:pPr>
    </w:p>
    <w:p w14:paraId="2050298C" w14:textId="77777777" w:rsidR="00664493" w:rsidRPr="00C1643D" w:rsidRDefault="00664493" w:rsidP="00664493">
      <w:pPr>
        <w:jc w:val="center"/>
        <w:rPr>
          <w:b/>
          <w:color w:val="000000"/>
          <w:sz w:val="28"/>
          <w:szCs w:val="28"/>
        </w:rPr>
      </w:pPr>
      <w:bookmarkStart w:id="44" w:name="z3857"/>
      <w:bookmarkEnd w:id="43"/>
      <w:r w:rsidRPr="00C1643D">
        <w:rPr>
          <w:b/>
          <w:color w:val="000000"/>
          <w:sz w:val="28"/>
          <w:szCs w:val="28"/>
        </w:rPr>
        <w:t>Глава 1. Общие положения</w:t>
      </w:r>
    </w:p>
    <w:p w14:paraId="3E56AD1C" w14:textId="77777777" w:rsidR="00664493" w:rsidRPr="00C1643D" w:rsidRDefault="00664493" w:rsidP="00664493">
      <w:pPr>
        <w:jc w:val="center"/>
        <w:rPr>
          <w:sz w:val="28"/>
          <w:szCs w:val="28"/>
        </w:rPr>
      </w:pPr>
    </w:p>
    <w:p w14:paraId="1E3BEF6E" w14:textId="77777777" w:rsidR="00664493" w:rsidRPr="00C1643D" w:rsidRDefault="00664493" w:rsidP="00664493">
      <w:pPr>
        <w:ind w:firstLine="709"/>
        <w:jc w:val="both"/>
        <w:rPr>
          <w:sz w:val="28"/>
          <w:szCs w:val="28"/>
        </w:rPr>
      </w:pPr>
      <w:bookmarkStart w:id="45" w:name="z3858"/>
      <w:bookmarkEnd w:id="44"/>
      <w:r w:rsidRPr="00C1643D">
        <w:rPr>
          <w:color w:val="000000"/>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количестве электронных терминалов» (далее – Форма).</w:t>
      </w:r>
    </w:p>
    <w:p w14:paraId="7C5D03C8" w14:textId="77777777" w:rsidR="00664493" w:rsidRPr="00C1643D" w:rsidRDefault="00664493" w:rsidP="00664493">
      <w:pPr>
        <w:ind w:firstLine="709"/>
        <w:jc w:val="both"/>
        <w:rPr>
          <w:sz w:val="28"/>
          <w:szCs w:val="28"/>
        </w:rPr>
      </w:pPr>
      <w:bookmarkStart w:id="46" w:name="z3860"/>
      <w:bookmarkEnd w:id="45"/>
      <w:r w:rsidRPr="00C1643D">
        <w:rPr>
          <w:color w:val="000000"/>
          <w:sz w:val="28"/>
          <w:szCs w:val="28"/>
        </w:rPr>
        <w:t>2. Форма составляется ежеквартально поставщиками услуг и заполняется по состоянию на конец отчетного периода.</w:t>
      </w:r>
    </w:p>
    <w:p w14:paraId="17671209" w14:textId="77777777" w:rsidR="00664493" w:rsidRPr="00C1643D" w:rsidRDefault="00664493" w:rsidP="00664493">
      <w:pPr>
        <w:ind w:firstLine="709"/>
        <w:jc w:val="both"/>
        <w:rPr>
          <w:color w:val="000000"/>
          <w:sz w:val="28"/>
          <w:szCs w:val="28"/>
        </w:rPr>
      </w:pPr>
      <w:bookmarkStart w:id="47" w:name="z3861"/>
      <w:bookmarkEnd w:id="46"/>
      <w:r w:rsidRPr="00C1643D">
        <w:rPr>
          <w:color w:val="000000"/>
          <w:sz w:val="28"/>
          <w:szCs w:val="28"/>
        </w:rPr>
        <w:t>3. Форму подписывает руководитель или лицо, исполняющее его обязанности.</w:t>
      </w:r>
    </w:p>
    <w:p w14:paraId="682B98D7" w14:textId="77777777" w:rsidR="00664493" w:rsidRPr="00C1643D" w:rsidRDefault="00664493" w:rsidP="00664493">
      <w:pPr>
        <w:jc w:val="both"/>
        <w:rPr>
          <w:color w:val="000000"/>
          <w:sz w:val="28"/>
          <w:szCs w:val="28"/>
        </w:rPr>
      </w:pPr>
    </w:p>
    <w:p w14:paraId="6B936B6F" w14:textId="77777777" w:rsidR="00664493" w:rsidRPr="00C1643D" w:rsidRDefault="00664493" w:rsidP="00664493">
      <w:pPr>
        <w:jc w:val="both"/>
        <w:rPr>
          <w:sz w:val="28"/>
          <w:szCs w:val="28"/>
        </w:rPr>
      </w:pPr>
    </w:p>
    <w:p w14:paraId="118D80C8" w14:textId="77777777" w:rsidR="00664493" w:rsidRPr="00C1643D" w:rsidRDefault="00664493" w:rsidP="00664493">
      <w:pPr>
        <w:jc w:val="center"/>
        <w:rPr>
          <w:b/>
          <w:color w:val="000000"/>
          <w:sz w:val="28"/>
          <w:szCs w:val="28"/>
        </w:rPr>
      </w:pPr>
      <w:bookmarkStart w:id="48" w:name="z3862"/>
      <w:bookmarkEnd w:id="47"/>
      <w:r w:rsidRPr="00C1643D">
        <w:rPr>
          <w:b/>
          <w:color w:val="000000"/>
          <w:sz w:val="28"/>
          <w:szCs w:val="28"/>
        </w:rPr>
        <w:t>Глава 2. Пояснение по заполнению Формы</w:t>
      </w:r>
    </w:p>
    <w:p w14:paraId="7C922B14" w14:textId="77777777" w:rsidR="00664493" w:rsidRPr="00C1643D" w:rsidRDefault="00664493" w:rsidP="00664493">
      <w:pPr>
        <w:jc w:val="center"/>
        <w:rPr>
          <w:sz w:val="28"/>
          <w:szCs w:val="28"/>
        </w:rPr>
      </w:pPr>
    </w:p>
    <w:p w14:paraId="0E8BA7D6" w14:textId="77777777" w:rsidR="00664493" w:rsidRPr="00C1643D" w:rsidRDefault="00664493" w:rsidP="00664493">
      <w:pPr>
        <w:ind w:firstLine="709"/>
        <w:jc w:val="both"/>
        <w:rPr>
          <w:sz w:val="28"/>
          <w:szCs w:val="28"/>
        </w:rPr>
      </w:pPr>
      <w:bookmarkStart w:id="49" w:name="z3863"/>
      <w:bookmarkEnd w:id="48"/>
      <w:r w:rsidRPr="00C1643D">
        <w:rPr>
          <w:color w:val="000000"/>
          <w:sz w:val="28"/>
          <w:szCs w:val="28"/>
        </w:rPr>
        <w:t>4. Сведения, предусмотренные графами 2, 3, 4, 5, 6, 7, 8, 9, 10, 11, 12, 13, 14, 15, 16, 17, 18, 19, 20, 21, 22, 23, 24, 25, 26 и 27 Формы, указываются в разрезе столицы, областей, городов республиканского значения на последнюю дату отчетного квартала.</w:t>
      </w:r>
    </w:p>
    <w:p w14:paraId="1EB2831A" w14:textId="77777777" w:rsidR="00664493" w:rsidRPr="00C1643D" w:rsidRDefault="00664493" w:rsidP="00664493">
      <w:pPr>
        <w:ind w:firstLine="709"/>
        <w:jc w:val="both"/>
        <w:rPr>
          <w:sz w:val="28"/>
          <w:szCs w:val="28"/>
        </w:rPr>
      </w:pPr>
      <w:bookmarkStart w:id="50" w:name="z3864"/>
      <w:bookmarkEnd w:id="49"/>
      <w:r w:rsidRPr="00C1643D">
        <w:rPr>
          <w:color w:val="000000"/>
          <w:sz w:val="28"/>
          <w:szCs w:val="28"/>
        </w:rPr>
        <w:t>5. В графах 2, 3, 4, 5, 6, 7, 8, 9 и 10 указывается количество ПОС-терминалов (POS-терминалов) банка, филиала банков-нерезидентов Республики Казахстан и организации, осуществляющей отдельные виды банковских операций, или предпринимателя, заключившего договор с эквайером на обслуживание держателей платежных карточек, в разбивке по месту нахождения и по видам ПОС-терминалов (POS-терминалов).</w:t>
      </w:r>
    </w:p>
    <w:p w14:paraId="415C456D" w14:textId="77777777" w:rsidR="00664493" w:rsidRPr="00C1643D" w:rsidRDefault="00664493" w:rsidP="00664493">
      <w:pPr>
        <w:ind w:firstLine="709"/>
        <w:jc w:val="both"/>
        <w:rPr>
          <w:sz w:val="28"/>
          <w:szCs w:val="28"/>
        </w:rPr>
      </w:pPr>
      <w:bookmarkStart w:id="51" w:name="z3865"/>
      <w:bookmarkEnd w:id="50"/>
      <w:r w:rsidRPr="00C1643D">
        <w:rPr>
          <w:color w:val="000000"/>
          <w:sz w:val="28"/>
          <w:szCs w:val="28"/>
        </w:rPr>
        <w:t>6. В графах 3, 4, 5 и 6 указываются количество стационарных ПОС-терминалов (POS-терминалов).</w:t>
      </w:r>
    </w:p>
    <w:p w14:paraId="0BE03D4B" w14:textId="77777777" w:rsidR="00664493" w:rsidRPr="00C1643D" w:rsidRDefault="00664493" w:rsidP="00664493">
      <w:pPr>
        <w:ind w:firstLine="709"/>
        <w:jc w:val="both"/>
        <w:rPr>
          <w:sz w:val="28"/>
          <w:szCs w:val="28"/>
        </w:rPr>
      </w:pPr>
      <w:bookmarkStart w:id="52" w:name="z3866"/>
      <w:bookmarkEnd w:id="51"/>
      <w:r w:rsidRPr="00C1643D">
        <w:rPr>
          <w:color w:val="000000"/>
          <w:sz w:val="28"/>
          <w:szCs w:val="28"/>
        </w:rPr>
        <w:t>7. В графах 7, 8, 9 и 10 указываются количество мобильных ПОС-терминалов (POS-терминалов).</w:t>
      </w:r>
    </w:p>
    <w:p w14:paraId="349C1FCB" w14:textId="77777777" w:rsidR="00664493" w:rsidRPr="00C1643D" w:rsidRDefault="00664493" w:rsidP="00664493">
      <w:pPr>
        <w:ind w:firstLine="709"/>
        <w:jc w:val="both"/>
        <w:rPr>
          <w:sz w:val="28"/>
          <w:szCs w:val="28"/>
        </w:rPr>
      </w:pPr>
      <w:bookmarkStart w:id="53" w:name="z3867"/>
      <w:bookmarkEnd w:id="52"/>
      <w:r w:rsidRPr="00C1643D">
        <w:rPr>
          <w:color w:val="000000"/>
          <w:sz w:val="28"/>
          <w:szCs w:val="28"/>
        </w:rPr>
        <w:lastRenderedPageBreak/>
        <w:t xml:space="preserve">8. В графах 4 и 8 указывается количество активных ПОС-терминалов (POS-терминалов), которые использовались в отчетном периоде для проведения операций. </w:t>
      </w:r>
    </w:p>
    <w:p w14:paraId="647C7567" w14:textId="77777777" w:rsidR="00664493" w:rsidRPr="00C1643D" w:rsidRDefault="00664493" w:rsidP="00664493">
      <w:pPr>
        <w:ind w:firstLine="709"/>
        <w:jc w:val="both"/>
        <w:rPr>
          <w:sz w:val="28"/>
          <w:szCs w:val="28"/>
        </w:rPr>
      </w:pPr>
      <w:bookmarkStart w:id="54" w:name="z3868"/>
      <w:bookmarkEnd w:id="53"/>
      <w:r w:rsidRPr="00C1643D">
        <w:rPr>
          <w:color w:val="000000"/>
          <w:sz w:val="28"/>
          <w:szCs w:val="28"/>
        </w:rPr>
        <w:t>9. В графах 5 и 9 указывается количество ПОС-терминалов (POS-терминалов), поддерживающих бесконтактную технологию НФС (NFC).</w:t>
      </w:r>
    </w:p>
    <w:p w14:paraId="15B0D546" w14:textId="77777777" w:rsidR="00664493" w:rsidRPr="00C1643D" w:rsidRDefault="00664493" w:rsidP="00664493">
      <w:pPr>
        <w:ind w:firstLine="709"/>
        <w:jc w:val="both"/>
        <w:rPr>
          <w:sz w:val="28"/>
          <w:szCs w:val="28"/>
        </w:rPr>
      </w:pPr>
      <w:bookmarkStart w:id="55" w:name="z3869"/>
      <w:bookmarkEnd w:id="54"/>
      <w:r w:rsidRPr="00C1643D">
        <w:rPr>
          <w:color w:val="000000"/>
          <w:sz w:val="28"/>
          <w:szCs w:val="28"/>
        </w:rPr>
        <w:t>10. В графах 6 и 10 указывается количество ПОС-терминалов (POS-терминалов), поддерживающих функцию приема КьюР-указаний (QR-указаний) на проведение оплаты.</w:t>
      </w:r>
    </w:p>
    <w:p w14:paraId="3BF2A4A3" w14:textId="77777777" w:rsidR="00664493" w:rsidRPr="00C1643D" w:rsidRDefault="00664493" w:rsidP="00664493">
      <w:pPr>
        <w:ind w:firstLine="709"/>
        <w:jc w:val="both"/>
        <w:rPr>
          <w:sz w:val="28"/>
          <w:szCs w:val="28"/>
        </w:rPr>
      </w:pPr>
      <w:bookmarkStart w:id="56" w:name="z3870"/>
      <w:bookmarkEnd w:id="55"/>
      <w:r w:rsidRPr="00C1643D">
        <w:rPr>
          <w:color w:val="000000"/>
          <w:sz w:val="28"/>
          <w:szCs w:val="28"/>
        </w:rPr>
        <w:t>11. В графах 11 и 12 указывается количество банкоматов в разбивке по функциональным возможностям.</w:t>
      </w:r>
    </w:p>
    <w:p w14:paraId="66A2E29F" w14:textId="77777777" w:rsidR="00664493" w:rsidRPr="00C1643D" w:rsidRDefault="00664493" w:rsidP="00664493">
      <w:pPr>
        <w:ind w:firstLine="709"/>
        <w:jc w:val="both"/>
        <w:rPr>
          <w:sz w:val="28"/>
          <w:szCs w:val="28"/>
        </w:rPr>
      </w:pPr>
      <w:bookmarkStart w:id="57" w:name="z3871"/>
      <w:bookmarkEnd w:id="56"/>
      <w:r w:rsidRPr="00C1643D">
        <w:rPr>
          <w:color w:val="000000"/>
          <w:sz w:val="28"/>
          <w:szCs w:val="28"/>
        </w:rPr>
        <w:t>12. В графе 13 указывается количество банкоматов, предоставляющих услуги путем биометрической идентификации клиента.</w:t>
      </w:r>
    </w:p>
    <w:p w14:paraId="11DCCCB3" w14:textId="77777777" w:rsidR="00664493" w:rsidRPr="00C1643D" w:rsidRDefault="00664493" w:rsidP="00664493">
      <w:pPr>
        <w:ind w:firstLine="709"/>
        <w:jc w:val="both"/>
        <w:rPr>
          <w:sz w:val="28"/>
          <w:szCs w:val="28"/>
        </w:rPr>
      </w:pPr>
      <w:bookmarkStart w:id="58" w:name="z3872"/>
      <w:bookmarkEnd w:id="57"/>
      <w:r w:rsidRPr="00C1643D">
        <w:rPr>
          <w:color w:val="000000"/>
          <w:sz w:val="28"/>
          <w:szCs w:val="28"/>
        </w:rPr>
        <w:t>13. В графе 14 указывается количество платежных терминалов, принадлежащих поставщику платежных услуг на праве собственности.</w:t>
      </w:r>
    </w:p>
    <w:p w14:paraId="5EA5A7D2" w14:textId="77777777" w:rsidR="00664493" w:rsidRPr="00C1643D" w:rsidRDefault="00664493" w:rsidP="00664493">
      <w:pPr>
        <w:ind w:firstLine="709"/>
        <w:jc w:val="both"/>
        <w:rPr>
          <w:sz w:val="28"/>
          <w:szCs w:val="28"/>
        </w:rPr>
      </w:pPr>
      <w:bookmarkStart w:id="59" w:name="z3873"/>
      <w:bookmarkEnd w:id="58"/>
      <w:r w:rsidRPr="00C1643D">
        <w:rPr>
          <w:color w:val="000000"/>
          <w:sz w:val="28"/>
          <w:szCs w:val="28"/>
        </w:rPr>
        <w:t>14. В графе 15 указывается количество платежных терминалов, арендуемых поставщиком платежных услуг и используемых при оказании платежных услуг.</w:t>
      </w:r>
    </w:p>
    <w:p w14:paraId="1424175B" w14:textId="77777777" w:rsidR="00664493" w:rsidRPr="00C1643D" w:rsidRDefault="00664493" w:rsidP="00664493">
      <w:pPr>
        <w:ind w:firstLine="709"/>
        <w:jc w:val="both"/>
        <w:rPr>
          <w:sz w:val="28"/>
          <w:szCs w:val="28"/>
        </w:rPr>
      </w:pPr>
      <w:bookmarkStart w:id="60" w:name="z3874"/>
      <w:bookmarkEnd w:id="59"/>
      <w:r w:rsidRPr="00C1643D">
        <w:rPr>
          <w:color w:val="000000"/>
          <w:sz w:val="28"/>
          <w:szCs w:val="28"/>
        </w:rPr>
        <w:t>15. В графе 16 указывается количество торговых точек, в которых установлены ПОС-терминалы (POS-терминалы) и (или) иное оборудование для приема к оплате платежных карточек.</w:t>
      </w:r>
    </w:p>
    <w:p w14:paraId="47A0BF65" w14:textId="77777777" w:rsidR="00664493" w:rsidRPr="00C1643D" w:rsidRDefault="00664493" w:rsidP="00664493">
      <w:pPr>
        <w:ind w:firstLine="709"/>
        <w:jc w:val="both"/>
        <w:rPr>
          <w:sz w:val="28"/>
          <w:szCs w:val="28"/>
        </w:rPr>
      </w:pPr>
      <w:bookmarkStart w:id="61" w:name="z3875"/>
      <w:bookmarkEnd w:id="60"/>
      <w:r w:rsidRPr="00C1643D">
        <w:rPr>
          <w:color w:val="000000"/>
          <w:sz w:val="28"/>
          <w:szCs w:val="28"/>
        </w:rPr>
        <w:t>16. В графе 17 указывается количество предпринимателей, заключивших договор с эквайером на обслуживание держателей платежных карточек.</w:t>
      </w:r>
    </w:p>
    <w:p w14:paraId="7CDB6E83" w14:textId="77777777" w:rsidR="00664493" w:rsidRPr="00C1643D" w:rsidRDefault="00664493" w:rsidP="00664493">
      <w:pPr>
        <w:ind w:firstLine="709"/>
        <w:jc w:val="both"/>
        <w:rPr>
          <w:sz w:val="28"/>
          <w:szCs w:val="28"/>
        </w:rPr>
      </w:pPr>
      <w:bookmarkStart w:id="62" w:name="z3876"/>
      <w:bookmarkEnd w:id="61"/>
      <w:r w:rsidRPr="00C1643D">
        <w:rPr>
          <w:color w:val="000000"/>
          <w:sz w:val="28"/>
          <w:szCs w:val="28"/>
        </w:rPr>
        <w:t>17. В графе 18 указывается количество предпринимателей, заключивших договор на получение услуг интернет-эквайринга.</w:t>
      </w:r>
    </w:p>
    <w:p w14:paraId="092B9C37" w14:textId="77777777" w:rsidR="00664493" w:rsidRPr="00C1643D" w:rsidRDefault="00664493" w:rsidP="00664493">
      <w:pPr>
        <w:ind w:firstLine="709"/>
        <w:jc w:val="both"/>
        <w:rPr>
          <w:sz w:val="28"/>
          <w:szCs w:val="28"/>
        </w:rPr>
      </w:pPr>
      <w:bookmarkStart w:id="63" w:name="z3877"/>
      <w:bookmarkEnd w:id="62"/>
      <w:r w:rsidRPr="00C1643D">
        <w:rPr>
          <w:color w:val="000000"/>
          <w:sz w:val="28"/>
          <w:szCs w:val="28"/>
        </w:rPr>
        <w:t>18. В графах 19 и 21 указывается количество зарегистрированных пользователей интернет и мобильного банкинга.</w:t>
      </w:r>
    </w:p>
    <w:p w14:paraId="6914B0EF" w14:textId="77777777" w:rsidR="00664493" w:rsidRPr="00C1643D" w:rsidRDefault="00664493" w:rsidP="00664493">
      <w:pPr>
        <w:ind w:firstLine="709"/>
        <w:jc w:val="both"/>
        <w:rPr>
          <w:sz w:val="28"/>
          <w:szCs w:val="28"/>
        </w:rPr>
      </w:pPr>
      <w:bookmarkStart w:id="64" w:name="z3878"/>
      <w:bookmarkEnd w:id="63"/>
      <w:r w:rsidRPr="00C1643D">
        <w:rPr>
          <w:color w:val="000000"/>
          <w:sz w:val="28"/>
          <w:szCs w:val="28"/>
        </w:rPr>
        <w:t>19. В графах 20 и 22 указывается количество пользователей интернет и мобильного банкинга, осуществлявших более одного платежа и (или) перевода денег с использованием личного кабинета в отчетном периоде.</w:t>
      </w:r>
    </w:p>
    <w:p w14:paraId="59D4C18D" w14:textId="77777777" w:rsidR="00664493" w:rsidRPr="00C1643D" w:rsidRDefault="00664493" w:rsidP="00664493">
      <w:pPr>
        <w:ind w:firstLine="709"/>
        <w:jc w:val="both"/>
        <w:rPr>
          <w:sz w:val="28"/>
          <w:szCs w:val="28"/>
        </w:rPr>
      </w:pPr>
      <w:bookmarkStart w:id="65" w:name="z3879"/>
      <w:bookmarkEnd w:id="64"/>
      <w:r w:rsidRPr="00C1643D">
        <w:rPr>
          <w:color w:val="000000"/>
          <w:sz w:val="28"/>
          <w:szCs w:val="28"/>
        </w:rPr>
        <w:t>20. В графе 23 указывается фактическое количество уникальных пользователей, полученное путем сверки по индивидуальному идентификационному номеру клиентов.</w:t>
      </w:r>
    </w:p>
    <w:p w14:paraId="52121A4F" w14:textId="77777777" w:rsidR="00664493" w:rsidRPr="00C1643D" w:rsidRDefault="00664493" w:rsidP="00664493">
      <w:pPr>
        <w:ind w:firstLine="709"/>
        <w:jc w:val="both"/>
        <w:rPr>
          <w:color w:val="000000"/>
          <w:sz w:val="28"/>
          <w:szCs w:val="28"/>
        </w:rPr>
      </w:pPr>
      <w:bookmarkStart w:id="66" w:name="z3880"/>
      <w:bookmarkEnd w:id="65"/>
      <w:r w:rsidRPr="00C1643D">
        <w:rPr>
          <w:color w:val="000000"/>
          <w:sz w:val="28"/>
          <w:szCs w:val="28"/>
        </w:rPr>
        <w:t>21. Поставщики платежных услуг, не использующие в своей деятельности электронные терминалы, направляют Форму с незаполненными графами.</w:t>
      </w:r>
    </w:p>
    <w:p w14:paraId="1B882B9B" w14:textId="77777777" w:rsidR="00664493" w:rsidRPr="00C1643D" w:rsidRDefault="00664493" w:rsidP="00664493">
      <w:pPr>
        <w:spacing w:after="160" w:line="259" w:lineRule="auto"/>
        <w:rPr>
          <w:color w:val="000000"/>
          <w:sz w:val="28"/>
          <w:szCs w:val="28"/>
        </w:rPr>
      </w:pPr>
      <w:r w:rsidRPr="00C1643D">
        <w:rPr>
          <w:color w:val="000000"/>
          <w:sz w:val="28"/>
          <w:szCs w:val="28"/>
        </w:rPr>
        <w:br w:type="page"/>
      </w:r>
    </w:p>
    <w:p w14:paraId="51FDAA28" w14:textId="54056AE8" w:rsidR="00664493" w:rsidRPr="00C1643D" w:rsidRDefault="00664493" w:rsidP="00664493">
      <w:pPr>
        <w:ind w:left="5812"/>
        <w:rPr>
          <w:sz w:val="28"/>
          <w:szCs w:val="28"/>
        </w:rPr>
      </w:pPr>
      <w:bookmarkStart w:id="67" w:name="z4114"/>
      <w:bookmarkEnd w:id="66"/>
      <w:r w:rsidRPr="00C1643D">
        <w:rPr>
          <w:sz w:val="28"/>
          <w:szCs w:val="28"/>
        </w:rPr>
        <w:lastRenderedPageBreak/>
        <w:t xml:space="preserve">Приложение </w:t>
      </w:r>
      <w:r w:rsidR="007513F4" w:rsidRPr="00C1643D">
        <w:rPr>
          <w:sz w:val="28"/>
          <w:szCs w:val="28"/>
        </w:rPr>
        <w:t>10</w:t>
      </w:r>
    </w:p>
    <w:p w14:paraId="0B759A00" w14:textId="77777777" w:rsidR="00664493" w:rsidRPr="00C1643D" w:rsidRDefault="00664493" w:rsidP="00664493">
      <w:pPr>
        <w:ind w:left="5812"/>
        <w:rPr>
          <w:color w:val="000000"/>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 xml:space="preserve">в которые вносятся изменения </w:t>
      </w:r>
      <w:r w:rsidRPr="00C1643D">
        <w:rPr>
          <w:sz w:val="28"/>
          <w:szCs w:val="28"/>
        </w:rPr>
        <w:br/>
      </w:r>
    </w:p>
    <w:p w14:paraId="39A1A0D5" w14:textId="77777777" w:rsidR="00664493" w:rsidRPr="00C1643D" w:rsidRDefault="00664493" w:rsidP="00664493">
      <w:pPr>
        <w:ind w:left="5812"/>
        <w:rPr>
          <w:color w:val="000000"/>
          <w:sz w:val="28"/>
          <w:szCs w:val="28"/>
        </w:rPr>
      </w:pPr>
      <w:r w:rsidRPr="00C1643D">
        <w:rPr>
          <w:color w:val="000000"/>
          <w:sz w:val="28"/>
          <w:szCs w:val="28"/>
        </w:rPr>
        <w:t>Приложение 2</w:t>
      </w:r>
      <w:r w:rsidRPr="00C1643D">
        <w:rPr>
          <w:sz w:val="28"/>
          <w:szCs w:val="28"/>
        </w:rPr>
        <w:br/>
      </w:r>
      <w:r w:rsidRPr="00C1643D">
        <w:rPr>
          <w:color w:val="000000"/>
          <w:sz w:val="28"/>
          <w:szCs w:val="28"/>
        </w:rPr>
        <w:t>к Правилам представления</w:t>
      </w:r>
      <w:r w:rsidRPr="00C1643D">
        <w:rPr>
          <w:sz w:val="28"/>
          <w:szCs w:val="28"/>
        </w:rPr>
        <w:br/>
      </w:r>
      <w:r w:rsidRPr="00C1643D">
        <w:rPr>
          <w:color w:val="000000"/>
          <w:sz w:val="28"/>
          <w:szCs w:val="28"/>
        </w:rPr>
        <w:t>сведений о платежных услугах</w:t>
      </w:r>
    </w:p>
    <w:p w14:paraId="08A3D304" w14:textId="77777777" w:rsidR="00664493" w:rsidRPr="00C1643D" w:rsidRDefault="00664493" w:rsidP="00664493">
      <w:pPr>
        <w:ind w:left="5812"/>
        <w:rPr>
          <w:color w:val="000000"/>
          <w:sz w:val="28"/>
          <w:szCs w:val="28"/>
        </w:rPr>
      </w:pPr>
    </w:p>
    <w:p w14:paraId="0FE2E672" w14:textId="77777777" w:rsidR="00664493" w:rsidRPr="00C1643D" w:rsidRDefault="00664493" w:rsidP="00664493">
      <w:pPr>
        <w:ind w:left="5812"/>
        <w:rPr>
          <w:color w:val="000000"/>
          <w:sz w:val="28"/>
          <w:szCs w:val="28"/>
        </w:rPr>
      </w:pPr>
      <w:r w:rsidRPr="00C1643D">
        <w:rPr>
          <w:bCs/>
          <w:sz w:val="28"/>
          <w:szCs w:val="28"/>
        </w:rPr>
        <w:t>Форма, предназначенная для сбора административных данных</w:t>
      </w:r>
    </w:p>
    <w:p w14:paraId="0EAF5A6A" w14:textId="77777777" w:rsidR="00664493" w:rsidRPr="00C1643D" w:rsidRDefault="00664493" w:rsidP="00664493">
      <w:pPr>
        <w:ind w:left="5812"/>
        <w:rPr>
          <w:b/>
          <w:color w:val="000000"/>
          <w:sz w:val="28"/>
          <w:szCs w:val="28"/>
        </w:rPr>
      </w:pPr>
    </w:p>
    <w:p w14:paraId="782C546B" w14:textId="77777777" w:rsidR="00664493" w:rsidRPr="00C1643D" w:rsidRDefault="00664493" w:rsidP="00664493">
      <w:pPr>
        <w:rPr>
          <w:b/>
          <w:color w:val="000000"/>
          <w:sz w:val="28"/>
          <w:szCs w:val="28"/>
        </w:rPr>
      </w:pPr>
    </w:p>
    <w:bookmarkEnd w:id="67"/>
    <w:p w14:paraId="57AF8AC0" w14:textId="77777777" w:rsidR="00664493" w:rsidRPr="00C1643D" w:rsidRDefault="00664493" w:rsidP="00664493">
      <w:pPr>
        <w:ind w:firstLine="709"/>
        <w:jc w:val="both"/>
        <w:rPr>
          <w:sz w:val="28"/>
          <w:szCs w:val="28"/>
        </w:rPr>
      </w:pPr>
      <w:r w:rsidRPr="00C1643D">
        <w:rPr>
          <w:color w:val="000000"/>
          <w:sz w:val="28"/>
          <w:szCs w:val="28"/>
        </w:rPr>
        <w:t>Представляется: в Национальный Банк Республики Казахстан</w:t>
      </w:r>
    </w:p>
    <w:p w14:paraId="046AC796" w14:textId="77777777" w:rsidR="00664493" w:rsidRPr="00C1643D" w:rsidRDefault="00664493" w:rsidP="00664493">
      <w:pPr>
        <w:ind w:firstLine="709"/>
        <w:jc w:val="both"/>
        <w:rPr>
          <w:sz w:val="28"/>
          <w:szCs w:val="28"/>
        </w:rPr>
      </w:pPr>
      <w:r w:rsidRPr="00C1643D">
        <w:rPr>
          <w:color w:val="000000"/>
          <w:sz w:val="28"/>
          <w:szCs w:val="28"/>
        </w:rPr>
        <w:t xml:space="preserve">Форма, </w:t>
      </w:r>
      <w:r w:rsidRPr="00C1643D">
        <w:rPr>
          <w:sz w:val="28"/>
          <w:szCs w:val="28"/>
        </w:rPr>
        <w:t xml:space="preserve">предназначенная для сбора административных данных на безвозмездной основе, </w:t>
      </w:r>
      <w:r w:rsidRPr="00C1643D">
        <w:rPr>
          <w:color w:val="000000"/>
          <w:sz w:val="28"/>
          <w:szCs w:val="28"/>
        </w:rPr>
        <w:t>размещена на интернет-ресурсе: www.nationalbank.kz</w:t>
      </w:r>
    </w:p>
    <w:p w14:paraId="0F77852F" w14:textId="77777777" w:rsidR="00664493" w:rsidRPr="00C1643D" w:rsidRDefault="00664493" w:rsidP="00664493">
      <w:pPr>
        <w:ind w:firstLine="709"/>
        <w:jc w:val="both"/>
        <w:rPr>
          <w:sz w:val="28"/>
          <w:szCs w:val="28"/>
        </w:rPr>
      </w:pPr>
      <w:bookmarkStart w:id="68" w:name="z4115"/>
      <w:r w:rsidRPr="00C1643D">
        <w:rPr>
          <w:sz w:val="28"/>
          <w:szCs w:val="28"/>
        </w:rPr>
        <w:t xml:space="preserve">Наименование административной формы: </w:t>
      </w:r>
      <w:r w:rsidRPr="00C1643D">
        <w:rPr>
          <w:color w:val="000000"/>
          <w:sz w:val="28"/>
          <w:szCs w:val="28"/>
        </w:rPr>
        <w:t>Сведения по платежным карточкам</w:t>
      </w:r>
    </w:p>
    <w:bookmarkEnd w:id="68"/>
    <w:p w14:paraId="773D1EAF" w14:textId="77777777" w:rsidR="00664493" w:rsidRPr="00C1643D" w:rsidRDefault="00664493" w:rsidP="00664493">
      <w:pPr>
        <w:ind w:firstLine="709"/>
        <w:jc w:val="both"/>
        <w:rPr>
          <w:sz w:val="28"/>
          <w:szCs w:val="28"/>
        </w:rPr>
      </w:pPr>
      <w:r w:rsidRPr="00C1643D">
        <w:rPr>
          <w:sz w:val="28"/>
          <w:szCs w:val="28"/>
        </w:rPr>
        <w:t xml:space="preserve">Индекс формы, предназначенной для сбора административных данных на безвозмездной основе: </w:t>
      </w:r>
      <w:r w:rsidRPr="00C1643D">
        <w:rPr>
          <w:color w:val="000000"/>
          <w:sz w:val="28"/>
          <w:szCs w:val="28"/>
        </w:rPr>
        <w:t>2-РК</w:t>
      </w:r>
    </w:p>
    <w:p w14:paraId="7ECF0BC4" w14:textId="77777777" w:rsidR="00664493" w:rsidRPr="00C1643D" w:rsidRDefault="00664493" w:rsidP="00664493">
      <w:pPr>
        <w:ind w:firstLine="709"/>
        <w:jc w:val="both"/>
        <w:rPr>
          <w:sz w:val="28"/>
          <w:szCs w:val="28"/>
        </w:rPr>
      </w:pPr>
      <w:r w:rsidRPr="00C1643D">
        <w:rPr>
          <w:color w:val="000000"/>
          <w:sz w:val="28"/>
          <w:szCs w:val="28"/>
        </w:rPr>
        <w:t>Периодичность: ежемесячная</w:t>
      </w:r>
    </w:p>
    <w:p w14:paraId="6803697E" w14:textId="77777777" w:rsidR="00664493" w:rsidRPr="00C1643D" w:rsidRDefault="00664493" w:rsidP="00664493">
      <w:pPr>
        <w:ind w:firstLine="709"/>
        <w:jc w:val="both"/>
        <w:rPr>
          <w:sz w:val="28"/>
          <w:szCs w:val="28"/>
        </w:rPr>
      </w:pPr>
      <w:r w:rsidRPr="00C1643D">
        <w:rPr>
          <w:color w:val="000000"/>
          <w:sz w:val="28"/>
          <w:szCs w:val="28"/>
        </w:rPr>
        <w:t>Отчетный период: по состоянию на «___» ____________ 20___ года</w:t>
      </w:r>
    </w:p>
    <w:p w14:paraId="65F2FA63" w14:textId="77777777" w:rsidR="00664493" w:rsidRPr="00C1643D" w:rsidRDefault="00664493" w:rsidP="00664493">
      <w:pPr>
        <w:ind w:firstLine="709"/>
        <w:jc w:val="both"/>
        <w:rPr>
          <w:sz w:val="28"/>
          <w:szCs w:val="28"/>
        </w:rPr>
      </w:pPr>
      <w:r w:rsidRPr="00C1643D">
        <w:rPr>
          <w:color w:val="000000"/>
          <w:sz w:val="28"/>
          <w:szCs w:val="28"/>
        </w:rPr>
        <w:t>Круг лиц, представляющих форму</w:t>
      </w:r>
      <w:r w:rsidRPr="00C1643D">
        <w:rPr>
          <w:sz w:val="28"/>
          <w:szCs w:val="28"/>
        </w:rPr>
        <w:t>, предназначенную для сбора административных данных на безвозмездной основе</w:t>
      </w:r>
      <w:r w:rsidRPr="00C1643D">
        <w:rPr>
          <w:color w:val="000000"/>
          <w:sz w:val="28"/>
          <w:szCs w:val="28"/>
        </w:rPr>
        <w:t>: поставщики платежных услуг, являющиеся эмитентами платежных карточек:</w:t>
      </w:r>
    </w:p>
    <w:p w14:paraId="357C8C38" w14:textId="77777777" w:rsidR="00664493" w:rsidRPr="00C1643D" w:rsidRDefault="00664493" w:rsidP="00664493">
      <w:pPr>
        <w:ind w:firstLine="709"/>
        <w:jc w:val="both"/>
        <w:rPr>
          <w:sz w:val="28"/>
          <w:szCs w:val="28"/>
        </w:rPr>
      </w:pPr>
      <w:r w:rsidRPr="00C1643D">
        <w:rPr>
          <w:color w:val="000000"/>
          <w:sz w:val="28"/>
          <w:szCs w:val="28"/>
        </w:rPr>
        <w:t>1) банки;</w:t>
      </w:r>
    </w:p>
    <w:p w14:paraId="061C1B89" w14:textId="77777777" w:rsidR="00664493" w:rsidRPr="00C1643D" w:rsidRDefault="00664493" w:rsidP="00664493">
      <w:pPr>
        <w:ind w:firstLine="709"/>
        <w:jc w:val="both"/>
        <w:rPr>
          <w:sz w:val="28"/>
          <w:szCs w:val="28"/>
        </w:rPr>
      </w:pPr>
      <w:r w:rsidRPr="00C1643D">
        <w:rPr>
          <w:color w:val="000000"/>
          <w:sz w:val="28"/>
          <w:szCs w:val="28"/>
        </w:rPr>
        <w:t>2) организации, осуществляющие отдельные виды банковских операций.</w:t>
      </w:r>
    </w:p>
    <w:p w14:paraId="7F590C6A" w14:textId="77777777" w:rsidR="00664493" w:rsidRPr="00C1643D" w:rsidRDefault="00664493" w:rsidP="00664493">
      <w:pPr>
        <w:ind w:firstLine="709"/>
        <w:jc w:val="both"/>
        <w:rPr>
          <w:color w:val="000000"/>
          <w:sz w:val="28"/>
          <w:szCs w:val="28"/>
        </w:rPr>
      </w:pPr>
      <w:r w:rsidRPr="00C1643D">
        <w:rPr>
          <w:color w:val="000000"/>
          <w:sz w:val="28"/>
          <w:szCs w:val="28"/>
        </w:rPr>
        <w:t xml:space="preserve">Срок представления </w:t>
      </w:r>
      <w:r w:rsidRPr="00C1643D">
        <w:rPr>
          <w:sz w:val="28"/>
          <w:szCs w:val="28"/>
        </w:rPr>
        <w:t xml:space="preserve">формы, предназначенной для сбора административных данных на безвозмездной основе: </w:t>
      </w:r>
      <w:r w:rsidRPr="00C1643D">
        <w:rPr>
          <w:color w:val="000000"/>
          <w:sz w:val="28"/>
          <w:szCs w:val="28"/>
        </w:rPr>
        <w:t>не позднее десятого (включительно) числа месяца, следующего за отчетным месяцем. Если десятое число месяца выпадает на выходной или праздничный день, срок представления отчетности переносится на следующий рабочий день</w:t>
      </w:r>
    </w:p>
    <w:p w14:paraId="163E40D0" w14:textId="77777777" w:rsidR="00664493" w:rsidRPr="00C1643D" w:rsidRDefault="00664493" w:rsidP="00664493">
      <w:pPr>
        <w:spacing w:line="276" w:lineRule="auto"/>
        <w:ind w:right="-225" w:firstLine="709"/>
        <w:jc w:val="both"/>
        <w:rPr>
          <w:rFonts w:eastAsiaTheme="minorHAnsi"/>
          <w:color w:val="000000"/>
          <w:sz w:val="28"/>
          <w:szCs w:val="28"/>
        </w:rPr>
      </w:pPr>
      <w:r w:rsidRPr="00C1643D">
        <w:rPr>
          <w:rFonts w:eastAsiaTheme="minorHAnsi"/>
          <w:color w:val="000000"/>
          <w:sz w:val="28"/>
          <w:szCs w:val="28"/>
        </w:rPr>
        <w:t xml:space="preserve">БИН:          </w:t>
      </w:r>
      <w:bookmarkStart w:id="69" w:name="z3893"/>
    </w:p>
    <w:p w14:paraId="6D491A3E" w14:textId="77777777" w:rsidR="00664493" w:rsidRPr="00C1643D" w:rsidRDefault="00664493" w:rsidP="00664493">
      <w:pPr>
        <w:spacing w:line="276" w:lineRule="auto"/>
        <w:ind w:right="-225" w:firstLine="709"/>
        <w:jc w:val="both"/>
        <w:rPr>
          <w:rFonts w:eastAsiaTheme="minorHAnsi"/>
          <w:color w:val="000000"/>
        </w:rPr>
      </w:pPr>
      <w:r w:rsidRPr="00C1643D">
        <w:rPr>
          <w:rFonts w:eastAsiaTheme="minorHAnsi"/>
          <w:color w:val="000000"/>
          <w:sz w:val="28"/>
          <w:szCs w:val="28"/>
        </w:rPr>
        <w:t>Метод сбора: в электронном виде</w:t>
      </w:r>
    </w:p>
    <w:p w14:paraId="28809C95" w14:textId="77777777" w:rsidR="00664493" w:rsidRPr="00C1643D" w:rsidRDefault="00664493" w:rsidP="00664493">
      <w:pPr>
        <w:jc w:val="both"/>
        <w:rPr>
          <w:color w:val="000000"/>
          <w:sz w:val="28"/>
          <w:szCs w:val="28"/>
        </w:rPr>
        <w:sectPr w:rsidR="00664493" w:rsidRPr="00C1643D" w:rsidSect="00071AA5">
          <w:pgSz w:w="11906" w:h="16838"/>
          <w:pgMar w:top="1418" w:right="851" w:bottom="1418" w:left="1418" w:header="709" w:footer="709" w:gutter="0"/>
          <w:cols w:space="708"/>
          <w:docGrid w:linePitch="360"/>
        </w:sectPr>
      </w:pPr>
    </w:p>
    <w:p w14:paraId="6903D4DF" w14:textId="77777777" w:rsidR="00664493" w:rsidRPr="00C1643D" w:rsidRDefault="00664493" w:rsidP="00664493">
      <w:pPr>
        <w:ind w:hanging="142"/>
        <w:rPr>
          <w:color w:val="000000"/>
          <w:sz w:val="28"/>
          <w:szCs w:val="28"/>
        </w:rPr>
      </w:pPr>
      <w:bookmarkStart w:id="70" w:name="z3895"/>
      <w:bookmarkEnd w:id="69"/>
      <w:r w:rsidRPr="00C1643D">
        <w:rPr>
          <w:color w:val="000000"/>
          <w:sz w:val="28"/>
          <w:szCs w:val="28"/>
        </w:rPr>
        <w:lastRenderedPageBreak/>
        <w:t>Таблица 1</w:t>
      </w:r>
    </w:p>
    <w:p w14:paraId="530A598F" w14:textId="77777777" w:rsidR="00664493" w:rsidRPr="00C1643D" w:rsidRDefault="00664493" w:rsidP="00664493">
      <w:pPr>
        <w:jc w:val="both"/>
        <w:rPr>
          <w:sz w:val="28"/>
          <w:szCs w:val="28"/>
        </w:rPr>
      </w:pPr>
    </w:p>
    <w:tbl>
      <w:tblPr>
        <w:tblStyle w:val="22"/>
        <w:tblW w:w="14601" w:type="dxa"/>
        <w:tblInd w:w="-147" w:type="dxa"/>
        <w:tblLayout w:type="fixed"/>
        <w:tblLook w:val="04A0" w:firstRow="1" w:lastRow="0" w:firstColumn="1" w:lastColumn="0" w:noHBand="0" w:noVBand="1"/>
      </w:tblPr>
      <w:tblGrid>
        <w:gridCol w:w="2410"/>
        <w:gridCol w:w="1701"/>
        <w:gridCol w:w="993"/>
        <w:gridCol w:w="1701"/>
        <w:gridCol w:w="1092"/>
        <w:gridCol w:w="1034"/>
        <w:gridCol w:w="992"/>
        <w:gridCol w:w="1664"/>
        <w:gridCol w:w="1230"/>
        <w:gridCol w:w="1784"/>
      </w:tblGrid>
      <w:tr w:rsidR="00664493" w:rsidRPr="00C1643D" w14:paraId="3AA1C6F6" w14:textId="77777777" w:rsidTr="00071AA5">
        <w:trPr>
          <w:trHeight w:val="30"/>
        </w:trPr>
        <w:tc>
          <w:tcPr>
            <w:tcW w:w="2410" w:type="dxa"/>
            <w:vMerge w:val="restart"/>
          </w:tcPr>
          <w:bookmarkEnd w:id="70"/>
          <w:p w14:paraId="4F1AA807" w14:textId="77777777" w:rsidR="00664493" w:rsidRPr="00C1643D" w:rsidRDefault="00664493" w:rsidP="00664493">
            <w:pPr>
              <w:ind w:left="20"/>
              <w:jc w:val="both"/>
              <w:rPr>
                <w:sz w:val="28"/>
                <w:szCs w:val="28"/>
              </w:rPr>
            </w:pPr>
            <w:r w:rsidRPr="00C1643D">
              <w:rPr>
                <w:color w:val="000000"/>
                <w:sz w:val="28"/>
                <w:szCs w:val="28"/>
              </w:rPr>
              <w:t>Наименование столицы, области, города республиканского значения</w:t>
            </w:r>
          </w:p>
        </w:tc>
        <w:tc>
          <w:tcPr>
            <w:tcW w:w="1701" w:type="dxa"/>
            <w:vMerge w:val="restart"/>
          </w:tcPr>
          <w:p w14:paraId="4CACEFA8" w14:textId="77777777" w:rsidR="00664493" w:rsidRPr="00C1643D" w:rsidRDefault="00664493" w:rsidP="00664493">
            <w:pPr>
              <w:ind w:left="20"/>
              <w:jc w:val="both"/>
              <w:rPr>
                <w:sz w:val="28"/>
                <w:szCs w:val="28"/>
              </w:rPr>
            </w:pPr>
            <w:r w:rsidRPr="00C1643D">
              <w:rPr>
                <w:color w:val="000000"/>
                <w:sz w:val="28"/>
                <w:szCs w:val="28"/>
              </w:rPr>
              <w:t>Наименование системы платежной карточки</w:t>
            </w:r>
          </w:p>
        </w:tc>
        <w:tc>
          <w:tcPr>
            <w:tcW w:w="4820" w:type="dxa"/>
            <w:gridSpan w:val="4"/>
          </w:tcPr>
          <w:p w14:paraId="2172D514" w14:textId="77777777" w:rsidR="00664493" w:rsidRPr="00C1643D" w:rsidRDefault="00664493" w:rsidP="00664493">
            <w:pPr>
              <w:ind w:left="20"/>
              <w:jc w:val="both"/>
              <w:rPr>
                <w:sz w:val="28"/>
                <w:szCs w:val="28"/>
              </w:rPr>
            </w:pPr>
            <w:r w:rsidRPr="00C1643D">
              <w:rPr>
                <w:color w:val="000000"/>
                <w:sz w:val="28"/>
                <w:szCs w:val="28"/>
              </w:rPr>
              <w:t>Количество физических платежных карточек (единиц)</w:t>
            </w:r>
          </w:p>
        </w:tc>
        <w:tc>
          <w:tcPr>
            <w:tcW w:w="5670" w:type="dxa"/>
            <w:gridSpan w:val="4"/>
          </w:tcPr>
          <w:p w14:paraId="4D6519F6" w14:textId="05D1BE44" w:rsidR="00664493" w:rsidRPr="00C1643D" w:rsidRDefault="00664493" w:rsidP="00664493">
            <w:pPr>
              <w:ind w:left="20"/>
              <w:jc w:val="both"/>
              <w:rPr>
                <w:sz w:val="28"/>
                <w:szCs w:val="28"/>
              </w:rPr>
            </w:pPr>
            <w:r w:rsidRPr="00C1643D">
              <w:rPr>
                <w:color w:val="000000"/>
                <w:sz w:val="28"/>
                <w:szCs w:val="28"/>
              </w:rPr>
              <w:t xml:space="preserve">Количество виртуальных </w:t>
            </w:r>
            <w:r w:rsidR="00074266" w:rsidRPr="00C1643D">
              <w:rPr>
                <w:color w:val="000000"/>
                <w:sz w:val="28"/>
                <w:szCs w:val="28"/>
              </w:rPr>
              <w:t xml:space="preserve">платежных </w:t>
            </w:r>
            <w:r w:rsidRPr="00C1643D">
              <w:rPr>
                <w:color w:val="000000"/>
                <w:sz w:val="28"/>
                <w:szCs w:val="28"/>
              </w:rPr>
              <w:t>карточек в обращении (единиц)</w:t>
            </w:r>
          </w:p>
        </w:tc>
      </w:tr>
      <w:tr w:rsidR="00664493" w:rsidRPr="00C1643D" w14:paraId="2CE31F9A" w14:textId="77777777" w:rsidTr="00071AA5">
        <w:trPr>
          <w:trHeight w:val="30"/>
        </w:trPr>
        <w:tc>
          <w:tcPr>
            <w:tcW w:w="2410" w:type="dxa"/>
            <w:vMerge/>
          </w:tcPr>
          <w:p w14:paraId="6B5AA7FA" w14:textId="77777777" w:rsidR="00664493" w:rsidRPr="00C1643D" w:rsidRDefault="00664493" w:rsidP="00664493">
            <w:pPr>
              <w:rPr>
                <w:sz w:val="28"/>
                <w:szCs w:val="28"/>
              </w:rPr>
            </w:pPr>
          </w:p>
        </w:tc>
        <w:tc>
          <w:tcPr>
            <w:tcW w:w="1701" w:type="dxa"/>
            <w:vMerge/>
          </w:tcPr>
          <w:p w14:paraId="0FEB0F25" w14:textId="77777777" w:rsidR="00664493" w:rsidRPr="00C1643D" w:rsidRDefault="00664493" w:rsidP="00664493">
            <w:pPr>
              <w:rPr>
                <w:sz w:val="28"/>
                <w:szCs w:val="28"/>
              </w:rPr>
            </w:pPr>
          </w:p>
        </w:tc>
        <w:tc>
          <w:tcPr>
            <w:tcW w:w="993" w:type="dxa"/>
          </w:tcPr>
          <w:p w14:paraId="47B0B284" w14:textId="77777777" w:rsidR="00664493" w:rsidRPr="00C1643D" w:rsidRDefault="00664493" w:rsidP="00664493">
            <w:pPr>
              <w:ind w:left="20"/>
              <w:jc w:val="both"/>
              <w:rPr>
                <w:sz w:val="28"/>
                <w:szCs w:val="28"/>
              </w:rPr>
            </w:pPr>
            <w:r w:rsidRPr="00C1643D">
              <w:rPr>
                <w:color w:val="000000"/>
                <w:sz w:val="28"/>
                <w:szCs w:val="28"/>
              </w:rPr>
              <w:t>дебетные</w:t>
            </w:r>
          </w:p>
        </w:tc>
        <w:tc>
          <w:tcPr>
            <w:tcW w:w="1701" w:type="dxa"/>
          </w:tcPr>
          <w:p w14:paraId="60BD5502" w14:textId="77777777" w:rsidR="00664493" w:rsidRPr="00C1643D" w:rsidRDefault="00664493" w:rsidP="00664493">
            <w:pPr>
              <w:ind w:left="20"/>
              <w:jc w:val="both"/>
              <w:rPr>
                <w:sz w:val="28"/>
                <w:szCs w:val="28"/>
              </w:rPr>
            </w:pPr>
            <w:r w:rsidRPr="00C1643D">
              <w:rPr>
                <w:color w:val="000000"/>
                <w:sz w:val="28"/>
                <w:szCs w:val="28"/>
              </w:rPr>
              <w:t>дебетные с кредитным лимитом</w:t>
            </w:r>
          </w:p>
        </w:tc>
        <w:tc>
          <w:tcPr>
            <w:tcW w:w="1092" w:type="dxa"/>
          </w:tcPr>
          <w:p w14:paraId="5A730C82" w14:textId="77777777" w:rsidR="00664493" w:rsidRPr="00C1643D" w:rsidRDefault="00664493" w:rsidP="00664493">
            <w:pPr>
              <w:ind w:left="20"/>
              <w:jc w:val="both"/>
              <w:rPr>
                <w:sz w:val="28"/>
                <w:szCs w:val="28"/>
              </w:rPr>
            </w:pPr>
            <w:r w:rsidRPr="00C1643D">
              <w:rPr>
                <w:color w:val="000000"/>
                <w:sz w:val="28"/>
                <w:szCs w:val="28"/>
              </w:rPr>
              <w:t>кредитные</w:t>
            </w:r>
          </w:p>
        </w:tc>
        <w:tc>
          <w:tcPr>
            <w:tcW w:w="1034" w:type="dxa"/>
          </w:tcPr>
          <w:p w14:paraId="0AB3CED1" w14:textId="77777777" w:rsidR="00664493" w:rsidRPr="00C1643D" w:rsidRDefault="00664493" w:rsidP="00664493">
            <w:pPr>
              <w:ind w:left="20"/>
              <w:jc w:val="both"/>
              <w:rPr>
                <w:sz w:val="28"/>
                <w:szCs w:val="28"/>
              </w:rPr>
            </w:pPr>
            <w:r w:rsidRPr="00C1643D">
              <w:rPr>
                <w:color w:val="000000"/>
                <w:sz w:val="28"/>
                <w:szCs w:val="28"/>
              </w:rPr>
              <w:t>предоплаченные</w:t>
            </w:r>
          </w:p>
        </w:tc>
        <w:tc>
          <w:tcPr>
            <w:tcW w:w="992" w:type="dxa"/>
          </w:tcPr>
          <w:p w14:paraId="2F11D782" w14:textId="77777777" w:rsidR="00664493" w:rsidRPr="00C1643D" w:rsidRDefault="00664493" w:rsidP="00664493">
            <w:pPr>
              <w:ind w:left="20"/>
              <w:jc w:val="both"/>
              <w:rPr>
                <w:sz w:val="28"/>
                <w:szCs w:val="28"/>
              </w:rPr>
            </w:pPr>
            <w:r w:rsidRPr="00C1643D">
              <w:rPr>
                <w:color w:val="000000"/>
                <w:sz w:val="28"/>
                <w:szCs w:val="28"/>
              </w:rPr>
              <w:t>дебетные</w:t>
            </w:r>
          </w:p>
        </w:tc>
        <w:tc>
          <w:tcPr>
            <w:tcW w:w="1664" w:type="dxa"/>
          </w:tcPr>
          <w:p w14:paraId="5A8556D0" w14:textId="77777777" w:rsidR="00664493" w:rsidRPr="00C1643D" w:rsidRDefault="00664493" w:rsidP="00664493">
            <w:pPr>
              <w:ind w:left="20"/>
              <w:jc w:val="both"/>
              <w:rPr>
                <w:sz w:val="28"/>
                <w:szCs w:val="28"/>
              </w:rPr>
            </w:pPr>
            <w:r w:rsidRPr="00C1643D">
              <w:rPr>
                <w:color w:val="000000"/>
                <w:sz w:val="28"/>
                <w:szCs w:val="28"/>
              </w:rPr>
              <w:t>дебетные с кредитным лимитом</w:t>
            </w:r>
          </w:p>
        </w:tc>
        <w:tc>
          <w:tcPr>
            <w:tcW w:w="1230" w:type="dxa"/>
          </w:tcPr>
          <w:p w14:paraId="4860596E" w14:textId="77777777" w:rsidR="00664493" w:rsidRPr="00C1643D" w:rsidRDefault="00664493" w:rsidP="00664493">
            <w:pPr>
              <w:ind w:left="20"/>
              <w:jc w:val="both"/>
              <w:rPr>
                <w:sz w:val="28"/>
                <w:szCs w:val="28"/>
              </w:rPr>
            </w:pPr>
            <w:r w:rsidRPr="00C1643D">
              <w:rPr>
                <w:color w:val="000000"/>
                <w:sz w:val="28"/>
                <w:szCs w:val="28"/>
              </w:rPr>
              <w:t>кредитные</w:t>
            </w:r>
          </w:p>
        </w:tc>
        <w:tc>
          <w:tcPr>
            <w:tcW w:w="1784" w:type="dxa"/>
          </w:tcPr>
          <w:p w14:paraId="3353B212" w14:textId="77777777" w:rsidR="00664493" w:rsidRPr="00C1643D" w:rsidRDefault="00664493" w:rsidP="00664493">
            <w:pPr>
              <w:ind w:left="20"/>
              <w:jc w:val="both"/>
              <w:rPr>
                <w:sz w:val="28"/>
                <w:szCs w:val="28"/>
              </w:rPr>
            </w:pPr>
            <w:r w:rsidRPr="00C1643D">
              <w:rPr>
                <w:color w:val="000000"/>
                <w:sz w:val="28"/>
                <w:szCs w:val="28"/>
              </w:rPr>
              <w:t>предоплаченные</w:t>
            </w:r>
          </w:p>
        </w:tc>
      </w:tr>
      <w:tr w:rsidR="00664493" w:rsidRPr="00C1643D" w14:paraId="544A41EB" w14:textId="77777777" w:rsidTr="00071AA5">
        <w:trPr>
          <w:trHeight w:val="30"/>
        </w:trPr>
        <w:tc>
          <w:tcPr>
            <w:tcW w:w="2410" w:type="dxa"/>
          </w:tcPr>
          <w:p w14:paraId="2040203A" w14:textId="77777777" w:rsidR="00664493" w:rsidRPr="00C1643D" w:rsidRDefault="00664493" w:rsidP="00664493">
            <w:pPr>
              <w:ind w:left="20"/>
              <w:jc w:val="center"/>
              <w:rPr>
                <w:sz w:val="28"/>
                <w:szCs w:val="28"/>
              </w:rPr>
            </w:pPr>
            <w:r w:rsidRPr="00C1643D">
              <w:rPr>
                <w:color w:val="000000"/>
                <w:sz w:val="28"/>
                <w:szCs w:val="28"/>
              </w:rPr>
              <w:t>1</w:t>
            </w:r>
          </w:p>
        </w:tc>
        <w:tc>
          <w:tcPr>
            <w:tcW w:w="1701" w:type="dxa"/>
          </w:tcPr>
          <w:p w14:paraId="57211D45" w14:textId="77777777" w:rsidR="00664493" w:rsidRPr="00C1643D" w:rsidRDefault="00664493" w:rsidP="00664493">
            <w:pPr>
              <w:ind w:left="20"/>
              <w:jc w:val="center"/>
              <w:rPr>
                <w:sz w:val="28"/>
                <w:szCs w:val="28"/>
              </w:rPr>
            </w:pPr>
            <w:r w:rsidRPr="00C1643D">
              <w:rPr>
                <w:color w:val="000000"/>
                <w:sz w:val="28"/>
                <w:szCs w:val="28"/>
              </w:rPr>
              <w:t>2</w:t>
            </w:r>
          </w:p>
        </w:tc>
        <w:tc>
          <w:tcPr>
            <w:tcW w:w="993" w:type="dxa"/>
          </w:tcPr>
          <w:p w14:paraId="2C6CD5DB" w14:textId="77777777" w:rsidR="00664493" w:rsidRPr="00C1643D" w:rsidRDefault="00664493" w:rsidP="00664493">
            <w:pPr>
              <w:ind w:left="20"/>
              <w:jc w:val="center"/>
              <w:rPr>
                <w:sz w:val="28"/>
                <w:szCs w:val="28"/>
              </w:rPr>
            </w:pPr>
            <w:r w:rsidRPr="00C1643D">
              <w:rPr>
                <w:color w:val="000000"/>
                <w:sz w:val="28"/>
                <w:szCs w:val="28"/>
              </w:rPr>
              <w:t>3</w:t>
            </w:r>
          </w:p>
        </w:tc>
        <w:tc>
          <w:tcPr>
            <w:tcW w:w="1701" w:type="dxa"/>
          </w:tcPr>
          <w:p w14:paraId="6654FAB6" w14:textId="77777777" w:rsidR="00664493" w:rsidRPr="00C1643D" w:rsidRDefault="00664493" w:rsidP="00664493">
            <w:pPr>
              <w:ind w:left="20"/>
              <w:jc w:val="center"/>
              <w:rPr>
                <w:sz w:val="28"/>
                <w:szCs w:val="28"/>
              </w:rPr>
            </w:pPr>
            <w:r w:rsidRPr="00C1643D">
              <w:rPr>
                <w:color w:val="000000"/>
                <w:sz w:val="28"/>
                <w:szCs w:val="28"/>
              </w:rPr>
              <w:t>4</w:t>
            </w:r>
          </w:p>
        </w:tc>
        <w:tc>
          <w:tcPr>
            <w:tcW w:w="1092" w:type="dxa"/>
          </w:tcPr>
          <w:p w14:paraId="6523153F" w14:textId="77777777" w:rsidR="00664493" w:rsidRPr="00C1643D" w:rsidRDefault="00664493" w:rsidP="00664493">
            <w:pPr>
              <w:ind w:left="20"/>
              <w:jc w:val="center"/>
              <w:rPr>
                <w:sz w:val="28"/>
                <w:szCs w:val="28"/>
              </w:rPr>
            </w:pPr>
            <w:r w:rsidRPr="00C1643D">
              <w:rPr>
                <w:color w:val="000000"/>
                <w:sz w:val="28"/>
                <w:szCs w:val="28"/>
              </w:rPr>
              <w:t>5</w:t>
            </w:r>
          </w:p>
        </w:tc>
        <w:tc>
          <w:tcPr>
            <w:tcW w:w="1034" w:type="dxa"/>
          </w:tcPr>
          <w:p w14:paraId="0DF2F8C4" w14:textId="77777777" w:rsidR="00664493" w:rsidRPr="00C1643D" w:rsidRDefault="00664493" w:rsidP="00664493">
            <w:pPr>
              <w:ind w:left="20"/>
              <w:jc w:val="center"/>
              <w:rPr>
                <w:sz w:val="28"/>
                <w:szCs w:val="28"/>
              </w:rPr>
            </w:pPr>
            <w:r w:rsidRPr="00C1643D">
              <w:rPr>
                <w:color w:val="000000"/>
                <w:sz w:val="28"/>
                <w:szCs w:val="28"/>
              </w:rPr>
              <w:t>6</w:t>
            </w:r>
          </w:p>
        </w:tc>
        <w:tc>
          <w:tcPr>
            <w:tcW w:w="992" w:type="dxa"/>
          </w:tcPr>
          <w:p w14:paraId="3D3E39BD" w14:textId="77777777" w:rsidR="00664493" w:rsidRPr="00C1643D" w:rsidRDefault="00664493" w:rsidP="00664493">
            <w:pPr>
              <w:ind w:left="20"/>
              <w:jc w:val="center"/>
              <w:rPr>
                <w:sz w:val="28"/>
                <w:szCs w:val="28"/>
              </w:rPr>
            </w:pPr>
            <w:r w:rsidRPr="00C1643D">
              <w:rPr>
                <w:color w:val="000000"/>
                <w:sz w:val="28"/>
                <w:szCs w:val="28"/>
              </w:rPr>
              <w:t>7</w:t>
            </w:r>
          </w:p>
        </w:tc>
        <w:tc>
          <w:tcPr>
            <w:tcW w:w="1664" w:type="dxa"/>
          </w:tcPr>
          <w:p w14:paraId="1739ECE4" w14:textId="77777777" w:rsidR="00664493" w:rsidRPr="00C1643D" w:rsidRDefault="00664493" w:rsidP="00664493">
            <w:pPr>
              <w:ind w:left="20"/>
              <w:jc w:val="center"/>
              <w:rPr>
                <w:sz w:val="28"/>
                <w:szCs w:val="28"/>
              </w:rPr>
            </w:pPr>
            <w:r w:rsidRPr="00C1643D">
              <w:rPr>
                <w:color w:val="000000"/>
                <w:sz w:val="28"/>
                <w:szCs w:val="28"/>
              </w:rPr>
              <w:t>8</w:t>
            </w:r>
          </w:p>
        </w:tc>
        <w:tc>
          <w:tcPr>
            <w:tcW w:w="1230" w:type="dxa"/>
          </w:tcPr>
          <w:p w14:paraId="2441A984" w14:textId="77777777" w:rsidR="00664493" w:rsidRPr="00C1643D" w:rsidRDefault="00664493" w:rsidP="00664493">
            <w:pPr>
              <w:ind w:left="20"/>
              <w:jc w:val="center"/>
              <w:rPr>
                <w:sz w:val="28"/>
                <w:szCs w:val="28"/>
              </w:rPr>
            </w:pPr>
            <w:r w:rsidRPr="00C1643D">
              <w:rPr>
                <w:color w:val="000000"/>
                <w:sz w:val="28"/>
                <w:szCs w:val="28"/>
              </w:rPr>
              <w:t>9</w:t>
            </w:r>
          </w:p>
        </w:tc>
        <w:tc>
          <w:tcPr>
            <w:tcW w:w="1784" w:type="dxa"/>
          </w:tcPr>
          <w:p w14:paraId="0610F9C2" w14:textId="77777777" w:rsidR="00664493" w:rsidRPr="00C1643D" w:rsidRDefault="00664493" w:rsidP="00664493">
            <w:pPr>
              <w:ind w:left="20"/>
              <w:jc w:val="center"/>
              <w:rPr>
                <w:sz w:val="28"/>
                <w:szCs w:val="28"/>
              </w:rPr>
            </w:pPr>
            <w:r w:rsidRPr="00C1643D">
              <w:rPr>
                <w:color w:val="000000"/>
                <w:sz w:val="28"/>
                <w:szCs w:val="28"/>
              </w:rPr>
              <w:t>10</w:t>
            </w:r>
          </w:p>
        </w:tc>
      </w:tr>
      <w:tr w:rsidR="00664493" w:rsidRPr="00C1643D" w14:paraId="15E9ECBD" w14:textId="77777777" w:rsidTr="00071AA5">
        <w:trPr>
          <w:trHeight w:val="30"/>
        </w:trPr>
        <w:tc>
          <w:tcPr>
            <w:tcW w:w="2410" w:type="dxa"/>
          </w:tcPr>
          <w:p w14:paraId="3FCFC849" w14:textId="77777777" w:rsidR="00664493" w:rsidRPr="00C1643D" w:rsidRDefault="00664493" w:rsidP="00664493">
            <w:pPr>
              <w:ind w:left="20"/>
              <w:jc w:val="both"/>
              <w:rPr>
                <w:sz w:val="28"/>
                <w:szCs w:val="28"/>
              </w:rPr>
            </w:pPr>
            <w:r w:rsidRPr="00C1643D">
              <w:rPr>
                <w:color w:val="000000"/>
                <w:sz w:val="28"/>
                <w:szCs w:val="28"/>
              </w:rPr>
              <w:t>Акмолинская область</w:t>
            </w:r>
          </w:p>
        </w:tc>
        <w:tc>
          <w:tcPr>
            <w:tcW w:w="1701" w:type="dxa"/>
          </w:tcPr>
          <w:p w14:paraId="21437249" w14:textId="77777777" w:rsidR="00664493" w:rsidRPr="00C1643D" w:rsidRDefault="00664493" w:rsidP="00664493">
            <w:pPr>
              <w:ind w:left="20"/>
              <w:jc w:val="both"/>
              <w:rPr>
                <w:sz w:val="28"/>
                <w:szCs w:val="28"/>
              </w:rPr>
            </w:pPr>
          </w:p>
        </w:tc>
        <w:tc>
          <w:tcPr>
            <w:tcW w:w="993" w:type="dxa"/>
          </w:tcPr>
          <w:p w14:paraId="33842539" w14:textId="77777777" w:rsidR="00664493" w:rsidRPr="00C1643D" w:rsidRDefault="00664493" w:rsidP="00664493">
            <w:pPr>
              <w:ind w:left="20"/>
              <w:jc w:val="both"/>
              <w:rPr>
                <w:sz w:val="28"/>
                <w:szCs w:val="28"/>
              </w:rPr>
            </w:pPr>
          </w:p>
        </w:tc>
        <w:tc>
          <w:tcPr>
            <w:tcW w:w="1701" w:type="dxa"/>
          </w:tcPr>
          <w:p w14:paraId="6F94D937" w14:textId="77777777" w:rsidR="00664493" w:rsidRPr="00C1643D" w:rsidRDefault="00664493" w:rsidP="00664493">
            <w:pPr>
              <w:ind w:left="20"/>
              <w:jc w:val="both"/>
              <w:rPr>
                <w:sz w:val="28"/>
                <w:szCs w:val="28"/>
              </w:rPr>
            </w:pPr>
          </w:p>
        </w:tc>
        <w:tc>
          <w:tcPr>
            <w:tcW w:w="1092" w:type="dxa"/>
          </w:tcPr>
          <w:p w14:paraId="3C5E0732" w14:textId="77777777" w:rsidR="00664493" w:rsidRPr="00C1643D" w:rsidRDefault="00664493" w:rsidP="00664493">
            <w:pPr>
              <w:ind w:left="20"/>
              <w:jc w:val="both"/>
              <w:rPr>
                <w:sz w:val="28"/>
                <w:szCs w:val="28"/>
              </w:rPr>
            </w:pPr>
          </w:p>
          <w:p w14:paraId="7E46D882" w14:textId="77777777" w:rsidR="00664493" w:rsidRPr="00C1643D" w:rsidRDefault="00664493" w:rsidP="00664493">
            <w:pPr>
              <w:ind w:left="20"/>
              <w:jc w:val="both"/>
              <w:rPr>
                <w:sz w:val="28"/>
                <w:szCs w:val="28"/>
              </w:rPr>
            </w:pPr>
          </w:p>
        </w:tc>
        <w:tc>
          <w:tcPr>
            <w:tcW w:w="1034" w:type="dxa"/>
          </w:tcPr>
          <w:p w14:paraId="7EED0123" w14:textId="77777777" w:rsidR="00664493" w:rsidRPr="00C1643D" w:rsidRDefault="00664493" w:rsidP="00664493">
            <w:pPr>
              <w:ind w:left="20"/>
              <w:jc w:val="both"/>
              <w:rPr>
                <w:sz w:val="28"/>
                <w:szCs w:val="28"/>
              </w:rPr>
            </w:pPr>
          </w:p>
        </w:tc>
        <w:tc>
          <w:tcPr>
            <w:tcW w:w="992" w:type="dxa"/>
          </w:tcPr>
          <w:p w14:paraId="65519D1D" w14:textId="77777777" w:rsidR="00664493" w:rsidRPr="00C1643D" w:rsidRDefault="00664493" w:rsidP="00664493">
            <w:pPr>
              <w:ind w:left="20"/>
              <w:jc w:val="both"/>
              <w:rPr>
                <w:sz w:val="28"/>
                <w:szCs w:val="28"/>
              </w:rPr>
            </w:pPr>
          </w:p>
        </w:tc>
        <w:tc>
          <w:tcPr>
            <w:tcW w:w="1664" w:type="dxa"/>
          </w:tcPr>
          <w:p w14:paraId="0705560D" w14:textId="77777777" w:rsidR="00664493" w:rsidRPr="00C1643D" w:rsidRDefault="00664493" w:rsidP="00664493">
            <w:pPr>
              <w:ind w:left="20"/>
              <w:jc w:val="both"/>
              <w:rPr>
                <w:sz w:val="28"/>
                <w:szCs w:val="28"/>
              </w:rPr>
            </w:pPr>
          </w:p>
        </w:tc>
        <w:tc>
          <w:tcPr>
            <w:tcW w:w="1230" w:type="dxa"/>
          </w:tcPr>
          <w:p w14:paraId="72C2F581" w14:textId="77777777" w:rsidR="00664493" w:rsidRPr="00C1643D" w:rsidRDefault="00664493" w:rsidP="00664493">
            <w:pPr>
              <w:ind w:left="20"/>
              <w:jc w:val="both"/>
              <w:rPr>
                <w:sz w:val="28"/>
                <w:szCs w:val="28"/>
              </w:rPr>
            </w:pPr>
          </w:p>
        </w:tc>
        <w:tc>
          <w:tcPr>
            <w:tcW w:w="1784" w:type="dxa"/>
          </w:tcPr>
          <w:p w14:paraId="3C514C53" w14:textId="77777777" w:rsidR="00664493" w:rsidRPr="00C1643D" w:rsidRDefault="00664493" w:rsidP="00664493">
            <w:pPr>
              <w:ind w:left="20"/>
              <w:jc w:val="both"/>
              <w:rPr>
                <w:sz w:val="28"/>
                <w:szCs w:val="28"/>
              </w:rPr>
            </w:pPr>
          </w:p>
        </w:tc>
      </w:tr>
      <w:tr w:rsidR="00664493" w:rsidRPr="00C1643D" w14:paraId="0E53A02C" w14:textId="77777777" w:rsidTr="00071AA5">
        <w:trPr>
          <w:trHeight w:val="30"/>
        </w:trPr>
        <w:tc>
          <w:tcPr>
            <w:tcW w:w="2410" w:type="dxa"/>
          </w:tcPr>
          <w:p w14:paraId="4A2BC74E" w14:textId="77777777" w:rsidR="00664493" w:rsidRPr="00C1643D" w:rsidRDefault="00664493" w:rsidP="00664493">
            <w:pPr>
              <w:ind w:left="20"/>
              <w:jc w:val="both"/>
              <w:rPr>
                <w:sz w:val="28"/>
                <w:szCs w:val="28"/>
              </w:rPr>
            </w:pPr>
            <w:r w:rsidRPr="00C1643D">
              <w:rPr>
                <w:color w:val="000000"/>
                <w:sz w:val="28"/>
                <w:szCs w:val="28"/>
              </w:rPr>
              <w:t>Актюбинская область</w:t>
            </w:r>
          </w:p>
        </w:tc>
        <w:tc>
          <w:tcPr>
            <w:tcW w:w="1701" w:type="dxa"/>
          </w:tcPr>
          <w:p w14:paraId="0C89E177" w14:textId="77777777" w:rsidR="00664493" w:rsidRPr="00C1643D" w:rsidRDefault="00664493" w:rsidP="00664493">
            <w:pPr>
              <w:ind w:left="20"/>
              <w:jc w:val="both"/>
              <w:rPr>
                <w:sz w:val="28"/>
                <w:szCs w:val="28"/>
              </w:rPr>
            </w:pPr>
          </w:p>
          <w:p w14:paraId="209B5BD0" w14:textId="77777777" w:rsidR="00664493" w:rsidRPr="00C1643D" w:rsidRDefault="00664493" w:rsidP="00664493">
            <w:pPr>
              <w:ind w:left="20"/>
              <w:jc w:val="both"/>
              <w:rPr>
                <w:sz w:val="28"/>
                <w:szCs w:val="28"/>
              </w:rPr>
            </w:pPr>
          </w:p>
        </w:tc>
        <w:tc>
          <w:tcPr>
            <w:tcW w:w="993" w:type="dxa"/>
          </w:tcPr>
          <w:p w14:paraId="031DFC47" w14:textId="77777777" w:rsidR="00664493" w:rsidRPr="00C1643D" w:rsidRDefault="00664493" w:rsidP="00664493">
            <w:pPr>
              <w:ind w:left="20"/>
              <w:jc w:val="both"/>
              <w:rPr>
                <w:sz w:val="28"/>
                <w:szCs w:val="28"/>
              </w:rPr>
            </w:pPr>
          </w:p>
          <w:p w14:paraId="3063EEBC" w14:textId="77777777" w:rsidR="00664493" w:rsidRPr="00C1643D" w:rsidRDefault="00664493" w:rsidP="00664493">
            <w:pPr>
              <w:ind w:left="20"/>
              <w:jc w:val="both"/>
              <w:rPr>
                <w:sz w:val="28"/>
                <w:szCs w:val="28"/>
              </w:rPr>
            </w:pPr>
          </w:p>
        </w:tc>
        <w:tc>
          <w:tcPr>
            <w:tcW w:w="1701" w:type="dxa"/>
          </w:tcPr>
          <w:p w14:paraId="04CA6BF5" w14:textId="77777777" w:rsidR="00664493" w:rsidRPr="00C1643D" w:rsidRDefault="00664493" w:rsidP="00664493">
            <w:pPr>
              <w:ind w:left="20"/>
              <w:jc w:val="both"/>
              <w:rPr>
                <w:sz w:val="28"/>
                <w:szCs w:val="28"/>
              </w:rPr>
            </w:pPr>
          </w:p>
          <w:p w14:paraId="649C4F52" w14:textId="77777777" w:rsidR="00664493" w:rsidRPr="00C1643D" w:rsidRDefault="00664493" w:rsidP="00664493">
            <w:pPr>
              <w:ind w:left="20"/>
              <w:jc w:val="both"/>
              <w:rPr>
                <w:sz w:val="28"/>
                <w:szCs w:val="28"/>
              </w:rPr>
            </w:pPr>
          </w:p>
        </w:tc>
        <w:tc>
          <w:tcPr>
            <w:tcW w:w="1092" w:type="dxa"/>
          </w:tcPr>
          <w:p w14:paraId="5B9BFB44" w14:textId="77777777" w:rsidR="00664493" w:rsidRPr="00C1643D" w:rsidRDefault="00664493" w:rsidP="00664493">
            <w:pPr>
              <w:ind w:left="20"/>
              <w:jc w:val="both"/>
              <w:rPr>
                <w:sz w:val="28"/>
                <w:szCs w:val="28"/>
              </w:rPr>
            </w:pPr>
          </w:p>
          <w:p w14:paraId="0A0350EC" w14:textId="77777777" w:rsidR="00664493" w:rsidRPr="00C1643D" w:rsidRDefault="00664493" w:rsidP="00664493">
            <w:pPr>
              <w:ind w:left="20"/>
              <w:jc w:val="both"/>
              <w:rPr>
                <w:sz w:val="28"/>
                <w:szCs w:val="28"/>
              </w:rPr>
            </w:pPr>
          </w:p>
        </w:tc>
        <w:tc>
          <w:tcPr>
            <w:tcW w:w="1034" w:type="dxa"/>
          </w:tcPr>
          <w:p w14:paraId="3C4432D2" w14:textId="77777777" w:rsidR="00664493" w:rsidRPr="00C1643D" w:rsidRDefault="00664493" w:rsidP="00664493">
            <w:pPr>
              <w:ind w:left="20"/>
              <w:jc w:val="both"/>
              <w:rPr>
                <w:sz w:val="28"/>
                <w:szCs w:val="28"/>
              </w:rPr>
            </w:pPr>
          </w:p>
          <w:p w14:paraId="1F5E67E6" w14:textId="77777777" w:rsidR="00664493" w:rsidRPr="00C1643D" w:rsidRDefault="00664493" w:rsidP="00664493">
            <w:pPr>
              <w:ind w:left="20"/>
              <w:jc w:val="both"/>
              <w:rPr>
                <w:sz w:val="28"/>
                <w:szCs w:val="28"/>
              </w:rPr>
            </w:pPr>
          </w:p>
        </w:tc>
        <w:tc>
          <w:tcPr>
            <w:tcW w:w="992" w:type="dxa"/>
          </w:tcPr>
          <w:p w14:paraId="03C4B295" w14:textId="77777777" w:rsidR="00664493" w:rsidRPr="00C1643D" w:rsidRDefault="00664493" w:rsidP="00664493">
            <w:pPr>
              <w:ind w:left="20"/>
              <w:jc w:val="both"/>
              <w:rPr>
                <w:sz w:val="28"/>
                <w:szCs w:val="28"/>
              </w:rPr>
            </w:pPr>
          </w:p>
          <w:p w14:paraId="2C03B14E" w14:textId="77777777" w:rsidR="00664493" w:rsidRPr="00C1643D" w:rsidRDefault="00664493" w:rsidP="00664493">
            <w:pPr>
              <w:ind w:left="20"/>
              <w:jc w:val="both"/>
              <w:rPr>
                <w:sz w:val="28"/>
                <w:szCs w:val="28"/>
              </w:rPr>
            </w:pPr>
          </w:p>
        </w:tc>
        <w:tc>
          <w:tcPr>
            <w:tcW w:w="1664" w:type="dxa"/>
          </w:tcPr>
          <w:p w14:paraId="24B5D980" w14:textId="77777777" w:rsidR="00664493" w:rsidRPr="00C1643D" w:rsidRDefault="00664493" w:rsidP="00664493">
            <w:pPr>
              <w:ind w:left="20"/>
              <w:jc w:val="both"/>
              <w:rPr>
                <w:sz w:val="28"/>
                <w:szCs w:val="28"/>
              </w:rPr>
            </w:pPr>
          </w:p>
          <w:p w14:paraId="6F65C702" w14:textId="77777777" w:rsidR="00664493" w:rsidRPr="00C1643D" w:rsidRDefault="00664493" w:rsidP="00664493">
            <w:pPr>
              <w:ind w:left="20"/>
              <w:jc w:val="both"/>
              <w:rPr>
                <w:sz w:val="28"/>
                <w:szCs w:val="28"/>
              </w:rPr>
            </w:pPr>
          </w:p>
        </w:tc>
        <w:tc>
          <w:tcPr>
            <w:tcW w:w="1230" w:type="dxa"/>
          </w:tcPr>
          <w:p w14:paraId="2E908AD1" w14:textId="77777777" w:rsidR="00664493" w:rsidRPr="00C1643D" w:rsidRDefault="00664493" w:rsidP="00664493">
            <w:pPr>
              <w:ind w:left="20"/>
              <w:jc w:val="both"/>
              <w:rPr>
                <w:sz w:val="28"/>
                <w:szCs w:val="28"/>
              </w:rPr>
            </w:pPr>
          </w:p>
          <w:p w14:paraId="7A2A4DC3" w14:textId="77777777" w:rsidR="00664493" w:rsidRPr="00C1643D" w:rsidRDefault="00664493" w:rsidP="00664493">
            <w:pPr>
              <w:ind w:left="20"/>
              <w:jc w:val="both"/>
              <w:rPr>
                <w:sz w:val="28"/>
                <w:szCs w:val="28"/>
              </w:rPr>
            </w:pPr>
          </w:p>
        </w:tc>
        <w:tc>
          <w:tcPr>
            <w:tcW w:w="1784" w:type="dxa"/>
          </w:tcPr>
          <w:p w14:paraId="43F629E0" w14:textId="77777777" w:rsidR="00664493" w:rsidRPr="00C1643D" w:rsidRDefault="00664493" w:rsidP="00664493">
            <w:pPr>
              <w:ind w:left="20"/>
              <w:jc w:val="both"/>
              <w:rPr>
                <w:sz w:val="28"/>
                <w:szCs w:val="28"/>
              </w:rPr>
            </w:pPr>
          </w:p>
          <w:p w14:paraId="55B14FEA" w14:textId="77777777" w:rsidR="00664493" w:rsidRPr="00C1643D" w:rsidRDefault="00664493" w:rsidP="00664493">
            <w:pPr>
              <w:ind w:left="20"/>
              <w:jc w:val="both"/>
              <w:rPr>
                <w:sz w:val="28"/>
                <w:szCs w:val="28"/>
              </w:rPr>
            </w:pPr>
          </w:p>
        </w:tc>
      </w:tr>
      <w:tr w:rsidR="00664493" w:rsidRPr="00C1643D" w14:paraId="0A5DEDBD" w14:textId="77777777" w:rsidTr="00071AA5">
        <w:trPr>
          <w:trHeight w:val="30"/>
        </w:trPr>
        <w:tc>
          <w:tcPr>
            <w:tcW w:w="2410" w:type="dxa"/>
          </w:tcPr>
          <w:p w14:paraId="39347B7F" w14:textId="77777777" w:rsidR="00664493" w:rsidRPr="00C1643D" w:rsidRDefault="00664493" w:rsidP="00664493">
            <w:pPr>
              <w:ind w:left="20"/>
              <w:jc w:val="both"/>
              <w:rPr>
                <w:sz w:val="28"/>
                <w:szCs w:val="28"/>
              </w:rPr>
            </w:pPr>
            <w:r w:rsidRPr="00C1643D">
              <w:rPr>
                <w:color w:val="000000"/>
                <w:sz w:val="28"/>
                <w:szCs w:val="28"/>
              </w:rPr>
              <w:t>Алматинская область</w:t>
            </w:r>
          </w:p>
        </w:tc>
        <w:tc>
          <w:tcPr>
            <w:tcW w:w="1701" w:type="dxa"/>
          </w:tcPr>
          <w:p w14:paraId="2D7283DD" w14:textId="77777777" w:rsidR="00664493" w:rsidRPr="00C1643D" w:rsidRDefault="00664493" w:rsidP="00664493">
            <w:pPr>
              <w:ind w:left="20"/>
              <w:jc w:val="both"/>
              <w:rPr>
                <w:sz w:val="28"/>
                <w:szCs w:val="28"/>
              </w:rPr>
            </w:pPr>
          </w:p>
          <w:p w14:paraId="1D398F20" w14:textId="77777777" w:rsidR="00664493" w:rsidRPr="00C1643D" w:rsidRDefault="00664493" w:rsidP="00664493">
            <w:pPr>
              <w:ind w:left="20"/>
              <w:jc w:val="both"/>
              <w:rPr>
                <w:sz w:val="28"/>
                <w:szCs w:val="28"/>
              </w:rPr>
            </w:pPr>
          </w:p>
        </w:tc>
        <w:tc>
          <w:tcPr>
            <w:tcW w:w="993" w:type="dxa"/>
          </w:tcPr>
          <w:p w14:paraId="4434904C" w14:textId="77777777" w:rsidR="00664493" w:rsidRPr="00C1643D" w:rsidRDefault="00664493" w:rsidP="00664493">
            <w:pPr>
              <w:ind w:left="20"/>
              <w:jc w:val="both"/>
              <w:rPr>
                <w:sz w:val="28"/>
                <w:szCs w:val="28"/>
              </w:rPr>
            </w:pPr>
          </w:p>
          <w:p w14:paraId="2F908D00" w14:textId="77777777" w:rsidR="00664493" w:rsidRPr="00C1643D" w:rsidRDefault="00664493" w:rsidP="00664493">
            <w:pPr>
              <w:ind w:left="20"/>
              <w:jc w:val="both"/>
              <w:rPr>
                <w:sz w:val="28"/>
                <w:szCs w:val="28"/>
              </w:rPr>
            </w:pPr>
          </w:p>
        </w:tc>
        <w:tc>
          <w:tcPr>
            <w:tcW w:w="1701" w:type="dxa"/>
          </w:tcPr>
          <w:p w14:paraId="577E0739" w14:textId="77777777" w:rsidR="00664493" w:rsidRPr="00C1643D" w:rsidRDefault="00664493" w:rsidP="00664493">
            <w:pPr>
              <w:ind w:left="20"/>
              <w:jc w:val="both"/>
              <w:rPr>
                <w:sz w:val="28"/>
                <w:szCs w:val="28"/>
              </w:rPr>
            </w:pPr>
          </w:p>
          <w:p w14:paraId="18E807D3" w14:textId="77777777" w:rsidR="00664493" w:rsidRPr="00C1643D" w:rsidRDefault="00664493" w:rsidP="00664493">
            <w:pPr>
              <w:ind w:left="20"/>
              <w:jc w:val="both"/>
              <w:rPr>
                <w:sz w:val="28"/>
                <w:szCs w:val="28"/>
              </w:rPr>
            </w:pPr>
          </w:p>
        </w:tc>
        <w:tc>
          <w:tcPr>
            <w:tcW w:w="1092" w:type="dxa"/>
          </w:tcPr>
          <w:p w14:paraId="1880F5A2" w14:textId="77777777" w:rsidR="00664493" w:rsidRPr="00C1643D" w:rsidRDefault="00664493" w:rsidP="00664493">
            <w:pPr>
              <w:ind w:left="20"/>
              <w:jc w:val="both"/>
              <w:rPr>
                <w:sz w:val="28"/>
                <w:szCs w:val="28"/>
              </w:rPr>
            </w:pPr>
          </w:p>
          <w:p w14:paraId="265C025F" w14:textId="77777777" w:rsidR="00664493" w:rsidRPr="00C1643D" w:rsidRDefault="00664493" w:rsidP="00664493">
            <w:pPr>
              <w:ind w:left="20"/>
              <w:jc w:val="both"/>
              <w:rPr>
                <w:sz w:val="28"/>
                <w:szCs w:val="28"/>
              </w:rPr>
            </w:pPr>
          </w:p>
        </w:tc>
        <w:tc>
          <w:tcPr>
            <w:tcW w:w="1034" w:type="dxa"/>
          </w:tcPr>
          <w:p w14:paraId="32D3CB08" w14:textId="77777777" w:rsidR="00664493" w:rsidRPr="00C1643D" w:rsidRDefault="00664493" w:rsidP="00664493">
            <w:pPr>
              <w:ind w:left="20"/>
              <w:jc w:val="both"/>
              <w:rPr>
                <w:sz w:val="28"/>
                <w:szCs w:val="28"/>
              </w:rPr>
            </w:pPr>
          </w:p>
          <w:p w14:paraId="0220C78E" w14:textId="77777777" w:rsidR="00664493" w:rsidRPr="00C1643D" w:rsidRDefault="00664493" w:rsidP="00664493">
            <w:pPr>
              <w:ind w:left="20"/>
              <w:jc w:val="both"/>
              <w:rPr>
                <w:sz w:val="28"/>
                <w:szCs w:val="28"/>
              </w:rPr>
            </w:pPr>
          </w:p>
        </w:tc>
        <w:tc>
          <w:tcPr>
            <w:tcW w:w="992" w:type="dxa"/>
          </w:tcPr>
          <w:p w14:paraId="3E94374D" w14:textId="77777777" w:rsidR="00664493" w:rsidRPr="00C1643D" w:rsidRDefault="00664493" w:rsidP="00664493">
            <w:pPr>
              <w:ind w:left="20"/>
              <w:jc w:val="both"/>
              <w:rPr>
                <w:sz w:val="28"/>
                <w:szCs w:val="28"/>
              </w:rPr>
            </w:pPr>
          </w:p>
          <w:p w14:paraId="571A5EF6" w14:textId="77777777" w:rsidR="00664493" w:rsidRPr="00C1643D" w:rsidRDefault="00664493" w:rsidP="00664493">
            <w:pPr>
              <w:ind w:left="20"/>
              <w:jc w:val="both"/>
              <w:rPr>
                <w:sz w:val="28"/>
                <w:szCs w:val="28"/>
              </w:rPr>
            </w:pPr>
          </w:p>
        </w:tc>
        <w:tc>
          <w:tcPr>
            <w:tcW w:w="1664" w:type="dxa"/>
          </w:tcPr>
          <w:p w14:paraId="29B9F9FB" w14:textId="77777777" w:rsidR="00664493" w:rsidRPr="00C1643D" w:rsidRDefault="00664493" w:rsidP="00664493">
            <w:pPr>
              <w:ind w:left="20"/>
              <w:jc w:val="both"/>
              <w:rPr>
                <w:sz w:val="28"/>
                <w:szCs w:val="28"/>
              </w:rPr>
            </w:pPr>
          </w:p>
          <w:p w14:paraId="5EB7DA43" w14:textId="77777777" w:rsidR="00664493" w:rsidRPr="00C1643D" w:rsidRDefault="00664493" w:rsidP="00664493">
            <w:pPr>
              <w:ind w:left="20"/>
              <w:jc w:val="both"/>
              <w:rPr>
                <w:sz w:val="28"/>
                <w:szCs w:val="28"/>
              </w:rPr>
            </w:pPr>
          </w:p>
        </w:tc>
        <w:tc>
          <w:tcPr>
            <w:tcW w:w="1230" w:type="dxa"/>
          </w:tcPr>
          <w:p w14:paraId="4E3D3280" w14:textId="77777777" w:rsidR="00664493" w:rsidRPr="00C1643D" w:rsidRDefault="00664493" w:rsidP="00664493">
            <w:pPr>
              <w:ind w:left="20"/>
              <w:jc w:val="both"/>
              <w:rPr>
                <w:sz w:val="28"/>
                <w:szCs w:val="28"/>
              </w:rPr>
            </w:pPr>
          </w:p>
          <w:p w14:paraId="1CC74380" w14:textId="77777777" w:rsidR="00664493" w:rsidRPr="00C1643D" w:rsidRDefault="00664493" w:rsidP="00664493">
            <w:pPr>
              <w:ind w:left="20"/>
              <w:jc w:val="both"/>
              <w:rPr>
                <w:sz w:val="28"/>
                <w:szCs w:val="28"/>
              </w:rPr>
            </w:pPr>
          </w:p>
        </w:tc>
        <w:tc>
          <w:tcPr>
            <w:tcW w:w="1784" w:type="dxa"/>
          </w:tcPr>
          <w:p w14:paraId="237547AA" w14:textId="77777777" w:rsidR="00664493" w:rsidRPr="00C1643D" w:rsidRDefault="00664493" w:rsidP="00664493">
            <w:pPr>
              <w:ind w:left="20"/>
              <w:jc w:val="both"/>
              <w:rPr>
                <w:sz w:val="28"/>
                <w:szCs w:val="28"/>
              </w:rPr>
            </w:pPr>
          </w:p>
          <w:p w14:paraId="654B0724" w14:textId="77777777" w:rsidR="00664493" w:rsidRPr="00C1643D" w:rsidRDefault="00664493" w:rsidP="00664493">
            <w:pPr>
              <w:ind w:left="20"/>
              <w:jc w:val="both"/>
              <w:rPr>
                <w:sz w:val="28"/>
                <w:szCs w:val="28"/>
              </w:rPr>
            </w:pPr>
          </w:p>
        </w:tc>
      </w:tr>
      <w:tr w:rsidR="00664493" w:rsidRPr="00C1643D" w14:paraId="06E2DFF9" w14:textId="77777777" w:rsidTr="00071AA5">
        <w:trPr>
          <w:trHeight w:val="30"/>
        </w:trPr>
        <w:tc>
          <w:tcPr>
            <w:tcW w:w="2410" w:type="dxa"/>
          </w:tcPr>
          <w:p w14:paraId="50761039" w14:textId="77777777" w:rsidR="00664493" w:rsidRPr="00C1643D" w:rsidRDefault="00664493" w:rsidP="00664493">
            <w:pPr>
              <w:ind w:left="20"/>
              <w:jc w:val="both"/>
              <w:rPr>
                <w:sz w:val="28"/>
                <w:szCs w:val="28"/>
              </w:rPr>
            </w:pPr>
            <w:r w:rsidRPr="00C1643D">
              <w:rPr>
                <w:color w:val="000000"/>
                <w:sz w:val="28"/>
                <w:szCs w:val="28"/>
              </w:rPr>
              <w:t>Атырауская область</w:t>
            </w:r>
          </w:p>
        </w:tc>
        <w:tc>
          <w:tcPr>
            <w:tcW w:w="1701" w:type="dxa"/>
          </w:tcPr>
          <w:p w14:paraId="5C594D1F" w14:textId="77777777" w:rsidR="00664493" w:rsidRPr="00C1643D" w:rsidRDefault="00664493" w:rsidP="00664493">
            <w:pPr>
              <w:ind w:left="20"/>
              <w:jc w:val="both"/>
              <w:rPr>
                <w:sz w:val="28"/>
                <w:szCs w:val="28"/>
              </w:rPr>
            </w:pPr>
          </w:p>
          <w:p w14:paraId="68F0861C" w14:textId="77777777" w:rsidR="00664493" w:rsidRPr="00C1643D" w:rsidRDefault="00664493" w:rsidP="00664493">
            <w:pPr>
              <w:ind w:left="20"/>
              <w:jc w:val="both"/>
              <w:rPr>
                <w:sz w:val="28"/>
                <w:szCs w:val="28"/>
              </w:rPr>
            </w:pPr>
          </w:p>
        </w:tc>
        <w:tc>
          <w:tcPr>
            <w:tcW w:w="993" w:type="dxa"/>
          </w:tcPr>
          <w:p w14:paraId="6E55D6EE" w14:textId="77777777" w:rsidR="00664493" w:rsidRPr="00C1643D" w:rsidRDefault="00664493" w:rsidP="00664493">
            <w:pPr>
              <w:ind w:left="20"/>
              <w:jc w:val="both"/>
              <w:rPr>
                <w:sz w:val="28"/>
                <w:szCs w:val="28"/>
              </w:rPr>
            </w:pPr>
          </w:p>
          <w:p w14:paraId="6E2364D7" w14:textId="77777777" w:rsidR="00664493" w:rsidRPr="00C1643D" w:rsidRDefault="00664493" w:rsidP="00664493">
            <w:pPr>
              <w:ind w:left="20"/>
              <w:jc w:val="both"/>
              <w:rPr>
                <w:sz w:val="28"/>
                <w:szCs w:val="28"/>
              </w:rPr>
            </w:pPr>
          </w:p>
        </w:tc>
        <w:tc>
          <w:tcPr>
            <w:tcW w:w="1701" w:type="dxa"/>
          </w:tcPr>
          <w:p w14:paraId="5EE07A06" w14:textId="77777777" w:rsidR="00664493" w:rsidRPr="00C1643D" w:rsidRDefault="00664493" w:rsidP="00664493">
            <w:pPr>
              <w:ind w:left="20"/>
              <w:jc w:val="both"/>
              <w:rPr>
                <w:sz w:val="28"/>
                <w:szCs w:val="28"/>
              </w:rPr>
            </w:pPr>
          </w:p>
          <w:p w14:paraId="64B62400" w14:textId="77777777" w:rsidR="00664493" w:rsidRPr="00C1643D" w:rsidRDefault="00664493" w:rsidP="00664493">
            <w:pPr>
              <w:ind w:left="20"/>
              <w:jc w:val="both"/>
              <w:rPr>
                <w:sz w:val="28"/>
                <w:szCs w:val="28"/>
              </w:rPr>
            </w:pPr>
          </w:p>
        </w:tc>
        <w:tc>
          <w:tcPr>
            <w:tcW w:w="1092" w:type="dxa"/>
          </w:tcPr>
          <w:p w14:paraId="3A8FFC73" w14:textId="77777777" w:rsidR="00664493" w:rsidRPr="00C1643D" w:rsidRDefault="00664493" w:rsidP="00664493">
            <w:pPr>
              <w:ind w:left="20"/>
              <w:jc w:val="both"/>
              <w:rPr>
                <w:sz w:val="28"/>
                <w:szCs w:val="28"/>
              </w:rPr>
            </w:pPr>
          </w:p>
          <w:p w14:paraId="40D4A98F" w14:textId="77777777" w:rsidR="00664493" w:rsidRPr="00C1643D" w:rsidRDefault="00664493" w:rsidP="00664493">
            <w:pPr>
              <w:ind w:left="20"/>
              <w:jc w:val="both"/>
              <w:rPr>
                <w:sz w:val="28"/>
                <w:szCs w:val="28"/>
              </w:rPr>
            </w:pPr>
          </w:p>
        </w:tc>
        <w:tc>
          <w:tcPr>
            <w:tcW w:w="1034" w:type="dxa"/>
          </w:tcPr>
          <w:p w14:paraId="3979AE5D" w14:textId="77777777" w:rsidR="00664493" w:rsidRPr="00C1643D" w:rsidRDefault="00664493" w:rsidP="00664493">
            <w:pPr>
              <w:ind w:left="20"/>
              <w:jc w:val="both"/>
              <w:rPr>
                <w:sz w:val="28"/>
                <w:szCs w:val="28"/>
              </w:rPr>
            </w:pPr>
          </w:p>
          <w:p w14:paraId="0C22F058" w14:textId="77777777" w:rsidR="00664493" w:rsidRPr="00C1643D" w:rsidRDefault="00664493" w:rsidP="00664493">
            <w:pPr>
              <w:ind w:left="20"/>
              <w:jc w:val="both"/>
              <w:rPr>
                <w:sz w:val="28"/>
                <w:szCs w:val="28"/>
              </w:rPr>
            </w:pPr>
          </w:p>
        </w:tc>
        <w:tc>
          <w:tcPr>
            <w:tcW w:w="992" w:type="dxa"/>
          </w:tcPr>
          <w:p w14:paraId="336B092E" w14:textId="77777777" w:rsidR="00664493" w:rsidRPr="00C1643D" w:rsidRDefault="00664493" w:rsidP="00664493">
            <w:pPr>
              <w:ind w:left="20"/>
              <w:jc w:val="both"/>
              <w:rPr>
                <w:sz w:val="28"/>
                <w:szCs w:val="28"/>
              </w:rPr>
            </w:pPr>
          </w:p>
          <w:p w14:paraId="2C4BFFCE" w14:textId="77777777" w:rsidR="00664493" w:rsidRPr="00C1643D" w:rsidRDefault="00664493" w:rsidP="00664493">
            <w:pPr>
              <w:ind w:left="20"/>
              <w:jc w:val="both"/>
              <w:rPr>
                <w:sz w:val="28"/>
                <w:szCs w:val="28"/>
              </w:rPr>
            </w:pPr>
          </w:p>
        </w:tc>
        <w:tc>
          <w:tcPr>
            <w:tcW w:w="1664" w:type="dxa"/>
          </w:tcPr>
          <w:p w14:paraId="7AA1505C" w14:textId="77777777" w:rsidR="00664493" w:rsidRPr="00C1643D" w:rsidRDefault="00664493" w:rsidP="00664493">
            <w:pPr>
              <w:ind w:left="20"/>
              <w:jc w:val="both"/>
              <w:rPr>
                <w:sz w:val="28"/>
                <w:szCs w:val="28"/>
              </w:rPr>
            </w:pPr>
          </w:p>
          <w:p w14:paraId="1994C10D" w14:textId="77777777" w:rsidR="00664493" w:rsidRPr="00C1643D" w:rsidRDefault="00664493" w:rsidP="00664493">
            <w:pPr>
              <w:ind w:left="20"/>
              <w:jc w:val="both"/>
              <w:rPr>
                <w:sz w:val="28"/>
                <w:szCs w:val="28"/>
              </w:rPr>
            </w:pPr>
          </w:p>
        </w:tc>
        <w:tc>
          <w:tcPr>
            <w:tcW w:w="1230" w:type="dxa"/>
          </w:tcPr>
          <w:p w14:paraId="7ABECB4A" w14:textId="77777777" w:rsidR="00664493" w:rsidRPr="00C1643D" w:rsidRDefault="00664493" w:rsidP="00664493">
            <w:pPr>
              <w:ind w:left="20"/>
              <w:jc w:val="both"/>
              <w:rPr>
                <w:sz w:val="28"/>
                <w:szCs w:val="28"/>
              </w:rPr>
            </w:pPr>
          </w:p>
          <w:p w14:paraId="0489BF3C" w14:textId="77777777" w:rsidR="00664493" w:rsidRPr="00C1643D" w:rsidRDefault="00664493" w:rsidP="00664493">
            <w:pPr>
              <w:ind w:left="20"/>
              <w:jc w:val="both"/>
              <w:rPr>
                <w:sz w:val="28"/>
                <w:szCs w:val="28"/>
              </w:rPr>
            </w:pPr>
          </w:p>
        </w:tc>
        <w:tc>
          <w:tcPr>
            <w:tcW w:w="1784" w:type="dxa"/>
          </w:tcPr>
          <w:p w14:paraId="337A2342" w14:textId="77777777" w:rsidR="00664493" w:rsidRPr="00C1643D" w:rsidRDefault="00664493" w:rsidP="00664493">
            <w:pPr>
              <w:ind w:left="20"/>
              <w:jc w:val="both"/>
              <w:rPr>
                <w:sz w:val="28"/>
                <w:szCs w:val="28"/>
              </w:rPr>
            </w:pPr>
          </w:p>
          <w:p w14:paraId="6FA7793C" w14:textId="77777777" w:rsidR="00664493" w:rsidRPr="00C1643D" w:rsidRDefault="00664493" w:rsidP="00664493">
            <w:pPr>
              <w:ind w:left="20"/>
              <w:jc w:val="both"/>
              <w:rPr>
                <w:sz w:val="28"/>
                <w:szCs w:val="28"/>
              </w:rPr>
            </w:pPr>
          </w:p>
        </w:tc>
      </w:tr>
      <w:tr w:rsidR="00664493" w:rsidRPr="00C1643D" w14:paraId="31DAE82D" w14:textId="77777777" w:rsidTr="00071AA5">
        <w:trPr>
          <w:trHeight w:val="30"/>
        </w:trPr>
        <w:tc>
          <w:tcPr>
            <w:tcW w:w="2410" w:type="dxa"/>
          </w:tcPr>
          <w:p w14:paraId="48B6F998" w14:textId="77777777" w:rsidR="00664493" w:rsidRPr="00C1643D" w:rsidRDefault="00664493" w:rsidP="00664493">
            <w:pPr>
              <w:ind w:left="20"/>
              <w:jc w:val="both"/>
              <w:rPr>
                <w:sz w:val="28"/>
                <w:szCs w:val="28"/>
              </w:rPr>
            </w:pPr>
            <w:r w:rsidRPr="00C1643D">
              <w:rPr>
                <w:color w:val="000000"/>
                <w:sz w:val="28"/>
                <w:szCs w:val="28"/>
              </w:rPr>
              <w:t>Восточно-Казахстанская область</w:t>
            </w:r>
          </w:p>
        </w:tc>
        <w:tc>
          <w:tcPr>
            <w:tcW w:w="1701" w:type="dxa"/>
          </w:tcPr>
          <w:p w14:paraId="2E922784" w14:textId="77777777" w:rsidR="00664493" w:rsidRPr="00C1643D" w:rsidRDefault="00664493" w:rsidP="00664493">
            <w:pPr>
              <w:ind w:left="20"/>
              <w:jc w:val="both"/>
              <w:rPr>
                <w:sz w:val="28"/>
                <w:szCs w:val="28"/>
              </w:rPr>
            </w:pPr>
          </w:p>
          <w:p w14:paraId="3802D0FD" w14:textId="77777777" w:rsidR="00664493" w:rsidRPr="00C1643D" w:rsidRDefault="00664493" w:rsidP="00664493">
            <w:pPr>
              <w:ind w:left="20"/>
              <w:jc w:val="both"/>
              <w:rPr>
                <w:sz w:val="28"/>
                <w:szCs w:val="28"/>
              </w:rPr>
            </w:pPr>
          </w:p>
        </w:tc>
        <w:tc>
          <w:tcPr>
            <w:tcW w:w="993" w:type="dxa"/>
          </w:tcPr>
          <w:p w14:paraId="5F18522D" w14:textId="77777777" w:rsidR="00664493" w:rsidRPr="00C1643D" w:rsidRDefault="00664493" w:rsidP="00664493">
            <w:pPr>
              <w:ind w:left="20"/>
              <w:jc w:val="both"/>
              <w:rPr>
                <w:sz w:val="28"/>
                <w:szCs w:val="28"/>
              </w:rPr>
            </w:pPr>
          </w:p>
          <w:p w14:paraId="43156123" w14:textId="77777777" w:rsidR="00664493" w:rsidRPr="00C1643D" w:rsidRDefault="00664493" w:rsidP="00664493">
            <w:pPr>
              <w:ind w:left="20"/>
              <w:jc w:val="both"/>
              <w:rPr>
                <w:sz w:val="28"/>
                <w:szCs w:val="28"/>
              </w:rPr>
            </w:pPr>
          </w:p>
        </w:tc>
        <w:tc>
          <w:tcPr>
            <w:tcW w:w="1701" w:type="dxa"/>
          </w:tcPr>
          <w:p w14:paraId="263C5EEC" w14:textId="77777777" w:rsidR="00664493" w:rsidRPr="00C1643D" w:rsidRDefault="00664493" w:rsidP="00664493">
            <w:pPr>
              <w:ind w:left="20"/>
              <w:jc w:val="both"/>
              <w:rPr>
                <w:sz w:val="28"/>
                <w:szCs w:val="28"/>
              </w:rPr>
            </w:pPr>
          </w:p>
          <w:p w14:paraId="75124A17" w14:textId="77777777" w:rsidR="00664493" w:rsidRPr="00C1643D" w:rsidRDefault="00664493" w:rsidP="00664493">
            <w:pPr>
              <w:ind w:left="20"/>
              <w:jc w:val="both"/>
              <w:rPr>
                <w:sz w:val="28"/>
                <w:szCs w:val="28"/>
              </w:rPr>
            </w:pPr>
          </w:p>
        </w:tc>
        <w:tc>
          <w:tcPr>
            <w:tcW w:w="1092" w:type="dxa"/>
          </w:tcPr>
          <w:p w14:paraId="59B143B3" w14:textId="77777777" w:rsidR="00664493" w:rsidRPr="00C1643D" w:rsidRDefault="00664493" w:rsidP="00664493">
            <w:pPr>
              <w:ind w:left="20"/>
              <w:jc w:val="both"/>
              <w:rPr>
                <w:sz w:val="28"/>
                <w:szCs w:val="28"/>
              </w:rPr>
            </w:pPr>
          </w:p>
          <w:p w14:paraId="007F00E0" w14:textId="77777777" w:rsidR="00664493" w:rsidRPr="00C1643D" w:rsidRDefault="00664493" w:rsidP="00664493">
            <w:pPr>
              <w:ind w:left="20"/>
              <w:jc w:val="both"/>
              <w:rPr>
                <w:sz w:val="28"/>
                <w:szCs w:val="28"/>
              </w:rPr>
            </w:pPr>
          </w:p>
        </w:tc>
        <w:tc>
          <w:tcPr>
            <w:tcW w:w="1034" w:type="dxa"/>
          </w:tcPr>
          <w:p w14:paraId="2351327F" w14:textId="77777777" w:rsidR="00664493" w:rsidRPr="00C1643D" w:rsidRDefault="00664493" w:rsidP="00664493">
            <w:pPr>
              <w:ind w:left="20"/>
              <w:jc w:val="both"/>
              <w:rPr>
                <w:sz w:val="28"/>
                <w:szCs w:val="28"/>
              </w:rPr>
            </w:pPr>
          </w:p>
          <w:p w14:paraId="7D0AF08D" w14:textId="77777777" w:rsidR="00664493" w:rsidRPr="00C1643D" w:rsidRDefault="00664493" w:rsidP="00664493">
            <w:pPr>
              <w:ind w:left="20"/>
              <w:jc w:val="both"/>
              <w:rPr>
                <w:sz w:val="28"/>
                <w:szCs w:val="28"/>
              </w:rPr>
            </w:pPr>
          </w:p>
        </w:tc>
        <w:tc>
          <w:tcPr>
            <w:tcW w:w="992" w:type="dxa"/>
          </w:tcPr>
          <w:p w14:paraId="27BB4254" w14:textId="77777777" w:rsidR="00664493" w:rsidRPr="00C1643D" w:rsidRDefault="00664493" w:rsidP="00664493">
            <w:pPr>
              <w:ind w:left="20"/>
              <w:jc w:val="both"/>
              <w:rPr>
                <w:sz w:val="28"/>
                <w:szCs w:val="28"/>
              </w:rPr>
            </w:pPr>
          </w:p>
          <w:p w14:paraId="55EC5E5D" w14:textId="77777777" w:rsidR="00664493" w:rsidRPr="00C1643D" w:rsidRDefault="00664493" w:rsidP="00664493">
            <w:pPr>
              <w:ind w:left="20"/>
              <w:jc w:val="both"/>
              <w:rPr>
                <w:sz w:val="28"/>
                <w:szCs w:val="28"/>
              </w:rPr>
            </w:pPr>
          </w:p>
        </w:tc>
        <w:tc>
          <w:tcPr>
            <w:tcW w:w="1664" w:type="dxa"/>
          </w:tcPr>
          <w:p w14:paraId="67ED0B6C" w14:textId="77777777" w:rsidR="00664493" w:rsidRPr="00C1643D" w:rsidRDefault="00664493" w:rsidP="00664493">
            <w:pPr>
              <w:ind w:left="20"/>
              <w:jc w:val="both"/>
              <w:rPr>
                <w:sz w:val="28"/>
                <w:szCs w:val="28"/>
              </w:rPr>
            </w:pPr>
          </w:p>
          <w:p w14:paraId="0BDC0ED2" w14:textId="77777777" w:rsidR="00664493" w:rsidRPr="00C1643D" w:rsidRDefault="00664493" w:rsidP="00664493">
            <w:pPr>
              <w:ind w:left="20"/>
              <w:jc w:val="both"/>
              <w:rPr>
                <w:sz w:val="28"/>
                <w:szCs w:val="28"/>
              </w:rPr>
            </w:pPr>
          </w:p>
        </w:tc>
        <w:tc>
          <w:tcPr>
            <w:tcW w:w="1230" w:type="dxa"/>
          </w:tcPr>
          <w:p w14:paraId="143146F0" w14:textId="77777777" w:rsidR="00664493" w:rsidRPr="00C1643D" w:rsidRDefault="00664493" w:rsidP="00664493">
            <w:pPr>
              <w:ind w:left="20"/>
              <w:jc w:val="both"/>
              <w:rPr>
                <w:sz w:val="28"/>
                <w:szCs w:val="28"/>
              </w:rPr>
            </w:pPr>
          </w:p>
          <w:p w14:paraId="417B24F4" w14:textId="77777777" w:rsidR="00664493" w:rsidRPr="00C1643D" w:rsidRDefault="00664493" w:rsidP="00664493">
            <w:pPr>
              <w:ind w:left="20"/>
              <w:jc w:val="both"/>
              <w:rPr>
                <w:sz w:val="28"/>
                <w:szCs w:val="28"/>
              </w:rPr>
            </w:pPr>
          </w:p>
        </w:tc>
        <w:tc>
          <w:tcPr>
            <w:tcW w:w="1784" w:type="dxa"/>
          </w:tcPr>
          <w:p w14:paraId="2C456E39" w14:textId="77777777" w:rsidR="00664493" w:rsidRPr="00C1643D" w:rsidRDefault="00664493" w:rsidP="00664493">
            <w:pPr>
              <w:ind w:left="20"/>
              <w:jc w:val="both"/>
              <w:rPr>
                <w:sz w:val="28"/>
                <w:szCs w:val="28"/>
              </w:rPr>
            </w:pPr>
          </w:p>
          <w:p w14:paraId="7EA2426A" w14:textId="77777777" w:rsidR="00664493" w:rsidRPr="00C1643D" w:rsidRDefault="00664493" w:rsidP="00664493">
            <w:pPr>
              <w:ind w:left="20"/>
              <w:jc w:val="both"/>
              <w:rPr>
                <w:sz w:val="28"/>
                <w:szCs w:val="28"/>
              </w:rPr>
            </w:pPr>
          </w:p>
        </w:tc>
      </w:tr>
      <w:tr w:rsidR="00664493" w:rsidRPr="00C1643D" w14:paraId="7B1F6C5E" w14:textId="77777777" w:rsidTr="00071AA5">
        <w:trPr>
          <w:trHeight w:val="30"/>
        </w:trPr>
        <w:tc>
          <w:tcPr>
            <w:tcW w:w="2410" w:type="dxa"/>
          </w:tcPr>
          <w:p w14:paraId="3609D001" w14:textId="77777777" w:rsidR="00664493" w:rsidRPr="00C1643D" w:rsidRDefault="00664493" w:rsidP="00664493">
            <w:pPr>
              <w:ind w:left="20"/>
              <w:jc w:val="both"/>
              <w:rPr>
                <w:sz w:val="28"/>
                <w:szCs w:val="28"/>
              </w:rPr>
            </w:pPr>
            <w:r w:rsidRPr="00C1643D">
              <w:rPr>
                <w:color w:val="000000"/>
                <w:sz w:val="28"/>
                <w:szCs w:val="28"/>
              </w:rPr>
              <w:t>Жамбылская область</w:t>
            </w:r>
          </w:p>
        </w:tc>
        <w:tc>
          <w:tcPr>
            <w:tcW w:w="1701" w:type="dxa"/>
          </w:tcPr>
          <w:p w14:paraId="317D7F0C" w14:textId="77777777" w:rsidR="00664493" w:rsidRPr="00C1643D" w:rsidRDefault="00664493" w:rsidP="00664493">
            <w:pPr>
              <w:ind w:left="20"/>
              <w:jc w:val="both"/>
              <w:rPr>
                <w:sz w:val="28"/>
                <w:szCs w:val="28"/>
              </w:rPr>
            </w:pPr>
          </w:p>
          <w:p w14:paraId="367FAA2E" w14:textId="77777777" w:rsidR="00664493" w:rsidRPr="00C1643D" w:rsidRDefault="00664493" w:rsidP="00664493">
            <w:pPr>
              <w:ind w:left="20"/>
              <w:jc w:val="both"/>
              <w:rPr>
                <w:sz w:val="28"/>
                <w:szCs w:val="28"/>
              </w:rPr>
            </w:pPr>
          </w:p>
        </w:tc>
        <w:tc>
          <w:tcPr>
            <w:tcW w:w="993" w:type="dxa"/>
          </w:tcPr>
          <w:p w14:paraId="5AB070BD" w14:textId="77777777" w:rsidR="00664493" w:rsidRPr="00C1643D" w:rsidRDefault="00664493" w:rsidP="00664493">
            <w:pPr>
              <w:ind w:left="20"/>
              <w:jc w:val="both"/>
              <w:rPr>
                <w:sz w:val="28"/>
                <w:szCs w:val="28"/>
              </w:rPr>
            </w:pPr>
          </w:p>
          <w:p w14:paraId="3DE1EE2F" w14:textId="77777777" w:rsidR="00664493" w:rsidRPr="00C1643D" w:rsidRDefault="00664493" w:rsidP="00664493">
            <w:pPr>
              <w:ind w:left="20"/>
              <w:jc w:val="both"/>
              <w:rPr>
                <w:sz w:val="28"/>
                <w:szCs w:val="28"/>
              </w:rPr>
            </w:pPr>
          </w:p>
        </w:tc>
        <w:tc>
          <w:tcPr>
            <w:tcW w:w="1701" w:type="dxa"/>
          </w:tcPr>
          <w:p w14:paraId="1F7B4DA7" w14:textId="77777777" w:rsidR="00664493" w:rsidRPr="00C1643D" w:rsidRDefault="00664493" w:rsidP="00664493">
            <w:pPr>
              <w:ind w:left="20"/>
              <w:jc w:val="both"/>
              <w:rPr>
                <w:sz w:val="28"/>
                <w:szCs w:val="28"/>
              </w:rPr>
            </w:pPr>
          </w:p>
          <w:p w14:paraId="585ECB92" w14:textId="77777777" w:rsidR="00664493" w:rsidRPr="00C1643D" w:rsidRDefault="00664493" w:rsidP="00664493">
            <w:pPr>
              <w:ind w:left="20"/>
              <w:jc w:val="both"/>
              <w:rPr>
                <w:sz w:val="28"/>
                <w:szCs w:val="28"/>
              </w:rPr>
            </w:pPr>
          </w:p>
        </w:tc>
        <w:tc>
          <w:tcPr>
            <w:tcW w:w="1092" w:type="dxa"/>
          </w:tcPr>
          <w:p w14:paraId="47B479F4" w14:textId="77777777" w:rsidR="00664493" w:rsidRPr="00C1643D" w:rsidRDefault="00664493" w:rsidP="00664493">
            <w:pPr>
              <w:ind w:left="20"/>
              <w:jc w:val="both"/>
              <w:rPr>
                <w:sz w:val="28"/>
                <w:szCs w:val="28"/>
              </w:rPr>
            </w:pPr>
          </w:p>
          <w:p w14:paraId="71B75E47" w14:textId="77777777" w:rsidR="00664493" w:rsidRPr="00C1643D" w:rsidRDefault="00664493" w:rsidP="00664493">
            <w:pPr>
              <w:ind w:left="20"/>
              <w:jc w:val="both"/>
              <w:rPr>
                <w:sz w:val="28"/>
                <w:szCs w:val="28"/>
              </w:rPr>
            </w:pPr>
          </w:p>
        </w:tc>
        <w:tc>
          <w:tcPr>
            <w:tcW w:w="1034" w:type="dxa"/>
          </w:tcPr>
          <w:p w14:paraId="22A8C56D" w14:textId="77777777" w:rsidR="00664493" w:rsidRPr="00C1643D" w:rsidRDefault="00664493" w:rsidP="00664493">
            <w:pPr>
              <w:ind w:left="20"/>
              <w:jc w:val="both"/>
              <w:rPr>
                <w:sz w:val="28"/>
                <w:szCs w:val="28"/>
              </w:rPr>
            </w:pPr>
          </w:p>
          <w:p w14:paraId="3FAAB559" w14:textId="77777777" w:rsidR="00664493" w:rsidRPr="00C1643D" w:rsidRDefault="00664493" w:rsidP="00664493">
            <w:pPr>
              <w:ind w:left="20"/>
              <w:jc w:val="both"/>
              <w:rPr>
                <w:sz w:val="28"/>
                <w:szCs w:val="28"/>
              </w:rPr>
            </w:pPr>
          </w:p>
        </w:tc>
        <w:tc>
          <w:tcPr>
            <w:tcW w:w="992" w:type="dxa"/>
          </w:tcPr>
          <w:p w14:paraId="12FBED81" w14:textId="77777777" w:rsidR="00664493" w:rsidRPr="00C1643D" w:rsidRDefault="00664493" w:rsidP="00664493">
            <w:pPr>
              <w:ind w:left="20"/>
              <w:jc w:val="both"/>
              <w:rPr>
                <w:sz w:val="28"/>
                <w:szCs w:val="28"/>
              </w:rPr>
            </w:pPr>
          </w:p>
          <w:p w14:paraId="65D31CFE" w14:textId="77777777" w:rsidR="00664493" w:rsidRPr="00C1643D" w:rsidRDefault="00664493" w:rsidP="00664493">
            <w:pPr>
              <w:ind w:left="20"/>
              <w:jc w:val="both"/>
              <w:rPr>
                <w:sz w:val="28"/>
                <w:szCs w:val="28"/>
              </w:rPr>
            </w:pPr>
          </w:p>
        </w:tc>
        <w:tc>
          <w:tcPr>
            <w:tcW w:w="1664" w:type="dxa"/>
          </w:tcPr>
          <w:p w14:paraId="6F0C1FC7" w14:textId="77777777" w:rsidR="00664493" w:rsidRPr="00C1643D" w:rsidRDefault="00664493" w:rsidP="00664493">
            <w:pPr>
              <w:ind w:left="20"/>
              <w:jc w:val="both"/>
              <w:rPr>
                <w:sz w:val="28"/>
                <w:szCs w:val="28"/>
              </w:rPr>
            </w:pPr>
          </w:p>
          <w:p w14:paraId="3F2BF786" w14:textId="77777777" w:rsidR="00664493" w:rsidRPr="00C1643D" w:rsidRDefault="00664493" w:rsidP="00664493">
            <w:pPr>
              <w:ind w:left="20"/>
              <w:jc w:val="both"/>
              <w:rPr>
                <w:sz w:val="28"/>
                <w:szCs w:val="28"/>
              </w:rPr>
            </w:pPr>
          </w:p>
        </w:tc>
        <w:tc>
          <w:tcPr>
            <w:tcW w:w="1230" w:type="dxa"/>
          </w:tcPr>
          <w:p w14:paraId="14C3AE9E" w14:textId="77777777" w:rsidR="00664493" w:rsidRPr="00C1643D" w:rsidRDefault="00664493" w:rsidP="00664493">
            <w:pPr>
              <w:ind w:left="20"/>
              <w:jc w:val="both"/>
              <w:rPr>
                <w:sz w:val="28"/>
                <w:szCs w:val="28"/>
              </w:rPr>
            </w:pPr>
          </w:p>
          <w:p w14:paraId="320E9C32" w14:textId="77777777" w:rsidR="00664493" w:rsidRPr="00C1643D" w:rsidRDefault="00664493" w:rsidP="00664493">
            <w:pPr>
              <w:ind w:left="20"/>
              <w:jc w:val="both"/>
              <w:rPr>
                <w:sz w:val="28"/>
                <w:szCs w:val="28"/>
              </w:rPr>
            </w:pPr>
          </w:p>
        </w:tc>
        <w:tc>
          <w:tcPr>
            <w:tcW w:w="1784" w:type="dxa"/>
          </w:tcPr>
          <w:p w14:paraId="758AF7DD" w14:textId="77777777" w:rsidR="00664493" w:rsidRPr="00C1643D" w:rsidRDefault="00664493" w:rsidP="00664493">
            <w:pPr>
              <w:ind w:left="20"/>
              <w:jc w:val="both"/>
              <w:rPr>
                <w:sz w:val="28"/>
                <w:szCs w:val="28"/>
              </w:rPr>
            </w:pPr>
          </w:p>
          <w:p w14:paraId="6F53C0FC" w14:textId="77777777" w:rsidR="00664493" w:rsidRPr="00C1643D" w:rsidRDefault="00664493" w:rsidP="00664493">
            <w:pPr>
              <w:ind w:left="20"/>
              <w:jc w:val="both"/>
              <w:rPr>
                <w:sz w:val="28"/>
                <w:szCs w:val="28"/>
              </w:rPr>
            </w:pPr>
          </w:p>
        </w:tc>
      </w:tr>
      <w:tr w:rsidR="00664493" w:rsidRPr="00C1643D" w14:paraId="6378B4F0" w14:textId="77777777" w:rsidTr="00071AA5">
        <w:trPr>
          <w:trHeight w:val="30"/>
        </w:trPr>
        <w:tc>
          <w:tcPr>
            <w:tcW w:w="2410" w:type="dxa"/>
          </w:tcPr>
          <w:p w14:paraId="7F8D56D8" w14:textId="77777777" w:rsidR="00664493" w:rsidRPr="00C1643D" w:rsidRDefault="00664493" w:rsidP="00664493">
            <w:pPr>
              <w:ind w:left="20"/>
              <w:jc w:val="both"/>
              <w:rPr>
                <w:sz w:val="28"/>
                <w:szCs w:val="28"/>
              </w:rPr>
            </w:pPr>
            <w:r w:rsidRPr="00C1643D">
              <w:rPr>
                <w:color w:val="000000"/>
                <w:sz w:val="28"/>
                <w:szCs w:val="28"/>
              </w:rPr>
              <w:t>Западно-Казахстанская область</w:t>
            </w:r>
          </w:p>
        </w:tc>
        <w:tc>
          <w:tcPr>
            <w:tcW w:w="1701" w:type="dxa"/>
          </w:tcPr>
          <w:p w14:paraId="6C4990AE" w14:textId="77777777" w:rsidR="00664493" w:rsidRPr="00C1643D" w:rsidRDefault="00664493" w:rsidP="00664493">
            <w:pPr>
              <w:ind w:left="20"/>
              <w:jc w:val="both"/>
              <w:rPr>
                <w:sz w:val="28"/>
                <w:szCs w:val="28"/>
              </w:rPr>
            </w:pPr>
          </w:p>
          <w:p w14:paraId="5D4058EC" w14:textId="77777777" w:rsidR="00664493" w:rsidRPr="00C1643D" w:rsidRDefault="00664493" w:rsidP="00664493">
            <w:pPr>
              <w:ind w:left="20"/>
              <w:jc w:val="both"/>
              <w:rPr>
                <w:sz w:val="28"/>
                <w:szCs w:val="28"/>
              </w:rPr>
            </w:pPr>
          </w:p>
        </w:tc>
        <w:tc>
          <w:tcPr>
            <w:tcW w:w="993" w:type="dxa"/>
          </w:tcPr>
          <w:p w14:paraId="08A03D5D" w14:textId="77777777" w:rsidR="00664493" w:rsidRPr="00C1643D" w:rsidRDefault="00664493" w:rsidP="00664493">
            <w:pPr>
              <w:ind w:left="20"/>
              <w:jc w:val="both"/>
              <w:rPr>
                <w:sz w:val="28"/>
                <w:szCs w:val="28"/>
              </w:rPr>
            </w:pPr>
          </w:p>
          <w:p w14:paraId="065ED448" w14:textId="77777777" w:rsidR="00664493" w:rsidRPr="00C1643D" w:rsidRDefault="00664493" w:rsidP="00664493">
            <w:pPr>
              <w:ind w:left="20"/>
              <w:jc w:val="both"/>
              <w:rPr>
                <w:sz w:val="28"/>
                <w:szCs w:val="28"/>
              </w:rPr>
            </w:pPr>
          </w:p>
        </w:tc>
        <w:tc>
          <w:tcPr>
            <w:tcW w:w="1701" w:type="dxa"/>
          </w:tcPr>
          <w:p w14:paraId="7F028A2C" w14:textId="77777777" w:rsidR="00664493" w:rsidRPr="00C1643D" w:rsidRDefault="00664493" w:rsidP="00664493">
            <w:pPr>
              <w:ind w:left="20"/>
              <w:jc w:val="both"/>
              <w:rPr>
                <w:sz w:val="28"/>
                <w:szCs w:val="28"/>
              </w:rPr>
            </w:pPr>
          </w:p>
          <w:p w14:paraId="1F7BA6C8" w14:textId="77777777" w:rsidR="00664493" w:rsidRPr="00C1643D" w:rsidRDefault="00664493" w:rsidP="00664493">
            <w:pPr>
              <w:ind w:left="20"/>
              <w:jc w:val="both"/>
              <w:rPr>
                <w:sz w:val="28"/>
                <w:szCs w:val="28"/>
              </w:rPr>
            </w:pPr>
          </w:p>
        </w:tc>
        <w:tc>
          <w:tcPr>
            <w:tcW w:w="1092" w:type="dxa"/>
          </w:tcPr>
          <w:p w14:paraId="65BA169A" w14:textId="77777777" w:rsidR="00664493" w:rsidRPr="00C1643D" w:rsidRDefault="00664493" w:rsidP="00664493">
            <w:pPr>
              <w:ind w:left="20"/>
              <w:jc w:val="both"/>
              <w:rPr>
                <w:sz w:val="28"/>
                <w:szCs w:val="28"/>
              </w:rPr>
            </w:pPr>
          </w:p>
          <w:p w14:paraId="2F020AE2" w14:textId="77777777" w:rsidR="00664493" w:rsidRPr="00C1643D" w:rsidRDefault="00664493" w:rsidP="00664493">
            <w:pPr>
              <w:ind w:left="20"/>
              <w:jc w:val="both"/>
              <w:rPr>
                <w:sz w:val="28"/>
                <w:szCs w:val="28"/>
              </w:rPr>
            </w:pPr>
          </w:p>
        </w:tc>
        <w:tc>
          <w:tcPr>
            <w:tcW w:w="1034" w:type="dxa"/>
          </w:tcPr>
          <w:p w14:paraId="7C683A05" w14:textId="77777777" w:rsidR="00664493" w:rsidRPr="00C1643D" w:rsidRDefault="00664493" w:rsidP="00664493">
            <w:pPr>
              <w:ind w:left="20"/>
              <w:jc w:val="both"/>
              <w:rPr>
                <w:sz w:val="28"/>
                <w:szCs w:val="28"/>
              </w:rPr>
            </w:pPr>
          </w:p>
          <w:p w14:paraId="4586BB51" w14:textId="77777777" w:rsidR="00664493" w:rsidRPr="00C1643D" w:rsidRDefault="00664493" w:rsidP="00664493">
            <w:pPr>
              <w:ind w:left="20"/>
              <w:jc w:val="both"/>
              <w:rPr>
                <w:sz w:val="28"/>
                <w:szCs w:val="28"/>
              </w:rPr>
            </w:pPr>
          </w:p>
        </w:tc>
        <w:tc>
          <w:tcPr>
            <w:tcW w:w="992" w:type="dxa"/>
          </w:tcPr>
          <w:p w14:paraId="5CCCE2AC" w14:textId="77777777" w:rsidR="00664493" w:rsidRPr="00C1643D" w:rsidRDefault="00664493" w:rsidP="00664493">
            <w:pPr>
              <w:ind w:left="20"/>
              <w:jc w:val="both"/>
              <w:rPr>
                <w:sz w:val="28"/>
                <w:szCs w:val="28"/>
              </w:rPr>
            </w:pPr>
          </w:p>
          <w:p w14:paraId="3B20CEEE" w14:textId="77777777" w:rsidR="00664493" w:rsidRPr="00C1643D" w:rsidRDefault="00664493" w:rsidP="00664493">
            <w:pPr>
              <w:ind w:left="20"/>
              <w:jc w:val="both"/>
              <w:rPr>
                <w:sz w:val="28"/>
                <w:szCs w:val="28"/>
              </w:rPr>
            </w:pPr>
          </w:p>
        </w:tc>
        <w:tc>
          <w:tcPr>
            <w:tcW w:w="1664" w:type="dxa"/>
          </w:tcPr>
          <w:p w14:paraId="74AF5042" w14:textId="77777777" w:rsidR="00664493" w:rsidRPr="00C1643D" w:rsidRDefault="00664493" w:rsidP="00664493">
            <w:pPr>
              <w:ind w:left="20"/>
              <w:jc w:val="both"/>
              <w:rPr>
                <w:sz w:val="28"/>
                <w:szCs w:val="28"/>
              </w:rPr>
            </w:pPr>
          </w:p>
          <w:p w14:paraId="04A6DEFA" w14:textId="77777777" w:rsidR="00664493" w:rsidRPr="00C1643D" w:rsidRDefault="00664493" w:rsidP="00664493">
            <w:pPr>
              <w:ind w:left="20"/>
              <w:jc w:val="both"/>
              <w:rPr>
                <w:sz w:val="28"/>
                <w:szCs w:val="28"/>
              </w:rPr>
            </w:pPr>
          </w:p>
        </w:tc>
        <w:tc>
          <w:tcPr>
            <w:tcW w:w="1230" w:type="dxa"/>
          </w:tcPr>
          <w:p w14:paraId="10C4DEFC" w14:textId="77777777" w:rsidR="00664493" w:rsidRPr="00C1643D" w:rsidRDefault="00664493" w:rsidP="00664493">
            <w:pPr>
              <w:ind w:left="20"/>
              <w:jc w:val="both"/>
              <w:rPr>
                <w:sz w:val="28"/>
                <w:szCs w:val="28"/>
              </w:rPr>
            </w:pPr>
          </w:p>
          <w:p w14:paraId="6BAB2BEE" w14:textId="77777777" w:rsidR="00664493" w:rsidRPr="00C1643D" w:rsidRDefault="00664493" w:rsidP="00664493">
            <w:pPr>
              <w:ind w:left="20"/>
              <w:jc w:val="both"/>
              <w:rPr>
                <w:sz w:val="28"/>
                <w:szCs w:val="28"/>
              </w:rPr>
            </w:pPr>
          </w:p>
        </w:tc>
        <w:tc>
          <w:tcPr>
            <w:tcW w:w="1784" w:type="dxa"/>
          </w:tcPr>
          <w:p w14:paraId="20C1471E" w14:textId="77777777" w:rsidR="00664493" w:rsidRPr="00C1643D" w:rsidRDefault="00664493" w:rsidP="00664493">
            <w:pPr>
              <w:ind w:left="20"/>
              <w:jc w:val="both"/>
              <w:rPr>
                <w:sz w:val="28"/>
                <w:szCs w:val="28"/>
              </w:rPr>
            </w:pPr>
          </w:p>
          <w:p w14:paraId="31D214E7" w14:textId="77777777" w:rsidR="00664493" w:rsidRPr="00C1643D" w:rsidRDefault="00664493" w:rsidP="00664493">
            <w:pPr>
              <w:ind w:left="20"/>
              <w:jc w:val="both"/>
              <w:rPr>
                <w:sz w:val="28"/>
                <w:szCs w:val="28"/>
              </w:rPr>
            </w:pPr>
          </w:p>
        </w:tc>
      </w:tr>
      <w:tr w:rsidR="00664493" w:rsidRPr="00C1643D" w14:paraId="6F0F1453" w14:textId="77777777" w:rsidTr="00071AA5">
        <w:trPr>
          <w:trHeight w:val="30"/>
        </w:trPr>
        <w:tc>
          <w:tcPr>
            <w:tcW w:w="2410" w:type="dxa"/>
          </w:tcPr>
          <w:p w14:paraId="28C23EEB" w14:textId="77777777" w:rsidR="00664493" w:rsidRPr="00C1643D" w:rsidRDefault="00664493" w:rsidP="00664493">
            <w:pPr>
              <w:ind w:left="20"/>
              <w:jc w:val="both"/>
              <w:rPr>
                <w:sz w:val="28"/>
                <w:szCs w:val="28"/>
              </w:rPr>
            </w:pPr>
            <w:r w:rsidRPr="00C1643D">
              <w:rPr>
                <w:color w:val="000000"/>
                <w:sz w:val="28"/>
                <w:szCs w:val="28"/>
              </w:rPr>
              <w:t>Карагандинская область</w:t>
            </w:r>
          </w:p>
        </w:tc>
        <w:tc>
          <w:tcPr>
            <w:tcW w:w="1701" w:type="dxa"/>
          </w:tcPr>
          <w:p w14:paraId="3EF48E25" w14:textId="77777777" w:rsidR="00664493" w:rsidRPr="00C1643D" w:rsidRDefault="00664493" w:rsidP="00664493">
            <w:pPr>
              <w:ind w:left="20"/>
              <w:jc w:val="both"/>
              <w:rPr>
                <w:sz w:val="28"/>
                <w:szCs w:val="28"/>
              </w:rPr>
            </w:pPr>
          </w:p>
          <w:p w14:paraId="46FDF3F0" w14:textId="77777777" w:rsidR="00664493" w:rsidRPr="00C1643D" w:rsidRDefault="00664493" w:rsidP="00664493">
            <w:pPr>
              <w:ind w:left="20"/>
              <w:jc w:val="both"/>
              <w:rPr>
                <w:sz w:val="28"/>
                <w:szCs w:val="28"/>
              </w:rPr>
            </w:pPr>
          </w:p>
        </w:tc>
        <w:tc>
          <w:tcPr>
            <w:tcW w:w="993" w:type="dxa"/>
          </w:tcPr>
          <w:p w14:paraId="17841781" w14:textId="77777777" w:rsidR="00664493" w:rsidRPr="00C1643D" w:rsidRDefault="00664493" w:rsidP="00664493">
            <w:pPr>
              <w:ind w:left="20"/>
              <w:jc w:val="both"/>
              <w:rPr>
                <w:sz w:val="28"/>
                <w:szCs w:val="28"/>
              </w:rPr>
            </w:pPr>
          </w:p>
          <w:p w14:paraId="4186771F" w14:textId="77777777" w:rsidR="00664493" w:rsidRPr="00C1643D" w:rsidRDefault="00664493" w:rsidP="00664493">
            <w:pPr>
              <w:ind w:left="20"/>
              <w:jc w:val="both"/>
              <w:rPr>
                <w:sz w:val="28"/>
                <w:szCs w:val="28"/>
              </w:rPr>
            </w:pPr>
          </w:p>
        </w:tc>
        <w:tc>
          <w:tcPr>
            <w:tcW w:w="1701" w:type="dxa"/>
          </w:tcPr>
          <w:p w14:paraId="5E94B022" w14:textId="77777777" w:rsidR="00664493" w:rsidRPr="00C1643D" w:rsidRDefault="00664493" w:rsidP="00664493">
            <w:pPr>
              <w:ind w:left="20"/>
              <w:jc w:val="both"/>
              <w:rPr>
                <w:sz w:val="28"/>
                <w:szCs w:val="28"/>
              </w:rPr>
            </w:pPr>
          </w:p>
          <w:p w14:paraId="0935FA52" w14:textId="77777777" w:rsidR="00664493" w:rsidRPr="00C1643D" w:rsidRDefault="00664493" w:rsidP="00664493">
            <w:pPr>
              <w:ind w:left="20"/>
              <w:jc w:val="both"/>
              <w:rPr>
                <w:sz w:val="28"/>
                <w:szCs w:val="28"/>
              </w:rPr>
            </w:pPr>
          </w:p>
        </w:tc>
        <w:tc>
          <w:tcPr>
            <w:tcW w:w="1092" w:type="dxa"/>
          </w:tcPr>
          <w:p w14:paraId="76D0D9D4" w14:textId="77777777" w:rsidR="00664493" w:rsidRPr="00C1643D" w:rsidRDefault="00664493" w:rsidP="00664493">
            <w:pPr>
              <w:ind w:left="20"/>
              <w:jc w:val="both"/>
              <w:rPr>
                <w:sz w:val="28"/>
                <w:szCs w:val="28"/>
              </w:rPr>
            </w:pPr>
          </w:p>
          <w:p w14:paraId="45418324" w14:textId="77777777" w:rsidR="00664493" w:rsidRPr="00C1643D" w:rsidRDefault="00664493" w:rsidP="00664493">
            <w:pPr>
              <w:ind w:left="20"/>
              <w:jc w:val="both"/>
              <w:rPr>
                <w:sz w:val="28"/>
                <w:szCs w:val="28"/>
              </w:rPr>
            </w:pPr>
          </w:p>
        </w:tc>
        <w:tc>
          <w:tcPr>
            <w:tcW w:w="1034" w:type="dxa"/>
          </w:tcPr>
          <w:p w14:paraId="7D50CFEB" w14:textId="77777777" w:rsidR="00664493" w:rsidRPr="00C1643D" w:rsidRDefault="00664493" w:rsidP="00664493">
            <w:pPr>
              <w:ind w:left="20"/>
              <w:jc w:val="both"/>
              <w:rPr>
                <w:sz w:val="28"/>
                <w:szCs w:val="28"/>
              </w:rPr>
            </w:pPr>
          </w:p>
          <w:p w14:paraId="20457464" w14:textId="77777777" w:rsidR="00664493" w:rsidRPr="00C1643D" w:rsidRDefault="00664493" w:rsidP="00664493">
            <w:pPr>
              <w:ind w:left="20"/>
              <w:jc w:val="both"/>
              <w:rPr>
                <w:sz w:val="28"/>
                <w:szCs w:val="28"/>
              </w:rPr>
            </w:pPr>
          </w:p>
        </w:tc>
        <w:tc>
          <w:tcPr>
            <w:tcW w:w="992" w:type="dxa"/>
          </w:tcPr>
          <w:p w14:paraId="238EEA49" w14:textId="77777777" w:rsidR="00664493" w:rsidRPr="00C1643D" w:rsidRDefault="00664493" w:rsidP="00664493">
            <w:pPr>
              <w:ind w:left="20"/>
              <w:jc w:val="both"/>
              <w:rPr>
                <w:sz w:val="28"/>
                <w:szCs w:val="28"/>
              </w:rPr>
            </w:pPr>
          </w:p>
          <w:p w14:paraId="3CBEB0B6" w14:textId="77777777" w:rsidR="00664493" w:rsidRPr="00C1643D" w:rsidRDefault="00664493" w:rsidP="00664493">
            <w:pPr>
              <w:ind w:left="20"/>
              <w:jc w:val="both"/>
              <w:rPr>
                <w:sz w:val="28"/>
                <w:szCs w:val="28"/>
              </w:rPr>
            </w:pPr>
          </w:p>
        </w:tc>
        <w:tc>
          <w:tcPr>
            <w:tcW w:w="1664" w:type="dxa"/>
          </w:tcPr>
          <w:p w14:paraId="7A8E06D0" w14:textId="77777777" w:rsidR="00664493" w:rsidRPr="00C1643D" w:rsidRDefault="00664493" w:rsidP="00664493">
            <w:pPr>
              <w:ind w:left="20"/>
              <w:jc w:val="both"/>
              <w:rPr>
                <w:sz w:val="28"/>
                <w:szCs w:val="28"/>
              </w:rPr>
            </w:pPr>
          </w:p>
          <w:p w14:paraId="35A84B74" w14:textId="77777777" w:rsidR="00664493" w:rsidRPr="00C1643D" w:rsidRDefault="00664493" w:rsidP="00664493">
            <w:pPr>
              <w:ind w:left="20"/>
              <w:jc w:val="both"/>
              <w:rPr>
                <w:sz w:val="28"/>
                <w:szCs w:val="28"/>
              </w:rPr>
            </w:pPr>
          </w:p>
        </w:tc>
        <w:tc>
          <w:tcPr>
            <w:tcW w:w="1230" w:type="dxa"/>
          </w:tcPr>
          <w:p w14:paraId="14637E94" w14:textId="77777777" w:rsidR="00664493" w:rsidRPr="00C1643D" w:rsidRDefault="00664493" w:rsidP="00664493">
            <w:pPr>
              <w:ind w:left="20"/>
              <w:jc w:val="both"/>
              <w:rPr>
                <w:sz w:val="28"/>
                <w:szCs w:val="28"/>
              </w:rPr>
            </w:pPr>
          </w:p>
          <w:p w14:paraId="47FBBAA6" w14:textId="77777777" w:rsidR="00664493" w:rsidRPr="00C1643D" w:rsidRDefault="00664493" w:rsidP="00664493">
            <w:pPr>
              <w:ind w:left="20"/>
              <w:jc w:val="both"/>
              <w:rPr>
                <w:sz w:val="28"/>
                <w:szCs w:val="28"/>
              </w:rPr>
            </w:pPr>
          </w:p>
        </w:tc>
        <w:tc>
          <w:tcPr>
            <w:tcW w:w="1784" w:type="dxa"/>
          </w:tcPr>
          <w:p w14:paraId="1F3445B4" w14:textId="77777777" w:rsidR="00664493" w:rsidRPr="00C1643D" w:rsidRDefault="00664493" w:rsidP="00664493">
            <w:pPr>
              <w:ind w:left="20"/>
              <w:jc w:val="both"/>
              <w:rPr>
                <w:sz w:val="28"/>
                <w:szCs w:val="28"/>
              </w:rPr>
            </w:pPr>
          </w:p>
          <w:p w14:paraId="3362C43D" w14:textId="77777777" w:rsidR="00664493" w:rsidRPr="00C1643D" w:rsidRDefault="00664493" w:rsidP="00664493">
            <w:pPr>
              <w:ind w:left="20"/>
              <w:jc w:val="both"/>
              <w:rPr>
                <w:sz w:val="28"/>
                <w:szCs w:val="28"/>
              </w:rPr>
            </w:pPr>
          </w:p>
        </w:tc>
      </w:tr>
      <w:tr w:rsidR="00664493" w:rsidRPr="00C1643D" w14:paraId="10853210" w14:textId="77777777" w:rsidTr="00071AA5">
        <w:trPr>
          <w:trHeight w:val="30"/>
        </w:trPr>
        <w:tc>
          <w:tcPr>
            <w:tcW w:w="2410" w:type="dxa"/>
          </w:tcPr>
          <w:p w14:paraId="308BAEE3" w14:textId="77777777" w:rsidR="00664493" w:rsidRPr="00C1643D" w:rsidRDefault="00664493" w:rsidP="00664493">
            <w:pPr>
              <w:ind w:left="20"/>
              <w:jc w:val="both"/>
              <w:rPr>
                <w:sz w:val="28"/>
                <w:szCs w:val="28"/>
              </w:rPr>
            </w:pPr>
            <w:r w:rsidRPr="00C1643D">
              <w:rPr>
                <w:color w:val="000000"/>
                <w:sz w:val="28"/>
                <w:szCs w:val="28"/>
              </w:rPr>
              <w:lastRenderedPageBreak/>
              <w:t>Костанайская область</w:t>
            </w:r>
          </w:p>
        </w:tc>
        <w:tc>
          <w:tcPr>
            <w:tcW w:w="1701" w:type="dxa"/>
          </w:tcPr>
          <w:p w14:paraId="79C10251" w14:textId="77777777" w:rsidR="00664493" w:rsidRPr="00C1643D" w:rsidRDefault="00664493" w:rsidP="00664493">
            <w:pPr>
              <w:ind w:left="20"/>
              <w:jc w:val="both"/>
              <w:rPr>
                <w:sz w:val="28"/>
                <w:szCs w:val="28"/>
              </w:rPr>
            </w:pPr>
          </w:p>
          <w:p w14:paraId="7C82E50B" w14:textId="77777777" w:rsidR="00664493" w:rsidRPr="00C1643D" w:rsidRDefault="00664493" w:rsidP="00664493">
            <w:pPr>
              <w:ind w:left="20"/>
              <w:jc w:val="both"/>
              <w:rPr>
                <w:sz w:val="28"/>
                <w:szCs w:val="28"/>
              </w:rPr>
            </w:pPr>
          </w:p>
        </w:tc>
        <w:tc>
          <w:tcPr>
            <w:tcW w:w="993" w:type="dxa"/>
          </w:tcPr>
          <w:p w14:paraId="4499CE82" w14:textId="77777777" w:rsidR="00664493" w:rsidRPr="00C1643D" w:rsidRDefault="00664493" w:rsidP="00664493">
            <w:pPr>
              <w:ind w:left="20"/>
              <w:jc w:val="both"/>
              <w:rPr>
                <w:sz w:val="28"/>
                <w:szCs w:val="28"/>
              </w:rPr>
            </w:pPr>
          </w:p>
          <w:p w14:paraId="5B942046" w14:textId="77777777" w:rsidR="00664493" w:rsidRPr="00C1643D" w:rsidRDefault="00664493" w:rsidP="00664493">
            <w:pPr>
              <w:ind w:left="20"/>
              <w:jc w:val="both"/>
              <w:rPr>
                <w:sz w:val="28"/>
                <w:szCs w:val="28"/>
              </w:rPr>
            </w:pPr>
          </w:p>
        </w:tc>
        <w:tc>
          <w:tcPr>
            <w:tcW w:w="1701" w:type="dxa"/>
          </w:tcPr>
          <w:p w14:paraId="5CA70F78" w14:textId="77777777" w:rsidR="00664493" w:rsidRPr="00C1643D" w:rsidRDefault="00664493" w:rsidP="00664493">
            <w:pPr>
              <w:ind w:left="20"/>
              <w:jc w:val="both"/>
              <w:rPr>
                <w:sz w:val="28"/>
                <w:szCs w:val="28"/>
              </w:rPr>
            </w:pPr>
          </w:p>
          <w:p w14:paraId="100959F8" w14:textId="77777777" w:rsidR="00664493" w:rsidRPr="00C1643D" w:rsidRDefault="00664493" w:rsidP="00664493">
            <w:pPr>
              <w:ind w:left="20"/>
              <w:jc w:val="both"/>
              <w:rPr>
                <w:sz w:val="28"/>
                <w:szCs w:val="28"/>
              </w:rPr>
            </w:pPr>
          </w:p>
        </w:tc>
        <w:tc>
          <w:tcPr>
            <w:tcW w:w="1092" w:type="dxa"/>
          </w:tcPr>
          <w:p w14:paraId="51CD3DBC" w14:textId="77777777" w:rsidR="00664493" w:rsidRPr="00C1643D" w:rsidRDefault="00664493" w:rsidP="00664493">
            <w:pPr>
              <w:ind w:left="20"/>
              <w:jc w:val="both"/>
              <w:rPr>
                <w:sz w:val="28"/>
                <w:szCs w:val="28"/>
              </w:rPr>
            </w:pPr>
          </w:p>
          <w:p w14:paraId="49C62971" w14:textId="77777777" w:rsidR="00664493" w:rsidRPr="00C1643D" w:rsidRDefault="00664493" w:rsidP="00664493">
            <w:pPr>
              <w:ind w:left="20"/>
              <w:jc w:val="both"/>
              <w:rPr>
                <w:sz w:val="28"/>
                <w:szCs w:val="28"/>
              </w:rPr>
            </w:pPr>
          </w:p>
        </w:tc>
        <w:tc>
          <w:tcPr>
            <w:tcW w:w="1034" w:type="dxa"/>
          </w:tcPr>
          <w:p w14:paraId="5230AD37" w14:textId="77777777" w:rsidR="00664493" w:rsidRPr="00C1643D" w:rsidRDefault="00664493" w:rsidP="00664493">
            <w:pPr>
              <w:ind w:left="20"/>
              <w:jc w:val="both"/>
              <w:rPr>
                <w:sz w:val="28"/>
                <w:szCs w:val="28"/>
              </w:rPr>
            </w:pPr>
          </w:p>
          <w:p w14:paraId="3071F6AA" w14:textId="77777777" w:rsidR="00664493" w:rsidRPr="00C1643D" w:rsidRDefault="00664493" w:rsidP="00664493">
            <w:pPr>
              <w:ind w:left="20"/>
              <w:jc w:val="both"/>
              <w:rPr>
                <w:sz w:val="28"/>
                <w:szCs w:val="28"/>
              </w:rPr>
            </w:pPr>
          </w:p>
        </w:tc>
        <w:tc>
          <w:tcPr>
            <w:tcW w:w="992" w:type="dxa"/>
          </w:tcPr>
          <w:p w14:paraId="1F10AFE0" w14:textId="77777777" w:rsidR="00664493" w:rsidRPr="00C1643D" w:rsidRDefault="00664493" w:rsidP="00664493">
            <w:pPr>
              <w:ind w:left="20"/>
              <w:jc w:val="both"/>
              <w:rPr>
                <w:sz w:val="28"/>
                <w:szCs w:val="28"/>
              </w:rPr>
            </w:pPr>
          </w:p>
          <w:p w14:paraId="5E37EF3A" w14:textId="77777777" w:rsidR="00664493" w:rsidRPr="00C1643D" w:rsidRDefault="00664493" w:rsidP="00664493">
            <w:pPr>
              <w:ind w:left="20"/>
              <w:jc w:val="both"/>
              <w:rPr>
                <w:sz w:val="28"/>
                <w:szCs w:val="28"/>
              </w:rPr>
            </w:pPr>
          </w:p>
        </w:tc>
        <w:tc>
          <w:tcPr>
            <w:tcW w:w="1664" w:type="dxa"/>
          </w:tcPr>
          <w:p w14:paraId="22E16F85" w14:textId="77777777" w:rsidR="00664493" w:rsidRPr="00C1643D" w:rsidRDefault="00664493" w:rsidP="00664493">
            <w:pPr>
              <w:ind w:left="20"/>
              <w:jc w:val="both"/>
              <w:rPr>
                <w:sz w:val="28"/>
                <w:szCs w:val="28"/>
              </w:rPr>
            </w:pPr>
          </w:p>
          <w:p w14:paraId="3D8006ED" w14:textId="77777777" w:rsidR="00664493" w:rsidRPr="00C1643D" w:rsidRDefault="00664493" w:rsidP="00664493">
            <w:pPr>
              <w:ind w:left="20"/>
              <w:jc w:val="both"/>
              <w:rPr>
                <w:sz w:val="28"/>
                <w:szCs w:val="28"/>
              </w:rPr>
            </w:pPr>
          </w:p>
        </w:tc>
        <w:tc>
          <w:tcPr>
            <w:tcW w:w="1230" w:type="dxa"/>
          </w:tcPr>
          <w:p w14:paraId="7396821E" w14:textId="77777777" w:rsidR="00664493" w:rsidRPr="00C1643D" w:rsidRDefault="00664493" w:rsidP="00664493">
            <w:pPr>
              <w:ind w:left="20"/>
              <w:jc w:val="both"/>
              <w:rPr>
                <w:sz w:val="28"/>
                <w:szCs w:val="28"/>
              </w:rPr>
            </w:pPr>
          </w:p>
          <w:p w14:paraId="700AB8CC" w14:textId="77777777" w:rsidR="00664493" w:rsidRPr="00C1643D" w:rsidRDefault="00664493" w:rsidP="00664493">
            <w:pPr>
              <w:ind w:left="20"/>
              <w:jc w:val="both"/>
              <w:rPr>
                <w:sz w:val="28"/>
                <w:szCs w:val="28"/>
              </w:rPr>
            </w:pPr>
          </w:p>
        </w:tc>
        <w:tc>
          <w:tcPr>
            <w:tcW w:w="1784" w:type="dxa"/>
          </w:tcPr>
          <w:p w14:paraId="66606CB5" w14:textId="77777777" w:rsidR="00664493" w:rsidRPr="00C1643D" w:rsidRDefault="00664493" w:rsidP="00664493">
            <w:pPr>
              <w:ind w:left="20"/>
              <w:jc w:val="both"/>
              <w:rPr>
                <w:sz w:val="28"/>
                <w:szCs w:val="28"/>
              </w:rPr>
            </w:pPr>
          </w:p>
          <w:p w14:paraId="1C374CAC" w14:textId="77777777" w:rsidR="00664493" w:rsidRPr="00C1643D" w:rsidRDefault="00664493" w:rsidP="00664493">
            <w:pPr>
              <w:ind w:left="20"/>
              <w:jc w:val="both"/>
              <w:rPr>
                <w:sz w:val="28"/>
                <w:szCs w:val="28"/>
              </w:rPr>
            </w:pPr>
          </w:p>
        </w:tc>
      </w:tr>
      <w:tr w:rsidR="00664493" w:rsidRPr="00C1643D" w14:paraId="52122746" w14:textId="77777777" w:rsidTr="00071AA5">
        <w:trPr>
          <w:trHeight w:val="30"/>
        </w:trPr>
        <w:tc>
          <w:tcPr>
            <w:tcW w:w="2410" w:type="dxa"/>
          </w:tcPr>
          <w:p w14:paraId="60DE3F8A" w14:textId="77777777" w:rsidR="00664493" w:rsidRPr="00C1643D" w:rsidRDefault="00664493" w:rsidP="00664493">
            <w:pPr>
              <w:ind w:left="20"/>
              <w:jc w:val="both"/>
              <w:rPr>
                <w:sz w:val="28"/>
                <w:szCs w:val="28"/>
              </w:rPr>
            </w:pPr>
            <w:r w:rsidRPr="00C1643D">
              <w:rPr>
                <w:color w:val="000000"/>
                <w:sz w:val="28"/>
                <w:szCs w:val="28"/>
              </w:rPr>
              <w:t>Кызылординская область</w:t>
            </w:r>
          </w:p>
        </w:tc>
        <w:tc>
          <w:tcPr>
            <w:tcW w:w="1701" w:type="dxa"/>
          </w:tcPr>
          <w:p w14:paraId="49388605" w14:textId="77777777" w:rsidR="00664493" w:rsidRPr="00C1643D" w:rsidRDefault="00664493" w:rsidP="00664493">
            <w:pPr>
              <w:ind w:left="20"/>
              <w:jc w:val="both"/>
              <w:rPr>
                <w:sz w:val="28"/>
                <w:szCs w:val="28"/>
              </w:rPr>
            </w:pPr>
          </w:p>
          <w:p w14:paraId="187A5572" w14:textId="77777777" w:rsidR="00664493" w:rsidRPr="00C1643D" w:rsidRDefault="00664493" w:rsidP="00664493">
            <w:pPr>
              <w:ind w:left="20"/>
              <w:jc w:val="both"/>
              <w:rPr>
                <w:sz w:val="28"/>
                <w:szCs w:val="28"/>
              </w:rPr>
            </w:pPr>
          </w:p>
        </w:tc>
        <w:tc>
          <w:tcPr>
            <w:tcW w:w="993" w:type="dxa"/>
          </w:tcPr>
          <w:p w14:paraId="282CB1E9" w14:textId="77777777" w:rsidR="00664493" w:rsidRPr="00C1643D" w:rsidRDefault="00664493" w:rsidP="00664493">
            <w:pPr>
              <w:ind w:left="20"/>
              <w:jc w:val="both"/>
              <w:rPr>
                <w:sz w:val="28"/>
                <w:szCs w:val="28"/>
              </w:rPr>
            </w:pPr>
          </w:p>
          <w:p w14:paraId="55B1F3A9" w14:textId="77777777" w:rsidR="00664493" w:rsidRPr="00C1643D" w:rsidRDefault="00664493" w:rsidP="00664493">
            <w:pPr>
              <w:ind w:left="20"/>
              <w:jc w:val="both"/>
              <w:rPr>
                <w:sz w:val="28"/>
                <w:szCs w:val="28"/>
              </w:rPr>
            </w:pPr>
          </w:p>
        </w:tc>
        <w:tc>
          <w:tcPr>
            <w:tcW w:w="1701" w:type="dxa"/>
          </w:tcPr>
          <w:p w14:paraId="26DD8731" w14:textId="77777777" w:rsidR="00664493" w:rsidRPr="00C1643D" w:rsidRDefault="00664493" w:rsidP="00664493">
            <w:pPr>
              <w:ind w:left="20"/>
              <w:jc w:val="both"/>
              <w:rPr>
                <w:sz w:val="28"/>
                <w:szCs w:val="28"/>
              </w:rPr>
            </w:pPr>
          </w:p>
          <w:p w14:paraId="1B9832C0" w14:textId="77777777" w:rsidR="00664493" w:rsidRPr="00C1643D" w:rsidRDefault="00664493" w:rsidP="00664493">
            <w:pPr>
              <w:ind w:left="20"/>
              <w:jc w:val="both"/>
              <w:rPr>
                <w:sz w:val="28"/>
                <w:szCs w:val="28"/>
              </w:rPr>
            </w:pPr>
          </w:p>
        </w:tc>
        <w:tc>
          <w:tcPr>
            <w:tcW w:w="1092" w:type="dxa"/>
          </w:tcPr>
          <w:p w14:paraId="38DFC252" w14:textId="77777777" w:rsidR="00664493" w:rsidRPr="00C1643D" w:rsidRDefault="00664493" w:rsidP="00664493">
            <w:pPr>
              <w:ind w:left="20"/>
              <w:jc w:val="both"/>
              <w:rPr>
                <w:sz w:val="28"/>
                <w:szCs w:val="28"/>
              </w:rPr>
            </w:pPr>
          </w:p>
          <w:p w14:paraId="7B2EA412" w14:textId="77777777" w:rsidR="00664493" w:rsidRPr="00C1643D" w:rsidRDefault="00664493" w:rsidP="00664493">
            <w:pPr>
              <w:ind w:left="20"/>
              <w:jc w:val="both"/>
              <w:rPr>
                <w:sz w:val="28"/>
                <w:szCs w:val="28"/>
              </w:rPr>
            </w:pPr>
          </w:p>
        </w:tc>
        <w:tc>
          <w:tcPr>
            <w:tcW w:w="1034" w:type="dxa"/>
          </w:tcPr>
          <w:p w14:paraId="4759300A" w14:textId="77777777" w:rsidR="00664493" w:rsidRPr="00C1643D" w:rsidRDefault="00664493" w:rsidP="00664493">
            <w:pPr>
              <w:ind w:left="20"/>
              <w:jc w:val="both"/>
              <w:rPr>
                <w:sz w:val="28"/>
                <w:szCs w:val="28"/>
              </w:rPr>
            </w:pPr>
          </w:p>
          <w:p w14:paraId="4394BFE2" w14:textId="77777777" w:rsidR="00664493" w:rsidRPr="00C1643D" w:rsidRDefault="00664493" w:rsidP="00664493">
            <w:pPr>
              <w:ind w:left="20"/>
              <w:jc w:val="both"/>
              <w:rPr>
                <w:sz w:val="28"/>
                <w:szCs w:val="28"/>
              </w:rPr>
            </w:pPr>
          </w:p>
        </w:tc>
        <w:tc>
          <w:tcPr>
            <w:tcW w:w="992" w:type="dxa"/>
          </w:tcPr>
          <w:p w14:paraId="3C92092F" w14:textId="77777777" w:rsidR="00664493" w:rsidRPr="00C1643D" w:rsidRDefault="00664493" w:rsidP="00664493">
            <w:pPr>
              <w:ind w:left="20"/>
              <w:jc w:val="both"/>
              <w:rPr>
                <w:sz w:val="28"/>
                <w:szCs w:val="28"/>
              </w:rPr>
            </w:pPr>
          </w:p>
          <w:p w14:paraId="49771FDF" w14:textId="77777777" w:rsidR="00664493" w:rsidRPr="00C1643D" w:rsidRDefault="00664493" w:rsidP="00664493">
            <w:pPr>
              <w:ind w:left="20"/>
              <w:jc w:val="both"/>
              <w:rPr>
                <w:sz w:val="28"/>
                <w:szCs w:val="28"/>
              </w:rPr>
            </w:pPr>
          </w:p>
        </w:tc>
        <w:tc>
          <w:tcPr>
            <w:tcW w:w="1664" w:type="dxa"/>
          </w:tcPr>
          <w:p w14:paraId="7A0E9902" w14:textId="77777777" w:rsidR="00664493" w:rsidRPr="00C1643D" w:rsidRDefault="00664493" w:rsidP="00664493">
            <w:pPr>
              <w:ind w:left="20"/>
              <w:jc w:val="both"/>
              <w:rPr>
                <w:sz w:val="28"/>
                <w:szCs w:val="28"/>
              </w:rPr>
            </w:pPr>
          </w:p>
          <w:p w14:paraId="1D10CA41" w14:textId="77777777" w:rsidR="00664493" w:rsidRPr="00C1643D" w:rsidRDefault="00664493" w:rsidP="00664493">
            <w:pPr>
              <w:ind w:left="20"/>
              <w:jc w:val="both"/>
              <w:rPr>
                <w:sz w:val="28"/>
                <w:szCs w:val="28"/>
              </w:rPr>
            </w:pPr>
          </w:p>
        </w:tc>
        <w:tc>
          <w:tcPr>
            <w:tcW w:w="1230" w:type="dxa"/>
          </w:tcPr>
          <w:p w14:paraId="282BE214" w14:textId="77777777" w:rsidR="00664493" w:rsidRPr="00C1643D" w:rsidRDefault="00664493" w:rsidP="00664493">
            <w:pPr>
              <w:ind w:left="20"/>
              <w:jc w:val="both"/>
              <w:rPr>
                <w:sz w:val="28"/>
                <w:szCs w:val="28"/>
              </w:rPr>
            </w:pPr>
          </w:p>
          <w:p w14:paraId="368CD12A" w14:textId="77777777" w:rsidR="00664493" w:rsidRPr="00C1643D" w:rsidRDefault="00664493" w:rsidP="00664493">
            <w:pPr>
              <w:ind w:left="20"/>
              <w:jc w:val="both"/>
              <w:rPr>
                <w:sz w:val="28"/>
                <w:szCs w:val="28"/>
              </w:rPr>
            </w:pPr>
          </w:p>
        </w:tc>
        <w:tc>
          <w:tcPr>
            <w:tcW w:w="1784" w:type="dxa"/>
          </w:tcPr>
          <w:p w14:paraId="5340FF10" w14:textId="77777777" w:rsidR="00664493" w:rsidRPr="00C1643D" w:rsidRDefault="00664493" w:rsidP="00664493">
            <w:pPr>
              <w:ind w:left="20"/>
              <w:jc w:val="both"/>
              <w:rPr>
                <w:sz w:val="28"/>
                <w:szCs w:val="28"/>
              </w:rPr>
            </w:pPr>
          </w:p>
          <w:p w14:paraId="7F85FB99" w14:textId="77777777" w:rsidR="00664493" w:rsidRPr="00C1643D" w:rsidRDefault="00664493" w:rsidP="00664493">
            <w:pPr>
              <w:ind w:left="20"/>
              <w:jc w:val="both"/>
              <w:rPr>
                <w:sz w:val="28"/>
                <w:szCs w:val="28"/>
              </w:rPr>
            </w:pPr>
          </w:p>
        </w:tc>
      </w:tr>
      <w:tr w:rsidR="00664493" w:rsidRPr="00C1643D" w14:paraId="57FA9865" w14:textId="77777777" w:rsidTr="00071AA5">
        <w:trPr>
          <w:trHeight w:val="30"/>
        </w:trPr>
        <w:tc>
          <w:tcPr>
            <w:tcW w:w="2410" w:type="dxa"/>
          </w:tcPr>
          <w:p w14:paraId="1D798AAA" w14:textId="77777777" w:rsidR="00664493" w:rsidRPr="00C1643D" w:rsidRDefault="00664493" w:rsidP="00664493">
            <w:pPr>
              <w:ind w:left="20"/>
              <w:jc w:val="both"/>
              <w:rPr>
                <w:sz w:val="28"/>
                <w:szCs w:val="28"/>
              </w:rPr>
            </w:pPr>
            <w:r w:rsidRPr="00C1643D">
              <w:rPr>
                <w:color w:val="000000"/>
                <w:sz w:val="28"/>
                <w:szCs w:val="28"/>
              </w:rPr>
              <w:t>Мангистауская область</w:t>
            </w:r>
          </w:p>
        </w:tc>
        <w:tc>
          <w:tcPr>
            <w:tcW w:w="1701" w:type="dxa"/>
          </w:tcPr>
          <w:p w14:paraId="5AC95441" w14:textId="77777777" w:rsidR="00664493" w:rsidRPr="00C1643D" w:rsidRDefault="00664493" w:rsidP="00664493">
            <w:pPr>
              <w:ind w:left="20"/>
              <w:jc w:val="both"/>
              <w:rPr>
                <w:sz w:val="28"/>
                <w:szCs w:val="28"/>
              </w:rPr>
            </w:pPr>
          </w:p>
          <w:p w14:paraId="78B219CD" w14:textId="77777777" w:rsidR="00664493" w:rsidRPr="00C1643D" w:rsidRDefault="00664493" w:rsidP="00664493">
            <w:pPr>
              <w:ind w:left="20"/>
              <w:jc w:val="both"/>
              <w:rPr>
                <w:sz w:val="28"/>
                <w:szCs w:val="28"/>
              </w:rPr>
            </w:pPr>
          </w:p>
        </w:tc>
        <w:tc>
          <w:tcPr>
            <w:tcW w:w="993" w:type="dxa"/>
          </w:tcPr>
          <w:p w14:paraId="6394C5A8" w14:textId="77777777" w:rsidR="00664493" w:rsidRPr="00C1643D" w:rsidRDefault="00664493" w:rsidP="00664493">
            <w:pPr>
              <w:ind w:left="20"/>
              <w:jc w:val="both"/>
              <w:rPr>
                <w:sz w:val="28"/>
                <w:szCs w:val="28"/>
              </w:rPr>
            </w:pPr>
          </w:p>
          <w:p w14:paraId="5D6FA55B" w14:textId="77777777" w:rsidR="00664493" w:rsidRPr="00C1643D" w:rsidRDefault="00664493" w:rsidP="00664493">
            <w:pPr>
              <w:ind w:left="20"/>
              <w:jc w:val="both"/>
              <w:rPr>
                <w:sz w:val="28"/>
                <w:szCs w:val="28"/>
              </w:rPr>
            </w:pPr>
          </w:p>
        </w:tc>
        <w:tc>
          <w:tcPr>
            <w:tcW w:w="1701" w:type="dxa"/>
          </w:tcPr>
          <w:p w14:paraId="1F278068" w14:textId="77777777" w:rsidR="00664493" w:rsidRPr="00C1643D" w:rsidRDefault="00664493" w:rsidP="00664493">
            <w:pPr>
              <w:ind w:left="20"/>
              <w:jc w:val="both"/>
              <w:rPr>
                <w:sz w:val="28"/>
                <w:szCs w:val="28"/>
              </w:rPr>
            </w:pPr>
          </w:p>
          <w:p w14:paraId="4975E248" w14:textId="77777777" w:rsidR="00664493" w:rsidRPr="00C1643D" w:rsidRDefault="00664493" w:rsidP="00664493">
            <w:pPr>
              <w:ind w:left="20"/>
              <w:jc w:val="both"/>
              <w:rPr>
                <w:sz w:val="28"/>
                <w:szCs w:val="28"/>
              </w:rPr>
            </w:pPr>
          </w:p>
        </w:tc>
        <w:tc>
          <w:tcPr>
            <w:tcW w:w="1092" w:type="dxa"/>
          </w:tcPr>
          <w:p w14:paraId="4A76CF74" w14:textId="77777777" w:rsidR="00664493" w:rsidRPr="00C1643D" w:rsidRDefault="00664493" w:rsidP="00664493">
            <w:pPr>
              <w:ind w:left="20"/>
              <w:jc w:val="both"/>
              <w:rPr>
                <w:sz w:val="28"/>
                <w:szCs w:val="28"/>
              </w:rPr>
            </w:pPr>
          </w:p>
          <w:p w14:paraId="4B01732D" w14:textId="77777777" w:rsidR="00664493" w:rsidRPr="00C1643D" w:rsidRDefault="00664493" w:rsidP="00664493">
            <w:pPr>
              <w:ind w:left="20"/>
              <w:jc w:val="both"/>
              <w:rPr>
                <w:sz w:val="28"/>
                <w:szCs w:val="28"/>
              </w:rPr>
            </w:pPr>
          </w:p>
        </w:tc>
        <w:tc>
          <w:tcPr>
            <w:tcW w:w="1034" w:type="dxa"/>
          </w:tcPr>
          <w:p w14:paraId="11AC5D9E" w14:textId="77777777" w:rsidR="00664493" w:rsidRPr="00C1643D" w:rsidRDefault="00664493" w:rsidP="00664493">
            <w:pPr>
              <w:ind w:left="20"/>
              <w:jc w:val="both"/>
              <w:rPr>
                <w:sz w:val="28"/>
                <w:szCs w:val="28"/>
              </w:rPr>
            </w:pPr>
          </w:p>
          <w:p w14:paraId="1C9028D4" w14:textId="77777777" w:rsidR="00664493" w:rsidRPr="00C1643D" w:rsidRDefault="00664493" w:rsidP="00664493">
            <w:pPr>
              <w:ind w:left="20"/>
              <w:jc w:val="both"/>
              <w:rPr>
                <w:sz w:val="28"/>
                <w:szCs w:val="28"/>
              </w:rPr>
            </w:pPr>
          </w:p>
        </w:tc>
        <w:tc>
          <w:tcPr>
            <w:tcW w:w="992" w:type="dxa"/>
          </w:tcPr>
          <w:p w14:paraId="617B09DB" w14:textId="77777777" w:rsidR="00664493" w:rsidRPr="00C1643D" w:rsidRDefault="00664493" w:rsidP="00664493">
            <w:pPr>
              <w:ind w:left="20"/>
              <w:jc w:val="both"/>
              <w:rPr>
                <w:sz w:val="28"/>
                <w:szCs w:val="28"/>
              </w:rPr>
            </w:pPr>
          </w:p>
          <w:p w14:paraId="48360348" w14:textId="77777777" w:rsidR="00664493" w:rsidRPr="00C1643D" w:rsidRDefault="00664493" w:rsidP="00664493">
            <w:pPr>
              <w:ind w:left="20"/>
              <w:jc w:val="both"/>
              <w:rPr>
                <w:sz w:val="28"/>
                <w:szCs w:val="28"/>
              </w:rPr>
            </w:pPr>
          </w:p>
        </w:tc>
        <w:tc>
          <w:tcPr>
            <w:tcW w:w="1664" w:type="dxa"/>
          </w:tcPr>
          <w:p w14:paraId="5B28AA23" w14:textId="77777777" w:rsidR="00664493" w:rsidRPr="00C1643D" w:rsidRDefault="00664493" w:rsidP="00664493">
            <w:pPr>
              <w:ind w:left="20"/>
              <w:jc w:val="both"/>
              <w:rPr>
                <w:sz w:val="28"/>
                <w:szCs w:val="28"/>
              </w:rPr>
            </w:pPr>
          </w:p>
          <w:p w14:paraId="4213D768" w14:textId="77777777" w:rsidR="00664493" w:rsidRPr="00C1643D" w:rsidRDefault="00664493" w:rsidP="00664493">
            <w:pPr>
              <w:ind w:left="20"/>
              <w:jc w:val="both"/>
              <w:rPr>
                <w:sz w:val="28"/>
                <w:szCs w:val="28"/>
              </w:rPr>
            </w:pPr>
          </w:p>
        </w:tc>
        <w:tc>
          <w:tcPr>
            <w:tcW w:w="1230" w:type="dxa"/>
          </w:tcPr>
          <w:p w14:paraId="0E3B90B1" w14:textId="77777777" w:rsidR="00664493" w:rsidRPr="00C1643D" w:rsidRDefault="00664493" w:rsidP="00664493">
            <w:pPr>
              <w:ind w:left="20"/>
              <w:jc w:val="both"/>
              <w:rPr>
                <w:sz w:val="28"/>
                <w:szCs w:val="28"/>
              </w:rPr>
            </w:pPr>
          </w:p>
          <w:p w14:paraId="1E2A9CF6" w14:textId="77777777" w:rsidR="00664493" w:rsidRPr="00C1643D" w:rsidRDefault="00664493" w:rsidP="00664493">
            <w:pPr>
              <w:ind w:left="20"/>
              <w:jc w:val="both"/>
              <w:rPr>
                <w:sz w:val="28"/>
                <w:szCs w:val="28"/>
              </w:rPr>
            </w:pPr>
          </w:p>
        </w:tc>
        <w:tc>
          <w:tcPr>
            <w:tcW w:w="1784" w:type="dxa"/>
          </w:tcPr>
          <w:p w14:paraId="63D447DB" w14:textId="77777777" w:rsidR="00664493" w:rsidRPr="00C1643D" w:rsidRDefault="00664493" w:rsidP="00664493">
            <w:pPr>
              <w:ind w:left="20"/>
              <w:jc w:val="both"/>
              <w:rPr>
                <w:sz w:val="28"/>
                <w:szCs w:val="28"/>
              </w:rPr>
            </w:pPr>
          </w:p>
          <w:p w14:paraId="61D58921" w14:textId="77777777" w:rsidR="00664493" w:rsidRPr="00C1643D" w:rsidRDefault="00664493" w:rsidP="00664493">
            <w:pPr>
              <w:ind w:left="20"/>
              <w:jc w:val="both"/>
              <w:rPr>
                <w:sz w:val="28"/>
                <w:szCs w:val="28"/>
              </w:rPr>
            </w:pPr>
          </w:p>
        </w:tc>
      </w:tr>
      <w:tr w:rsidR="00664493" w:rsidRPr="00C1643D" w14:paraId="6DBBEF5C" w14:textId="77777777" w:rsidTr="00071AA5">
        <w:trPr>
          <w:trHeight w:val="30"/>
        </w:trPr>
        <w:tc>
          <w:tcPr>
            <w:tcW w:w="2410" w:type="dxa"/>
          </w:tcPr>
          <w:p w14:paraId="43B539A0" w14:textId="77777777" w:rsidR="00664493" w:rsidRPr="00C1643D" w:rsidRDefault="00664493" w:rsidP="00664493">
            <w:pPr>
              <w:ind w:left="20"/>
              <w:jc w:val="both"/>
              <w:rPr>
                <w:sz w:val="28"/>
                <w:szCs w:val="28"/>
              </w:rPr>
            </w:pPr>
            <w:r w:rsidRPr="00C1643D">
              <w:rPr>
                <w:color w:val="000000"/>
                <w:sz w:val="28"/>
                <w:szCs w:val="28"/>
              </w:rPr>
              <w:t>Павлодарская область</w:t>
            </w:r>
          </w:p>
        </w:tc>
        <w:tc>
          <w:tcPr>
            <w:tcW w:w="1701" w:type="dxa"/>
          </w:tcPr>
          <w:p w14:paraId="1A708E49" w14:textId="77777777" w:rsidR="00664493" w:rsidRPr="00C1643D" w:rsidRDefault="00664493" w:rsidP="00664493">
            <w:pPr>
              <w:ind w:left="20"/>
              <w:jc w:val="both"/>
              <w:rPr>
                <w:sz w:val="28"/>
                <w:szCs w:val="28"/>
              </w:rPr>
            </w:pPr>
          </w:p>
          <w:p w14:paraId="6B0F5438" w14:textId="77777777" w:rsidR="00664493" w:rsidRPr="00C1643D" w:rsidRDefault="00664493" w:rsidP="00664493">
            <w:pPr>
              <w:ind w:left="20"/>
              <w:jc w:val="both"/>
              <w:rPr>
                <w:sz w:val="28"/>
                <w:szCs w:val="28"/>
              </w:rPr>
            </w:pPr>
          </w:p>
        </w:tc>
        <w:tc>
          <w:tcPr>
            <w:tcW w:w="993" w:type="dxa"/>
          </w:tcPr>
          <w:p w14:paraId="461ED00B" w14:textId="77777777" w:rsidR="00664493" w:rsidRPr="00C1643D" w:rsidRDefault="00664493" w:rsidP="00664493">
            <w:pPr>
              <w:ind w:left="20"/>
              <w:jc w:val="both"/>
              <w:rPr>
                <w:sz w:val="28"/>
                <w:szCs w:val="28"/>
              </w:rPr>
            </w:pPr>
          </w:p>
          <w:p w14:paraId="27201ED3" w14:textId="77777777" w:rsidR="00664493" w:rsidRPr="00C1643D" w:rsidRDefault="00664493" w:rsidP="00664493">
            <w:pPr>
              <w:ind w:left="20"/>
              <w:jc w:val="both"/>
              <w:rPr>
                <w:sz w:val="28"/>
                <w:szCs w:val="28"/>
              </w:rPr>
            </w:pPr>
          </w:p>
        </w:tc>
        <w:tc>
          <w:tcPr>
            <w:tcW w:w="1701" w:type="dxa"/>
          </w:tcPr>
          <w:p w14:paraId="164B3C8D" w14:textId="77777777" w:rsidR="00664493" w:rsidRPr="00C1643D" w:rsidRDefault="00664493" w:rsidP="00664493">
            <w:pPr>
              <w:ind w:left="20"/>
              <w:jc w:val="both"/>
              <w:rPr>
                <w:sz w:val="28"/>
                <w:szCs w:val="28"/>
              </w:rPr>
            </w:pPr>
          </w:p>
          <w:p w14:paraId="5F5EB407" w14:textId="77777777" w:rsidR="00664493" w:rsidRPr="00C1643D" w:rsidRDefault="00664493" w:rsidP="00664493">
            <w:pPr>
              <w:ind w:left="20"/>
              <w:jc w:val="both"/>
              <w:rPr>
                <w:sz w:val="28"/>
                <w:szCs w:val="28"/>
              </w:rPr>
            </w:pPr>
          </w:p>
        </w:tc>
        <w:tc>
          <w:tcPr>
            <w:tcW w:w="1092" w:type="dxa"/>
          </w:tcPr>
          <w:p w14:paraId="4F2D6355" w14:textId="77777777" w:rsidR="00664493" w:rsidRPr="00C1643D" w:rsidRDefault="00664493" w:rsidP="00664493">
            <w:pPr>
              <w:ind w:left="20"/>
              <w:jc w:val="both"/>
              <w:rPr>
                <w:sz w:val="28"/>
                <w:szCs w:val="28"/>
              </w:rPr>
            </w:pPr>
          </w:p>
          <w:p w14:paraId="1B489836" w14:textId="77777777" w:rsidR="00664493" w:rsidRPr="00C1643D" w:rsidRDefault="00664493" w:rsidP="00664493">
            <w:pPr>
              <w:ind w:left="20"/>
              <w:jc w:val="both"/>
              <w:rPr>
                <w:sz w:val="28"/>
                <w:szCs w:val="28"/>
              </w:rPr>
            </w:pPr>
          </w:p>
        </w:tc>
        <w:tc>
          <w:tcPr>
            <w:tcW w:w="1034" w:type="dxa"/>
          </w:tcPr>
          <w:p w14:paraId="4B040B69" w14:textId="77777777" w:rsidR="00664493" w:rsidRPr="00C1643D" w:rsidRDefault="00664493" w:rsidP="00664493">
            <w:pPr>
              <w:ind w:left="20"/>
              <w:jc w:val="both"/>
              <w:rPr>
                <w:sz w:val="28"/>
                <w:szCs w:val="28"/>
              </w:rPr>
            </w:pPr>
          </w:p>
          <w:p w14:paraId="75369308" w14:textId="77777777" w:rsidR="00664493" w:rsidRPr="00C1643D" w:rsidRDefault="00664493" w:rsidP="00664493">
            <w:pPr>
              <w:ind w:left="20"/>
              <w:jc w:val="both"/>
              <w:rPr>
                <w:sz w:val="28"/>
                <w:szCs w:val="28"/>
              </w:rPr>
            </w:pPr>
          </w:p>
        </w:tc>
        <w:tc>
          <w:tcPr>
            <w:tcW w:w="992" w:type="dxa"/>
          </w:tcPr>
          <w:p w14:paraId="49B39C95" w14:textId="77777777" w:rsidR="00664493" w:rsidRPr="00C1643D" w:rsidRDefault="00664493" w:rsidP="00664493">
            <w:pPr>
              <w:ind w:left="20"/>
              <w:jc w:val="both"/>
              <w:rPr>
                <w:sz w:val="28"/>
                <w:szCs w:val="28"/>
              </w:rPr>
            </w:pPr>
          </w:p>
          <w:p w14:paraId="0A8AD194" w14:textId="77777777" w:rsidR="00664493" w:rsidRPr="00C1643D" w:rsidRDefault="00664493" w:rsidP="00664493">
            <w:pPr>
              <w:ind w:left="20"/>
              <w:jc w:val="both"/>
              <w:rPr>
                <w:sz w:val="28"/>
                <w:szCs w:val="28"/>
              </w:rPr>
            </w:pPr>
          </w:p>
        </w:tc>
        <w:tc>
          <w:tcPr>
            <w:tcW w:w="1664" w:type="dxa"/>
          </w:tcPr>
          <w:p w14:paraId="0A96DF41" w14:textId="77777777" w:rsidR="00664493" w:rsidRPr="00C1643D" w:rsidRDefault="00664493" w:rsidP="00664493">
            <w:pPr>
              <w:ind w:left="20"/>
              <w:jc w:val="both"/>
              <w:rPr>
                <w:sz w:val="28"/>
                <w:szCs w:val="28"/>
              </w:rPr>
            </w:pPr>
          </w:p>
          <w:p w14:paraId="58FF74D6" w14:textId="77777777" w:rsidR="00664493" w:rsidRPr="00C1643D" w:rsidRDefault="00664493" w:rsidP="00664493">
            <w:pPr>
              <w:ind w:left="20"/>
              <w:jc w:val="both"/>
              <w:rPr>
                <w:sz w:val="28"/>
                <w:szCs w:val="28"/>
              </w:rPr>
            </w:pPr>
          </w:p>
        </w:tc>
        <w:tc>
          <w:tcPr>
            <w:tcW w:w="1230" w:type="dxa"/>
          </w:tcPr>
          <w:p w14:paraId="5B3226BC" w14:textId="77777777" w:rsidR="00664493" w:rsidRPr="00C1643D" w:rsidRDefault="00664493" w:rsidP="00664493">
            <w:pPr>
              <w:ind w:left="20"/>
              <w:jc w:val="both"/>
              <w:rPr>
                <w:sz w:val="28"/>
                <w:szCs w:val="28"/>
              </w:rPr>
            </w:pPr>
          </w:p>
          <w:p w14:paraId="2E04D0D7" w14:textId="77777777" w:rsidR="00664493" w:rsidRPr="00C1643D" w:rsidRDefault="00664493" w:rsidP="00664493">
            <w:pPr>
              <w:ind w:left="20"/>
              <w:jc w:val="both"/>
              <w:rPr>
                <w:sz w:val="28"/>
                <w:szCs w:val="28"/>
              </w:rPr>
            </w:pPr>
          </w:p>
        </w:tc>
        <w:tc>
          <w:tcPr>
            <w:tcW w:w="1784" w:type="dxa"/>
          </w:tcPr>
          <w:p w14:paraId="09CC9A15" w14:textId="77777777" w:rsidR="00664493" w:rsidRPr="00C1643D" w:rsidRDefault="00664493" w:rsidP="00664493">
            <w:pPr>
              <w:ind w:left="20"/>
              <w:jc w:val="both"/>
              <w:rPr>
                <w:sz w:val="28"/>
                <w:szCs w:val="28"/>
              </w:rPr>
            </w:pPr>
          </w:p>
          <w:p w14:paraId="093FC02B" w14:textId="77777777" w:rsidR="00664493" w:rsidRPr="00C1643D" w:rsidRDefault="00664493" w:rsidP="00664493">
            <w:pPr>
              <w:ind w:left="20"/>
              <w:jc w:val="both"/>
              <w:rPr>
                <w:sz w:val="28"/>
                <w:szCs w:val="28"/>
              </w:rPr>
            </w:pPr>
          </w:p>
        </w:tc>
      </w:tr>
      <w:tr w:rsidR="00664493" w:rsidRPr="00C1643D" w14:paraId="46B86E70" w14:textId="77777777" w:rsidTr="00071AA5">
        <w:trPr>
          <w:trHeight w:val="30"/>
        </w:trPr>
        <w:tc>
          <w:tcPr>
            <w:tcW w:w="2410" w:type="dxa"/>
          </w:tcPr>
          <w:p w14:paraId="5DDA9009" w14:textId="77777777" w:rsidR="00664493" w:rsidRPr="00C1643D" w:rsidRDefault="00664493" w:rsidP="00664493">
            <w:pPr>
              <w:ind w:left="20"/>
              <w:jc w:val="both"/>
              <w:rPr>
                <w:sz w:val="28"/>
                <w:szCs w:val="28"/>
              </w:rPr>
            </w:pPr>
            <w:r w:rsidRPr="00C1643D">
              <w:rPr>
                <w:color w:val="000000"/>
                <w:sz w:val="28"/>
                <w:szCs w:val="28"/>
              </w:rPr>
              <w:t>Северо-Казахстанская область</w:t>
            </w:r>
          </w:p>
        </w:tc>
        <w:tc>
          <w:tcPr>
            <w:tcW w:w="1701" w:type="dxa"/>
          </w:tcPr>
          <w:p w14:paraId="24D48D9A" w14:textId="77777777" w:rsidR="00664493" w:rsidRPr="00C1643D" w:rsidRDefault="00664493" w:rsidP="00664493">
            <w:pPr>
              <w:ind w:left="20"/>
              <w:jc w:val="both"/>
              <w:rPr>
                <w:sz w:val="28"/>
                <w:szCs w:val="28"/>
              </w:rPr>
            </w:pPr>
          </w:p>
          <w:p w14:paraId="094908BE" w14:textId="77777777" w:rsidR="00664493" w:rsidRPr="00C1643D" w:rsidRDefault="00664493" w:rsidP="00664493">
            <w:pPr>
              <w:ind w:left="20"/>
              <w:jc w:val="both"/>
              <w:rPr>
                <w:sz w:val="28"/>
                <w:szCs w:val="28"/>
              </w:rPr>
            </w:pPr>
          </w:p>
        </w:tc>
        <w:tc>
          <w:tcPr>
            <w:tcW w:w="993" w:type="dxa"/>
          </w:tcPr>
          <w:p w14:paraId="51E1128D" w14:textId="77777777" w:rsidR="00664493" w:rsidRPr="00C1643D" w:rsidRDefault="00664493" w:rsidP="00664493">
            <w:pPr>
              <w:ind w:left="20"/>
              <w:jc w:val="both"/>
              <w:rPr>
                <w:sz w:val="28"/>
                <w:szCs w:val="28"/>
              </w:rPr>
            </w:pPr>
          </w:p>
          <w:p w14:paraId="42918789" w14:textId="77777777" w:rsidR="00664493" w:rsidRPr="00C1643D" w:rsidRDefault="00664493" w:rsidP="00664493">
            <w:pPr>
              <w:ind w:left="20"/>
              <w:jc w:val="both"/>
              <w:rPr>
                <w:sz w:val="28"/>
                <w:szCs w:val="28"/>
              </w:rPr>
            </w:pPr>
          </w:p>
        </w:tc>
        <w:tc>
          <w:tcPr>
            <w:tcW w:w="1701" w:type="dxa"/>
          </w:tcPr>
          <w:p w14:paraId="64096437" w14:textId="77777777" w:rsidR="00664493" w:rsidRPr="00C1643D" w:rsidRDefault="00664493" w:rsidP="00664493">
            <w:pPr>
              <w:ind w:left="20"/>
              <w:jc w:val="both"/>
              <w:rPr>
                <w:sz w:val="28"/>
                <w:szCs w:val="28"/>
              </w:rPr>
            </w:pPr>
          </w:p>
          <w:p w14:paraId="57567CD4" w14:textId="77777777" w:rsidR="00664493" w:rsidRPr="00C1643D" w:rsidRDefault="00664493" w:rsidP="00664493">
            <w:pPr>
              <w:ind w:left="20"/>
              <w:jc w:val="both"/>
              <w:rPr>
                <w:sz w:val="28"/>
                <w:szCs w:val="28"/>
              </w:rPr>
            </w:pPr>
          </w:p>
        </w:tc>
        <w:tc>
          <w:tcPr>
            <w:tcW w:w="1092" w:type="dxa"/>
          </w:tcPr>
          <w:p w14:paraId="2BFFAB9B" w14:textId="77777777" w:rsidR="00664493" w:rsidRPr="00C1643D" w:rsidRDefault="00664493" w:rsidP="00664493">
            <w:pPr>
              <w:ind w:left="20"/>
              <w:jc w:val="both"/>
              <w:rPr>
                <w:sz w:val="28"/>
                <w:szCs w:val="28"/>
              </w:rPr>
            </w:pPr>
          </w:p>
          <w:p w14:paraId="0A6723F1" w14:textId="77777777" w:rsidR="00664493" w:rsidRPr="00C1643D" w:rsidRDefault="00664493" w:rsidP="00664493">
            <w:pPr>
              <w:ind w:left="20"/>
              <w:jc w:val="both"/>
              <w:rPr>
                <w:sz w:val="28"/>
                <w:szCs w:val="28"/>
              </w:rPr>
            </w:pPr>
          </w:p>
        </w:tc>
        <w:tc>
          <w:tcPr>
            <w:tcW w:w="1034" w:type="dxa"/>
          </w:tcPr>
          <w:p w14:paraId="31DA84BB" w14:textId="77777777" w:rsidR="00664493" w:rsidRPr="00C1643D" w:rsidRDefault="00664493" w:rsidP="00664493">
            <w:pPr>
              <w:ind w:left="20"/>
              <w:jc w:val="both"/>
              <w:rPr>
                <w:sz w:val="28"/>
                <w:szCs w:val="28"/>
              </w:rPr>
            </w:pPr>
          </w:p>
          <w:p w14:paraId="2722CBE8" w14:textId="77777777" w:rsidR="00664493" w:rsidRPr="00C1643D" w:rsidRDefault="00664493" w:rsidP="00664493">
            <w:pPr>
              <w:ind w:left="20"/>
              <w:jc w:val="both"/>
              <w:rPr>
                <w:sz w:val="28"/>
                <w:szCs w:val="28"/>
              </w:rPr>
            </w:pPr>
          </w:p>
        </w:tc>
        <w:tc>
          <w:tcPr>
            <w:tcW w:w="992" w:type="dxa"/>
          </w:tcPr>
          <w:p w14:paraId="7CF5522D" w14:textId="77777777" w:rsidR="00664493" w:rsidRPr="00C1643D" w:rsidRDefault="00664493" w:rsidP="00664493">
            <w:pPr>
              <w:ind w:left="20"/>
              <w:jc w:val="both"/>
              <w:rPr>
                <w:sz w:val="28"/>
                <w:szCs w:val="28"/>
              </w:rPr>
            </w:pPr>
          </w:p>
          <w:p w14:paraId="6A5E92D0" w14:textId="77777777" w:rsidR="00664493" w:rsidRPr="00C1643D" w:rsidRDefault="00664493" w:rsidP="00664493">
            <w:pPr>
              <w:ind w:left="20"/>
              <w:jc w:val="both"/>
              <w:rPr>
                <w:sz w:val="28"/>
                <w:szCs w:val="28"/>
              </w:rPr>
            </w:pPr>
          </w:p>
        </w:tc>
        <w:tc>
          <w:tcPr>
            <w:tcW w:w="1664" w:type="dxa"/>
          </w:tcPr>
          <w:p w14:paraId="4933292D" w14:textId="77777777" w:rsidR="00664493" w:rsidRPr="00C1643D" w:rsidRDefault="00664493" w:rsidP="00664493">
            <w:pPr>
              <w:ind w:left="20"/>
              <w:jc w:val="both"/>
              <w:rPr>
                <w:sz w:val="28"/>
                <w:szCs w:val="28"/>
              </w:rPr>
            </w:pPr>
          </w:p>
          <w:p w14:paraId="4ABF879A" w14:textId="77777777" w:rsidR="00664493" w:rsidRPr="00C1643D" w:rsidRDefault="00664493" w:rsidP="00664493">
            <w:pPr>
              <w:ind w:left="20"/>
              <w:jc w:val="both"/>
              <w:rPr>
                <w:sz w:val="28"/>
                <w:szCs w:val="28"/>
              </w:rPr>
            </w:pPr>
          </w:p>
        </w:tc>
        <w:tc>
          <w:tcPr>
            <w:tcW w:w="1230" w:type="dxa"/>
          </w:tcPr>
          <w:p w14:paraId="30C1FA22" w14:textId="77777777" w:rsidR="00664493" w:rsidRPr="00C1643D" w:rsidRDefault="00664493" w:rsidP="00664493">
            <w:pPr>
              <w:ind w:left="20"/>
              <w:jc w:val="both"/>
              <w:rPr>
                <w:sz w:val="28"/>
                <w:szCs w:val="28"/>
              </w:rPr>
            </w:pPr>
          </w:p>
          <w:p w14:paraId="1CA5C65E" w14:textId="77777777" w:rsidR="00664493" w:rsidRPr="00C1643D" w:rsidRDefault="00664493" w:rsidP="00664493">
            <w:pPr>
              <w:ind w:left="20"/>
              <w:jc w:val="both"/>
              <w:rPr>
                <w:sz w:val="28"/>
                <w:szCs w:val="28"/>
              </w:rPr>
            </w:pPr>
          </w:p>
        </w:tc>
        <w:tc>
          <w:tcPr>
            <w:tcW w:w="1784" w:type="dxa"/>
          </w:tcPr>
          <w:p w14:paraId="1EB7B9B9" w14:textId="77777777" w:rsidR="00664493" w:rsidRPr="00C1643D" w:rsidRDefault="00664493" w:rsidP="00664493">
            <w:pPr>
              <w:ind w:left="20"/>
              <w:jc w:val="both"/>
              <w:rPr>
                <w:sz w:val="28"/>
                <w:szCs w:val="28"/>
              </w:rPr>
            </w:pPr>
          </w:p>
          <w:p w14:paraId="095CC32E" w14:textId="77777777" w:rsidR="00664493" w:rsidRPr="00C1643D" w:rsidRDefault="00664493" w:rsidP="00664493">
            <w:pPr>
              <w:ind w:left="20"/>
              <w:jc w:val="both"/>
              <w:rPr>
                <w:sz w:val="28"/>
                <w:szCs w:val="28"/>
              </w:rPr>
            </w:pPr>
          </w:p>
        </w:tc>
      </w:tr>
      <w:tr w:rsidR="00664493" w:rsidRPr="00C1643D" w14:paraId="627FFD7C" w14:textId="77777777" w:rsidTr="00071AA5">
        <w:trPr>
          <w:trHeight w:val="30"/>
        </w:trPr>
        <w:tc>
          <w:tcPr>
            <w:tcW w:w="2410" w:type="dxa"/>
          </w:tcPr>
          <w:p w14:paraId="2C719767" w14:textId="77777777" w:rsidR="00664493" w:rsidRPr="00C1643D" w:rsidRDefault="00664493" w:rsidP="00664493">
            <w:pPr>
              <w:ind w:left="20"/>
              <w:jc w:val="both"/>
              <w:rPr>
                <w:sz w:val="28"/>
                <w:szCs w:val="28"/>
              </w:rPr>
            </w:pPr>
            <w:r w:rsidRPr="00C1643D">
              <w:rPr>
                <w:color w:val="000000"/>
                <w:sz w:val="28"/>
                <w:szCs w:val="28"/>
              </w:rPr>
              <w:t>Туркестанская область</w:t>
            </w:r>
          </w:p>
        </w:tc>
        <w:tc>
          <w:tcPr>
            <w:tcW w:w="1701" w:type="dxa"/>
          </w:tcPr>
          <w:p w14:paraId="1CCA26A8" w14:textId="77777777" w:rsidR="00664493" w:rsidRPr="00C1643D" w:rsidRDefault="00664493" w:rsidP="00664493">
            <w:pPr>
              <w:ind w:left="20"/>
              <w:jc w:val="both"/>
              <w:rPr>
                <w:sz w:val="28"/>
                <w:szCs w:val="28"/>
              </w:rPr>
            </w:pPr>
          </w:p>
          <w:p w14:paraId="1239C583" w14:textId="77777777" w:rsidR="00664493" w:rsidRPr="00C1643D" w:rsidRDefault="00664493" w:rsidP="00664493">
            <w:pPr>
              <w:ind w:left="20"/>
              <w:jc w:val="both"/>
              <w:rPr>
                <w:sz w:val="28"/>
                <w:szCs w:val="28"/>
              </w:rPr>
            </w:pPr>
          </w:p>
        </w:tc>
        <w:tc>
          <w:tcPr>
            <w:tcW w:w="993" w:type="dxa"/>
          </w:tcPr>
          <w:p w14:paraId="4D5AFB32" w14:textId="77777777" w:rsidR="00664493" w:rsidRPr="00C1643D" w:rsidRDefault="00664493" w:rsidP="00664493">
            <w:pPr>
              <w:ind w:left="20"/>
              <w:jc w:val="both"/>
              <w:rPr>
                <w:sz w:val="28"/>
                <w:szCs w:val="28"/>
              </w:rPr>
            </w:pPr>
          </w:p>
          <w:p w14:paraId="36638761" w14:textId="77777777" w:rsidR="00664493" w:rsidRPr="00C1643D" w:rsidRDefault="00664493" w:rsidP="00664493">
            <w:pPr>
              <w:ind w:left="20"/>
              <w:jc w:val="both"/>
              <w:rPr>
                <w:sz w:val="28"/>
                <w:szCs w:val="28"/>
              </w:rPr>
            </w:pPr>
          </w:p>
        </w:tc>
        <w:tc>
          <w:tcPr>
            <w:tcW w:w="1701" w:type="dxa"/>
          </w:tcPr>
          <w:p w14:paraId="234D6264" w14:textId="77777777" w:rsidR="00664493" w:rsidRPr="00C1643D" w:rsidRDefault="00664493" w:rsidP="00664493">
            <w:pPr>
              <w:ind w:left="20"/>
              <w:jc w:val="both"/>
              <w:rPr>
                <w:sz w:val="28"/>
                <w:szCs w:val="28"/>
              </w:rPr>
            </w:pPr>
          </w:p>
          <w:p w14:paraId="6AC45B1C" w14:textId="77777777" w:rsidR="00664493" w:rsidRPr="00C1643D" w:rsidRDefault="00664493" w:rsidP="00664493">
            <w:pPr>
              <w:ind w:left="20"/>
              <w:jc w:val="both"/>
              <w:rPr>
                <w:sz w:val="28"/>
                <w:szCs w:val="28"/>
              </w:rPr>
            </w:pPr>
          </w:p>
        </w:tc>
        <w:tc>
          <w:tcPr>
            <w:tcW w:w="1092" w:type="dxa"/>
          </w:tcPr>
          <w:p w14:paraId="09E837A3" w14:textId="77777777" w:rsidR="00664493" w:rsidRPr="00C1643D" w:rsidRDefault="00664493" w:rsidP="00664493">
            <w:pPr>
              <w:ind w:left="20"/>
              <w:jc w:val="both"/>
              <w:rPr>
                <w:sz w:val="28"/>
                <w:szCs w:val="28"/>
              </w:rPr>
            </w:pPr>
          </w:p>
          <w:p w14:paraId="2CAB2270" w14:textId="77777777" w:rsidR="00664493" w:rsidRPr="00C1643D" w:rsidRDefault="00664493" w:rsidP="00664493">
            <w:pPr>
              <w:ind w:left="20"/>
              <w:jc w:val="both"/>
              <w:rPr>
                <w:sz w:val="28"/>
                <w:szCs w:val="28"/>
              </w:rPr>
            </w:pPr>
          </w:p>
        </w:tc>
        <w:tc>
          <w:tcPr>
            <w:tcW w:w="1034" w:type="dxa"/>
          </w:tcPr>
          <w:p w14:paraId="3C54DB55" w14:textId="77777777" w:rsidR="00664493" w:rsidRPr="00C1643D" w:rsidRDefault="00664493" w:rsidP="00664493">
            <w:pPr>
              <w:ind w:left="20"/>
              <w:jc w:val="both"/>
              <w:rPr>
                <w:sz w:val="28"/>
                <w:szCs w:val="28"/>
              </w:rPr>
            </w:pPr>
          </w:p>
          <w:p w14:paraId="1E6F3202" w14:textId="77777777" w:rsidR="00664493" w:rsidRPr="00C1643D" w:rsidRDefault="00664493" w:rsidP="00664493">
            <w:pPr>
              <w:ind w:left="20"/>
              <w:jc w:val="both"/>
              <w:rPr>
                <w:sz w:val="28"/>
                <w:szCs w:val="28"/>
              </w:rPr>
            </w:pPr>
          </w:p>
        </w:tc>
        <w:tc>
          <w:tcPr>
            <w:tcW w:w="992" w:type="dxa"/>
          </w:tcPr>
          <w:p w14:paraId="2ADE404F" w14:textId="77777777" w:rsidR="00664493" w:rsidRPr="00C1643D" w:rsidRDefault="00664493" w:rsidP="00664493">
            <w:pPr>
              <w:ind w:left="20"/>
              <w:jc w:val="both"/>
              <w:rPr>
                <w:sz w:val="28"/>
                <w:szCs w:val="28"/>
              </w:rPr>
            </w:pPr>
          </w:p>
          <w:p w14:paraId="2B55D86A" w14:textId="77777777" w:rsidR="00664493" w:rsidRPr="00C1643D" w:rsidRDefault="00664493" w:rsidP="00664493">
            <w:pPr>
              <w:ind w:left="20"/>
              <w:jc w:val="both"/>
              <w:rPr>
                <w:sz w:val="28"/>
                <w:szCs w:val="28"/>
              </w:rPr>
            </w:pPr>
          </w:p>
        </w:tc>
        <w:tc>
          <w:tcPr>
            <w:tcW w:w="1664" w:type="dxa"/>
          </w:tcPr>
          <w:p w14:paraId="175C1973" w14:textId="77777777" w:rsidR="00664493" w:rsidRPr="00C1643D" w:rsidRDefault="00664493" w:rsidP="00664493">
            <w:pPr>
              <w:ind w:left="20"/>
              <w:jc w:val="both"/>
              <w:rPr>
                <w:sz w:val="28"/>
                <w:szCs w:val="28"/>
              </w:rPr>
            </w:pPr>
          </w:p>
          <w:p w14:paraId="43491A6F" w14:textId="77777777" w:rsidR="00664493" w:rsidRPr="00C1643D" w:rsidRDefault="00664493" w:rsidP="00664493">
            <w:pPr>
              <w:ind w:left="20"/>
              <w:jc w:val="both"/>
              <w:rPr>
                <w:sz w:val="28"/>
                <w:szCs w:val="28"/>
              </w:rPr>
            </w:pPr>
          </w:p>
        </w:tc>
        <w:tc>
          <w:tcPr>
            <w:tcW w:w="1230" w:type="dxa"/>
          </w:tcPr>
          <w:p w14:paraId="6687DD01" w14:textId="77777777" w:rsidR="00664493" w:rsidRPr="00C1643D" w:rsidRDefault="00664493" w:rsidP="00664493">
            <w:pPr>
              <w:ind w:left="20"/>
              <w:jc w:val="both"/>
              <w:rPr>
                <w:sz w:val="28"/>
                <w:szCs w:val="28"/>
              </w:rPr>
            </w:pPr>
          </w:p>
          <w:p w14:paraId="0536508D" w14:textId="77777777" w:rsidR="00664493" w:rsidRPr="00C1643D" w:rsidRDefault="00664493" w:rsidP="00664493">
            <w:pPr>
              <w:ind w:left="20"/>
              <w:jc w:val="both"/>
              <w:rPr>
                <w:sz w:val="28"/>
                <w:szCs w:val="28"/>
              </w:rPr>
            </w:pPr>
          </w:p>
        </w:tc>
        <w:tc>
          <w:tcPr>
            <w:tcW w:w="1784" w:type="dxa"/>
          </w:tcPr>
          <w:p w14:paraId="0FBCD4E4" w14:textId="77777777" w:rsidR="00664493" w:rsidRPr="00C1643D" w:rsidRDefault="00664493" w:rsidP="00664493">
            <w:pPr>
              <w:ind w:left="20"/>
              <w:jc w:val="both"/>
              <w:rPr>
                <w:sz w:val="28"/>
                <w:szCs w:val="28"/>
              </w:rPr>
            </w:pPr>
          </w:p>
          <w:p w14:paraId="5A3FF3FC" w14:textId="77777777" w:rsidR="00664493" w:rsidRPr="00C1643D" w:rsidRDefault="00664493" w:rsidP="00664493">
            <w:pPr>
              <w:ind w:left="20"/>
              <w:jc w:val="both"/>
              <w:rPr>
                <w:sz w:val="28"/>
                <w:szCs w:val="28"/>
              </w:rPr>
            </w:pPr>
          </w:p>
        </w:tc>
      </w:tr>
      <w:tr w:rsidR="00664493" w:rsidRPr="00C1643D" w14:paraId="006B27F3" w14:textId="77777777" w:rsidTr="00071AA5">
        <w:trPr>
          <w:trHeight w:val="30"/>
        </w:trPr>
        <w:tc>
          <w:tcPr>
            <w:tcW w:w="2410" w:type="dxa"/>
          </w:tcPr>
          <w:p w14:paraId="632C7050" w14:textId="77777777" w:rsidR="00664493" w:rsidRPr="00C1643D" w:rsidRDefault="00664493" w:rsidP="00664493">
            <w:pPr>
              <w:ind w:left="20"/>
              <w:jc w:val="both"/>
              <w:rPr>
                <w:sz w:val="28"/>
                <w:szCs w:val="28"/>
              </w:rPr>
            </w:pPr>
            <w:r w:rsidRPr="00C1643D">
              <w:rPr>
                <w:color w:val="000000"/>
                <w:sz w:val="28"/>
                <w:szCs w:val="28"/>
              </w:rPr>
              <w:t>Область Абай</w:t>
            </w:r>
          </w:p>
        </w:tc>
        <w:tc>
          <w:tcPr>
            <w:tcW w:w="1701" w:type="dxa"/>
          </w:tcPr>
          <w:p w14:paraId="3ADD86FA" w14:textId="77777777" w:rsidR="00664493" w:rsidRPr="00C1643D" w:rsidRDefault="00664493" w:rsidP="00664493">
            <w:pPr>
              <w:ind w:left="20"/>
              <w:jc w:val="both"/>
              <w:rPr>
                <w:sz w:val="28"/>
                <w:szCs w:val="28"/>
              </w:rPr>
            </w:pPr>
          </w:p>
        </w:tc>
        <w:tc>
          <w:tcPr>
            <w:tcW w:w="993" w:type="dxa"/>
          </w:tcPr>
          <w:p w14:paraId="5F8FFD75" w14:textId="77777777" w:rsidR="00664493" w:rsidRPr="00C1643D" w:rsidRDefault="00664493" w:rsidP="00664493">
            <w:pPr>
              <w:ind w:left="20"/>
              <w:jc w:val="both"/>
              <w:rPr>
                <w:sz w:val="28"/>
                <w:szCs w:val="28"/>
              </w:rPr>
            </w:pPr>
          </w:p>
        </w:tc>
        <w:tc>
          <w:tcPr>
            <w:tcW w:w="1701" w:type="dxa"/>
          </w:tcPr>
          <w:p w14:paraId="31FB6D23" w14:textId="77777777" w:rsidR="00664493" w:rsidRPr="00C1643D" w:rsidRDefault="00664493" w:rsidP="00664493">
            <w:pPr>
              <w:ind w:left="20"/>
              <w:jc w:val="both"/>
              <w:rPr>
                <w:sz w:val="28"/>
                <w:szCs w:val="28"/>
              </w:rPr>
            </w:pPr>
          </w:p>
        </w:tc>
        <w:tc>
          <w:tcPr>
            <w:tcW w:w="1092" w:type="dxa"/>
          </w:tcPr>
          <w:p w14:paraId="1596A651" w14:textId="77777777" w:rsidR="00664493" w:rsidRPr="00C1643D" w:rsidRDefault="00664493" w:rsidP="00664493">
            <w:pPr>
              <w:ind w:left="20"/>
              <w:jc w:val="both"/>
              <w:rPr>
                <w:sz w:val="28"/>
                <w:szCs w:val="28"/>
              </w:rPr>
            </w:pPr>
          </w:p>
        </w:tc>
        <w:tc>
          <w:tcPr>
            <w:tcW w:w="1034" w:type="dxa"/>
          </w:tcPr>
          <w:p w14:paraId="4F7739A8" w14:textId="77777777" w:rsidR="00664493" w:rsidRPr="00C1643D" w:rsidRDefault="00664493" w:rsidP="00664493">
            <w:pPr>
              <w:ind w:left="20"/>
              <w:jc w:val="both"/>
              <w:rPr>
                <w:sz w:val="28"/>
                <w:szCs w:val="28"/>
              </w:rPr>
            </w:pPr>
          </w:p>
        </w:tc>
        <w:tc>
          <w:tcPr>
            <w:tcW w:w="992" w:type="dxa"/>
          </w:tcPr>
          <w:p w14:paraId="2BEBBFC5" w14:textId="77777777" w:rsidR="00664493" w:rsidRPr="00C1643D" w:rsidRDefault="00664493" w:rsidP="00664493">
            <w:pPr>
              <w:ind w:left="20"/>
              <w:jc w:val="both"/>
              <w:rPr>
                <w:sz w:val="28"/>
                <w:szCs w:val="28"/>
              </w:rPr>
            </w:pPr>
          </w:p>
        </w:tc>
        <w:tc>
          <w:tcPr>
            <w:tcW w:w="1664" w:type="dxa"/>
          </w:tcPr>
          <w:p w14:paraId="0E28A4F6" w14:textId="77777777" w:rsidR="00664493" w:rsidRPr="00C1643D" w:rsidRDefault="00664493" w:rsidP="00664493">
            <w:pPr>
              <w:ind w:left="20"/>
              <w:jc w:val="both"/>
              <w:rPr>
                <w:sz w:val="28"/>
                <w:szCs w:val="28"/>
              </w:rPr>
            </w:pPr>
          </w:p>
        </w:tc>
        <w:tc>
          <w:tcPr>
            <w:tcW w:w="1230" w:type="dxa"/>
          </w:tcPr>
          <w:p w14:paraId="484D3447" w14:textId="77777777" w:rsidR="00664493" w:rsidRPr="00C1643D" w:rsidRDefault="00664493" w:rsidP="00664493">
            <w:pPr>
              <w:ind w:left="20"/>
              <w:jc w:val="both"/>
              <w:rPr>
                <w:sz w:val="28"/>
                <w:szCs w:val="28"/>
              </w:rPr>
            </w:pPr>
          </w:p>
        </w:tc>
        <w:tc>
          <w:tcPr>
            <w:tcW w:w="1784" w:type="dxa"/>
          </w:tcPr>
          <w:p w14:paraId="54DB6980" w14:textId="77777777" w:rsidR="00664493" w:rsidRPr="00C1643D" w:rsidRDefault="00664493" w:rsidP="00664493">
            <w:pPr>
              <w:ind w:left="20"/>
              <w:jc w:val="both"/>
              <w:rPr>
                <w:sz w:val="28"/>
                <w:szCs w:val="28"/>
              </w:rPr>
            </w:pPr>
          </w:p>
        </w:tc>
      </w:tr>
      <w:tr w:rsidR="00664493" w:rsidRPr="00C1643D" w14:paraId="18DC5A89" w14:textId="77777777" w:rsidTr="00071AA5">
        <w:trPr>
          <w:trHeight w:val="30"/>
        </w:trPr>
        <w:tc>
          <w:tcPr>
            <w:tcW w:w="2410" w:type="dxa"/>
          </w:tcPr>
          <w:p w14:paraId="29E83D97" w14:textId="77777777" w:rsidR="00664493" w:rsidRPr="00C1643D" w:rsidRDefault="00664493" w:rsidP="00664493">
            <w:pPr>
              <w:ind w:left="20"/>
              <w:jc w:val="both"/>
              <w:rPr>
                <w:sz w:val="28"/>
                <w:szCs w:val="28"/>
              </w:rPr>
            </w:pPr>
            <w:r w:rsidRPr="00C1643D">
              <w:rPr>
                <w:color w:val="000000"/>
                <w:sz w:val="28"/>
                <w:szCs w:val="28"/>
              </w:rPr>
              <w:t>Область Ұлытау</w:t>
            </w:r>
          </w:p>
        </w:tc>
        <w:tc>
          <w:tcPr>
            <w:tcW w:w="1701" w:type="dxa"/>
          </w:tcPr>
          <w:p w14:paraId="4D8F990E" w14:textId="77777777" w:rsidR="00664493" w:rsidRPr="00C1643D" w:rsidRDefault="00664493" w:rsidP="00664493">
            <w:pPr>
              <w:ind w:left="20"/>
              <w:jc w:val="both"/>
              <w:rPr>
                <w:sz w:val="28"/>
                <w:szCs w:val="28"/>
              </w:rPr>
            </w:pPr>
          </w:p>
        </w:tc>
        <w:tc>
          <w:tcPr>
            <w:tcW w:w="993" w:type="dxa"/>
          </w:tcPr>
          <w:p w14:paraId="18EF9334" w14:textId="77777777" w:rsidR="00664493" w:rsidRPr="00C1643D" w:rsidRDefault="00664493" w:rsidP="00664493">
            <w:pPr>
              <w:ind w:left="20"/>
              <w:jc w:val="both"/>
              <w:rPr>
                <w:sz w:val="28"/>
                <w:szCs w:val="28"/>
              </w:rPr>
            </w:pPr>
          </w:p>
        </w:tc>
        <w:tc>
          <w:tcPr>
            <w:tcW w:w="1701" w:type="dxa"/>
          </w:tcPr>
          <w:p w14:paraId="39EEFD45" w14:textId="77777777" w:rsidR="00664493" w:rsidRPr="00C1643D" w:rsidRDefault="00664493" w:rsidP="00664493">
            <w:pPr>
              <w:ind w:left="20"/>
              <w:jc w:val="both"/>
              <w:rPr>
                <w:sz w:val="28"/>
                <w:szCs w:val="28"/>
              </w:rPr>
            </w:pPr>
          </w:p>
        </w:tc>
        <w:tc>
          <w:tcPr>
            <w:tcW w:w="1092" w:type="dxa"/>
          </w:tcPr>
          <w:p w14:paraId="20770F91" w14:textId="77777777" w:rsidR="00664493" w:rsidRPr="00C1643D" w:rsidRDefault="00664493" w:rsidP="00664493">
            <w:pPr>
              <w:ind w:left="20"/>
              <w:jc w:val="both"/>
              <w:rPr>
                <w:sz w:val="28"/>
                <w:szCs w:val="28"/>
              </w:rPr>
            </w:pPr>
          </w:p>
        </w:tc>
        <w:tc>
          <w:tcPr>
            <w:tcW w:w="1034" w:type="dxa"/>
          </w:tcPr>
          <w:p w14:paraId="129CFCCE" w14:textId="77777777" w:rsidR="00664493" w:rsidRPr="00C1643D" w:rsidRDefault="00664493" w:rsidP="00664493">
            <w:pPr>
              <w:ind w:left="20"/>
              <w:jc w:val="both"/>
              <w:rPr>
                <w:sz w:val="28"/>
                <w:szCs w:val="28"/>
              </w:rPr>
            </w:pPr>
          </w:p>
        </w:tc>
        <w:tc>
          <w:tcPr>
            <w:tcW w:w="992" w:type="dxa"/>
          </w:tcPr>
          <w:p w14:paraId="2B9B171F" w14:textId="77777777" w:rsidR="00664493" w:rsidRPr="00C1643D" w:rsidRDefault="00664493" w:rsidP="00664493">
            <w:pPr>
              <w:ind w:left="20"/>
              <w:jc w:val="both"/>
              <w:rPr>
                <w:sz w:val="28"/>
                <w:szCs w:val="28"/>
              </w:rPr>
            </w:pPr>
          </w:p>
        </w:tc>
        <w:tc>
          <w:tcPr>
            <w:tcW w:w="1664" w:type="dxa"/>
          </w:tcPr>
          <w:p w14:paraId="77D2C126" w14:textId="77777777" w:rsidR="00664493" w:rsidRPr="00C1643D" w:rsidRDefault="00664493" w:rsidP="00664493">
            <w:pPr>
              <w:ind w:left="20"/>
              <w:jc w:val="both"/>
              <w:rPr>
                <w:sz w:val="28"/>
                <w:szCs w:val="28"/>
              </w:rPr>
            </w:pPr>
          </w:p>
        </w:tc>
        <w:tc>
          <w:tcPr>
            <w:tcW w:w="1230" w:type="dxa"/>
          </w:tcPr>
          <w:p w14:paraId="6B48B42E" w14:textId="77777777" w:rsidR="00664493" w:rsidRPr="00C1643D" w:rsidRDefault="00664493" w:rsidP="00664493">
            <w:pPr>
              <w:ind w:left="20"/>
              <w:jc w:val="both"/>
              <w:rPr>
                <w:sz w:val="28"/>
                <w:szCs w:val="28"/>
              </w:rPr>
            </w:pPr>
          </w:p>
        </w:tc>
        <w:tc>
          <w:tcPr>
            <w:tcW w:w="1784" w:type="dxa"/>
          </w:tcPr>
          <w:p w14:paraId="5F353FC5" w14:textId="77777777" w:rsidR="00664493" w:rsidRPr="00C1643D" w:rsidRDefault="00664493" w:rsidP="00664493">
            <w:pPr>
              <w:ind w:left="20"/>
              <w:jc w:val="both"/>
              <w:rPr>
                <w:sz w:val="28"/>
                <w:szCs w:val="28"/>
              </w:rPr>
            </w:pPr>
          </w:p>
        </w:tc>
      </w:tr>
      <w:tr w:rsidR="00664493" w:rsidRPr="00C1643D" w14:paraId="17186C8C" w14:textId="77777777" w:rsidTr="00071AA5">
        <w:trPr>
          <w:trHeight w:val="30"/>
        </w:trPr>
        <w:tc>
          <w:tcPr>
            <w:tcW w:w="2410" w:type="dxa"/>
          </w:tcPr>
          <w:p w14:paraId="5889F7CF" w14:textId="77777777" w:rsidR="00664493" w:rsidRPr="00C1643D" w:rsidRDefault="00664493" w:rsidP="00664493">
            <w:pPr>
              <w:ind w:left="20"/>
              <w:jc w:val="both"/>
              <w:rPr>
                <w:sz w:val="28"/>
                <w:szCs w:val="28"/>
              </w:rPr>
            </w:pPr>
            <w:r w:rsidRPr="00C1643D">
              <w:rPr>
                <w:color w:val="000000"/>
                <w:sz w:val="28"/>
                <w:szCs w:val="28"/>
              </w:rPr>
              <w:t>Область Жетісу</w:t>
            </w:r>
          </w:p>
        </w:tc>
        <w:tc>
          <w:tcPr>
            <w:tcW w:w="1701" w:type="dxa"/>
          </w:tcPr>
          <w:p w14:paraId="3FF4A953" w14:textId="77777777" w:rsidR="00664493" w:rsidRPr="00C1643D" w:rsidRDefault="00664493" w:rsidP="00664493">
            <w:pPr>
              <w:ind w:left="20"/>
              <w:jc w:val="both"/>
              <w:rPr>
                <w:sz w:val="28"/>
                <w:szCs w:val="28"/>
              </w:rPr>
            </w:pPr>
          </w:p>
        </w:tc>
        <w:tc>
          <w:tcPr>
            <w:tcW w:w="993" w:type="dxa"/>
          </w:tcPr>
          <w:p w14:paraId="2810A8ED" w14:textId="77777777" w:rsidR="00664493" w:rsidRPr="00C1643D" w:rsidRDefault="00664493" w:rsidP="00664493">
            <w:pPr>
              <w:ind w:left="20"/>
              <w:jc w:val="both"/>
              <w:rPr>
                <w:sz w:val="28"/>
                <w:szCs w:val="28"/>
              </w:rPr>
            </w:pPr>
          </w:p>
        </w:tc>
        <w:tc>
          <w:tcPr>
            <w:tcW w:w="1701" w:type="dxa"/>
          </w:tcPr>
          <w:p w14:paraId="222D426C" w14:textId="77777777" w:rsidR="00664493" w:rsidRPr="00C1643D" w:rsidRDefault="00664493" w:rsidP="00664493">
            <w:pPr>
              <w:ind w:left="20"/>
              <w:jc w:val="both"/>
              <w:rPr>
                <w:sz w:val="28"/>
                <w:szCs w:val="28"/>
              </w:rPr>
            </w:pPr>
          </w:p>
        </w:tc>
        <w:tc>
          <w:tcPr>
            <w:tcW w:w="1092" w:type="dxa"/>
          </w:tcPr>
          <w:p w14:paraId="3D59F729" w14:textId="77777777" w:rsidR="00664493" w:rsidRPr="00C1643D" w:rsidRDefault="00664493" w:rsidP="00664493">
            <w:pPr>
              <w:ind w:left="20"/>
              <w:jc w:val="both"/>
              <w:rPr>
                <w:sz w:val="28"/>
                <w:szCs w:val="28"/>
              </w:rPr>
            </w:pPr>
          </w:p>
        </w:tc>
        <w:tc>
          <w:tcPr>
            <w:tcW w:w="1034" w:type="dxa"/>
          </w:tcPr>
          <w:p w14:paraId="3F6BB623" w14:textId="77777777" w:rsidR="00664493" w:rsidRPr="00C1643D" w:rsidRDefault="00664493" w:rsidP="00664493">
            <w:pPr>
              <w:ind w:left="20"/>
              <w:jc w:val="both"/>
              <w:rPr>
                <w:sz w:val="28"/>
                <w:szCs w:val="28"/>
              </w:rPr>
            </w:pPr>
          </w:p>
        </w:tc>
        <w:tc>
          <w:tcPr>
            <w:tcW w:w="992" w:type="dxa"/>
          </w:tcPr>
          <w:p w14:paraId="2237392E" w14:textId="77777777" w:rsidR="00664493" w:rsidRPr="00C1643D" w:rsidRDefault="00664493" w:rsidP="00664493">
            <w:pPr>
              <w:ind w:left="20"/>
              <w:jc w:val="both"/>
              <w:rPr>
                <w:sz w:val="28"/>
                <w:szCs w:val="28"/>
              </w:rPr>
            </w:pPr>
          </w:p>
        </w:tc>
        <w:tc>
          <w:tcPr>
            <w:tcW w:w="1664" w:type="dxa"/>
          </w:tcPr>
          <w:p w14:paraId="3B9952BB" w14:textId="77777777" w:rsidR="00664493" w:rsidRPr="00C1643D" w:rsidRDefault="00664493" w:rsidP="00664493">
            <w:pPr>
              <w:ind w:left="20"/>
              <w:jc w:val="both"/>
              <w:rPr>
                <w:sz w:val="28"/>
                <w:szCs w:val="28"/>
              </w:rPr>
            </w:pPr>
          </w:p>
        </w:tc>
        <w:tc>
          <w:tcPr>
            <w:tcW w:w="1230" w:type="dxa"/>
          </w:tcPr>
          <w:p w14:paraId="0407B28B" w14:textId="77777777" w:rsidR="00664493" w:rsidRPr="00C1643D" w:rsidRDefault="00664493" w:rsidP="00664493">
            <w:pPr>
              <w:ind w:left="20"/>
              <w:jc w:val="both"/>
              <w:rPr>
                <w:sz w:val="28"/>
                <w:szCs w:val="28"/>
              </w:rPr>
            </w:pPr>
          </w:p>
        </w:tc>
        <w:tc>
          <w:tcPr>
            <w:tcW w:w="1784" w:type="dxa"/>
          </w:tcPr>
          <w:p w14:paraId="36593379" w14:textId="77777777" w:rsidR="00664493" w:rsidRPr="00C1643D" w:rsidRDefault="00664493" w:rsidP="00664493">
            <w:pPr>
              <w:ind w:left="20"/>
              <w:jc w:val="both"/>
              <w:rPr>
                <w:sz w:val="28"/>
                <w:szCs w:val="28"/>
              </w:rPr>
            </w:pPr>
          </w:p>
        </w:tc>
      </w:tr>
      <w:tr w:rsidR="00664493" w:rsidRPr="00C1643D" w14:paraId="1FC3B6A8" w14:textId="77777777" w:rsidTr="00071AA5">
        <w:trPr>
          <w:trHeight w:val="30"/>
        </w:trPr>
        <w:tc>
          <w:tcPr>
            <w:tcW w:w="2410" w:type="dxa"/>
          </w:tcPr>
          <w:p w14:paraId="1F08E431" w14:textId="77777777" w:rsidR="00664493" w:rsidRPr="00C1643D" w:rsidRDefault="00664493" w:rsidP="00664493">
            <w:pPr>
              <w:ind w:left="20"/>
              <w:jc w:val="both"/>
              <w:rPr>
                <w:sz w:val="28"/>
                <w:szCs w:val="28"/>
              </w:rPr>
            </w:pPr>
            <w:r w:rsidRPr="00C1643D">
              <w:rPr>
                <w:color w:val="000000"/>
                <w:sz w:val="28"/>
                <w:szCs w:val="28"/>
              </w:rPr>
              <w:t>город Алматы</w:t>
            </w:r>
          </w:p>
        </w:tc>
        <w:tc>
          <w:tcPr>
            <w:tcW w:w="1701" w:type="dxa"/>
          </w:tcPr>
          <w:p w14:paraId="33270185" w14:textId="77777777" w:rsidR="00664493" w:rsidRPr="00C1643D" w:rsidRDefault="00664493" w:rsidP="00664493">
            <w:pPr>
              <w:ind w:left="20"/>
              <w:jc w:val="both"/>
              <w:rPr>
                <w:sz w:val="28"/>
                <w:szCs w:val="28"/>
              </w:rPr>
            </w:pPr>
          </w:p>
        </w:tc>
        <w:tc>
          <w:tcPr>
            <w:tcW w:w="993" w:type="dxa"/>
          </w:tcPr>
          <w:p w14:paraId="7A721D5C" w14:textId="77777777" w:rsidR="00664493" w:rsidRPr="00C1643D" w:rsidRDefault="00664493" w:rsidP="00664493">
            <w:pPr>
              <w:ind w:left="20"/>
              <w:jc w:val="both"/>
              <w:rPr>
                <w:sz w:val="28"/>
                <w:szCs w:val="28"/>
              </w:rPr>
            </w:pPr>
          </w:p>
        </w:tc>
        <w:tc>
          <w:tcPr>
            <w:tcW w:w="1701" w:type="dxa"/>
          </w:tcPr>
          <w:p w14:paraId="06DD4EA8" w14:textId="77777777" w:rsidR="00664493" w:rsidRPr="00C1643D" w:rsidRDefault="00664493" w:rsidP="00664493">
            <w:pPr>
              <w:ind w:left="20"/>
              <w:jc w:val="both"/>
              <w:rPr>
                <w:sz w:val="28"/>
                <w:szCs w:val="28"/>
              </w:rPr>
            </w:pPr>
          </w:p>
        </w:tc>
        <w:tc>
          <w:tcPr>
            <w:tcW w:w="1092" w:type="dxa"/>
          </w:tcPr>
          <w:p w14:paraId="731F3CCC" w14:textId="77777777" w:rsidR="00664493" w:rsidRPr="00C1643D" w:rsidRDefault="00664493" w:rsidP="00664493">
            <w:pPr>
              <w:ind w:left="20"/>
              <w:jc w:val="both"/>
              <w:rPr>
                <w:sz w:val="28"/>
                <w:szCs w:val="28"/>
              </w:rPr>
            </w:pPr>
          </w:p>
        </w:tc>
        <w:tc>
          <w:tcPr>
            <w:tcW w:w="1034" w:type="dxa"/>
          </w:tcPr>
          <w:p w14:paraId="106C600A" w14:textId="77777777" w:rsidR="00664493" w:rsidRPr="00C1643D" w:rsidRDefault="00664493" w:rsidP="00664493">
            <w:pPr>
              <w:ind w:left="20"/>
              <w:jc w:val="both"/>
              <w:rPr>
                <w:sz w:val="28"/>
                <w:szCs w:val="28"/>
              </w:rPr>
            </w:pPr>
          </w:p>
        </w:tc>
        <w:tc>
          <w:tcPr>
            <w:tcW w:w="992" w:type="dxa"/>
          </w:tcPr>
          <w:p w14:paraId="28AD11E9" w14:textId="77777777" w:rsidR="00664493" w:rsidRPr="00C1643D" w:rsidRDefault="00664493" w:rsidP="00664493">
            <w:pPr>
              <w:ind w:left="20"/>
              <w:jc w:val="both"/>
              <w:rPr>
                <w:sz w:val="28"/>
                <w:szCs w:val="28"/>
              </w:rPr>
            </w:pPr>
          </w:p>
        </w:tc>
        <w:tc>
          <w:tcPr>
            <w:tcW w:w="1664" w:type="dxa"/>
          </w:tcPr>
          <w:p w14:paraId="1294ECEB" w14:textId="77777777" w:rsidR="00664493" w:rsidRPr="00C1643D" w:rsidRDefault="00664493" w:rsidP="00664493">
            <w:pPr>
              <w:ind w:left="20"/>
              <w:jc w:val="both"/>
              <w:rPr>
                <w:sz w:val="28"/>
                <w:szCs w:val="28"/>
              </w:rPr>
            </w:pPr>
          </w:p>
        </w:tc>
        <w:tc>
          <w:tcPr>
            <w:tcW w:w="1230" w:type="dxa"/>
          </w:tcPr>
          <w:p w14:paraId="76519B9B" w14:textId="77777777" w:rsidR="00664493" w:rsidRPr="00C1643D" w:rsidRDefault="00664493" w:rsidP="00664493">
            <w:pPr>
              <w:ind w:left="20"/>
              <w:jc w:val="both"/>
              <w:rPr>
                <w:sz w:val="28"/>
                <w:szCs w:val="28"/>
              </w:rPr>
            </w:pPr>
          </w:p>
        </w:tc>
        <w:tc>
          <w:tcPr>
            <w:tcW w:w="1784" w:type="dxa"/>
          </w:tcPr>
          <w:p w14:paraId="33CB77E7" w14:textId="77777777" w:rsidR="00664493" w:rsidRPr="00C1643D" w:rsidRDefault="00664493" w:rsidP="00664493">
            <w:pPr>
              <w:ind w:left="20"/>
              <w:jc w:val="both"/>
              <w:rPr>
                <w:sz w:val="28"/>
                <w:szCs w:val="28"/>
              </w:rPr>
            </w:pPr>
          </w:p>
        </w:tc>
      </w:tr>
      <w:tr w:rsidR="00664493" w:rsidRPr="00C1643D" w14:paraId="3AA4B690" w14:textId="77777777" w:rsidTr="00071AA5">
        <w:trPr>
          <w:trHeight w:val="30"/>
        </w:trPr>
        <w:tc>
          <w:tcPr>
            <w:tcW w:w="2410" w:type="dxa"/>
          </w:tcPr>
          <w:p w14:paraId="3243076D" w14:textId="77777777" w:rsidR="00664493" w:rsidRPr="00C1643D" w:rsidRDefault="00664493" w:rsidP="00664493">
            <w:pPr>
              <w:ind w:left="20"/>
              <w:jc w:val="both"/>
              <w:rPr>
                <w:sz w:val="28"/>
                <w:szCs w:val="28"/>
              </w:rPr>
            </w:pPr>
            <w:r w:rsidRPr="00C1643D">
              <w:rPr>
                <w:color w:val="000000"/>
                <w:sz w:val="28"/>
                <w:szCs w:val="28"/>
              </w:rPr>
              <w:t>город Астана</w:t>
            </w:r>
          </w:p>
        </w:tc>
        <w:tc>
          <w:tcPr>
            <w:tcW w:w="1701" w:type="dxa"/>
          </w:tcPr>
          <w:p w14:paraId="5080A382" w14:textId="77777777" w:rsidR="00664493" w:rsidRPr="00C1643D" w:rsidRDefault="00664493" w:rsidP="00664493">
            <w:pPr>
              <w:ind w:left="20"/>
              <w:jc w:val="both"/>
              <w:rPr>
                <w:sz w:val="28"/>
                <w:szCs w:val="28"/>
              </w:rPr>
            </w:pPr>
          </w:p>
        </w:tc>
        <w:tc>
          <w:tcPr>
            <w:tcW w:w="993" w:type="dxa"/>
          </w:tcPr>
          <w:p w14:paraId="720D93EE" w14:textId="77777777" w:rsidR="00664493" w:rsidRPr="00C1643D" w:rsidRDefault="00664493" w:rsidP="00664493">
            <w:pPr>
              <w:ind w:left="20"/>
              <w:jc w:val="both"/>
              <w:rPr>
                <w:sz w:val="28"/>
                <w:szCs w:val="28"/>
              </w:rPr>
            </w:pPr>
          </w:p>
        </w:tc>
        <w:tc>
          <w:tcPr>
            <w:tcW w:w="1701" w:type="dxa"/>
          </w:tcPr>
          <w:p w14:paraId="0DF10C46" w14:textId="77777777" w:rsidR="00664493" w:rsidRPr="00C1643D" w:rsidRDefault="00664493" w:rsidP="00664493">
            <w:pPr>
              <w:ind w:left="20"/>
              <w:jc w:val="both"/>
              <w:rPr>
                <w:sz w:val="28"/>
                <w:szCs w:val="28"/>
              </w:rPr>
            </w:pPr>
          </w:p>
        </w:tc>
        <w:tc>
          <w:tcPr>
            <w:tcW w:w="1092" w:type="dxa"/>
          </w:tcPr>
          <w:p w14:paraId="737081D0" w14:textId="77777777" w:rsidR="00664493" w:rsidRPr="00C1643D" w:rsidRDefault="00664493" w:rsidP="00664493">
            <w:pPr>
              <w:ind w:left="20"/>
              <w:jc w:val="both"/>
              <w:rPr>
                <w:sz w:val="28"/>
                <w:szCs w:val="28"/>
              </w:rPr>
            </w:pPr>
          </w:p>
        </w:tc>
        <w:tc>
          <w:tcPr>
            <w:tcW w:w="1034" w:type="dxa"/>
          </w:tcPr>
          <w:p w14:paraId="3E310518" w14:textId="77777777" w:rsidR="00664493" w:rsidRPr="00C1643D" w:rsidRDefault="00664493" w:rsidP="00664493">
            <w:pPr>
              <w:ind w:left="20"/>
              <w:jc w:val="both"/>
              <w:rPr>
                <w:sz w:val="28"/>
                <w:szCs w:val="28"/>
              </w:rPr>
            </w:pPr>
          </w:p>
        </w:tc>
        <w:tc>
          <w:tcPr>
            <w:tcW w:w="992" w:type="dxa"/>
          </w:tcPr>
          <w:p w14:paraId="799D3F5C" w14:textId="77777777" w:rsidR="00664493" w:rsidRPr="00C1643D" w:rsidRDefault="00664493" w:rsidP="00664493">
            <w:pPr>
              <w:ind w:left="20"/>
              <w:jc w:val="both"/>
              <w:rPr>
                <w:sz w:val="28"/>
                <w:szCs w:val="28"/>
              </w:rPr>
            </w:pPr>
          </w:p>
        </w:tc>
        <w:tc>
          <w:tcPr>
            <w:tcW w:w="1664" w:type="dxa"/>
          </w:tcPr>
          <w:p w14:paraId="20949DDE" w14:textId="77777777" w:rsidR="00664493" w:rsidRPr="00C1643D" w:rsidRDefault="00664493" w:rsidP="00664493">
            <w:pPr>
              <w:ind w:left="20"/>
              <w:jc w:val="both"/>
              <w:rPr>
                <w:sz w:val="28"/>
                <w:szCs w:val="28"/>
              </w:rPr>
            </w:pPr>
          </w:p>
        </w:tc>
        <w:tc>
          <w:tcPr>
            <w:tcW w:w="1230" w:type="dxa"/>
          </w:tcPr>
          <w:p w14:paraId="0079016E" w14:textId="77777777" w:rsidR="00664493" w:rsidRPr="00C1643D" w:rsidRDefault="00664493" w:rsidP="00664493">
            <w:pPr>
              <w:ind w:left="20"/>
              <w:jc w:val="both"/>
              <w:rPr>
                <w:sz w:val="28"/>
                <w:szCs w:val="28"/>
              </w:rPr>
            </w:pPr>
          </w:p>
        </w:tc>
        <w:tc>
          <w:tcPr>
            <w:tcW w:w="1784" w:type="dxa"/>
          </w:tcPr>
          <w:p w14:paraId="3D3879C8" w14:textId="77777777" w:rsidR="00664493" w:rsidRPr="00C1643D" w:rsidRDefault="00664493" w:rsidP="00664493">
            <w:pPr>
              <w:ind w:left="20"/>
              <w:jc w:val="both"/>
              <w:rPr>
                <w:sz w:val="28"/>
                <w:szCs w:val="28"/>
              </w:rPr>
            </w:pPr>
          </w:p>
        </w:tc>
      </w:tr>
      <w:tr w:rsidR="00664493" w:rsidRPr="00C1643D" w14:paraId="36CAC3A5" w14:textId="77777777" w:rsidTr="00071AA5">
        <w:trPr>
          <w:trHeight w:val="30"/>
        </w:trPr>
        <w:tc>
          <w:tcPr>
            <w:tcW w:w="2410" w:type="dxa"/>
          </w:tcPr>
          <w:p w14:paraId="5BFC8D80" w14:textId="77777777" w:rsidR="00664493" w:rsidRPr="00C1643D" w:rsidRDefault="00664493" w:rsidP="00664493">
            <w:pPr>
              <w:ind w:left="20"/>
              <w:jc w:val="both"/>
              <w:rPr>
                <w:sz w:val="28"/>
                <w:szCs w:val="28"/>
              </w:rPr>
            </w:pPr>
            <w:r w:rsidRPr="00C1643D">
              <w:rPr>
                <w:color w:val="000000"/>
                <w:sz w:val="28"/>
                <w:szCs w:val="28"/>
              </w:rPr>
              <w:t>город Шымкент</w:t>
            </w:r>
          </w:p>
        </w:tc>
        <w:tc>
          <w:tcPr>
            <w:tcW w:w="1701" w:type="dxa"/>
          </w:tcPr>
          <w:p w14:paraId="02CD4384" w14:textId="77777777" w:rsidR="00664493" w:rsidRPr="00C1643D" w:rsidRDefault="00664493" w:rsidP="00664493">
            <w:pPr>
              <w:ind w:left="20"/>
              <w:jc w:val="both"/>
              <w:rPr>
                <w:sz w:val="28"/>
                <w:szCs w:val="28"/>
              </w:rPr>
            </w:pPr>
          </w:p>
        </w:tc>
        <w:tc>
          <w:tcPr>
            <w:tcW w:w="993" w:type="dxa"/>
          </w:tcPr>
          <w:p w14:paraId="17A3D488" w14:textId="77777777" w:rsidR="00664493" w:rsidRPr="00C1643D" w:rsidRDefault="00664493" w:rsidP="00664493">
            <w:pPr>
              <w:ind w:left="20"/>
              <w:jc w:val="both"/>
              <w:rPr>
                <w:sz w:val="28"/>
                <w:szCs w:val="28"/>
              </w:rPr>
            </w:pPr>
          </w:p>
        </w:tc>
        <w:tc>
          <w:tcPr>
            <w:tcW w:w="1701" w:type="dxa"/>
          </w:tcPr>
          <w:p w14:paraId="031D1405" w14:textId="77777777" w:rsidR="00664493" w:rsidRPr="00C1643D" w:rsidRDefault="00664493" w:rsidP="00664493">
            <w:pPr>
              <w:ind w:left="20"/>
              <w:jc w:val="both"/>
              <w:rPr>
                <w:sz w:val="28"/>
                <w:szCs w:val="28"/>
              </w:rPr>
            </w:pPr>
          </w:p>
        </w:tc>
        <w:tc>
          <w:tcPr>
            <w:tcW w:w="1092" w:type="dxa"/>
          </w:tcPr>
          <w:p w14:paraId="0D95A730" w14:textId="77777777" w:rsidR="00664493" w:rsidRPr="00C1643D" w:rsidRDefault="00664493" w:rsidP="00664493">
            <w:pPr>
              <w:ind w:left="20"/>
              <w:jc w:val="both"/>
              <w:rPr>
                <w:sz w:val="28"/>
                <w:szCs w:val="28"/>
              </w:rPr>
            </w:pPr>
          </w:p>
        </w:tc>
        <w:tc>
          <w:tcPr>
            <w:tcW w:w="1034" w:type="dxa"/>
          </w:tcPr>
          <w:p w14:paraId="413B85BA" w14:textId="77777777" w:rsidR="00664493" w:rsidRPr="00C1643D" w:rsidRDefault="00664493" w:rsidP="00664493">
            <w:pPr>
              <w:ind w:left="20"/>
              <w:jc w:val="both"/>
              <w:rPr>
                <w:sz w:val="28"/>
                <w:szCs w:val="28"/>
              </w:rPr>
            </w:pPr>
          </w:p>
        </w:tc>
        <w:tc>
          <w:tcPr>
            <w:tcW w:w="992" w:type="dxa"/>
          </w:tcPr>
          <w:p w14:paraId="2385FE46" w14:textId="77777777" w:rsidR="00664493" w:rsidRPr="00C1643D" w:rsidRDefault="00664493" w:rsidP="00664493">
            <w:pPr>
              <w:ind w:left="20"/>
              <w:jc w:val="both"/>
              <w:rPr>
                <w:sz w:val="28"/>
                <w:szCs w:val="28"/>
              </w:rPr>
            </w:pPr>
          </w:p>
        </w:tc>
        <w:tc>
          <w:tcPr>
            <w:tcW w:w="1664" w:type="dxa"/>
          </w:tcPr>
          <w:p w14:paraId="667884C4" w14:textId="77777777" w:rsidR="00664493" w:rsidRPr="00C1643D" w:rsidRDefault="00664493" w:rsidP="00664493">
            <w:pPr>
              <w:ind w:left="20"/>
              <w:jc w:val="both"/>
              <w:rPr>
                <w:sz w:val="28"/>
                <w:szCs w:val="28"/>
              </w:rPr>
            </w:pPr>
          </w:p>
        </w:tc>
        <w:tc>
          <w:tcPr>
            <w:tcW w:w="1230" w:type="dxa"/>
          </w:tcPr>
          <w:p w14:paraId="388A3C07" w14:textId="77777777" w:rsidR="00664493" w:rsidRPr="00C1643D" w:rsidRDefault="00664493" w:rsidP="00664493">
            <w:pPr>
              <w:ind w:left="20"/>
              <w:jc w:val="both"/>
              <w:rPr>
                <w:sz w:val="28"/>
                <w:szCs w:val="28"/>
              </w:rPr>
            </w:pPr>
          </w:p>
        </w:tc>
        <w:tc>
          <w:tcPr>
            <w:tcW w:w="1784" w:type="dxa"/>
          </w:tcPr>
          <w:p w14:paraId="2A2DB6CE" w14:textId="77777777" w:rsidR="00664493" w:rsidRPr="00C1643D" w:rsidRDefault="00664493" w:rsidP="00664493">
            <w:pPr>
              <w:ind w:left="20"/>
              <w:jc w:val="both"/>
              <w:rPr>
                <w:sz w:val="28"/>
                <w:szCs w:val="28"/>
              </w:rPr>
            </w:pPr>
          </w:p>
        </w:tc>
      </w:tr>
      <w:tr w:rsidR="00664493" w:rsidRPr="00C1643D" w14:paraId="5D390AEF" w14:textId="77777777" w:rsidTr="00071AA5">
        <w:trPr>
          <w:trHeight w:val="30"/>
        </w:trPr>
        <w:tc>
          <w:tcPr>
            <w:tcW w:w="2410" w:type="dxa"/>
          </w:tcPr>
          <w:p w14:paraId="1BC05D5F" w14:textId="77777777" w:rsidR="00664493" w:rsidRPr="00C1643D" w:rsidRDefault="00664493" w:rsidP="00664493">
            <w:pPr>
              <w:ind w:left="20"/>
              <w:jc w:val="both"/>
              <w:rPr>
                <w:sz w:val="28"/>
                <w:szCs w:val="28"/>
              </w:rPr>
            </w:pPr>
            <w:r w:rsidRPr="00C1643D">
              <w:rPr>
                <w:color w:val="000000"/>
                <w:sz w:val="28"/>
                <w:szCs w:val="28"/>
              </w:rPr>
              <w:t>за пределами Республики Казахстан</w:t>
            </w:r>
          </w:p>
        </w:tc>
        <w:tc>
          <w:tcPr>
            <w:tcW w:w="1701" w:type="dxa"/>
          </w:tcPr>
          <w:p w14:paraId="3DCAC37A" w14:textId="77777777" w:rsidR="00664493" w:rsidRPr="00C1643D" w:rsidRDefault="00664493" w:rsidP="00664493">
            <w:pPr>
              <w:ind w:left="20"/>
              <w:jc w:val="both"/>
              <w:rPr>
                <w:sz w:val="28"/>
                <w:szCs w:val="28"/>
              </w:rPr>
            </w:pPr>
          </w:p>
        </w:tc>
        <w:tc>
          <w:tcPr>
            <w:tcW w:w="993" w:type="dxa"/>
          </w:tcPr>
          <w:p w14:paraId="26BA017A" w14:textId="77777777" w:rsidR="00664493" w:rsidRPr="00C1643D" w:rsidRDefault="00664493" w:rsidP="00664493">
            <w:pPr>
              <w:ind w:left="20"/>
              <w:jc w:val="both"/>
              <w:rPr>
                <w:sz w:val="28"/>
                <w:szCs w:val="28"/>
              </w:rPr>
            </w:pPr>
          </w:p>
        </w:tc>
        <w:tc>
          <w:tcPr>
            <w:tcW w:w="1701" w:type="dxa"/>
          </w:tcPr>
          <w:p w14:paraId="48D77D36" w14:textId="77777777" w:rsidR="00664493" w:rsidRPr="00C1643D" w:rsidRDefault="00664493" w:rsidP="00664493">
            <w:pPr>
              <w:ind w:left="20"/>
              <w:jc w:val="both"/>
              <w:rPr>
                <w:sz w:val="28"/>
                <w:szCs w:val="28"/>
              </w:rPr>
            </w:pPr>
          </w:p>
        </w:tc>
        <w:tc>
          <w:tcPr>
            <w:tcW w:w="1092" w:type="dxa"/>
          </w:tcPr>
          <w:p w14:paraId="0DEB5CEF" w14:textId="77777777" w:rsidR="00664493" w:rsidRPr="00C1643D" w:rsidRDefault="00664493" w:rsidP="00664493">
            <w:pPr>
              <w:ind w:left="20"/>
              <w:jc w:val="both"/>
              <w:rPr>
                <w:sz w:val="28"/>
                <w:szCs w:val="28"/>
              </w:rPr>
            </w:pPr>
          </w:p>
        </w:tc>
        <w:tc>
          <w:tcPr>
            <w:tcW w:w="1034" w:type="dxa"/>
          </w:tcPr>
          <w:p w14:paraId="1958E7E9" w14:textId="77777777" w:rsidR="00664493" w:rsidRPr="00C1643D" w:rsidRDefault="00664493" w:rsidP="00664493">
            <w:pPr>
              <w:ind w:left="20"/>
              <w:jc w:val="both"/>
              <w:rPr>
                <w:sz w:val="28"/>
                <w:szCs w:val="28"/>
              </w:rPr>
            </w:pPr>
          </w:p>
        </w:tc>
        <w:tc>
          <w:tcPr>
            <w:tcW w:w="992" w:type="dxa"/>
          </w:tcPr>
          <w:p w14:paraId="02C59A22" w14:textId="77777777" w:rsidR="00664493" w:rsidRPr="00C1643D" w:rsidRDefault="00664493" w:rsidP="00664493">
            <w:pPr>
              <w:ind w:left="20"/>
              <w:jc w:val="both"/>
              <w:rPr>
                <w:sz w:val="28"/>
                <w:szCs w:val="28"/>
              </w:rPr>
            </w:pPr>
          </w:p>
        </w:tc>
        <w:tc>
          <w:tcPr>
            <w:tcW w:w="1664" w:type="dxa"/>
          </w:tcPr>
          <w:p w14:paraId="71B6BE93" w14:textId="77777777" w:rsidR="00664493" w:rsidRPr="00C1643D" w:rsidRDefault="00664493" w:rsidP="00664493">
            <w:pPr>
              <w:ind w:left="20"/>
              <w:jc w:val="both"/>
              <w:rPr>
                <w:sz w:val="28"/>
                <w:szCs w:val="28"/>
              </w:rPr>
            </w:pPr>
          </w:p>
        </w:tc>
        <w:tc>
          <w:tcPr>
            <w:tcW w:w="1230" w:type="dxa"/>
          </w:tcPr>
          <w:p w14:paraId="0AB9FE66" w14:textId="77777777" w:rsidR="00664493" w:rsidRPr="00C1643D" w:rsidRDefault="00664493" w:rsidP="00664493">
            <w:pPr>
              <w:ind w:left="20"/>
              <w:jc w:val="both"/>
              <w:rPr>
                <w:sz w:val="28"/>
                <w:szCs w:val="28"/>
              </w:rPr>
            </w:pPr>
          </w:p>
        </w:tc>
        <w:tc>
          <w:tcPr>
            <w:tcW w:w="1784" w:type="dxa"/>
          </w:tcPr>
          <w:p w14:paraId="1C615650" w14:textId="77777777" w:rsidR="00664493" w:rsidRPr="00C1643D" w:rsidRDefault="00664493" w:rsidP="00664493">
            <w:pPr>
              <w:ind w:left="20"/>
              <w:jc w:val="both"/>
              <w:rPr>
                <w:sz w:val="28"/>
                <w:szCs w:val="28"/>
              </w:rPr>
            </w:pPr>
          </w:p>
        </w:tc>
      </w:tr>
    </w:tbl>
    <w:p w14:paraId="6023DC1D" w14:textId="77777777" w:rsidR="00A43783" w:rsidRPr="00C1643D" w:rsidRDefault="00A43783" w:rsidP="00664493">
      <w:pPr>
        <w:ind w:left="-142"/>
        <w:jc w:val="both"/>
        <w:rPr>
          <w:color w:val="000000"/>
          <w:sz w:val="28"/>
          <w:szCs w:val="28"/>
        </w:rPr>
      </w:pPr>
      <w:bookmarkStart w:id="71" w:name="z3896"/>
    </w:p>
    <w:p w14:paraId="706564CA" w14:textId="20C27C36" w:rsidR="00664493" w:rsidRPr="00C1643D" w:rsidRDefault="00664493" w:rsidP="00664493">
      <w:pPr>
        <w:ind w:left="-142"/>
        <w:jc w:val="both"/>
        <w:rPr>
          <w:color w:val="000000"/>
          <w:sz w:val="28"/>
          <w:szCs w:val="28"/>
        </w:rPr>
      </w:pPr>
      <w:r w:rsidRPr="00C1643D">
        <w:rPr>
          <w:color w:val="000000"/>
          <w:sz w:val="28"/>
          <w:szCs w:val="28"/>
        </w:rPr>
        <w:t>продолжение таблицы</w:t>
      </w:r>
    </w:p>
    <w:tbl>
      <w:tblPr>
        <w:tblStyle w:val="22"/>
        <w:tblW w:w="0" w:type="auto"/>
        <w:tblInd w:w="-147" w:type="dxa"/>
        <w:tblLayout w:type="fixed"/>
        <w:tblLook w:val="04A0" w:firstRow="1" w:lastRow="0" w:firstColumn="1" w:lastColumn="0" w:noHBand="0" w:noVBand="1"/>
      </w:tblPr>
      <w:tblGrid>
        <w:gridCol w:w="1560"/>
        <w:gridCol w:w="2126"/>
        <w:gridCol w:w="1134"/>
        <w:gridCol w:w="1418"/>
        <w:gridCol w:w="992"/>
        <w:gridCol w:w="1701"/>
        <w:gridCol w:w="1134"/>
        <w:gridCol w:w="1417"/>
        <w:gridCol w:w="1701"/>
        <w:gridCol w:w="1418"/>
      </w:tblGrid>
      <w:tr w:rsidR="00664493" w:rsidRPr="00C1643D" w14:paraId="5572102C" w14:textId="77777777" w:rsidTr="00071AA5">
        <w:trPr>
          <w:trHeight w:val="30"/>
        </w:trPr>
        <w:tc>
          <w:tcPr>
            <w:tcW w:w="6238" w:type="dxa"/>
            <w:gridSpan w:val="4"/>
          </w:tcPr>
          <w:bookmarkEnd w:id="71"/>
          <w:p w14:paraId="7CD87DC9" w14:textId="37F26CBF" w:rsidR="00664493" w:rsidRPr="00C1643D" w:rsidRDefault="00664493" w:rsidP="00A43783">
            <w:pPr>
              <w:ind w:left="20"/>
              <w:jc w:val="both"/>
              <w:rPr>
                <w:sz w:val="28"/>
                <w:szCs w:val="28"/>
              </w:rPr>
            </w:pPr>
            <w:r w:rsidRPr="00C1643D">
              <w:rPr>
                <w:color w:val="000000"/>
                <w:sz w:val="28"/>
                <w:szCs w:val="28"/>
              </w:rPr>
              <w:t>Количество используемых физических платежны</w:t>
            </w:r>
            <w:r w:rsidR="00A43783" w:rsidRPr="00C1643D">
              <w:rPr>
                <w:color w:val="000000"/>
                <w:sz w:val="28"/>
                <w:szCs w:val="28"/>
              </w:rPr>
              <w:t>х</w:t>
            </w:r>
            <w:r w:rsidRPr="00C1643D">
              <w:rPr>
                <w:color w:val="000000"/>
                <w:sz w:val="28"/>
                <w:szCs w:val="28"/>
              </w:rPr>
              <w:t xml:space="preserve"> карточ</w:t>
            </w:r>
            <w:r w:rsidR="00A43783" w:rsidRPr="00C1643D">
              <w:rPr>
                <w:color w:val="000000"/>
                <w:sz w:val="28"/>
                <w:szCs w:val="28"/>
              </w:rPr>
              <w:t>е</w:t>
            </w:r>
            <w:r w:rsidRPr="00C1643D">
              <w:rPr>
                <w:color w:val="000000"/>
                <w:sz w:val="28"/>
                <w:szCs w:val="28"/>
              </w:rPr>
              <w:t>к (единиц)</w:t>
            </w:r>
          </w:p>
        </w:tc>
        <w:tc>
          <w:tcPr>
            <w:tcW w:w="5244" w:type="dxa"/>
            <w:gridSpan w:val="4"/>
          </w:tcPr>
          <w:p w14:paraId="185E7126" w14:textId="38C55D53" w:rsidR="00664493" w:rsidRPr="00C1643D" w:rsidRDefault="00664493" w:rsidP="00664493">
            <w:pPr>
              <w:ind w:left="20"/>
              <w:jc w:val="both"/>
              <w:rPr>
                <w:sz w:val="28"/>
                <w:szCs w:val="28"/>
              </w:rPr>
            </w:pPr>
            <w:r w:rsidRPr="00C1643D">
              <w:rPr>
                <w:color w:val="000000"/>
                <w:sz w:val="28"/>
                <w:szCs w:val="28"/>
              </w:rPr>
              <w:t>Количество используемых виртуальных</w:t>
            </w:r>
            <w:r w:rsidR="00074266" w:rsidRPr="00C1643D">
              <w:rPr>
                <w:color w:val="000000"/>
                <w:sz w:val="28"/>
                <w:szCs w:val="28"/>
              </w:rPr>
              <w:t xml:space="preserve"> платежных</w:t>
            </w:r>
            <w:r w:rsidRPr="00C1643D">
              <w:rPr>
                <w:color w:val="000000"/>
                <w:sz w:val="28"/>
                <w:szCs w:val="28"/>
              </w:rPr>
              <w:t xml:space="preserve"> карточек в обращении (единиц)</w:t>
            </w:r>
          </w:p>
        </w:tc>
        <w:tc>
          <w:tcPr>
            <w:tcW w:w="3119" w:type="dxa"/>
            <w:gridSpan w:val="2"/>
          </w:tcPr>
          <w:p w14:paraId="7A276C48" w14:textId="77777777" w:rsidR="00664493" w:rsidRPr="00C1643D" w:rsidRDefault="00664493" w:rsidP="00664493">
            <w:pPr>
              <w:ind w:left="20"/>
              <w:jc w:val="both"/>
              <w:rPr>
                <w:sz w:val="28"/>
                <w:szCs w:val="28"/>
              </w:rPr>
            </w:pPr>
            <w:r w:rsidRPr="00C1643D">
              <w:rPr>
                <w:color w:val="000000"/>
                <w:sz w:val="28"/>
                <w:szCs w:val="28"/>
              </w:rPr>
              <w:t>Количество держателей платежных карточек (человек)</w:t>
            </w:r>
          </w:p>
        </w:tc>
      </w:tr>
      <w:tr w:rsidR="00664493" w:rsidRPr="00C1643D" w14:paraId="240A8FF6" w14:textId="77777777" w:rsidTr="00071AA5">
        <w:trPr>
          <w:trHeight w:val="30"/>
        </w:trPr>
        <w:tc>
          <w:tcPr>
            <w:tcW w:w="1560" w:type="dxa"/>
          </w:tcPr>
          <w:p w14:paraId="13E3584E" w14:textId="77777777" w:rsidR="00664493" w:rsidRPr="00C1643D" w:rsidRDefault="00664493" w:rsidP="00664493">
            <w:pPr>
              <w:ind w:left="20"/>
              <w:jc w:val="both"/>
              <w:rPr>
                <w:sz w:val="28"/>
                <w:szCs w:val="28"/>
              </w:rPr>
            </w:pPr>
            <w:r w:rsidRPr="00C1643D">
              <w:rPr>
                <w:color w:val="000000"/>
                <w:sz w:val="28"/>
                <w:szCs w:val="28"/>
              </w:rPr>
              <w:lastRenderedPageBreak/>
              <w:t>дебетные</w:t>
            </w:r>
          </w:p>
        </w:tc>
        <w:tc>
          <w:tcPr>
            <w:tcW w:w="2126" w:type="dxa"/>
          </w:tcPr>
          <w:p w14:paraId="13BF6688" w14:textId="77777777" w:rsidR="00664493" w:rsidRPr="00C1643D" w:rsidRDefault="00664493" w:rsidP="00664493">
            <w:pPr>
              <w:ind w:left="20"/>
              <w:jc w:val="both"/>
              <w:rPr>
                <w:sz w:val="28"/>
                <w:szCs w:val="28"/>
              </w:rPr>
            </w:pPr>
            <w:r w:rsidRPr="00C1643D">
              <w:rPr>
                <w:color w:val="000000"/>
                <w:sz w:val="28"/>
                <w:szCs w:val="28"/>
              </w:rPr>
              <w:t>дебетные с кредитным лимитом</w:t>
            </w:r>
          </w:p>
        </w:tc>
        <w:tc>
          <w:tcPr>
            <w:tcW w:w="1134" w:type="dxa"/>
          </w:tcPr>
          <w:p w14:paraId="30CD19BE" w14:textId="77777777" w:rsidR="00664493" w:rsidRPr="00C1643D" w:rsidRDefault="00664493" w:rsidP="00664493">
            <w:pPr>
              <w:ind w:left="20"/>
              <w:jc w:val="both"/>
              <w:rPr>
                <w:sz w:val="28"/>
                <w:szCs w:val="28"/>
              </w:rPr>
            </w:pPr>
            <w:r w:rsidRPr="00C1643D">
              <w:rPr>
                <w:color w:val="000000"/>
                <w:sz w:val="28"/>
                <w:szCs w:val="28"/>
              </w:rPr>
              <w:t>кредитные</w:t>
            </w:r>
          </w:p>
        </w:tc>
        <w:tc>
          <w:tcPr>
            <w:tcW w:w="1418" w:type="dxa"/>
          </w:tcPr>
          <w:p w14:paraId="4761598D" w14:textId="77777777" w:rsidR="00664493" w:rsidRPr="00C1643D" w:rsidRDefault="00664493" w:rsidP="00664493">
            <w:pPr>
              <w:ind w:left="20"/>
              <w:jc w:val="both"/>
              <w:rPr>
                <w:sz w:val="28"/>
                <w:szCs w:val="28"/>
              </w:rPr>
            </w:pPr>
            <w:r w:rsidRPr="00C1643D">
              <w:rPr>
                <w:color w:val="000000"/>
                <w:sz w:val="28"/>
                <w:szCs w:val="28"/>
              </w:rPr>
              <w:t>предоплаченные</w:t>
            </w:r>
          </w:p>
        </w:tc>
        <w:tc>
          <w:tcPr>
            <w:tcW w:w="992" w:type="dxa"/>
          </w:tcPr>
          <w:p w14:paraId="7CB553A8" w14:textId="77777777" w:rsidR="00664493" w:rsidRPr="00C1643D" w:rsidRDefault="00664493" w:rsidP="00664493">
            <w:pPr>
              <w:ind w:left="20"/>
              <w:jc w:val="both"/>
              <w:rPr>
                <w:sz w:val="28"/>
                <w:szCs w:val="28"/>
              </w:rPr>
            </w:pPr>
            <w:r w:rsidRPr="00C1643D">
              <w:rPr>
                <w:color w:val="000000"/>
                <w:sz w:val="28"/>
                <w:szCs w:val="28"/>
              </w:rPr>
              <w:t>дебетные</w:t>
            </w:r>
          </w:p>
        </w:tc>
        <w:tc>
          <w:tcPr>
            <w:tcW w:w="1701" w:type="dxa"/>
          </w:tcPr>
          <w:p w14:paraId="53574147" w14:textId="77777777" w:rsidR="00664493" w:rsidRPr="00C1643D" w:rsidRDefault="00664493" w:rsidP="00664493">
            <w:pPr>
              <w:ind w:left="20"/>
              <w:jc w:val="both"/>
              <w:rPr>
                <w:sz w:val="28"/>
                <w:szCs w:val="28"/>
              </w:rPr>
            </w:pPr>
            <w:r w:rsidRPr="00C1643D">
              <w:rPr>
                <w:color w:val="000000"/>
                <w:sz w:val="28"/>
                <w:szCs w:val="28"/>
              </w:rPr>
              <w:t>дебетные с кредитным лимитом</w:t>
            </w:r>
          </w:p>
        </w:tc>
        <w:tc>
          <w:tcPr>
            <w:tcW w:w="1134" w:type="dxa"/>
          </w:tcPr>
          <w:p w14:paraId="55701456" w14:textId="77777777" w:rsidR="00664493" w:rsidRPr="00C1643D" w:rsidRDefault="00664493" w:rsidP="00664493">
            <w:pPr>
              <w:ind w:left="20"/>
              <w:jc w:val="both"/>
              <w:rPr>
                <w:sz w:val="28"/>
                <w:szCs w:val="28"/>
              </w:rPr>
            </w:pPr>
            <w:r w:rsidRPr="00C1643D">
              <w:rPr>
                <w:color w:val="000000"/>
                <w:sz w:val="28"/>
                <w:szCs w:val="28"/>
              </w:rPr>
              <w:t>кредитные</w:t>
            </w:r>
          </w:p>
        </w:tc>
        <w:tc>
          <w:tcPr>
            <w:tcW w:w="1417" w:type="dxa"/>
          </w:tcPr>
          <w:p w14:paraId="47C91563" w14:textId="77777777" w:rsidR="00664493" w:rsidRPr="00C1643D" w:rsidRDefault="00664493" w:rsidP="00664493">
            <w:pPr>
              <w:ind w:left="20"/>
              <w:jc w:val="both"/>
              <w:rPr>
                <w:sz w:val="28"/>
                <w:szCs w:val="28"/>
              </w:rPr>
            </w:pPr>
            <w:r w:rsidRPr="00C1643D">
              <w:rPr>
                <w:color w:val="000000"/>
                <w:sz w:val="28"/>
                <w:szCs w:val="28"/>
              </w:rPr>
              <w:t>предоплаченные</w:t>
            </w:r>
          </w:p>
        </w:tc>
        <w:tc>
          <w:tcPr>
            <w:tcW w:w="1701" w:type="dxa"/>
          </w:tcPr>
          <w:p w14:paraId="08465142" w14:textId="44F34C87" w:rsidR="00664493" w:rsidRPr="00C1643D" w:rsidRDefault="00664493" w:rsidP="00A43783">
            <w:pPr>
              <w:ind w:left="20"/>
              <w:jc w:val="both"/>
              <w:rPr>
                <w:sz w:val="28"/>
                <w:szCs w:val="28"/>
              </w:rPr>
            </w:pPr>
            <w:r w:rsidRPr="00C1643D">
              <w:rPr>
                <w:color w:val="000000"/>
                <w:sz w:val="28"/>
                <w:szCs w:val="28"/>
              </w:rPr>
              <w:t>физических платежны</w:t>
            </w:r>
            <w:r w:rsidR="00A43783" w:rsidRPr="00C1643D">
              <w:rPr>
                <w:color w:val="000000"/>
                <w:sz w:val="28"/>
                <w:szCs w:val="28"/>
              </w:rPr>
              <w:t>х</w:t>
            </w:r>
            <w:r w:rsidRPr="00C1643D">
              <w:rPr>
                <w:color w:val="000000"/>
                <w:sz w:val="28"/>
                <w:szCs w:val="28"/>
              </w:rPr>
              <w:t xml:space="preserve"> карточ</w:t>
            </w:r>
            <w:r w:rsidR="00A43783" w:rsidRPr="00C1643D">
              <w:rPr>
                <w:color w:val="000000"/>
                <w:sz w:val="28"/>
                <w:szCs w:val="28"/>
              </w:rPr>
              <w:t>ек</w:t>
            </w:r>
          </w:p>
        </w:tc>
        <w:tc>
          <w:tcPr>
            <w:tcW w:w="1418" w:type="dxa"/>
          </w:tcPr>
          <w:p w14:paraId="0CA7FFBC" w14:textId="6C48BBC2" w:rsidR="00664493" w:rsidRPr="00C1643D" w:rsidRDefault="00664493" w:rsidP="00664493">
            <w:pPr>
              <w:ind w:left="20"/>
              <w:jc w:val="both"/>
              <w:rPr>
                <w:sz w:val="28"/>
                <w:szCs w:val="28"/>
              </w:rPr>
            </w:pPr>
            <w:r w:rsidRPr="00C1643D">
              <w:rPr>
                <w:color w:val="000000"/>
                <w:sz w:val="28"/>
                <w:szCs w:val="28"/>
              </w:rPr>
              <w:t xml:space="preserve">виртуальных </w:t>
            </w:r>
            <w:r w:rsidR="00074266" w:rsidRPr="00C1643D">
              <w:rPr>
                <w:color w:val="000000"/>
                <w:sz w:val="28"/>
                <w:szCs w:val="28"/>
              </w:rPr>
              <w:t xml:space="preserve">платежных </w:t>
            </w:r>
            <w:r w:rsidRPr="00C1643D">
              <w:rPr>
                <w:color w:val="000000"/>
                <w:sz w:val="28"/>
                <w:szCs w:val="28"/>
              </w:rPr>
              <w:t>карточек</w:t>
            </w:r>
          </w:p>
        </w:tc>
      </w:tr>
      <w:tr w:rsidR="00664493" w:rsidRPr="00C1643D" w14:paraId="7E87F3E1" w14:textId="77777777" w:rsidTr="00071AA5">
        <w:trPr>
          <w:trHeight w:val="30"/>
        </w:trPr>
        <w:tc>
          <w:tcPr>
            <w:tcW w:w="1560" w:type="dxa"/>
          </w:tcPr>
          <w:p w14:paraId="4441A0D7" w14:textId="77777777" w:rsidR="00664493" w:rsidRPr="00C1643D" w:rsidRDefault="00664493" w:rsidP="00664493">
            <w:pPr>
              <w:ind w:left="20"/>
              <w:jc w:val="center"/>
              <w:rPr>
                <w:sz w:val="28"/>
                <w:szCs w:val="28"/>
              </w:rPr>
            </w:pPr>
            <w:r w:rsidRPr="00C1643D">
              <w:rPr>
                <w:color w:val="000000"/>
                <w:sz w:val="28"/>
                <w:szCs w:val="28"/>
              </w:rPr>
              <w:t>11</w:t>
            </w:r>
          </w:p>
        </w:tc>
        <w:tc>
          <w:tcPr>
            <w:tcW w:w="2126" w:type="dxa"/>
          </w:tcPr>
          <w:p w14:paraId="24C43518" w14:textId="77777777" w:rsidR="00664493" w:rsidRPr="00C1643D" w:rsidRDefault="00664493" w:rsidP="00664493">
            <w:pPr>
              <w:ind w:left="20"/>
              <w:jc w:val="center"/>
              <w:rPr>
                <w:sz w:val="28"/>
                <w:szCs w:val="28"/>
              </w:rPr>
            </w:pPr>
            <w:r w:rsidRPr="00C1643D">
              <w:rPr>
                <w:color w:val="000000"/>
                <w:sz w:val="28"/>
                <w:szCs w:val="28"/>
              </w:rPr>
              <w:t>12</w:t>
            </w:r>
          </w:p>
        </w:tc>
        <w:tc>
          <w:tcPr>
            <w:tcW w:w="1134" w:type="dxa"/>
          </w:tcPr>
          <w:p w14:paraId="16359D28" w14:textId="77777777" w:rsidR="00664493" w:rsidRPr="00C1643D" w:rsidRDefault="00664493" w:rsidP="00664493">
            <w:pPr>
              <w:ind w:left="20"/>
              <w:jc w:val="center"/>
              <w:rPr>
                <w:sz w:val="28"/>
                <w:szCs w:val="28"/>
              </w:rPr>
            </w:pPr>
            <w:r w:rsidRPr="00C1643D">
              <w:rPr>
                <w:color w:val="000000"/>
                <w:sz w:val="28"/>
                <w:szCs w:val="28"/>
              </w:rPr>
              <w:t>13</w:t>
            </w:r>
          </w:p>
        </w:tc>
        <w:tc>
          <w:tcPr>
            <w:tcW w:w="1418" w:type="dxa"/>
          </w:tcPr>
          <w:p w14:paraId="21DACD4B" w14:textId="77777777" w:rsidR="00664493" w:rsidRPr="00C1643D" w:rsidRDefault="00664493" w:rsidP="00664493">
            <w:pPr>
              <w:ind w:left="20"/>
              <w:jc w:val="center"/>
              <w:rPr>
                <w:sz w:val="28"/>
                <w:szCs w:val="28"/>
              </w:rPr>
            </w:pPr>
            <w:r w:rsidRPr="00C1643D">
              <w:rPr>
                <w:color w:val="000000"/>
                <w:sz w:val="28"/>
                <w:szCs w:val="28"/>
              </w:rPr>
              <w:t>14</w:t>
            </w:r>
          </w:p>
        </w:tc>
        <w:tc>
          <w:tcPr>
            <w:tcW w:w="992" w:type="dxa"/>
          </w:tcPr>
          <w:p w14:paraId="62026DD7" w14:textId="77777777" w:rsidR="00664493" w:rsidRPr="00C1643D" w:rsidRDefault="00664493" w:rsidP="00664493">
            <w:pPr>
              <w:ind w:left="20"/>
              <w:jc w:val="center"/>
              <w:rPr>
                <w:sz w:val="28"/>
                <w:szCs w:val="28"/>
              </w:rPr>
            </w:pPr>
            <w:r w:rsidRPr="00C1643D">
              <w:rPr>
                <w:color w:val="000000"/>
                <w:sz w:val="28"/>
                <w:szCs w:val="28"/>
              </w:rPr>
              <w:t>15</w:t>
            </w:r>
          </w:p>
        </w:tc>
        <w:tc>
          <w:tcPr>
            <w:tcW w:w="1701" w:type="dxa"/>
          </w:tcPr>
          <w:p w14:paraId="123CC8C5" w14:textId="77777777" w:rsidR="00664493" w:rsidRPr="00C1643D" w:rsidRDefault="00664493" w:rsidP="00664493">
            <w:pPr>
              <w:ind w:left="20"/>
              <w:jc w:val="center"/>
              <w:rPr>
                <w:sz w:val="28"/>
                <w:szCs w:val="28"/>
              </w:rPr>
            </w:pPr>
            <w:r w:rsidRPr="00C1643D">
              <w:rPr>
                <w:color w:val="000000"/>
                <w:sz w:val="28"/>
                <w:szCs w:val="28"/>
              </w:rPr>
              <w:t>16</w:t>
            </w:r>
          </w:p>
        </w:tc>
        <w:tc>
          <w:tcPr>
            <w:tcW w:w="1134" w:type="dxa"/>
          </w:tcPr>
          <w:p w14:paraId="40EEE41D" w14:textId="77777777" w:rsidR="00664493" w:rsidRPr="00C1643D" w:rsidRDefault="00664493" w:rsidP="00664493">
            <w:pPr>
              <w:ind w:left="20"/>
              <w:jc w:val="center"/>
              <w:rPr>
                <w:sz w:val="28"/>
                <w:szCs w:val="28"/>
              </w:rPr>
            </w:pPr>
            <w:r w:rsidRPr="00C1643D">
              <w:rPr>
                <w:color w:val="000000"/>
                <w:sz w:val="28"/>
                <w:szCs w:val="28"/>
              </w:rPr>
              <w:t>17</w:t>
            </w:r>
          </w:p>
        </w:tc>
        <w:tc>
          <w:tcPr>
            <w:tcW w:w="1417" w:type="dxa"/>
          </w:tcPr>
          <w:p w14:paraId="27B20F5E" w14:textId="77777777" w:rsidR="00664493" w:rsidRPr="00C1643D" w:rsidRDefault="00664493" w:rsidP="00664493">
            <w:pPr>
              <w:ind w:left="20"/>
              <w:jc w:val="center"/>
              <w:rPr>
                <w:sz w:val="28"/>
                <w:szCs w:val="28"/>
              </w:rPr>
            </w:pPr>
            <w:r w:rsidRPr="00C1643D">
              <w:rPr>
                <w:color w:val="000000"/>
                <w:sz w:val="28"/>
                <w:szCs w:val="28"/>
              </w:rPr>
              <w:t>18</w:t>
            </w:r>
          </w:p>
        </w:tc>
        <w:tc>
          <w:tcPr>
            <w:tcW w:w="1701" w:type="dxa"/>
          </w:tcPr>
          <w:p w14:paraId="75045306" w14:textId="77777777" w:rsidR="00664493" w:rsidRPr="00C1643D" w:rsidRDefault="00664493" w:rsidP="00664493">
            <w:pPr>
              <w:ind w:left="20"/>
              <w:jc w:val="center"/>
              <w:rPr>
                <w:sz w:val="28"/>
                <w:szCs w:val="28"/>
              </w:rPr>
            </w:pPr>
            <w:r w:rsidRPr="00C1643D">
              <w:rPr>
                <w:color w:val="000000"/>
                <w:sz w:val="28"/>
                <w:szCs w:val="28"/>
              </w:rPr>
              <w:t>19</w:t>
            </w:r>
          </w:p>
        </w:tc>
        <w:tc>
          <w:tcPr>
            <w:tcW w:w="1418" w:type="dxa"/>
          </w:tcPr>
          <w:p w14:paraId="41F21121" w14:textId="77777777" w:rsidR="00664493" w:rsidRPr="00C1643D" w:rsidRDefault="00664493" w:rsidP="00664493">
            <w:pPr>
              <w:ind w:left="20"/>
              <w:jc w:val="center"/>
              <w:rPr>
                <w:sz w:val="28"/>
                <w:szCs w:val="28"/>
              </w:rPr>
            </w:pPr>
            <w:r w:rsidRPr="00C1643D">
              <w:rPr>
                <w:color w:val="000000"/>
                <w:sz w:val="28"/>
                <w:szCs w:val="28"/>
              </w:rPr>
              <w:t>20</w:t>
            </w:r>
          </w:p>
        </w:tc>
      </w:tr>
      <w:tr w:rsidR="00664493" w:rsidRPr="00C1643D" w14:paraId="017428E7" w14:textId="77777777" w:rsidTr="00071AA5">
        <w:trPr>
          <w:trHeight w:val="30"/>
        </w:trPr>
        <w:tc>
          <w:tcPr>
            <w:tcW w:w="1560" w:type="dxa"/>
          </w:tcPr>
          <w:p w14:paraId="40A3F739" w14:textId="77777777" w:rsidR="00664493" w:rsidRPr="00C1643D" w:rsidRDefault="00664493" w:rsidP="00664493">
            <w:pPr>
              <w:ind w:left="20"/>
              <w:jc w:val="both"/>
              <w:rPr>
                <w:sz w:val="28"/>
                <w:szCs w:val="28"/>
              </w:rPr>
            </w:pPr>
          </w:p>
        </w:tc>
        <w:tc>
          <w:tcPr>
            <w:tcW w:w="2126" w:type="dxa"/>
          </w:tcPr>
          <w:p w14:paraId="6D50228A" w14:textId="77777777" w:rsidR="00664493" w:rsidRPr="00C1643D" w:rsidRDefault="00664493" w:rsidP="00664493">
            <w:pPr>
              <w:ind w:left="20"/>
              <w:jc w:val="both"/>
              <w:rPr>
                <w:sz w:val="28"/>
                <w:szCs w:val="28"/>
              </w:rPr>
            </w:pPr>
          </w:p>
        </w:tc>
        <w:tc>
          <w:tcPr>
            <w:tcW w:w="1134" w:type="dxa"/>
          </w:tcPr>
          <w:p w14:paraId="364A0A5C" w14:textId="77777777" w:rsidR="00664493" w:rsidRPr="00C1643D" w:rsidRDefault="00664493" w:rsidP="00664493">
            <w:pPr>
              <w:ind w:left="20"/>
              <w:jc w:val="both"/>
              <w:rPr>
                <w:sz w:val="28"/>
                <w:szCs w:val="28"/>
              </w:rPr>
            </w:pPr>
          </w:p>
        </w:tc>
        <w:tc>
          <w:tcPr>
            <w:tcW w:w="1418" w:type="dxa"/>
          </w:tcPr>
          <w:p w14:paraId="517C3992" w14:textId="77777777" w:rsidR="00664493" w:rsidRPr="00C1643D" w:rsidRDefault="00664493" w:rsidP="00664493">
            <w:pPr>
              <w:ind w:left="20"/>
              <w:jc w:val="both"/>
              <w:rPr>
                <w:sz w:val="28"/>
                <w:szCs w:val="28"/>
              </w:rPr>
            </w:pPr>
          </w:p>
        </w:tc>
        <w:tc>
          <w:tcPr>
            <w:tcW w:w="992" w:type="dxa"/>
          </w:tcPr>
          <w:p w14:paraId="25B98130" w14:textId="77777777" w:rsidR="00664493" w:rsidRPr="00C1643D" w:rsidRDefault="00664493" w:rsidP="00664493">
            <w:pPr>
              <w:ind w:left="20"/>
              <w:jc w:val="both"/>
              <w:rPr>
                <w:sz w:val="28"/>
                <w:szCs w:val="28"/>
              </w:rPr>
            </w:pPr>
          </w:p>
        </w:tc>
        <w:tc>
          <w:tcPr>
            <w:tcW w:w="1701" w:type="dxa"/>
          </w:tcPr>
          <w:p w14:paraId="589DDE89" w14:textId="77777777" w:rsidR="00664493" w:rsidRPr="00C1643D" w:rsidRDefault="00664493" w:rsidP="00664493">
            <w:pPr>
              <w:ind w:left="20"/>
              <w:jc w:val="both"/>
              <w:rPr>
                <w:sz w:val="28"/>
                <w:szCs w:val="28"/>
              </w:rPr>
            </w:pPr>
          </w:p>
        </w:tc>
        <w:tc>
          <w:tcPr>
            <w:tcW w:w="1134" w:type="dxa"/>
          </w:tcPr>
          <w:p w14:paraId="3B6F0E47" w14:textId="77777777" w:rsidR="00664493" w:rsidRPr="00C1643D" w:rsidRDefault="00664493" w:rsidP="00664493">
            <w:pPr>
              <w:ind w:left="20"/>
              <w:jc w:val="both"/>
              <w:rPr>
                <w:sz w:val="28"/>
                <w:szCs w:val="28"/>
              </w:rPr>
            </w:pPr>
          </w:p>
        </w:tc>
        <w:tc>
          <w:tcPr>
            <w:tcW w:w="1417" w:type="dxa"/>
          </w:tcPr>
          <w:p w14:paraId="2E8391D6" w14:textId="77777777" w:rsidR="00664493" w:rsidRPr="00C1643D" w:rsidRDefault="00664493" w:rsidP="00664493">
            <w:pPr>
              <w:ind w:left="20"/>
              <w:jc w:val="both"/>
              <w:rPr>
                <w:sz w:val="28"/>
                <w:szCs w:val="28"/>
              </w:rPr>
            </w:pPr>
          </w:p>
        </w:tc>
        <w:tc>
          <w:tcPr>
            <w:tcW w:w="1701" w:type="dxa"/>
          </w:tcPr>
          <w:p w14:paraId="087E82A2" w14:textId="77777777" w:rsidR="00664493" w:rsidRPr="00C1643D" w:rsidRDefault="00664493" w:rsidP="00664493">
            <w:pPr>
              <w:ind w:left="20"/>
              <w:jc w:val="both"/>
              <w:rPr>
                <w:sz w:val="28"/>
                <w:szCs w:val="28"/>
              </w:rPr>
            </w:pPr>
          </w:p>
        </w:tc>
        <w:tc>
          <w:tcPr>
            <w:tcW w:w="1418" w:type="dxa"/>
          </w:tcPr>
          <w:p w14:paraId="786623B1" w14:textId="77777777" w:rsidR="00664493" w:rsidRPr="00C1643D" w:rsidRDefault="00664493" w:rsidP="00664493">
            <w:pPr>
              <w:ind w:left="20"/>
              <w:jc w:val="both"/>
              <w:rPr>
                <w:sz w:val="28"/>
                <w:szCs w:val="28"/>
              </w:rPr>
            </w:pPr>
          </w:p>
        </w:tc>
      </w:tr>
      <w:tr w:rsidR="00664493" w:rsidRPr="00C1643D" w14:paraId="7F552E44" w14:textId="77777777" w:rsidTr="00071AA5">
        <w:trPr>
          <w:trHeight w:val="30"/>
        </w:trPr>
        <w:tc>
          <w:tcPr>
            <w:tcW w:w="1560" w:type="dxa"/>
          </w:tcPr>
          <w:p w14:paraId="6051D319" w14:textId="77777777" w:rsidR="00664493" w:rsidRPr="00C1643D" w:rsidRDefault="00664493" w:rsidP="00664493">
            <w:pPr>
              <w:ind w:left="20"/>
              <w:jc w:val="both"/>
              <w:rPr>
                <w:sz w:val="28"/>
                <w:szCs w:val="28"/>
              </w:rPr>
            </w:pPr>
          </w:p>
        </w:tc>
        <w:tc>
          <w:tcPr>
            <w:tcW w:w="2126" w:type="dxa"/>
          </w:tcPr>
          <w:p w14:paraId="3E1C543A" w14:textId="77777777" w:rsidR="00664493" w:rsidRPr="00C1643D" w:rsidRDefault="00664493" w:rsidP="00664493">
            <w:pPr>
              <w:ind w:left="20"/>
              <w:jc w:val="both"/>
              <w:rPr>
                <w:sz w:val="28"/>
                <w:szCs w:val="28"/>
              </w:rPr>
            </w:pPr>
          </w:p>
        </w:tc>
        <w:tc>
          <w:tcPr>
            <w:tcW w:w="1134" w:type="dxa"/>
          </w:tcPr>
          <w:p w14:paraId="5FD81AD2" w14:textId="77777777" w:rsidR="00664493" w:rsidRPr="00C1643D" w:rsidRDefault="00664493" w:rsidP="00664493">
            <w:pPr>
              <w:ind w:left="20"/>
              <w:jc w:val="both"/>
              <w:rPr>
                <w:sz w:val="28"/>
                <w:szCs w:val="28"/>
              </w:rPr>
            </w:pPr>
          </w:p>
        </w:tc>
        <w:tc>
          <w:tcPr>
            <w:tcW w:w="1418" w:type="dxa"/>
          </w:tcPr>
          <w:p w14:paraId="0089DDC2" w14:textId="77777777" w:rsidR="00664493" w:rsidRPr="00C1643D" w:rsidRDefault="00664493" w:rsidP="00664493">
            <w:pPr>
              <w:ind w:left="20"/>
              <w:jc w:val="both"/>
              <w:rPr>
                <w:sz w:val="28"/>
                <w:szCs w:val="28"/>
              </w:rPr>
            </w:pPr>
          </w:p>
        </w:tc>
        <w:tc>
          <w:tcPr>
            <w:tcW w:w="992" w:type="dxa"/>
          </w:tcPr>
          <w:p w14:paraId="440D0B6E" w14:textId="77777777" w:rsidR="00664493" w:rsidRPr="00C1643D" w:rsidRDefault="00664493" w:rsidP="00664493">
            <w:pPr>
              <w:ind w:left="20"/>
              <w:jc w:val="both"/>
              <w:rPr>
                <w:sz w:val="28"/>
                <w:szCs w:val="28"/>
              </w:rPr>
            </w:pPr>
          </w:p>
        </w:tc>
        <w:tc>
          <w:tcPr>
            <w:tcW w:w="1701" w:type="dxa"/>
          </w:tcPr>
          <w:p w14:paraId="437C5E64" w14:textId="77777777" w:rsidR="00664493" w:rsidRPr="00C1643D" w:rsidRDefault="00664493" w:rsidP="00664493">
            <w:pPr>
              <w:ind w:left="20"/>
              <w:jc w:val="both"/>
              <w:rPr>
                <w:sz w:val="28"/>
                <w:szCs w:val="28"/>
              </w:rPr>
            </w:pPr>
          </w:p>
        </w:tc>
        <w:tc>
          <w:tcPr>
            <w:tcW w:w="1134" w:type="dxa"/>
          </w:tcPr>
          <w:p w14:paraId="153E090F" w14:textId="77777777" w:rsidR="00664493" w:rsidRPr="00C1643D" w:rsidRDefault="00664493" w:rsidP="00664493">
            <w:pPr>
              <w:ind w:left="20"/>
              <w:jc w:val="both"/>
              <w:rPr>
                <w:sz w:val="28"/>
                <w:szCs w:val="28"/>
              </w:rPr>
            </w:pPr>
          </w:p>
        </w:tc>
        <w:tc>
          <w:tcPr>
            <w:tcW w:w="1417" w:type="dxa"/>
          </w:tcPr>
          <w:p w14:paraId="07EE390D" w14:textId="77777777" w:rsidR="00664493" w:rsidRPr="00C1643D" w:rsidRDefault="00664493" w:rsidP="00664493">
            <w:pPr>
              <w:ind w:left="20"/>
              <w:jc w:val="both"/>
              <w:rPr>
                <w:sz w:val="28"/>
                <w:szCs w:val="28"/>
              </w:rPr>
            </w:pPr>
          </w:p>
        </w:tc>
        <w:tc>
          <w:tcPr>
            <w:tcW w:w="1701" w:type="dxa"/>
          </w:tcPr>
          <w:p w14:paraId="590F6ED4" w14:textId="77777777" w:rsidR="00664493" w:rsidRPr="00C1643D" w:rsidRDefault="00664493" w:rsidP="00664493">
            <w:pPr>
              <w:ind w:left="20"/>
              <w:jc w:val="both"/>
              <w:rPr>
                <w:sz w:val="28"/>
                <w:szCs w:val="28"/>
              </w:rPr>
            </w:pPr>
          </w:p>
        </w:tc>
        <w:tc>
          <w:tcPr>
            <w:tcW w:w="1418" w:type="dxa"/>
          </w:tcPr>
          <w:p w14:paraId="401BA351" w14:textId="77777777" w:rsidR="00664493" w:rsidRPr="00C1643D" w:rsidRDefault="00664493" w:rsidP="00664493">
            <w:pPr>
              <w:ind w:left="20"/>
              <w:jc w:val="both"/>
              <w:rPr>
                <w:sz w:val="28"/>
                <w:szCs w:val="28"/>
              </w:rPr>
            </w:pPr>
          </w:p>
        </w:tc>
      </w:tr>
      <w:tr w:rsidR="00664493" w:rsidRPr="00C1643D" w14:paraId="5A67B893" w14:textId="77777777" w:rsidTr="00071AA5">
        <w:trPr>
          <w:trHeight w:val="30"/>
        </w:trPr>
        <w:tc>
          <w:tcPr>
            <w:tcW w:w="1560" w:type="dxa"/>
          </w:tcPr>
          <w:p w14:paraId="01DCF0BA" w14:textId="77777777" w:rsidR="00664493" w:rsidRPr="00C1643D" w:rsidRDefault="00664493" w:rsidP="00664493">
            <w:pPr>
              <w:ind w:left="20"/>
              <w:jc w:val="both"/>
              <w:rPr>
                <w:sz w:val="28"/>
                <w:szCs w:val="28"/>
              </w:rPr>
            </w:pPr>
          </w:p>
        </w:tc>
        <w:tc>
          <w:tcPr>
            <w:tcW w:w="2126" w:type="dxa"/>
          </w:tcPr>
          <w:p w14:paraId="140BB32A" w14:textId="77777777" w:rsidR="00664493" w:rsidRPr="00C1643D" w:rsidRDefault="00664493" w:rsidP="00664493">
            <w:pPr>
              <w:ind w:left="20"/>
              <w:jc w:val="both"/>
              <w:rPr>
                <w:sz w:val="28"/>
                <w:szCs w:val="28"/>
              </w:rPr>
            </w:pPr>
          </w:p>
        </w:tc>
        <w:tc>
          <w:tcPr>
            <w:tcW w:w="1134" w:type="dxa"/>
          </w:tcPr>
          <w:p w14:paraId="1FE51074" w14:textId="77777777" w:rsidR="00664493" w:rsidRPr="00C1643D" w:rsidRDefault="00664493" w:rsidP="00664493">
            <w:pPr>
              <w:ind w:left="20"/>
              <w:jc w:val="both"/>
              <w:rPr>
                <w:sz w:val="28"/>
                <w:szCs w:val="28"/>
              </w:rPr>
            </w:pPr>
          </w:p>
        </w:tc>
        <w:tc>
          <w:tcPr>
            <w:tcW w:w="1418" w:type="dxa"/>
          </w:tcPr>
          <w:p w14:paraId="31B4F37B" w14:textId="77777777" w:rsidR="00664493" w:rsidRPr="00C1643D" w:rsidRDefault="00664493" w:rsidP="00664493">
            <w:pPr>
              <w:ind w:left="20"/>
              <w:jc w:val="both"/>
              <w:rPr>
                <w:sz w:val="28"/>
                <w:szCs w:val="28"/>
              </w:rPr>
            </w:pPr>
          </w:p>
        </w:tc>
        <w:tc>
          <w:tcPr>
            <w:tcW w:w="992" w:type="dxa"/>
          </w:tcPr>
          <w:p w14:paraId="05ED7826" w14:textId="77777777" w:rsidR="00664493" w:rsidRPr="00C1643D" w:rsidRDefault="00664493" w:rsidP="00664493">
            <w:pPr>
              <w:ind w:left="20"/>
              <w:jc w:val="both"/>
              <w:rPr>
                <w:sz w:val="28"/>
                <w:szCs w:val="28"/>
              </w:rPr>
            </w:pPr>
          </w:p>
        </w:tc>
        <w:tc>
          <w:tcPr>
            <w:tcW w:w="1701" w:type="dxa"/>
          </w:tcPr>
          <w:p w14:paraId="022701B5" w14:textId="77777777" w:rsidR="00664493" w:rsidRPr="00C1643D" w:rsidRDefault="00664493" w:rsidP="00664493">
            <w:pPr>
              <w:ind w:left="20"/>
              <w:jc w:val="both"/>
              <w:rPr>
                <w:sz w:val="28"/>
                <w:szCs w:val="28"/>
              </w:rPr>
            </w:pPr>
          </w:p>
        </w:tc>
        <w:tc>
          <w:tcPr>
            <w:tcW w:w="1134" w:type="dxa"/>
          </w:tcPr>
          <w:p w14:paraId="2D791D33" w14:textId="77777777" w:rsidR="00664493" w:rsidRPr="00C1643D" w:rsidRDefault="00664493" w:rsidP="00664493">
            <w:pPr>
              <w:ind w:left="20"/>
              <w:jc w:val="both"/>
              <w:rPr>
                <w:sz w:val="28"/>
                <w:szCs w:val="28"/>
              </w:rPr>
            </w:pPr>
          </w:p>
        </w:tc>
        <w:tc>
          <w:tcPr>
            <w:tcW w:w="1417" w:type="dxa"/>
          </w:tcPr>
          <w:p w14:paraId="1A61F9F6" w14:textId="77777777" w:rsidR="00664493" w:rsidRPr="00C1643D" w:rsidRDefault="00664493" w:rsidP="00664493">
            <w:pPr>
              <w:ind w:left="20"/>
              <w:jc w:val="both"/>
              <w:rPr>
                <w:sz w:val="28"/>
                <w:szCs w:val="28"/>
              </w:rPr>
            </w:pPr>
          </w:p>
        </w:tc>
        <w:tc>
          <w:tcPr>
            <w:tcW w:w="1701" w:type="dxa"/>
          </w:tcPr>
          <w:p w14:paraId="3BBF00F9" w14:textId="77777777" w:rsidR="00664493" w:rsidRPr="00C1643D" w:rsidRDefault="00664493" w:rsidP="00664493">
            <w:pPr>
              <w:ind w:left="20"/>
              <w:jc w:val="both"/>
              <w:rPr>
                <w:sz w:val="28"/>
                <w:szCs w:val="28"/>
              </w:rPr>
            </w:pPr>
          </w:p>
        </w:tc>
        <w:tc>
          <w:tcPr>
            <w:tcW w:w="1418" w:type="dxa"/>
          </w:tcPr>
          <w:p w14:paraId="2995298C" w14:textId="77777777" w:rsidR="00664493" w:rsidRPr="00C1643D" w:rsidRDefault="00664493" w:rsidP="00664493">
            <w:pPr>
              <w:ind w:left="20"/>
              <w:jc w:val="both"/>
              <w:rPr>
                <w:sz w:val="28"/>
                <w:szCs w:val="28"/>
              </w:rPr>
            </w:pPr>
          </w:p>
        </w:tc>
      </w:tr>
      <w:tr w:rsidR="00664493" w:rsidRPr="00C1643D" w14:paraId="122FEC64" w14:textId="77777777" w:rsidTr="00071AA5">
        <w:trPr>
          <w:trHeight w:val="30"/>
        </w:trPr>
        <w:tc>
          <w:tcPr>
            <w:tcW w:w="1560" w:type="dxa"/>
          </w:tcPr>
          <w:p w14:paraId="5820BBA3" w14:textId="77777777" w:rsidR="00664493" w:rsidRPr="00C1643D" w:rsidRDefault="00664493" w:rsidP="00664493">
            <w:pPr>
              <w:ind w:left="20"/>
              <w:jc w:val="both"/>
              <w:rPr>
                <w:sz w:val="28"/>
                <w:szCs w:val="28"/>
              </w:rPr>
            </w:pPr>
          </w:p>
        </w:tc>
        <w:tc>
          <w:tcPr>
            <w:tcW w:w="2126" w:type="dxa"/>
          </w:tcPr>
          <w:p w14:paraId="7ACB4D0E" w14:textId="77777777" w:rsidR="00664493" w:rsidRPr="00C1643D" w:rsidRDefault="00664493" w:rsidP="00664493">
            <w:pPr>
              <w:ind w:left="20"/>
              <w:jc w:val="both"/>
              <w:rPr>
                <w:sz w:val="28"/>
                <w:szCs w:val="28"/>
              </w:rPr>
            </w:pPr>
          </w:p>
        </w:tc>
        <w:tc>
          <w:tcPr>
            <w:tcW w:w="1134" w:type="dxa"/>
          </w:tcPr>
          <w:p w14:paraId="6458010E" w14:textId="77777777" w:rsidR="00664493" w:rsidRPr="00C1643D" w:rsidRDefault="00664493" w:rsidP="00664493">
            <w:pPr>
              <w:ind w:left="20"/>
              <w:jc w:val="both"/>
              <w:rPr>
                <w:sz w:val="28"/>
                <w:szCs w:val="28"/>
              </w:rPr>
            </w:pPr>
          </w:p>
        </w:tc>
        <w:tc>
          <w:tcPr>
            <w:tcW w:w="1418" w:type="dxa"/>
          </w:tcPr>
          <w:p w14:paraId="1F2D5060" w14:textId="77777777" w:rsidR="00664493" w:rsidRPr="00C1643D" w:rsidRDefault="00664493" w:rsidP="00664493">
            <w:pPr>
              <w:ind w:left="20"/>
              <w:jc w:val="both"/>
              <w:rPr>
                <w:sz w:val="28"/>
                <w:szCs w:val="28"/>
              </w:rPr>
            </w:pPr>
          </w:p>
        </w:tc>
        <w:tc>
          <w:tcPr>
            <w:tcW w:w="992" w:type="dxa"/>
          </w:tcPr>
          <w:p w14:paraId="287147FF" w14:textId="77777777" w:rsidR="00664493" w:rsidRPr="00C1643D" w:rsidRDefault="00664493" w:rsidP="00664493">
            <w:pPr>
              <w:ind w:left="20"/>
              <w:jc w:val="both"/>
              <w:rPr>
                <w:sz w:val="28"/>
                <w:szCs w:val="28"/>
              </w:rPr>
            </w:pPr>
          </w:p>
        </w:tc>
        <w:tc>
          <w:tcPr>
            <w:tcW w:w="1701" w:type="dxa"/>
          </w:tcPr>
          <w:p w14:paraId="1CE3C24D" w14:textId="77777777" w:rsidR="00664493" w:rsidRPr="00C1643D" w:rsidRDefault="00664493" w:rsidP="00664493">
            <w:pPr>
              <w:ind w:left="20"/>
              <w:jc w:val="both"/>
              <w:rPr>
                <w:sz w:val="28"/>
                <w:szCs w:val="28"/>
              </w:rPr>
            </w:pPr>
          </w:p>
        </w:tc>
        <w:tc>
          <w:tcPr>
            <w:tcW w:w="1134" w:type="dxa"/>
          </w:tcPr>
          <w:p w14:paraId="68A1D472" w14:textId="77777777" w:rsidR="00664493" w:rsidRPr="00C1643D" w:rsidRDefault="00664493" w:rsidP="00664493">
            <w:pPr>
              <w:ind w:left="20"/>
              <w:jc w:val="both"/>
              <w:rPr>
                <w:sz w:val="28"/>
                <w:szCs w:val="28"/>
              </w:rPr>
            </w:pPr>
          </w:p>
        </w:tc>
        <w:tc>
          <w:tcPr>
            <w:tcW w:w="1417" w:type="dxa"/>
          </w:tcPr>
          <w:p w14:paraId="235FF667" w14:textId="77777777" w:rsidR="00664493" w:rsidRPr="00C1643D" w:rsidRDefault="00664493" w:rsidP="00664493">
            <w:pPr>
              <w:ind w:left="20"/>
              <w:jc w:val="both"/>
              <w:rPr>
                <w:sz w:val="28"/>
                <w:szCs w:val="28"/>
              </w:rPr>
            </w:pPr>
          </w:p>
        </w:tc>
        <w:tc>
          <w:tcPr>
            <w:tcW w:w="1701" w:type="dxa"/>
          </w:tcPr>
          <w:p w14:paraId="337C90DB" w14:textId="77777777" w:rsidR="00664493" w:rsidRPr="00C1643D" w:rsidRDefault="00664493" w:rsidP="00664493">
            <w:pPr>
              <w:ind w:left="20"/>
              <w:jc w:val="both"/>
              <w:rPr>
                <w:sz w:val="28"/>
                <w:szCs w:val="28"/>
              </w:rPr>
            </w:pPr>
          </w:p>
        </w:tc>
        <w:tc>
          <w:tcPr>
            <w:tcW w:w="1418" w:type="dxa"/>
          </w:tcPr>
          <w:p w14:paraId="4CCDE751" w14:textId="77777777" w:rsidR="00664493" w:rsidRPr="00C1643D" w:rsidRDefault="00664493" w:rsidP="00664493">
            <w:pPr>
              <w:ind w:left="20"/>
              <w:jc w:val="both"/>
              <w:rPr>
                <w:sz w:val="28"/>
                <w:szCs w:val="28"/>
              </w:rPr>
            </w:pPr>
          </w:p>
        </w:tc>
      </w:tr>
      <w:tr w:rsidR="00664493" w:rsidRPr="00C1643D" w14:paraId="312BE9F0" w14:textId="77777777" w:rsidTr="00071AA5">
        <w:trPr>
          <w:trHeight w:val="30"/>
        </w:trPr>
        <w:tc>
          <w:tcPr>
            <w:tcW w:w="1560" w:type="dxa"/>
          </w:tcPr>
          <w:p w14:paraId="538C6343" w14:textId="77777777" w:rsidR="00664493" w:rsidRPr="00C1643D" w:rsidRDefault="00664493" w:rsidP="00664493">
            <w:pPr>
              <w:ind w:left="20"/>
              <w:jc w:val="both"/>
              <w:rPr>
                <w:sz w:val="28"/>
                <w:szCs w:val="28"/>
              </w:rPr>
            </w:pPr>
          </w:p>
        </w:tc>
        <w:tc>
          <w:tcPr>
            <w:tcW w:w="2126" w:type="dxa"/>
          </w:tcPr>
          <w:p w14:paraId="4BC8DE40" w14:textId="77777777" w:rsidR="00664493" w:rsidRPr="00C1643D" w:rsidRDefault="00664493" w:rsidP="00664493">
            <w:pPr>
              <w:ind w:left="20"/>
              <w:jc w:val="both"/>
              <w:rPr>
                <w:sz w:val="28"/>
                <w:szCs w:val="28"/>
              </w:rPr>
            </w:pPr>
          </w:p>
        </w:tc>
        <w:tc>
          <w:tcPr>
            <w:tcW w:w="1134" w:type="dxa"/>
          </w:tcPr>
          <w:p w14:paraId="74032014" w14:textId="77777777" w:rsidR="00664493" w:rsidRPr="00C1643D" w:rsidRDefault="00664493" w:rsidP="00664493">
            <w:pPr>
              <w:ind w:left="20"/>
              <w:jc w:val="both"/>
              <w:rPr>
                <w:sz w:val="28"/>
                <w:szCs w:val="28"/>
              </w:rPr>
            </w:pPr>
          </w:p>
        </w:tc>
        <w:tc>
          <w:tcPr>
            <w:tcW w:w="1418" w:type="dxa"/>
          </w:tcPr>
          <w:p w14:paraId="36F28F82" w14:textId="77777777" w:rsidR="00664493" w:rsidRPr="00C1643D" w:rsidRDefault="00664493" w:rsidP="00664493">
            <w:pPr>
              <w:ind w:left="20"/>
              <w:jc w:val="both"/>
              <w:rPr>
                <w:sz w:val="28"/>
                <w:szCs w:val="28"/>
              </w:rPr>
            </w:pPr>
          </w:p>
        </w:tc>
        <w:tc>
          <w:tcPr>
            <w:tcW w:w="992" w:type="dxa"/>
          </w:tcPr>
          <w:p w14:paraId="12784BF7" w14:textId="77777777" w:rsidR="00664493" w:rsidRPr="00C1643D" w:rsidRDefault="00664493" w:rsidP="00664493">
            <w:pPr>
              <w:ind w:left="20"/>
              <w:jc w:val="both"/>
              <w:rPr>
                <w:sz w:val="28"/>
                <w:szCs w:val="28"/>
              </w:rPr>
            </w:pPr>
          </w:p>
        </w:tc>
        <w:tc>
          <w:tcPr>
            <w:tcW w:w="1701" w:type="dxa"/>
          </w:tcPr>
          <w:p w14:paraId="2C06FF20" w14:textId="77777777" w:rsidR="00664493" w:rsidRPr="00C1643D" w:rsidRDefault="00664493" w:rsidP="00664493">
            <w:pPr>
              <w:ind w:left="20"/>
              <w:jc w:val="both"/>
              <w:rPr>
                <w:sz w:val="28"/>
                <w:szCs w:val="28"/>
              </w:rPr>
            </w:pPr>
          </w:p>
        </w:tc>
        <w:tc>
          <w:tcPr>
            <w:tcW w:w="1134" w:type="dxa"/>
          </w:tcPr>
          <w:p w14:paraId="2376318A" w14:textId="77777777" w:rsidR="00664493" w:rsidRPr="00C1643D" w:rsidRDefault="00664493" w:rsidP="00664493">
            <w:pPr>
              <w:ind w:left="20"/>
              <w:jc w:val="both"/>
              <w:rPr>
                <w:sz w:val="28"/>
                <w:szCs w:val="28"/>
              </w:rPr>
            </w:pPr>
          </w:p>
        </w:tc>
        <w:tc>
          <w:tcPr>
            <w:tcW w:w="1417" w:type="dxa"/>
          </w:tcPr>
          <w:p w14:paraId="0857367B" w14:textId="77777777" w:rsidR="00664493" w:rsidRPr="00C1643D" w:rsidRDefault="00664493" w:rsidP="00664493">
            <w:pPr>
              <w:ind w:left="20"/>
              <w:jc w:val="both"/>
              <w:rPr>
                <w:sz w:val="28"/>
                <w:szCs w:val="28"/>
              </w:rPr>
            </w:pPr>
          </w:p>
        </w:tc>
        <w:tc>
          <w:tcPr>
            <w:tcW w:w="1701" w:type="dxa"/>
          </w:tcPr>
          <w:p w14:paraId="14D1BAC4" w14:textId="77777777" w:rsidR="00664493" w:rsidRPr="00C1643D" w:rsidRDefault="00664493" w:rsidP="00664493">
            <w:pPr>
              <w:ind w:left="20"/>
              <w:jc w:val="both"/>
              <w:rPr>
                <w:sz w:val="28"/>
                <w:szCs w:val="28"/>
              </w:rPr>
            </w:pPr>
          </w:p>
        </w:tc>
        <w:tc>
          <w:tcPr>
            <w:tcW w:w="1418" w:type="dxa"/>
          </w:tcPr>
          <w:p w14:paraId="4CF6BFE1" w14:textId="77777777" w:rsidR="00664493" w:rsidRPr="00C1643D" w:rsidRDefault="00664493" w:rsidP="00664493">
            <w:pPr>
              <w:ind w:left="20"/>
              <w:jc w:val="both"/>
              <w:rPr>
                <w:sz w:val="28"/>
                <w:szCs w:val="28"/>
              </w:rPr>
            </w:pPr>
          </w:p>
        </w:tc>
      </w:tr>
      <w:tr w:rsidR="00664493" w:rsidRPr="00C1643D" w14:paraId="3E5D83B1" w14:textId="77777777" w:rsidTr="00071AA5">
        <w:trPr>
          <w:trHeight w:val="30"/>
        </w:trPr>
        <w:tc>
          <w:tcPr>
            <w:tcW w:w="1560" w:type="dxa"/>
          </w:tcPr>
          <w:p w14:paraId="7CBA75CC" w14:textId="77777777" w:rsidR="00664493" w:rsidRPr="00C1643D" w:rsidRDefault="00664493" w:rsidP="00664493">
            <w:pPr>
              <w:ind w:left="20"/>
              <w:jc w:val="both"/>
              <w:rPr>
                <w:sz w:val="28"/>
                <w:szCs w:val="28"/>
              </w:rPr>
            </w:pPr>
          </w:p>
        </w:tc>
        <w:tc>
          <w:tcPr>
            <w:tcW w:w="2126" w:type="dxa"/>
          </w:tcPr>
          <w:p w14:paraId="18461C9B" w14:textId="77777777" w:rsidR="00664493" w:rsidRPr="00C1643D" w:rsidRDefault="00664493" w:rsidP="00664493">
            <w:pPr>
              <w:ind w:left="20"/>
              <w:jc w:val="both"/>
              <w:rPr>
                <w:sz w:val="28"/>
                <w:szCs w:val="28"/>
              </w:rPr>
            </w:pPr>
          </w:p>
        </w:tc>
        <w:tc>
          <w:tcPr>
            <w:tcW w:w="1134" w:type="dxa"/>
          </w:tcPr>
          <w:p w14:paraId="54C425C6" w14:textId="77777777" w:rsidR="00664493" w:rsidRPr="00C1643D" w:rsidRDefault="00664493" w:rsidP="00664493">
            <w:pPr>
              <w:ind w:left="20"/>
              <w:jc w:val="both"/>
              <w:rPr>
                <w:sz w:val="28"/>
                <w:szCs w:val="28"/>
              </w:rPr>
            </w:pPr>
          </w:p>
        </w:tc>
        <w:tc>
          <w:tcPr>
            <w:tcW w:w="1418" w:type="dxa"/>
          </w:tcPr>
          <w:p w14:paraId="03E9F101" w14:textId="77777777" w:rsidR="00664493" w:rsidRPr="00C1643D" w:rsidRDefault="00664493" w:rsidP="00664493">
            <w:pPr>
              <w:ind w:left="20"/>
              <w:jc w:val="both"/>
              <w:rPr>
                <w:sz w:val="28"/>
                <w:szCs w:val="28"/>
              </w:rPr>
            </w:pPr>
          </w:p>
        </w:tc>
        <w:tc>
          <w:tcPr>
            <w:tcW w:w="992" w:type="dxa"/>
          </w:tcPr>
          <w:p w14:paraId="40CF5F32" w14:textId="77777777" w:rsidR="00664493" w:rsidRPr="00C1643D" w:rsidRDefault="00664493" w:rsidP="00664493">
            <w:pPr>
              <w:ind w:left="20"/>
              <w:jc w:val="both"/>
              <w:rPr>
                <w:sz w:val="28"/>
                <w:szCs w:val="28"/>
              </w:rPr>
            </w:pPr>
          </w:p>
        </w:tc>
        <w:tc>
          <w:tcPr>
            <w:tcW w:w="1701" w:type="dxa"/>
          </w:tcPr>
          <w:p w14:paraId="6E83E4F7" w14:textId="77777777" w:rsidR="00664493" w:rsidRPr="00C1643D" w:rsidRDefault="00664493" w:rsidP="00664493">
            <w:pPr>
              <w:ind w:left="20"/>
              <w:jc w:val="both"/>
              <w:rPr>
                <w:sz w:val="28"/>
                <w:szCs w:val="28"/>
              </w:rPr>
            </w:pPr>
          </w:p>
        </w:tc>
        <w:tc>
          <w:tcPr>
            <w:tcW w:w="1134" w:type="dxa"/>
          </w:tcPr>
          <w:p w14:paraId="54F3D5D5" w14:textId="77777777" w:rsidR="00664493" w:rsidRPr="00C1643D" w:rsidRDefault="00664493" w:rsidP="00664493">
            <w:pPr>
              <w:ind w:left="20"/>
              <w:jc w:val="both"/>
              <w:rPr>
                <w:sz w:val="28"/>
                <w:szCs w:val="28"/>
              </w:rPr>
            </w:pPr>
          </w:p>
        </w:tc>
        <w:tc>
          <w:tcPr>
            <w:tcW w:w="1417" w:type="dxa"/>
          </w:tcPr>
          <w:p w14:paraId="295F4132" w14:textId="77777777" w:rsidR="00664493" w:rsidRPr="00C1643D" w:rsidRDefault="00664493" w:rsidP="00664493">
            <w:pPr>
              <w:ind w:left="20"/>
              <w:jc w:val="both"/>
              <w:rPr>
                <w:sz w:val="28"/>
                <w:szCs w:val="28"/>
              </w:rPr>
            </w:pPr>
          </w:p>
        </w:tc>
        <w:tc>
          <w:tcPr>
            <w:tcW w:w="1701" w:type="dxa"/>
          </w:tcPr>
          <w:p w14:paraId="4654D575" w14:textId="77777777" w:rsidR="00664493" w:rsidRPr="00C1643D" w:rsidRDefault="00664493" w:rsidP="00664493">
            <w:pPr>
              <w:ind w:left="20"/>
              <w:jc w:val="both"/>
              <w:rPr>
                <w:sz w:val="28"/>
                <w:szCs w:val="28"/>
              </w:rPr>
            </w:pPr>
          </w:p>
        </w:tc>
        <w:tc>
          <w:tcPr>
            <w:tcW w:w="1418" w:type="dxa"/>
          </w:tcPr>
          <w:p w14:paraId="3F8DCF7B" w14:textId="77777777" w:rsidR="00664493" w:rsidRPr="00C1643D" w:rsidRDefault="00664493" w:rsidP="00664493">
            <w:pPr>
              <w:ind w:left="20"/>
              <w:jc w:val="both"/>
              <w:rPr>
                <w:sz w:val="28"/>
                <w:szCs w:val="28"/>
              </w:rPr>
            </w:pPr>
          </w:p>
        </w:tc>
      </w:tr>
    </w:tbl>
    <w:p w14:paraId="2491E742" w14:textId="77777777" w:rsidR="00664493" w:rsidRPr="00C1643D" w:rsidRDefault="00664493" w:rsidP="00664493">
      <w:pPr>
        <w:jc w:val="both"/>
        <w:rPr>
          <w:color w:val="000000"/>
          <w:sz w:val="28"/>
          <w:szCs w:val="28"/>
        </w:rPr>
      </w:pPr>
      <w:bookmarkStart w:id="72" w:name="z3897"/>
      <w:r w:rsidRPr="00C1643D">
        <w:rPr>
          <w:color w:val="000000"/>
          <w:sz w:val="28"/>
          <w:szCs w:val="28"/>
        </w:rPr>
        <w:t xml:space="preserve">      </w:t>
      </w:r>
    </w:p>
    <w:p w14:paraId="0C618D2C" w14:textId="77777777" w:rsidR="00664493" w:rsidRPr="00C1643D" w:rsidRDefault="00664493" w:rsidP="00664493">
      <w:pPr>
        <w:jc w:val="both"/>
        <w:rPr>
          <w:color w:val="000000"/>
          <w:sz w:val="28"/>
          <w:szCs w:val="28"/>
        </w:rPr>
      </w:pPr>
      <w:r w:rsidRPr="00C1643D">
        <w:rPr>
          <w:color w:val="000000"/>
          <w:sz w:val="28"/>
          <w:szCs w:val="28"/>
        </w:rPr>
        <w:t>Таблица 2</w:t>
      </w:r>
    </w:p>
    <w:p w14:paraId="15717B52" w14:textId="77777777" w:rsidR="00664493" w:rsidRPr="00C1643D" w:rsidRDefault="00664493" w:rsidP="00664493">
      <w:pPr>
        <w:jc w:val="both"/>
        <w:rPr>
          <w:sz w:val="28"/>
          <w:szCs w:val="28"/>
        </w:rPr>
      </w:pPr>
    </w:p>
    <w:tbl>
      <w:tblPr>
        <w:tblStyle w:val="22"/>
        <w:tblW w:w="0" w:type="auto"/>
        <w:tblInd w:w="-147" w:type="dxa"/>
        <w:tblLayout w:type="fixed"/>
        <w:tblLook w:val="04A0" w:firstRow="1" w:lastRow="0" w:firstColumn="1" w:lastColumn="0" w:noHBand="0" w:noVBand="1"/>
      </w:tblPr>
      <w:tblGrid>
        <w:gridCol w:w="3075"/>
        <w:gridCol w:w="3075"/>
        <w:gridCol w:w="3631"/>
        <w:gridCol w:w="4820"/>
      </w:tblGrid>
      <w:tr w:rsidR="00664493" w:rsidRPr="00C1643D" w14:paraId="7F664A03" w14:textId="77777777" w:rsidTr="00071AA5">
        <w:trPr>
          <w:trHeight w:val="30"/>
        </w:trPr>
        <w:tc>
          <w:tcPr>
            <w:tcW w:w="3075" w:type="dxa"/>
            <w:vMerge w:val="restart"/>
          </w:tcPr>
          <w:bookmarkEnd w:id="72"/>
          <w:p w14:paraId="3D94C451" w14:textId="77777777" w:rsidR="00664493" w:rsidRPr="00C1643D" w:rsidRDefault="00664493" w:rsidP="00664493">
            <w:pPr>
              <w:ind w:left="20"/>
              <w:jc w:val="both"/>
              <w:rPr>
                <w:sz w:val="28"/>
                <w:szCs w:val="28"/>
              </w:rPr>
            </w:pPr>
            <w:r w:rsidRPr="00C1643D">
              <w:rPr>
                <w:color w:val="000000"/>
                <w:sz w:val="28"/>
                <w:szCs w:val="28"/>
              </w:rPr>
              <w:t>Наименование  столицы, области, города республиканского значения</w:t>
            </w:r>
          </w:p>
        </w:tc>
        <w:tc>
          <w:tcPr>
            <w:tcW w:w="3075" w:type="dxa"/>
            <w:vMerge w:val="restart"/>
          </w:tcPr>
          <w:p w14:paraId="0F3C34DD" w14:textId="77777777" w:rsidR="00664493" w:rsidRPr="00C1643D" w:rsidRDefault="00664493" w:rsidP="00664493">
            <w:pPr>
              <w:ind w:left="20"/>
              <w:jc w:val="both"/>
              <w:rPr>
                <w:sz w:val="28"/>
                <w:szCs w:val="28"/>
              </w:rPr>
            </w:pPr>
            <w:r w:rsidRPr="00C1643D">
              <w:rPr>
                <w:color w:val="000000"/>
                <w:sz w:val="28"/>
                <w:szCs w:val="28"/>
              </w:rPr>
              <w:t>Количество платежных систем</w:t>
            </w:r>
          </w:p>
        </w:tc>
        <w:tc>
          <w:tcPr>
            <w:tcW w:w="8451" w:type="dxa"/>
            <w:gridSpan w:val="2"/>
          </w:tcPr>
          <w:p w14:paraId="13C4C92C" w14:textId="77777777" w:rsidR="00664493" w:rsidRPr="00C1643D" w:rsidRDefault="00664493" w:rsidP="00664493">
            <w:pPr>
              <w:ind w:left="20"/>
              <w:jc w:val="both"/>
              <w:rPr>
                <w:sz w:val="28"/>
                <w:szCs w:val="28"/>
              </w:rPr>
            </w:pPr>
            <w:r w:rsidRPr="00C1643D">
              <w:rPr>
                <w:color w:val="000000"/>
                <w:sz w:val="28"/>
                <w:szCs w:val="28"/>
              </w:rPr>
              <w:t>Количество держателей платежных карточек</w:t>
            </w:r>
          </w:p>
        </w:tc>
      </w:tr>
      <w:tr w:rsidR="00664493" w:rsidRPr="00C1643D" w14:paraId="4604A05E" w14:textId="77777777" w:rsidTr="00071AA5">
        <w:trPr>
          <w:trHeight w:val="30"/>
        </w:trPr>
        <w:tc>
          <w:tcPr>
            <w:tcW w:w="3075" w:type="dxa"/>
            <w:vMerge/>
          </w:tcPr>
          <w:p w14:paraId="12325BAA" w14:textId="77777777" w:rsidR="00664493" w:rsidRPr="00C1643D" w:rsidRDefault="00664493" w:rsidP="00664493">
            <w:pPr>
              <w:rPr>
                <w:sz w:val="28"/>
                <w:szCs w:val="28"/>
              </w:rPr>
            </w:pPr>
          </w:p>
        </w:tc>
        <w:tc>
          <w:tcPr>
            <w:tcW w:w="3075" w:type="dxa"/>
            <w:vMerge/>
          </w:tcPr>
          <w:p w14:paraId="30F344ED" w14:textId="77777777" w:rsidR="00664493" w:rsidRPr="00C1643D" w:rsidRDefault="00664493" w:rsidP="00664493">
            <w:pPr>
              <w:rPr>
                <w:sz w:val="28"/>
                <w:szCs w:val="28"/>
              </w:rPr>
            </w:pPr>
          </w:p>
        </w:tc>
        <w:tc>
          <w:tcPr>
            <w:tcW w:w="3631" w:type="dxa"/>
          </w:tcPr>
          <w:p w14:paraId="7FA80C77" w14:textId="77777777" w:rsidR="00664493" w:rsidRPr="00C1643D" w:rsidRDefault="00664493" w:rsidP="00664493">
            <w:pPr>
              <w:ind w:left="20"/>
              <w:jc w:val="both"/>
              <w:rPr>
                <w:sz w:val="28"/>
                <w:szCs w:val="28"/>
              </w:rPr>
            </w:pPr>
            <w:r w:rsidRPr="00C1643D">
              <w:rPr>
                <w:color w:val="000000"/>
                <w:sz w:val="28"/>
                <w:szCs w:val="28"/>
              </w:rPr>
              <w:t>Суммарное значение по всем системам</w:t>
            </w:r>
          </w:p>
        </w:tc>
        <w:tc>
          <w:tcPr>
            <w:tcW w:w="4820" w:type="dxa"/>
          </w:tcPr>
          <w:p w14:paraId="6CF31F4C" w14:textId="77777777" w:rsidR="00664493" w:rsidRPr="00C1643D" w:rsidRDefault="00664493" w:rsidP="00664493">
            <w:pPr>
              <w:ind w:left="20"/>
              <w:jc w:val="both"/>
              <w:rPr>
                <w:sz w:val="28"/>
                <w:szCs w:val="28"/>
              </w:rPr>
            </w:pPr>
            <w:r w:rsidRPr="00C1643D">
              <w:rPr>
                <w:color w:val="000000"/>
                <w:sz w:val="28"/>
                <w:szCs w:val="28"/>
              </w:rPr>
              <w:t>Количество уникальных держателей платежных карточек</w:t>
            </w:r>
          </w:p>
        </w:tc>
      </w:tr>
      <w:tr w:rsidR="00664493" w:rsidRPr="00C1643D" w14:paraId="7FD180FB" w14:textId="77777777" w:rsidTr="00071AA5">
        <w:trPr>
          <w:trHeight w:val="30"/>
        </w:trPr>
        <w:tc>
          <w:tcPr>
            <w:tcW w:w="3075" w:type="dxa"/>
          </w:tcPr>
          <w:p w14:paraId="3A89166F" w14:textId="77777777" w:rsidR="00664493" w:rsidRPr="00C1643D" w:rsidRDefault="00664493" w:rsidP="00664493">
            <w:pPr>
              <w:ind w:left="20"/>
              <w:jc w:val="center"/>
              <w:rPr>
                <w:sz w:val="28"/>
                <w:szCs w:val="28"/>
              </w:rPr>
            </w:pPr>
            <w:r w:rsidRPr="00C1643D">
              <w:rPr>
                <w:color w:val="000000"/>
                <w:sz w:val="28"/>
                <w:szCs w:val="28"/>
              </w:rPr>
              <w:t>1</w:t>
            </w:r>
          </w:p>
        </w:tc>
        <w:tc>
          <w:tcPr>
            <w:tcW w:w="3075" w:type="dxa"/>
          </w:tcPr>
          <w:p w14:paraId="382E6376" w14:textId="77777777" w:rsidR="00664493" w:rsidRPr="00C1643D" w:rsidRDefault="00664493" w:rsidP="00664493">
            <w:pPr>
              <w:ind w:left="20"/>
              <w:jc w:val="center"/>
              <w:rPr>
                <w:sz w:val="28"/>
                <w:szCs w:val="28"/>
              </w:rPr>
            </w:pPr>
            <w:r w:rsidRPr="00C1643D">
              <w:rPr>
                <w:color w:val="000000"/>
                <w:sz w:val="28"/>
                <w:szCs w:val="28"/>
              </w:rPr>
              <w:t>2</w:t>
            </w:r>
          </w:p>
        </w:tc>
        <w:tc>
          <w:tcPr>
            <w:tcW w:w="3631" w:type="dxa"/>
          </w:tcPr>
          <w:p w14:paraId="66AA761D" w14:textId="77777777" w:rsidR="00664493" w:rsidRPr="00C1643D" w:rsidRDefault="00664493" w:rsidP="00664493">
            <w:pPr>
              <w:ind w:left="20"/>
              <w:jc w:val="center"/>
              <w:rPr>
                <w:sz w:val="28"/>
                <w:szCs w:val="28"/>
              </w:rPr>
            </w:pPr>
            <w:r w:rsidRPr="00C1643D">
              <w:rPr>
                <w:color w:val="000000"/>
                <w:sz w:val="28"/>
                <w:szCs w:val="28"/>
              </w:rPr>
              <w:t>3</w:t>
            </w:r>
          </w:p>
        </w:tc>
        <w:tc>
          <w:tcPr>
            <w:tcW w:w="4820" w:type="dxa"/>
          </w:tcPr>
          <w:p w14:paraId="348224FB" w14:textId="77777777" w:rsidR="00664493" w:rsidRPr="00C1643D" w:rsidRDefault="00664493" w:rsidP="00664493">
            <w:pPr>
              <w:ind w:left="20"/>
              <w:jc w:val="center"/>
              <w:rPr>
                <w:sz w:val="28"/>
                <w:szCs w:val="28"/>
              </w:rPr>
            </w:pPr>
            <w:r w:rsidRPr="00C1643D">
              <w:rPr>
                <w:color w:val="000000"/>
                <w:sz w:val="28"/>
                <w:szCs w:val="28"/>
              </w:rPr>
              <w:t>4</w:t>
            </w:r>
          </w:p>
        </w:tc>
      </w:tr>
      <w:tr w:rsidR="00664493" w:rsidRPr="00C1643D" w14:paraId="32FF0C19" w14:textId="77777777" w:rsidTr="00071AA5">
        <w:trPr>
          <w:trHeight w:val="30"/>
        </w:trPr>
        <w:tc>
          <w:tcPr>
            <w:tcW w:w="3075" w:type="dxa"/>
          </w:tcPr>
          <w:p w14:paraId="234E082F" w14:textId="77777777" w:rsidR="00664493" w:rsidRPr="00C1643D" w:rsidRDefault="00664493" w:rsidP="00664493">
            <w:pPr>
              <w:ind w:left="20"/>
              <w:jc w:val="both"/>
              <w:rPr>
                <w:sz w:val="28"/>
                <w:szCs w:val="28"/>
              </w:rPr>
            </w:pPr>
            <w:r w:rsidRPr="00C1643D">
              <w:rPr>
                <w:color w:val="000000"/>
                <w:sz w:val="28"/>
                <w:szCs w:val="28"/>
              </w:rPr>
              <w:t>Акмолинская область</w:t>
            </w:r>
          </w:p>
        </w:tc>
        <w:tc>
          <w:tcPr>
            <w:tcW w:w="3075" w:type="dxa"/>
          </w:tcPr>
          <w:p w14:paraId="039CB53D" w14:textId="77777777" w:rsidR="00664493" w:rsidRPr="00C1643D" w:rsidRDefault="00664493" w:rsidP="00664493">
            <w:pPr>
              <w:ind w:left="20"/>
              <w:jc w:val="both"/>
              <w:rPr>
                <w:sz w:val="28"/>
                <w:szCs w:val="28"/>
              </w:rPr>
            </w:pPr>
          </w:p>
        </w:tc>
        <w:tc>
          <w:tcPr>
            <w:tcW w:w="3631" w:type="dxa"/>
          </w:tcPr>
          <w:p w14:paraId="2DE1A78C" w14:textId="77777777" w:rsidR="00664493" w:rsidRPr="00C1643D" w:rsidRDefault="00664493" w:rsidP="00664493">
            <w:pPr>
              <w:ind w:left="20"/>
              <w:jc w:val="both"/>
              <w:rPr>
                <w:sz w:val="28"/>
                <w:szCs w:val="28"/>
              </w:rPr>
            </w:pPr>
          </w:p>
        </w:tc>
        <w:tc>
          <w:tcPr>
            <w:tcW w:w="4820" w:type="dxa"/>
          </w:tcPr>
          <w:p w14:paraId="44E57D27" w14:textId="77777777" w:rsidR="00664493" w:rsidRPr="00C1643D" w:rsidRDefault="00664493" w:rsidP="00664493">
            <w:pPr>
              <w:ind w:left="20"/>
              <w:jc w:val="both"/>
              <w:rPr>
                <w:sz w:val="28"/>
                <w:szCs w:val="28"/>
              </w:rPr>
            </w:pPr>
          </w:p>
        </w:tc>
      </w:tr>
      <w:tr w:rsidR="00664493" w:rsidRPr="00C1643D" w14:paraId="5DC83F67" w14:textId="77777777" w:rsidTr="00071AA5">
        <w:trPr>
          <w:trHeight w:val="30"/>
        </w:trPr>
        <w:tc>
          <w:tcPr>
            <w:tcW w:w="3075" w:type="dxa"/>
          </w:tcPr>
          <w:p w14:paraId="7D7FE721" w14:textId="77777777" w:rsidR="00664493" w:rsidRPr="00C1643D" w:rsidRDefault="00664493" w:rsidP="00664493">
            <w:pPr>
              <w:ind w:left="20"/>
              <w:jc w:val="both"/>
              <w:rPr>
                <w:sz w:val="28"/>
                <w:szCs w:val="28"/>
              </w:rPr>
            </w:pPr>
            <w:r w:rsidRPr="00C1643D">
              <w:rPr>
                <w:color w:val="000000"/>
                <w:sz w:val="28"/>
                <w:szCs w:val="28"/>
              </w:rPr>
              <w:t>Актюбинская область</w:t>
            </w:r>
          </w:p>
        </w:tc>
        <w:tc>
          <w:tcPr>
            <w:tcW w:w="3075" w:type="dxa"/>
          </w:tcPr>
          <w:p w14:paraId="2ED2EB34" w14:textId="77777777" w:rsidR="00664493" w:rsidRPr="00C1643D" w:rsidRDefault="00664493" w:rsidP="00664493">
            <w:pPr>
              <w:ind w:left="20"/>
              <w:jc w:val="both"/>
              <w:rPr>
                <w:sz w:val="28"/>
                <w:szCs w:val="28"/>
              </w:rPr>
            </w:pPr>
          </w:p>
        </w:tc>
        <w:tc>
          <w:tcPr>
            <w:tcW w:w="3631" w:type="dxa"/>
          </w:tcPr>
          <w:p w14:paraId="6C95FA70" w14:textId="77777777" w:rsidR="00664493" w:rsidRPr="00C1643D" w:rsidRDefault="00664493" w:rsidP="00664493">
            <w:pPr>
              <w:ind w:left="20"/>
              <w:jc w:val="both"/>
              <w:rPr>
                <w:sz w:val="28"/>
                <w:szCs w:val="28"/>
              </w:rPr>
            </w:pPr>
          </w:p>
        </w:tc>
        <w:tc>
          <w:tcPr>
            <w:tcW w:w="4820" w:type="dxa"/>
          </w:tcPr>
          <w:p w14:paraId="50B57EA4" w14:textId="77777777" w:rsidR="00664493" w:rsidRPr="00C1643D" w:rsidRDefault="00664493" w:rsidP="00664493">
            <w:pPr>
              <w:ind w:left="20"/>
              <w:jc w:val="both"/>
              <w:rPr>
                <w:sz w:val="28"/>
                <w:szCs w:val="28"/>
              </w:rPr>
            </w:pPr>
          </w:p>
        </w:tc>
      </w:tr>
      <w:tr w:rsidR="00664493" w:rsidRPr="00C1643D" w14:paraId="1319F419" w14:textId="77777777" w:rsidTr="00071AA5">
        <w:trPr>
          <w:trHeight w:val="30"/>
        </w:trPr>
        <w:tc>
          <w:tcPr>
            <w:tcW w:w="3075" w:type="dxa"/>
          </w:tcPr>
          <w:p w14:paraId="66354CD9" w14:textId="77777777" w:rsidR="00664493" w:rsidRPr="00C1643D" w:rsidRDefault="00664493" w:rsidP="00664493">
            <w:pPr>
              <w:ind w:left="20"/>
              <w:jc w:val="both"/>
              <w:rPr>
                <w:sz w:val="28"/>
                <w:szCs w:val="28"/>
              </w:rPr>
            </w:pPr>
            <w:r w:rsidRPr="00C1643D">
              <w:rPr>
                <w:color w:val="000000"/>
                <w:sz w:val="28"/>
                <w:szCs w:val="28"/>
              </w:rPr>
              <w:t>Алматинская область</w:t>
            </w:r>
          </w:p>
        </w:tc>
        <w:tc>
          <w:tcPr>
            <w:tcW w:w="3075" w:type="dxa"/>
          </w:tcPr>
          <w:p w14:paraId="25D21965" w14:textId="77777777" w:rsidR="00664493" w:rsidRPr="00C1643D" w:rsidRDefault="00664493" w:rsidP="00664493">
            <w:pPr>
              <w:ind w:left="20"/>
              <w:jc w:val="both"/>
              <w:rPr>
                <w:sz w:val="28"/>
                <w:szCs w:val="28"/>
              </w:rPr>
            </w:pPr>
          </w:p>
        </w:tc>
        <w:tc>
          <w:tcPr>
            <w:tcW w:w="3631" w:type="dxa"/>
          </w:tcPr>
          <w:p w14:paraId="0824F523" w14:textId="77777777" w:rsidR="00664493" w:rsidRPr="00C1643D" w:rsidRDefault="00664493" w:rsidP="00664493">
            <w:pPr>
              <w:ind w:left="20"/>
              <w:jc w:val="both"/>
              <w:rPr>
                <w:sz w:val="28"/>
                <w:szCs w:val="28"/>
              </w:rPr>
            </w:pPr>
          </w:p>
        </w:tc>
        <w:tc>
          <w:tcPr>
            <w:tcW w:w="4820" w:type="dxa"/>
          </w:tcPr>
          <w:p w14:paraId="0CDCF119" w14:textId="77777777" w:rsidR="00664493" w:rsidRPr="00C1643D" w:rsidRDefault="00664493" w:rsidP="00664493">
            <w:pPr>
              <w:ind w:left="20"/>
              <w:jc w:val="both"/>
              <w:rPr>
                <w:sz w:val="28"/>
                <w:szCs w:val="28"/>
              </w:rPr>
            </w:pPr>
          </w:p>
        </w:tc>
      </w:tr>
      <w:tr w:rsidR="00664493" w:rsidRPr="00C1643D" w14:paraId="612E93B4" w14:textId="77777777" w:rsidTr="00071AA5">
        <w:trPr>
          <w:trHeight w:val="30"/>
        </w:trPr>
        <w:tc>
          <w:tcPr>
            <w:tcW w:w="3075" w:type="dxa"/>
          </w:tcPr>
          <w:p w14:paraId="65B61668" w14:textId="77777777" w:rsidR="00664493" w:rsidRPr="00C1643D" w:rsidRDefault="00664493" w:rsidP="00664493">
            <w:pPr>
              <w:ind w:left="20"/>
              <w:jc w:val="both"/>
              <w:rPr>
                <w:sz w:val="28"/>
                <w:szCs w:val="28"/>
              </w:rPr>
            </w:pPr>
            <w:r w:rsidRPr="00C1643D">
              <w:rPr>
                <w:color w:val="000000"/>
                <w:sz w:val="28"/>
                <w:szCs w:val="28"/>
              </w:rPr>
              <w:t>Атырауская область</w:t>
            </w:r>
          </w:p>
        </w:tc>
        <w:tc>
          <w:tcPr>
            <w:tcW w:w="3075" w:type="dxa"/>
          </w:tcPr>
          <w:p w14:paraId="15867DE2" w14:textId="77777777" w:rsidR="00664493" w:rsidRPr="00C1643D" w:rsidRDefault="00664493" w:rsidP="00664493">
            <w:pPr>
              <w:ind w:left="20"/>
              <w:jc w:val="both"/>
              <w:rPr>
                <w:sz w:val="28"/>
                <w:szCs w:val="28"/>
              </w:rPr>
            </w:pPr>
          </w:p>
        </w:tc>
        <w:tc>
          <w:tcPr>
            <w:tcW w:w="3631" w:type="dxa"/>
          </w:tcPr>
          <w:p w14:paraId="6398025E" w14:textId="77777777" w:rsidR="00664493" w:rsidRPr="00C1643D" w:rsidRDefault="00664493" w:rsidP="00664493">
            <w:pPr>
              <w:ind w:left="20"/>
              <w:jc w:val="both"/>
              <w:rPr>
                <w:sz w:val="28"/>
                <w:szCs w:val="28"/>
              </w:rPr>
            </w:pPr>
          </w:p>
        </w:tc>
        <w:tc>
          <w:tcPr>
            <w:tcW w:w="4820" w:type="dxa"/>
          </w:tcPr>
          <w:p w14:paraId="599FC3FD" w14:textId="77777777" w:rsidR="00664493" w:rsidRPr="00C1643D" w:rsidRDefault="00664493" w:rsidP="00664493">
            <w:pPr>
              <w:ind w:left="20"/>
              <w:jc w:val="both"/>
              <w:rPr>
                <w:sz w:val="28"/>
                <w:szCs w:val="28"/>
              </w:rPr>
            </w:pPr>
          </w:p>
        </w:tc>
      </w:tr>
      <w:tr w:rsidR="00664493" w:rsidRPr="00C1643D" w14:paraId="6819A79F" w14:textId="77777777" w:rsidTr="00071AA5">
        <w:trPr>
          <w:trHeight w:val="30"/>
        </w:trPr>
        <w:tc>
          <w:tcPr>
            <w:tcW w:w="3075" w:type="dxa"/>
          </w:tcPr>
          <w:p w14:paraId="52E55594" w14:textId="77777777" w:rsidR="00664493" w:rsidRPr="00C1643D" w:rsidRDefault="00664493" w:rsidP="00664493">
            <w:pPr>
              <w:ind w:left="20"/>
              <w:jc w:val="both"/>
              <w:rPr>
                <w:sz w:val="28"/>
                <w:szCs w:val="28"/>
              </w:rPr>
            </w:pPr>
            <w:r w:rsidRPr="00C1643D">
              <w:rPr>
                <w:color w:val="000000"/>
                <w:sz w:val="28"/>
                <w:szCs w:val="28"/>
              </w:rPr>
              <w:t>Восточно-Казахстанская область</w:t>
            </w:r>
          </w:p>
        </w:tc>
        <w:tc>
          <w:tcPr>
            <w:tcW w:w="3075" w:type="dxa"/>
          </w:tcPr>
          <w:p w14:paraId="4310EBE7" w14:textId="77777777" w:rsidR="00664493" w:rsidRPr="00C1643D" w:rsidRDefault="00664493" w:rsidP="00664493">
            <w:pPr>
              <w:ind w:left="20"/>
              <w:jc w:val="both"/>
              <w:rPr>
                <w:sz w:val="28"/>
                <w:szCs w:val="28"/>
              </w:rPr>
            </w:pPr>
          </w:p>
        </w:tc>
        <w:tc>
          <w:tcPr>
            <w:tcW w:w="3631" w:type="dxa"/>
          </w:tcPr>
          <w:p w14:paraId="7B36CE49" w14:textId="77777777" w:rsidR="00664493" w:rsidRPr="00C1643D" w:rsidRDefault="00664493" w:rsidP="00664493">
            <w:pPr>
              <w:ind w:left="20"/>
              <w:jc w:val="both"/>
              <w:rPr>
                <w:sz w:val="28"/>
                <w:szCs w:val="28"/>
              </w:rPr>
            </w:pPr>
          </w:p>
        </w:tc>
        <w:tc>
          <w:tcPr>
            <w:tcW w:w="4820" w:type="dxa"/>
          </w:tcPr>
          <w:p w14:paraId="0094D0C4" w14:textId="77777777" w:rsidR="00664493" w:rsidRPr="00C1643D" w:rsidRDefault="00664493" w:rsidP="00664493">
            <w:pPr>
              <w:ind w:left="20"/>
              <w:jc w:val="both"/>
              <w:rPr>
                <w:sz w:val="28"/>
                <w:szCs w:val="28"/>
              </w:rPr>
            </w:pPr>
          </w:p>
        </w:tc>
      </w:tr>
      <w:tr w:rsidR="00664493" w:rsidRPr="00C1643D" w14:paraId="73CC8716" w14:textId="77777777" w:rsidTr="00071AA5">
        <w:trPr>
          <w:trHeight w:val="30"/>
        </w:trPr>
        <w:tc>
          <w:tcPr>
            <w:tcW w:w="3075" w:type="dxa"/>
          </w:tcPr>
          <w:p w14:paraId="3B407659" w14:textId="77777777" w:rsidR="00664493" w:rsidRPr="00C1643D" w:rsidRDefault="00664493" w:rsidP="00664493">
            <w:pPr>
              <w:ind w:left="20"/>
              <w:jc w:val="both"/>
              <w:rPr>
                <w:sz w:val="28"/>
                <w:szCs w:val="28"/>
              </w:rPr>
            </w:pPr>
            <w:r w:rsidRPr="00C1643D">
              <w:rPr>
                <w:color w:val="000000"/>
                <w:sz w:val="28"/>
                <w:szCs w:val="28"/>
              </w:rPr>
              <w:lastRenderedPageBreak/>
              <w:t>Жамбылская область</w:t>
            </w:r>
          </w:p>
        </w:tc>
        <w:tc>
          <w:tcPr>
            <w:tcW w:w="3075" w:type="dxa"/>
          </w:tcPr>
          <w:p w14:paraId="330915BD" w14:textId="77777777" w:rsidR="00664493" w:rsidRPr="00C1643D" w:rsidRDefault="00664493" w:rsidP="00664493">
            <w:pPr>
              <w:ind w:left="20"/>
              <w:jc w:val="both"/>
              <w:rPr>
                <w:sz w:val="28"/>
                <w:szCs w:val="28"/>
              </w:rPr>
            </w:pPr>
          </w:p>
        </w:tc>
        <w:tc>
          <w:tcPr>
            <w:tcW w:w="3631" w:type="dxa"/>
          </w:tcPr>
          <w:p w14:paraId="7E93D297" w14:textId="77777777" w:rsidR="00664493" w:rsidRPr="00C1643D" w:rsidRDefault="00664493" w:rsidP="00664493">
            <w:pPr>
              <w:ind w:left="20"/>
              <w:jc w:val="both"/>
              <w:rPr>
                <w:sz w:val="28"/>
                <w:szCs w:val="28"/>
              </w:rPr>
            </w:pPr>
          </w:p>
        </w:tc>
        <w:tc>
          <w:tcPr>
            <w:tcW w:w="4820" w:type="dxa"/>
          </w:tcPr>
          <w:p w14:paraId="0802F062" w14:textId="77777777" w:rsidR="00664493" w:rsidRPr="00C1643D" w:rsidRDefault="00664493" w:rsidP="00664493">
            <w:pPr>
              <w:ind w:left="20"/>
              <w:jc w:val="both"/>
              <w:rPr>
                <w:sz w:val="28"/>
                <w:szCs w:val="28"/>
              </w:rPr>
            </w:pPr>
          </w:p>
        </w:tc>
      </w:tr>
      <w:tr w:rsidR="00664493" w:rsidRPr="00C1643D" w14:paraId="200F5DA4" w14:textId="77777777" w:rsidTr="00071AA5">
        <w:trPr>
          <w:trHeight w:val="30"/>
        </w:trPr>
        <w:tc>
          <w:tcPr>
            <w:tcW w:w="3075" w:type="dxa"/>
          </w:tcPr>
          <w:p w14:paraId="08674CA2" w14:textId="77777777" w:rsidR="00664493" w:rsidRPr="00C1643D" w:rsidRDefault="00664493" w:rsidP="00664493">
            <w:pPr>
              <w:ind w:left="20"/>
              <w:jc w:val="both"/>
              <w:rPr>
                <w:sz w:val="28"/>
                <w:szCs w:val="28"/>
              </w:rPr>
            </w:pPr>
            <w:r w:rsidRPr="00C1643D">
              <w:rPr>
                <w:color w:val="000000"/>
                <w:sz w:val="28"/>
                <w:szCs w:val="28"/>
              </w:rPr>
              <w:t>Западно-Казахстанская область</w:t>
            </w:r>
          </w:p>
        </w:tc>
        <w:tc>
          <w:tcPr>
            <w:tcW w:w="3075" w:type="dxa"/>
          </w:tcPr>
          <w:p w14:paraId="7DF39D38" w14:textId="77777777" w:rsidR="00664493" w:rsidRPr="00C1643D" w:rsidRDefault="00664493" w:rsidP="00664493">
            <w:pPr>
              <w:ind w:left="20"/>
              <w:jc w:val="both"/>
              <w:rPr>
                <w:sz w:val="28"/>
                <w:szCs w:val="28"/>
              </w:rPr>
            </w:pPr>
          </w:p>
        </w:tc>
        <w:tc>
          <w:tcPr>
            <w:tcW w:w="3631" w:type="dxa"/>
          </w:tcPr>
          <w:p w14:paraId="05E35A4B" w14:textId="77777777" w:rsidR="00664493" w:rsidRPr="00C1643D" w:rsidRDefault="00664493" w:rsidP="00664493">
            <w:pPr>
              <w:ind w:left="20"/>
              <w:jc w:val="both"/>
              <w:rPr>
                <w:sz w:val="28"/>
                <w:szCs w:val="28"/>
              </w:rPr>
            </w:pPr>
          </w:p>
        </w:tc>
        <w:tc>
          <w:tcPr>
            <w:tcW w:w="4820" w:type="dxa"/>
          </w:tcPr>
          <w:p w14:paraId="7E0BA6EA" w14:textId="77777777" w:rsidR="00664493" w:rsidRPr="00C1643D" w:rsidRDefault="00664493" w:rsidP="00664493">
            <w:pPr>
              <w:ind w:left="20"/>
              <w:jc w:val="both"/>
              <w:rPr>
                <w:sz w:val="28"/>
                <w:szCs w:val="28"/>
              </w:rPr>
            </w:pPr>
          </w:p>
        </w:tc>
      </w:tr>
      <w:tr w:rsidR="00664493" w:rsidRPr="00C1643D" w14:paraId="5F14F3B3" w14:textId="77777777" w:rsidTr="00071AA5">
        <w:trPr>
          <w:trHeight w:val="30"/>
        </w:trPr>
        <w:tc>
          <w:tcPr>
            <w:tcW w:w="3075" w:type="dxa"/>
          </w:tcPr>
          <w:p w14:paraId="08880F29" w14:textId="77777777" w:rsidR="00664493" w:rsidRPr="00C1643D" w:rsidRDefault="00664493" w:rsidP="00664493">
            <w:pPr>
              <w:ind w:left="20"/>
              <w:jc w:val="both"/>
              <w:rPr>
                <w:sz w:val="28"/>
                <w:szCs w:val="28"/>
              </w:rPr>
            </w:pPr>
            <w:r w:rsidRPr="00C1643D">
              <w:rPr>
                <w:color w:val="000000"/>
                <w:sz w:val="28"/>
                <w:szCs w:val="28"/>
              </w:rPr>
              <w:t>Карагандинская область</w:t>
            </w:r>
          </w:p>
        </w:tc>
        <w:tc>
          <w:tcPr>
            <w:tcW w:w="3075" w:type="dxa"/>
          </w:tcPr>
          <w:p w14:paraId="66BA3C4F" w14:textId="77777777" w:rsidR="00664493" w:rsidRPr="00C1643D" w:rsidRDefault="00664493" w:rsidP="00664493">
            <w:pPr>
              <w:ind w:left="20"/>
              <w:jc w:val="both"/>
              <w:rPr>
                <w:sz w:val="28"/>
                <w:szCs w:val="28"/>
              </w:rPr>
            </w:pPr>
          </w:p>
        </w:tc>
        <w:tc>
          <w:tcPr>
            <w:tcW w:w="3631" w:type="dxa"/>
          </w:tcPr>
          <w:p w14:paraId="11A8872E" w14:textId="77777777" w:rsidR="00664493" w:rsidRPr="00C1643D" w:rsidRDefault="00664493" w:rsidP="00664493">
            <w:pPr>
              <w:ind w:left="20"/>
              <w:jc w:val="both"/>
              <w:rPr>
                <w:sz w:val="28"/>
                <w:szCs w:val="28"/>
              </w:rPr>
            </w:pPr>
          </w:p>
        </w:tc>
        <w:tc>
          <w:tcPr>
            <w:tcW w:w="4820" w:type="dxa"/>
          </w:tcPr>
          <w:p w14:paraId="0956B972" w14:textId="77777777" w:rsidR="00664493" w:rsidRPr="00C1643D" w:rsidRDefault="00664493" w:rsidP="00664493">
            <w:pPr>
              <w:ind w:left="20"/>
              <w:jc w:val="both"/>
              <w:rPr>
                <w:sz w:val="28"/>
                <w:szCs w:val="28"/>
              </w:rPr>
            </w:pPr>
          </w:p>
        </w:tc>
      </w:tr>
      <w:tr w:rsidR="00664493" w:rsidRPr="00C1643D" w14:paraId="4CE2E5CE" w14:textId="77777777" w:rsidTr="00071AA5">
        <w:trPr>
          <w:trHeight w:val="30"/>
        </w:trPr>
        <w:tc>
          <w:tcPr>
            <w:tcW w:w="3075" w:type="dxa"/>
          </w:tcPr>
          <w:p w14:paraId="41D5F717" w14:textId="77777777" w:rsidR="00664493" w:rsidRPr="00C1643D" w:rsidRDefault="00664493" w:rsidP="00664493">
            <w:pPr>
              <w:ind w:left="20"/>
              <w:jc w:val="both"/>
              <w:rPr>
                <w:sz w:val="28"/>
                <w:szCs w:val="28"/>
              </w:rPr>
            </w:pPr>
            <w:r w:rsidRPr="00C1643D">
              <w:rPr>
                <w:color w:val="000000"/>
                <w:sz w:val="28"/>
                <w:szCs w:val="28"/>
              </w:rPr>
              <w:t>Костанайская область</w:t>
            </w:r>
          </w:p>
        </w:tc>
        <w:tc>
          <w:tcPr>
            <w:tcW w:w="3075" w:type="dxa"/>
          </w:tcPr>
          <w:p w14:paraId="4874F7C2" w14:textId="77777777" w:rsidR="00664493" w:rsidRPr="00C1643D" w:rsidRDefault="00664493" w:rsidP="00664493">
            <w:pPr>
              <w:ind w:left="20"/>
              <w:jc w:val="both"/>
              <w:rPr>
                <w:sz w:val="28"/>
                <w:szCs w:val="28"/>
              </w:rPr>
            </w:pPr>
          </w:p>
        </w:tc>
        <w:tc>
          <w:tcPr>
            <w:tcW w:w="3631" w:type="dxa"/>
          </w:tcPr>
          <w:p w14:paraId="4A51B57A" w14:textId="77777777" w:rsidR="00664493" w:rsidRPr="00C1643D" w:rsidRDefault="00664493" w:rsidP="00664493">
            <w:pPr>
              <w:ind w:left="20"/>
              <w:jc w:val="both"/>
              <w:rPr>
                <w:sz w:val="28"/>
                <w:szCs w:val="28"/>
              </w:rPr>
            </w:pPr>
          </w:p>
        </w:tc>
        <w:tc>
          <w:tcPr>
            <w:tcW w:w="4820" w:type="dxa"/>
          </w:tcPr>
          <w:p w14:paraId="3BABE7A8" w14:textId="77777777" w:rsidR="00664493" w:rsidRPr="00C1643D" w:rsidRDefault="00664493" w:rsidP="00664493">
            <w:pPr>
              <w:ind w:left="20"/>
              <w:jc w:val="both"/>
              <w:rPr>
                <w:sz w:val="28"/>
                <w:szCs w:val="28"/>
              </w:rPr>
            </w:pPr>
          </w:p>
        </w:tc>
      </w:tr>
      <w:tr w:rsidR="00664493" w:rsidRPr="00C1643D" w14:paraId="31579085" w14:textId="77777777" w:rsidTr="00071AA5">
        <w:trPr>
          <w:trHeight w:val="30"/>
        </w:trPr>
        <w:tc>
          <w:tcPr>
            <w:tcW w:w="3075" w:type="dxa"/>
          </w:tcPr>
          <w:p w14:paraId="3796FE82" w14:textId="77777777" w:rsidR="00664493" w:rsidRPr="00C1643D" w:rsidRDefault="00664493" w:rsidP="00664493">
            <w:pPr>
              <w:ind w:left="20"/>
              <w:jc w:val="both"/>
              <w:rPr>
                <w:sz w:val="28"/>
                <w:szCs w:val="28"/>
              </w:rPr>
            </w:pPr>
            <w:r w:rsidRPr="00C1643D">
              <w:rPr>
                <w:color w:val="000000"/>
                <w:sz w:val="28"/>
                <w:szCs w:val="28"/>
              </w:rPr>
              <w:t>Кызылординская область</w:t>
            </w:r>
          </w:p>
        </w:tc>
        <w:tc>
          <w:tcPr>
            <w:tcW w:w="3075" w:type="dxa"/>
          </w:tcPr>
          <w:p w14:paraId="36AE7F91" w14:textId="77777777" w:rsidR="00664493" w:rsidRPr="00C1643D" w:rsidRDefault="00664493" w:rsidP="00664493">
            <w:pPr>
              <w:ind w:left="20"/>
              <w:jc w:val="both"/>
              <w:rPr>
                <w:sz w:val="28"/>
                <w:szCs w:val="28"/>
              </w:rPr>
            </w:pPr>
          </w:p>
        </w:tc>
        <w:tc>
          <w:tcPr>
            <w:tcW w:w="3631" w:type="dxa"/>
          </w:tcPr>
          <w:p w14:paraId="5F60BC4F" w14:textId="77777777" w:rsidR="00664493" w:rsidRPr="00C1643D" w:rsidRDefault="00664493" w:rsidP="00664493">
            <w:pPr>
              <w:ind w:left="20"/>
              <w:jc w:val="both"/>
              <w:rPr>
                <w:sz w:val="28"/>
                <w:szCs w:val="28"/>
              </w:rPr>
            </w:pPr>
          </w:p>
        </w:tc>
        <w:tc>
          <w:tcPr>
            <w:tcW w:w="4820" w:type="dxa"/>
          </w:tcPr>
          <w:p w14:paraId="1D250C5A" w14:textId="77777777" w:rsidR="00664493" w:rsidRPr="00C1643D" w:rsidRDefault="00664493" w:rsidP="00664493">
            <w:pPr>
              <w:ind w:left="20"/>
              <w:jc w:val="both"/>
              <w:rPr>
                <w:sz w:val="28"/>
                <w:szCs w:val="28"/>
              </w:rPr>
            </w:pPr>
          </w:p>
        </w:tc>
      </w:tr>
      <w:tr w:rsidR="00664493" w:rsidRPr="00C1643D" w14:paraId="2F6C3250" w14:textId="77777777" w:rsidTr="00071AA5">
        <w:trPr>
          <w:trHeight w:val="30"/>
        </w:trPr>
        <w:tc>
          <w:tcPr>
            <w:tcW w:w="3075" w:type="dxa"/>
          </w:tcPr>
          <w:p w14:paraId="074FFE29" w14:textId="77777777" w:rsidR="00664493" w:rsidRPr="00C1643D" w:rsidRDefault="00664493" w:rsidP="00664493">
            <w:pPr>
              <w:ind w:left="20"/>
              <w:jc w:val="both"/>
              <w:rPr>
                <w:sz w:val="28"/>
                <w:szCs w:val="28"/>
              </w:rPr>
            </w:pPr>
            <w:r w:rsidRPr="00C1643D">
              <w:rPr>
                <w:color w:val="000000"/>
                <w:sz w:val="28"/>
                <w:szCs w:val="28"/>
              </w:rPr>
              <w:t>Мангистауская область</w:t>
            </w:r>
          </w:p>
        </w:tc>
        <w:tc>
          <w:tcPr>
            <w:tcW w:w="3075" w:type="dxa"/>
          </w:tcPr>
          <w:p w14:paraId="22D61515" w14:textId="77777777" w:rsidR="00664493" w:rsidRPr="00C1643D" w:rsidRDefault="00664493" w:rsidP="00664493">
            <w:pPr>
              <w:ind w:left="20"/>
              <w:jc w:val="both"/>
              <w:rPr>
                <w:sz w:val="28"/>
                <w:szCs w:val="28"/>
              </w:rPr>
            </w:pPr>
          </w:p>
        </w:tc>
        <w:tc>
          <w:tcPr>
            <w:tcW w:w="3631" w:type="dxa"/>
          </w:tcPr>
          <w:p w14:paraId="09F38439" w14:textId="77777777" w:rsidR="00664493" w:rsidRPr="00C1643D" w:rsidRDefault="00664493" w:rsidP="00664493">
            <w:pPr>
              <w:ind w:left="20"/>
              <w:jc w:val="both"/>
              <w:rPr>
                <w:sz w:val="28"/>
                <w:szCs w:val="28"/>
              </w:rPr>
            </w:pPr>
          </w:p>
        </w:tc>
        <w:tc>
          <w:tcPr>
            <w:tcW w:w="4820" w:type="dxa"/>
          </w:tcPr>
          <w:p w14:paraId="5E243E05" w14:textId="77777777" w:rsidR="00664493" w:rsidRPr="00C1643D" w:rsidRDefault="00664493" w:rsidP="00664493">
            <w:pPr>
              <w:ind w:left="20"/>
              <w:jc w:val="both"/>
              <w:rPr>
                <w:sz w:val="28"/>
                <w:szCs w:val="28"/>
              </w:rPr>
            </w:pPr>
          </w:p>
        </w:tc>
      </w:tr>
      <w:tr w:rsidR="00664493" w:rsidRPr="00C1643D" w14:paraId="435BB73D" w14:textId="77777777" w:rsidTr="00071AA5">
        <w:trPr>
          <w:trHeight w:val="30"/>
        </w:trPr>
        <w:tc>
          <w:tcPr>
            <w:tcW w:w="3075" w:type="dxa"/>
          </w:tcPr>
          <w:p w14:paraId="64D30180" w14:textId="77777777" w:rsidR="00664493" w:rsidRPr="00C1643D" w:rsidRDefault="00664493" w:rsidP="00664493">
            <w:pPr>
              <w:ind w:left="20"/>
              <w:jc w:val="both"/>
              <w:rPr>
                <w:sz w:val="28"/>
                <w:szCs w:val="28"/>
              </w:rPr>
            </w:pPr>
            <w:r w:rsidRPr="00C1643D">
              <w:rPr>
                <w:color w:val="000000"/>
                <w:sz w:val="28"/>
                <w:szCs w:val="28"/>
              </w:rPr>
              <w:t>Павлодарская область</w:t>
            </w:r>
          </w:p>
        </w:tc>
        <w:tc>
          <w:tcPr>
            <w:tcW w:w="3075" w:type="dxa"/>
          </w:tcPr>
          <w:p w14:paraId="0DED6E8F" w14:textId="77777777" w:rsidR="00664493" w:rsidRPr="00C1643D" w:rsidRDefault="00664493" w:rsidP="00664493">
            <w:pPr>
              <w:ind w:left="20"/>
              <w:jc w:val="both"/>
              <w:rPr>
                <w:sz w:val="28"/>
                <w:szCs w:val="28"/>
              </w:rPr>
            </w:pPr>
          </w:p>
        </w:tc>
        <w:tc>
          <w:tcPr>
            <w:tcW w:w="3631" w:type="dxa"/>
          </w:tcPr>
          <w:p w14:paraId="68B71C5E" w14:textId="77777777" w:rsidR="00664493" w:rsidRPr="00C1643D" w:rsidRDefault="00664493" w:rsidP="00664493">
            <w:pPr>
              <w:ind w:left="20"/>
              <w:jc w:val="both"/>
              <w:rPr>
                <w:sz w:val="28"/>
                <w:szCs w:val="28"/>
              </w:rPr>
            </w:pPr>
          </w:p>
        </w:tc>
        <w:tc>
          <w:tcPr>
            <w:tcW w:w="4820" w:type="dxa"/>
          </w:tcPr>
          <w:p w14:paraId="53C839BC" w14:textId="77777777" w:rsidR="00664493" w:rsidRPr="00C1643D" w:rsidRDefault="00664493" w:rsidP="00664493">
            <w:pPr>
              <w:ind w:left="20"/>
              <w:jc w:val="both"/>
              <w:rPr>
                <w:sz w:val="28"/>
                <w:szCs w:val="28"/>
              </w:rPr>
            </w:pPr>
          </w:p>
        </w:tc>
      </w:tr>
      <w:tr w:rsidR="00664493" w:rsidRPr="00C1643D" w14:paraId="76BA5145" w14:textId="77777777" w:rsidTr="00071AA5">
        <w:trPr>
          <w:trHeight w:val="30"/>
        </w:trPr>
        <w:tc>
          <w:tcPr>
            <w:tcW w:w="3075" w:type="dxa"/>
          </w:tcPr>
          <w:p w14:paraId="3091861D" w14:textId="77777777" w:rsidR="00664493" w:rsidRPr="00C1643D" w:rsidRDefault="00664493" w:rsidP="00664493">
            <w:pPr>
              <w:ind w:left="20"/>
              <w:jc w:val="both"/>
              <w:rPr>
                <w:sz w:val="28"/>
                <w:szCs w:val="28"/>
              </w:rPr>
            </w:pPr>
            <w:r w:rsidRPr="00C1643D">
              <w:rPr>
                <w:color w:val="000000"/>
                <w:sz w:val="28"/>
                <w:szCs w:val="28"/>
              </w:rPr>
              <w:t>Северо-Казахстанская область</w:t>
            </w:r>
          </w:p>
        </w:tc>
        <w:tc>
          <w:tcPr>
            <w:tcW w:w="3075" w:type="dxa"/>
          </w:tcPr>
          <w:p w14:paraId="59D2D00A" w14:textId="77777777" w:rsidR="00664493" w:rsidRPr="00C1643D" w:rsidRDefault="00664493" w:rsidP="00664493">
            <w:pPr>
              <w:ind w:left="20"/>
              <w:jc w:val="both"/>
              <w:rPr>
                <w:sz w:val="28"/>
                <w:szCs w:val="28"/>
              </w:rPr>
            </w:pPr>
          </w:p>
        </w:tc>
        <w:tc>
          <w:tcPr>
            <w:tcW w:w="3631" w:type="dxa"/>
          </w:tcPr>
          <w:p w14:paraId="0783F0BE" w14:textId="77777777" w:rsidR="00664493" w:rsidRPr="00C1643D" w:rsidRDefault="00664493" w:rsidP="00664493">
            <w:pPr>
              <w:ind w:left="20"/>
              <w:jc w:val="both"/>
              <w:rPr>
                <w:sz w:val="28"/>
                <w:szCs w:val="28"/>
              </w:rPr>
            </w:pPr>
          </w:p>
        </w:tc>
        <w:tc>
          <w:tcPr>
            <w:tcW w:w="4820" w:type="dxa"/>
          </w:tcPr>
          <w:p w14:paraId="6BB76C15" w14:textId="77777777" w:rsidR="00664493" w:rsidRPr="00C1643D" w:rsidRDefault="00664493" w:rsidP="00664493">
            <w:pPr>
              <w:ind w:left="20"/>
              <w:jc w:val="both"/>
              <w:rPr>
                <w:sz w:val="28"/>
                <w:szCs w:val="28"/>
              </w:rPr>
            </w:pPr>
          </w:p>
        </w:tc>
      </w:tr>
      <w:tr w:rsidR="00664493" w:rsidRPr="00C1643D" w14:paraId="4BCD2FD0" w14:textId="77777777" w:rsidTr="00071AA5">
        <w:trPr>
          <w:trHeight w:val="30"/>
        </w:trPr>
        <w:tc>
          <w:tcPr>
            <w:tcW w:w="3075" w:type="dxa"/>
          </w:tcPr>
          <w:p w14:paraId="64CCB6C8" w14:textId="77777777" w:rsidR="00664493" w:rsidRPr="00C1643D" w:rsidRDefault="00664493" w:rsidP="00664493">
            <w:pPr>
              <w:ind w:left="20"/>
              <w:jc w:val="both"/>
              <w:rPr>
                <w:sz w:val="28"/>
                <w:szCs w:val="28"/>
              </w:rPr>
            </w:pPr>
            <w:r w:rsidRPr="00C1643D">
              <w:rPr>
                <w:color w:val="000000"/>
                <w:sz w:val="28"/>
                <w:szCs w:val="28"/>
              </w:rPr>
              <w:t>Туркестанская область</w:t>
            </w:r>
          </w:p>
        </w:tc>
        <w:tc>
          <w:tcPr>
            <w:tcW w:w="3075" w:type="dxa"/>
          </w:tcPr>
          <w:p w14:paraId="1C8CF418" w14:textId="77777777" w:rsidR="00664493" w:rsidRPr="00C1643D" w:rsidRDefault="00664493" w:rsidP="00664493">
            <w:pPr>
              <w:ind w:left="20"/>
              <w:jc w:val="both"/>
              <w:rPr>
                <w:sz w:val="28"/>
                <w:szCs w:val="28"/>
              </w:rPr>
            </w:pPr>
          </w:p>
        </w:tc>
        <w:tc>
          <w:tcPr>
            <w:tcW w:w="3631" w:type="dxa"/>
          </w:tcPr>
          <w:p w14:paraId="667D0399" w14:textId="77777777" w:rsidR="00664493" w:rsidRPr="00C1643D" w:rsidRDefault="00664493" w:rsidP="00664493">
            <w:pPr>
              <w:ind w:left="20"/>
              <w:jc w:val="both"/>
              <w:rPr>
                <w:sz w:val="28"/>
                <w:szCs w:val="28"/>
              </w:rPr>
            </w:pPr>
          </w:p>
        </w:tc>
        <w:tc>
          <w:tcPr>
            <w:tcW w:w="4820" w:type="dxa"/>
          </w:tcPr>
          <w:p w14:paraId="64FFFE57" w14:textId="77777777" w:rsidR="00664493" w:rsidRPr="00C1643D" w:rsidRDefault="00664493" w:rsidP="00664493">
            <w:pPr>
              <w:ind w:left="20"/>
              <w:jc w:val="both"/>
              <w:rPr>
                <w:sz w:val="28"/>
                <w:szCs w:val="28"/>
              </w:rPr>
            </w:pPr>
          </w:p>
        </w:tc>
      </w:tr>
      <w:tr w:rsidR="00664493" w:rsidRPr="00C1643D" w14:paraId="5C2B4297" w14:textId="77777777" w:rsidTr="00071AA5">
        <w:trPr>
          <w:trHeight w:val="30"/>
        </w:trPr>
        <w:tc>
          <w:tcPr>
            <w:tcW w:w="3075" w:type="dxa"/>
          </w:tcPr>
          <w:p w14:paraId="19B02119" w14:textId="77777777" w:rsidR="00664493" w:rsidRPr="00C1643D" w:rsidRDefault="00664493" w:rsidP="00664493">
            <w:pPr>
              <w:ind w:left="20"/>
              <w:jc w:val="both"/>
              <w:rPr>
                <w:sz w:val="28"/>
                <w:szCs w:val="28"/>
              </w:rPr>
            </w:pPr>
            <w:r w:rsidRPr="00C1643D">
              <w:rPr>
                <w:color w:val="000000"/>
                <w:sz w:val="28"/>
                <w:szCs w:val="28"/>
              </w:rPr>
              <w:t>Область Абай</w:t>
            </w:r>
          </w:p>
        </w:tc>
        <w:tc>
          <w:tcPr>
            <w:tcW w:w="3075" w:type="dxa"/>
          </w:tcPr>
          <w:p w14:paraId="14F26A17" w14:textId="77777777" w:rsidR="00664493" w:rsidRPr="00C1643D" w:rsidRDefault="00664493" w:rsidP="00664493">
            <w:pPr>
              <w:ind w:left="20"/>
              <w:jc w:val="both"/>
              <w:rPr>
                <w:sz w:val="28"/>
                <w:szCs w:val="28"/>
              </w:rPr>
            </w:pPr>
          </w:p>
        </w:tc>
        <w:tc>
          <w:tcPr>
            <w:tcW w:w="3631" w:type="dxa"/>
          </w:tcPr>
          <w:p w14:paraId="32DCBC10" w14:textId="77777777" w:rsidR="00664493" w:rsidRPr="00C1643D" w:rsidRDefault="00664493" w:rsidP="00664493">
            <w:pPr>
              <w:ind w:left="20"/>
              <w:jc w:val="both"/>
              <w:rPr>
                <w:sz w:val="28"/>
                <w:szCs w:val="28"/>
              </w:rPr>
            </w:pPr>
          </w:p>
        </w:tc>
        <w:tc>
          <w:tcPr>
            <w:tcW w:w="4820" w:type="dxa"/>
          </w:tcPr>
          <w:p w14:paraId="59278522" w14:textId="77777777" w:rsidR="00664493" w:rsidRPr="00C1643D" w:rsidRDefault="00664493" w:rsidP="00664493">
            <w:pPr>
              <w:ind w:left="20"/>
              <w:jc w:val="both"/>
              <w:rPr>
                <w:sz w:val="28"/>
                <w:szCs w:val="28"/>
              </w:rPr>
            </w:pPr>
          </w:p>
        </w:tc>
      </w:tr>
      <w:tr w:rsidR="00664493" w:rsidRPr="00C1643D" w14:paraId="534F866A" w14:textId="77777777" w:rsidTr="00071AA5">
        <w:trPr>
          <w:trHeight w:val="30"/>
        </w:trPr>
        <w:tc>
          <w:tcPr>
            <w:tcW w:w="3075" w:type="dxa"/>
          </w:tcPr>
          <w:p w14:paraId="02A68183" w14:textId="77777777" w:rsidR="00664493" w:rsidRPr="00C1643D" w:rsidRDefault="00664493" w:rsidP="00664493">
            <w:pPr>
              <w:ind w:left="20"/>
              <w:jc w:val="both"/>
              <w:rPr>
                <w:sz w:val="28"/>
                <w:szCs w:val="28"/>
              </w:rPr>
            </w:pPr>
            <w:r w:rsidRPr="00C1643D">
              <w:rPr>
                <w:color w:val="000000"/>
                <w:sz w:val="28"/>
                <w:szCs w:val="28"/>
              </w:rPr>
              <w:t>Область Ұлытау</w:t>
            </w:r>
          </w:p>
        </w:tc>
        <w:tc>
          <w:tcPr>
            <w:tcW w:w="3075" w:type="dxa"/>
          </w:tcPr>
          <w:p w14:paraId="48C32C39" w14:textId="77777777" w:rsidR="00664493" w:rsidRPr="00C1643D" w:rsidRDefault="00664493" w:rsidP="00664493">
            <w:pPr>
              <w:ind w:left="20"/>
              <w:jc w:val="both"/>
              <w:rPr>
                <w:sz w:val="28"/>
                <w:szCs w:val="28"/>
              </w:rPr>
            </w:pPr>
          </w:p>
        </w:tc>
        <w:tc>
          <w:tcPr>
            <w:tcW w:w="3631" w:type="dxa"/>
          </w:tcPr>
          <w:p w14:paraId="028451F1" w14:textId="77777777" w:rsidR="00664493" w:rsidRPr="00C1643D" w:rsidRDefault="00664493" w:rsidP="00664493">
            <w:pPr>
              <w:ind w:left="20"/>
              <w:jc w:val="both"/>
              <w:rPr>
                <w:sz w:val="28"/>
                <w:szCs w:val="28"/>
              </w:rPr>
            </w:pPr>
          </w:p>
        </w:tc>
        <w:tc>
          <w:tcPr>
            <w:tcW w:w="4820" w:type="dxa"/>
          </w:tcPr>
          <w:p w14:paraId="29483CC1" w14:textId="77777777" w:rsidR="00664493" w:rsidRPr="00C1643D" w:rsidRDefault="00664493" w:rsidP="00664493">
            <w:pPr>
              <w:ind w:left="20"/>
              <w:jc w:val="both"/>
              <w:rPr>
                <w:sz w:val="28"/>
                <w:szCs w:val="28"/>
              </w:rPr>
            </w:pPr>
          </w:p>
        </w:tc>
      </w:tr>
      <w:tr w:rsidR="00664493" w:rsidRPr="00C1643D" w14:paraId="7A6B4A95" w14:textId="77777777" w:rsidTr="00071AA5">
        <w:trPr>
          <w:trHeight w:val="30"/>
        </w:trPr>
        <w:tc>
          <w:tcPr>
            <w:tcW w:w="3075" w:type="dxa"/>
          </w:tcPr>
          <w:p w14:paraId="2CE47A3C" w14:textId="77777777" w:rsidR="00664493" w:rsidRPr="00C1643D" w:rsidRDefault="00664493" w:rsidP="00664493">
            <w:pPr>
              <w:ind w:left="20"/>
              <w:jc w:val="both"/>
              <w:rPr>
                <w:sz w:val="28"/>
                <w:szCs w:val="28"/>
              </w:rPr>
            </w:pPr>
            <w:r w:rsidRPr="00C1643D">
              <w:rPr>
                <w:color w:val="000000"/>
                <w:sz w:val="28"/>
                <w:szCs w:val="28"/>
              </w:rPr>
              <w:t>Область Жетісу</w:t>
            </w:r>
          </w:p>
        </w:tc>
        <w:tc>
          <w:tcPr>
            <w:tcW w:w="3075" w:type="dxa"/>
          </w:tcPr>
          <w:p w14:paraId="54320E96" w14:textId="77777777" w:rsidR="00664493" w:rsidRPr="00C1643D" w:rsidRDefault="00664493" w:rsidP="00664493">
            <w:pPr>
              <w:ind w:left="20"/>
              <w:jc w:val="both"/>
              <w:rPr>
                <w:sz w:val="28"/>
                <w:szCs w:val="28"/>
              </w:rPr>
            </w:pPr>
          </w:p>
        </w:tc>
        <w:tc>
          <w:tcPr>
            <w:tcW w:w="3631" w:type="dxa"/>
          </w:tcPr>
          <w:p w14:paraId="1F667293" w14:textId="77777777" w:rsidR="00664493" w:rsidRPr="00C1643D" w:rsidRDefault="00664493" w:rsidP="00664493">
            <w:pPr>
              <w:ind w:left="20"/>
              <w:jc w:val="both"/>
              <w:rPr>
                <w:sz w:val="28"/>
                <w:szCs w:val="28"/>
              </w:rPr>
            </w:pPr>
          </w:p>
        </w:tc>
        <w:tc>
          <w:tcPr>
            <w:tcW w:w="4820" w:type="dxa"/>
          </w:tcPr>
          <w:p w14:paraId="38464253" w14:textId="77777777" w:rsidR="00664493" w:rsidRPr="00C1643D" w:rsidRDefault="00664493" w:rsidP="00664493">
            <w:pPr>
              <w:ind w:left="20"/>
              <w:jc w:val="both"/>
              <w:rPr>
                <w:sz w:val="28"/>
                <w:szCs w:val="28"/>
              </w:rPr>
            </w:pPr>
          </w:p>
        </w:tc>
      </w:tr>
      <w:tr w:rsidR="00664493" w:rsidRPr="00C1643D" w14:paraId="18B3DB8B" w14:textId="77777777" w:rsidTr="00071AA5">
        <w:trPr>
          <w:trHeight w:val="30"/>
        </w:trPr>
        <w:tc>
          <w:tcPr>
            <w:tcW w:w="3075" w:type="dxa"/>
          </w:tcPr>
          <w:p w14:paraId="01192D92" w14:textId="77777777" w:rsidR="00664493" w:rsidRPr="00C1643D" w:rsidRDefault="00664493" w:rsidP="00664493">
            <w:pPr>
              <w:ind w:left="20"/>
              <w:jc w:val="both"/>
              <w:rPr>
                <w:sz w:val="28"/>
                <w:szCs w:val="28"/>
              </w:rPr>
            </w:pPr>
            <w:r w:rsidRPr="00C1643D">
              <w:rPr>
                <w:color w:val="000000"/>
                <w:sz w:val="28"/>
                <w:szCs w:val="28"/>
              </w:rPr>
              <w:t>город Алматы</w:t>
            </w:r>
          </w:p>
        </w:tc>
        <w:tc>
          <w:tcPr>
            <w:tcW w:w="3075" w:type="dxa"/>
          </w:tcPr>
          <w:p w14:paraId="3DF5DBD5" w14:textId="77777777" w:rsidR="00664493" w:rsidRPr="00C1643D" w:rsidRDefault="00664493" w:rsidP="00664493">
            <w:pPr>
              <w:ind w:left="20"/>
              <w:jc w:val="both"/>
              <w:rPr>
                <w:sz w:val="28"/>
                <w:szCs w:val="28"/>
              </w:rPr>
            </w:pPr>
          </w:p>
        </w:tc>
        <w:tc>
          <w:tcPr>
            <w:tcW w:w="3631" w:type="dxa"/>
          </w:tcPr>
          <w:p w14:paraId="1BFF5126" w14:textId="77777777" w:rsidR="00664493" w:rsidRPr="00C1643D" w:rsidRDefault="00664493" w:rsidP="00664493">
            <w:pPr>
              <w:ind w:left="20"/>
              <w:jc w:val="both"/>
              <w:rPr>
                <w:sz w:val="28"/>
                <w:szCs w:val="28"/>
              </w:rPr>
            </w:pPr>
          </w:p>
        </w:tc>
        <w:tc>
          <w:tcPr>
            <w:tcW w:w="4820" w:type="dxa"/>
          </w:tcPr>
          <w:p w14:paraId="2CD8EAC9" w14:textId="77777777" w:rsidR="00664493" w:rsidRPr="00C1643D" w:rsidRDefault="00664493" w:rsidP="00664493">
            <w:pPr>
              <w:ind w:left="20"/>
              <w:jc w:val="both"/>
              <w:rPr>
                <w:sz w:val="28"/>
                <w:szCs w:val="28"/>
              </w:rPr>
            </w:pPr>
          </w:p>
        </w:tc>
      </w:tr>
      <w:tr w:rsidR="00664493" w:rsidRPr="00C1643D" w14:paraId="0EC39ACA" w14:textId="77777777" w:rsidTr="00071AA5">
        <w:trPr>
          <w:trHeight w:val="30"/>
        </w:trPr>
        <w:tc>
          <w:tcPr>
            <w:tcW w:w="3075" w:type="dxa"/>
          </w:tcPr>
          <w:p w14:paraId="46FA11A7" w14:textId="77777777" w:rsidR="00664493" w:rsidRPr="00C1643D" w:rsidRDefault="00664493" w:rsidP="00664493">
            <w:pPr>
              <w:ind w:left="20"/>
              <w:jc w:val="both"/>
              <w:rPr>
                <w:sz w:val="28"/>
                <w:szCs w:val="28"/>
              </w:rPr>
            </w:pPr>
            <w:r w:rsidRPr="00C1643D">
              <w:rPr>
                <w:color w:val="000000"/>
                <w:sz w:val="28"/>
                <w:szCs w:val="28"/>
              </w:rPr>
              <w:t>город Астана</w:t>
            </w:r>
          </w:p>
        </w:tc>
        <w:tc>
          <w:tcPr>
            <w:tcW w:w="3075" w:type="dxa"/>
          </w:tcPr>
          <w:p w14:paraId="02840951" w14:textId="77777777" w:rsidR="00664493" w:rsidRPr="00C1643D" w:rsidRDefault="00664493" w:rsidP="00664493">
            <w:pPr>
              <w:ind w:left="20"/>
              <w:jc w:val="both"/>
              <w:rPr>
                <w:sz w:val="28"/>
                <w:szCs w:val="28"/>
              </w:rPr>
            </w:pPr>
          </w:p>
        </w:tc>
        <w:tc>
          <w:tcPr>
            <w:tcW w:w="3631" w:type="dxa"/>
          </w:tcPr>
          <w:p w14:paraId="1E660D25" w14:textId="77777777" w:rsidR="00664493" w:rsidRPr="00C1643D" w:rsidRDefault="00664493" w:rsidP="00664493">
            <w:pPr>
              <w:ind w:left="20"/>
              <w:jc w:val="both"/>
              <w:rPr>
                <w:sz w:val="28"/>
                <w:szCs w:val="28"/>
              </w:rPr>
            </w:pPr>
          </w:p>
        </w:tc>
        <w:tc>
          <w:tcPr>
            <w:tcW w:w="4820" w:type="dxa"/>
          </w:tcPr>
          <w:p w14:paraId="4C12F812" w14:textId="77777777" w:rsidR="00664493" w:rsidRPr="00C1643D" w:rsidRDefault="00664493" w:rsidP="00664493">
            <w:pPr>
              <w:ind w:left="20"/>
              <w:jc w:val="both"/>
              <w:rPr>
                <w:sz w:val="28"/>
                <w:szCs w:val="28"/>
              </w:rPr>
            </w:pPr>
          </w:p>
        </w:tc>
      </w:tr>
      <w:tr w:rsidR="00664493" w:rsidRPr="00C1643D" w14:paraId="5EB6B6FE" w14:textId="77777777" w:rsidTr="00071AA5">
        <w:trPr>
          <w:trHeight w:val="30"/>
        </w:trPr>
        <w:tc>
          <w:tcPr>
            <w:tcW w:w="3075" w:type="dxa"/>
          </w:tcPr>
          <w:p w14:paraId="0115FF78" w14:textId="77777777" w:rsidR="00664493" w:rsidRPr="00C1643D" w:rsidRDefault="00664493" w:rsidP="00664493">
            <w:pPr>
              <w:ind w:left="20"/>
              <w:jc w:val="both"/>
              <w:rPr>
                <w:sz w:val="28"/>
                <w:szCs w:val="28"/>
              </w:rPr>
            </w:pPr>
            <w:r w:rsidRPr="00C1643D">
              <w:rPr>
                <w:color w:val="000000"/>
                <w:sz w:val="28"/>
                <w:szCs w:val="28"/>
              </w:rPr>
              <w:t>город Шымкент</w:t>
            </w:r>
          </w:p>
        </w:tc>
        <w:tc>
          <w:tcPr>
            <w:tcW w:w="3075" w:type="dxa"/>
          </w:tcPr>
          <w:p w14:paraId="43F64807" w14:textId="77777777" w:rsidR="00664493" w:rsidRPr="00C1643D" w:rsidRDefault="00664493" w:rsidP="00664493">
            <w:pPr>
              <w:ind w:left="20"/>
              <w:jc w:val="both"/>
              <w:rPr>
                <w:sz w:val="28"/>
                <w:szCs w:val="28"/>
              </w:rPr>
            </w:pPr>
          </w:p>
        </w:tc>
        <w:tc>
          <w:tcPr>
            <w:tcW w:w="3631" w:type="dxa"/>
          </w:tcPr>
          <w:p w14:paraId="5A361F8A" w14:textId="77777777" w:rsidR="00664493" w:rsidRPr="00C1643D" w:rsidRDefault="00664493" w:rsidP="00664493">
            <w:pPr>
              <w:ind w:left="20"/>
              <w:jc w:val="both"/>
              <w:rPr>
                <w:sz w:val="28"/>
                <w:szCs w:val="28"/>
              </w:rPr>
            </w:pPr>
          </w:p>
        </w:tc>
        <w:tc>
          <w:tcPr>
            <w:tcW w:w="4820" w:type="dxa"/>
          </w:tcPr>
          <w:p w14:paraId="6964E51F" w14:textId="77777777" w:rsidR="00664493" w:rsidRPr="00C1643D" w:rsidRDefault="00664493" w:rsidP="00664493">
            <w:pPr>
              <w:ind w:left="20"/>
              <w:jc w:val="both"/>
              <w:rPr>
                <w:sz w:val="28"/>
                <w:szCs w:val="28"/>
              </w:rPr>
            </w:pPr>
          </w:p>
        </w:tc>
      </w:tr>
    </w:tbl>
    <w:p w14:paraId="22971B39" w14:textId="77777777" w:rsidR="00664493" w:rsidRPr="00C1643D" w:rsidRDefault="00664493" w:rsidP="00664493">
      <w:pPr>
        <w:jc w:val="both"/>
        <w:rPr>
          <w:color w:val="000000"/>
          <w:sz w:val="28"/>
          <w:szCs w:val="28"/>
        </w:rPr>
      </w:pPr>
      <w:bookmarkStart w:id="73" w:name="z3898"/>
      <w:r w:rsidRPr="00C1643D">
        <w:rPr>
          <w:color w:val="000000"/>
          <w:sz w:val="28"/>
          <w:szCs w:val="28"/>
        </w:rPr>
        <w:t>    </w:t>
      </w:r>
    </w:p>
    <w:bookmarkEnd w:id="73"/>
    <w:p w14:paraId="19FC113B" w14:textId="77777777" w:rsidR="00664493" w:rsidRPr="00C1643D" w:rsidRDefault="00664493" w:rsidP="00664493">
      <w:pPr>
        <w:widowControl w:val="0"/>
        <w:ind w:firstLine="709"/>
        <w:rPr>
          <w:sz w:val="28"/>
          <w:szCs w:val="28"/>
        </w:rPr>
      </w:pPr>
      <w:r w:rsidRPr="00C1643D">
        <w:rPr>
          <w:sz w:val="28"/>
          <w:szCs w:val="28"/>
        </w:rPr>
        <w:t>Наименование ______________________________________</w:t>
      </w:r>
    </w:p>
    <w:p w14:paraId="762DCEC2" w14:textId="77777777" w:rsidR="00664493" w:rsidRPr="00C1643D" w:rsidRDefault="00664493" w:rsidP="00664493">
      <w:pPr>
        <w:widowControl w:val="0"/>
        <w:ind w:firstLine="709"/>
        <w:rPr>
          <w:sz w:val="28"/>
          <w:szCs w:val="28"/>
        </w:rPr>
      </w:pPr>
      <w:r w:rsidRPr="00C1643D">
        <w:rPr>
          <w:sz w:val="28"/>
          <w:szCs w:val="28"/>
        </w:rPr>
        <w:t>Адрес_____________________________________________________________</w:t>
      </w:r>
    </w:p>
    <w:p w14:paraId="5661EFDF" w14:textId="77777777" w:rsidR="00664493" w:rsidRPr="00C1643D" w:rsidRDefault="00664493" w:rsidP="00664493">
      <w:pPr>
        <w:widowControl w:val="0"/>
        <w:ind w:firstLine="709"/>
        <w:rPr>
          <w:sz w:val="28"/>
          <w:szCs w:val="28"/>
        </w:rPr>
      </w:pPr>
      <w:r w:rsidRPr="00C1643D">
        <w:rPr>
          <w:sz w:val="28"/>
          <w:szCs w:val="28"/>
        </w:rPr>
        <w:t>Телефон ___________________________________________</w:t>
      </w:r>
    </w:p>
    <w:p w14:paraId="063C208C" w14:textId="77777777" w:rsidR="00664493" w:rsidRPr="00C1643D" w:rsidRDefault="00664493" w:rsidP="00664493">
      <w:pPr>
        <w:widowControl w:val="0"/>
        <w:ind w:firstLine="709"/>
        <w:rPr>
          <w:sz w:val="28"/>
          <w:szCs w:val="28"/>
        </w:rPr>
      </w:pPr>
      <w:r w:rsidRPr="00C1643D">
        <w:rPr>
          <w:sz w:val="28"/>
          <w:szCs w:val="28"/>
        </w:rPr>
        <w:t>Адрес электронной почты ____________________________</w:t>
      </w:r>
    </w:p>
    <w:p w14:paraId="4BB948DD" w14:textId="77777777" w:rsidR="00664493" w:rsidRPr="00C1643D" w:rsidRDefault="00664493" w:rsidP="00664493">
      <w:pPr>
        <w:widowControl w:val="0"/>
        <w:ind w:firstLine="709"/>
        <w:rPr>
          <w:sz w:val="28"/>
          <w:szCs w:val="28"/>
        </w:rPr>
      </w:pPr>
      <w:r w:rsidRPr="00C1643D">
        <w:rPr>
          <w:sz w:val="28"/>
          <w:szCs w:val="28"/>
        </w:rPr>
        <w:t>Исполнитель ______________________________________  ________________</w:t>
      </w:r>
    </w:p>
    <w:p w14:paraId="1E2D345B" w14:textId="77777777" w:rsidR="00664493" w:rsidRPr="00C1643D" w:rsidRDefault="00664493" w:rsidP="00664493">
      <w:pPr>
        <w:ind w:firstLine="709"/>
        <w:jc w:val="both"/>
        <w:rPr>
          <w:sz w:val="28"/>
          <w:szCs w:val="28"/>
        </w:rPr>
      </w:pPr>
      <w:r w:rsidRPr="00C1643D">
        <w:rPr>
          <w:sz w:val="28"/>
          <w:szCs w:val="28"/>
        </w:rPr>
        <w:t xml:space="preserve">                         фамилия, имя и отчество (при его наличии) подпись, телефон</w:t>
      </w:r>
      <w:r w:rsidRPr="00C1643D">
        <w:rPr>
          <w:color w:val="000000"/>
          <w:sz w:val="28"/>
          <w:szCs w:val="28"/>
        </w:rPr>
        <w:t xml:space="preserve"> </w:t>
      </w:r>
    </w:p>
    <w:p w14:paraId="473E5A61" w14:textId="77777777" w:rsidR="00664493" w:rsidRPr="00C1643D" w:rsidRDefault="00664493" w:rsidP="00664493">
      <w:pPr>
        <w:ind w:firstLine="709"/>
        <w:jc w:val="both"/>
        <w:rPr>
          <w:sz w:val="28"/>
          <w:szCs w:val="28"/>
        </w:rPr>
      </w:pPr>
      <w:r w:rsidRPr="00C1643D">
        <w:rPr>
          <w:color w:val="000000"/>
          <w:sz w:val="28"/>
          <w:szCs w:val="28"/>
        </w:rPr>
        <w:t>Руководитель или лицо, исполняющее его обязанности</w:t>
      </w:r>
    </w:p>
    <w:p w14:paraId="3E1E147A" w14:textId="77777777" w:rsidR="00664493" w:rsidRPr="00C1643D" w:rsidRDefault="00664493" w:rsidP="00664493">
      <w:pPr>
        <w:ind w:firstLine="709"/>
        <w:jc w:val="both"/>
        <w:rPr>
          <w:sz w:val="28"/>
          <w:szCs w:val="28"/>
        </w:rPr>
      </w:pPr>
      <w:r w:rsidRPr="00C1643D">
        <w:rPr>
          <w:color w:val="000000"/>
          <w:sz w:val="28"/>
          <w:szCs w:val="28"/>
        </w:rPr>
        <w:lastRenderedPageBreak/>
        <w:t>_______________________________________________ ___________________</w:t>
      </w:r>
    </w:p>
    <w:p w14:paraId="230472F9" w14:textId="77777777" w:rsidR="00664493" w:rsidRPr="00C1643D" w:rsidRDefault="00664493" w:rsidP="00664493">
      <w:pPr>
        <w:ind w:firstLine="709"/>
        <w:jc w:val="both"/>
        <w:rPr>
          <w:sz w:val="28"/>
          <w:szCs w:val="28"/>
        </w:rPr>
      </w:pPr>
      <w:r w:rsidRPr="00C1643D">
        <w:rPr>
          <w:color w:val="000000"/>
          <w:sz w:val="28"/>
          <w:szCs w:val="28"/>
        </w:rPr>
        <w:t xml:space="preserve">                          фамилия, имя и отчество (при его наличии) подпись, телефон</w:t>
      </w:r>
    </w:p>
    <w:p w14:paraId="7CBB8E73" w14:textId="77777777" w:rsidR="00664493" w:rsidRPr="00C1643D" w:rsidRDefault="00664493" w:rsidP="00664493">
      <w:pPr>
        <w:ind w:firstLine="709"/>
        <w:jc w:val="both"/>
        <w:rPr>
          <w:color w:val="000000"/>
          <w:sz w:val="28"/>
          <w:szCs w:val="28"/>
        </w:rPr>
      </w:pPr>
      <w:r w:rsidRPr="00C1643D">
        <w:rPr>
          <w:color w:val="000000"/>
          <w:sz w:val="28"/>
          <w:szCs w:val="28"/>
        </w:rPr>
        <w:t>Дата  «____» ______________ 20__ года</w:t>
      </w:r>
    </w:p>
    <w:p w14:paraId="4254C35E" w14:textId="77777777" w:rsidR="00664493" w:rsidRPr="00C1643D" w:rsidRDefault="00664493" w:rsidP="00664493">
      <w:pPr>
        <w:ind w:firstLine="709"/>
        <w:jc w:val="both"/>
        <w:rPr>
          <w:color w:val="000000"/>
          <w:sz w:val="28"/>
          <w:szCs w:val="28"/>
        </w:rPr>
      </w:pPr>
    </w:p>
    <w:p w14:paraId="48D7D513" w14:textId="77777777" w:rsidR="00664493" w:rsidRPr="00C1643D" w:rsidRDefault="00664493" w:rsidP="00664493">
      <w:pPr>
        <w:ind w:firstLine="709"/>
        <w:jc w:val="both"/>
        <w:rPr>
          <w:color w:val="000000"/>
          <w:sz w:val="28"/>
          <w:szCs w:val="28"/>
        </w:rPr>
      </w:pPr>
    </w:p>
    <w:p w14:paraId="1B161145" w14:textId="77777777" w:rsidR="00664493" w:rsidRPr="00C1643D" w:rsidRDefault="00664493" w:rsidP="00664493">
      <w:pPr>
        <w:ind w:firstLine="709"/>
        <w:jc w:val="both"/>
        <w:rPr>
          <w:color w:val="000000"/>
          <w:sz w:val="28"/>
          <w:szCs w:val="28"/>
        </w:rPr>
      </w:pPr>
      <w:r w:rsidRPr="00C1643D">
        <w:rPr>
          <w:color w:val="000000" w:themeColor="text1"/>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C1643D">
        <w:rPr>
          <w:bCs/>
          <w:color w:val="000000" w:themeColor="text1"/>
          <w:sz w:val="28"/>
          <w:szCs w:val="28"/>
        </w:rPr>
        <w:t xml:space="preserve"> «</w:t>
      </w:r>
      <w:r w:rsidRPr="00C1643D">
        <w:rPr>
          <w:color w:val="000000"/>
          <w:sz w:val="28"/>
          <w:szCs w:val="28"/>
        </w:rPr>
        <w:t>Сведения по платежным карточкам</w:t>
      </w:r>
      <w:r w:rsidRPr="00C1643D">
        <w:rPr>
          <w:bCs/>
          <w:color w:val="000000" w:themeColor="text1"/>
          <w:sz w:val="28"/>
          <w:szCs w:val="28"/>
        </w:rPr>
        <w:t>»</w:t>
      </w:r>
      <w:r w:rsidRPr="00C1643D">
        <w:rPr>
          <w:color w:val="000000" w:themeColor="text1"/>
          <w:sz w:val="28"/>
          <w:szCs w:val="28"/>
        </w:rPr>
        <w:t>.</w:t>
      </w:r>
    </w:p>
    <w:p w14:paraId="38A155F7" w14:textId="77777777" w:rsidR="00664493" w:rsidRPr="00C1643D" w:rsidRDefault="00664493" w:rsidP="00664493">
      <w:pPr>
        <w:ind w:firstLine="709"/>
        <w:jc w:val="both"/>
        <w:rPr>
          <w:color w:val="000000"/>
          <w:sz w:val="28"/>
          <w:szCs w:val="28"/>
        </w:rPr>
      </w:pPr>
    </w:p>
    <w:p w14:paraId="206BACAA" w14:textId="77777777" w:rsidR="00664493" w:rsidRPr="00C1643D" w:rsidRDefault="00664493" w:rsidP="00664493">
      <w:pPr>
        <w:jc w:val="both"/>
        <w:rPr>
          <w:color w:val="000000"/>
          <w:sz w:val="28"/>
          <w:szCs w:val="28"/>
        </w:rPr>
        <w:sectPr w:rsidR="00664493" w:rsidRPr="00C1643D" w:rsidSect="00071AA5">
          <w:pgSz w:w="16838" w:h="11906" w:orient="landscape"/>
          <w:pgMar w:top="1418" w:right="851" w:bottom="1418" w:left="1418" w:header="709" w:footer="709" w:gutter="0"/>
          <w:cols w:space="708"/>
          <w:docGrid w:linePitch="360"/>
        </w:sectPr>
      </w:pPr>
    </w:p>
    <w:p w14:paraId="5DCBB79E" w14:textId="77777777" w:rsidR="00664493" w:rsidRPr="00C1643D" w:rsidRDefault="00664493" w:rsidP="00664493">
      <w:pPr>
        <w:ind w:left="5812"/>
        <w:rPr>
          <w:color w:val="000000"/>
          <w:sz w:val="28"/>
          <w:szCs w:val="28"/>
        </w:rPr>
      </w:pPr>
      <w:bookmarkStart w:id="74" w:name="z3900"/>
      <w:r w:rsidRPr="00C1643D">
        <w:rPr>
          <w:color w:val="000000"/>
          <w:sz w:val="28"/>
          <w:szCs w:val="28"/>
        </w:rPr>
        <w:lastRenderedPageBreak/>
        <w:t>Приложение</w:t>
      </w:r>
      <w:r w:rsidRPr="00C1643D">
        <w:rPr>
          <w:sz w:val="28"/>
          <w:szCs w:val="28"/>
        </w:rPr>
        <w:br/>
        <w:t>к форме, предназначенной для сбора административных данных на безвозмездной основе, «Сведения по платежным карточкам»</w:t>
      </w:r>
    </w:p>
    <w:p w14:paraId="6B501BA3" w14:textId="77777777" w:rsidR="00664493" w:rsidRPr="00C1643D" w:rsidRDefault="00664493" w:rsidP="00664493">
      <w:pPr>
        <w:ind w:left="5812"/>
        <w:rPr>
          <w:b/>
          <w:color w:val="000000"/>
          <w:sz w:val="28"/>
          <w:szCs w:val="28"/>
        </w:rPr>
      </w:pPr>
    </w:p>
    <w:p w14:paraId="7B4123FD" w14:textId="77777777" w:rsidR="00664493" w:rsidRPr="00C1643D" w:rsidRDefault="00664493" w:rsidP="00664493">
      <w:pPr>
        <w:ind w:left="5812"/>
        <w:rPr>
          <w:b/>
          <w:color w:val="000000"/>
          <w:sz w:val="28"/>
          <w:szCs w:val="28"/>
        </w:rPr>
      </w:pPr>
    </w:p>
    <w:p w14:paraId="0D0E90C8" w14:textId="77777777" w:rsidR="00664493" w:rsidRPr="00C1643D" w:rsidRDefault="00664493" w:rsidP="00664493">
      <w:pPr>
        <w:jc w:val="center"/>
        <w:rPr>
          <w:b/>
          <w:bCs/>
          <w:sz w:val="28"/>
          <w:szCs w:val="28"/>
        </w:rPr>
      </w:pPr>
      <w:r w:rsidRPr="00C1643D">
        <w:rPr>
          <w:b/>
          <w:bCs/>
          <w:sz w:val="28"/>
          <w:szCs w:val="28"/>
        </w:rPr>
        <w:t>Пояснение по заполнению формы, предназначенной для сбора административных данных на безвозмездной основе</w:t>
      </w:r>
    </w:p>
    <w:p w14:paraId="02D5037B" w14:textId="77777777" w:rsidR="00664493" w:rsidRPr="00C1643D" w:rsidRDefault="00664493" w:rsidP="00664493">
      <w:pPr>
        <w:jc w:val="center"/>
        <w:rPr>
          <w:b/>
          <w:color w:val="000000"/>
          <w:sz w:val="28"/>
          <w:szCs w:val="28"/>
        </w:rPr>
      </w:pPr>
    </w:p>
    <w:p w14:paraId="40F3295A" w14:textId="77777777" w:rsidR="00664493" w:rsidRPr="00C1643D" w:rsidRDefault="00664493" w:rsidP="00664493">
      <w:pPr>
        <w:jc w:val="center"/>
        <w:rPr>
          <w:b/>
          <w:color w:val="000000"/>
          <w:sz w:val="28"/>
          <w:szCs w:val="28"/>
        </w:rPr>
      </w:pPr>
      <w:r w:rsidRPr="00C1643D">
        <w:rPr>
          <w:b/>
          <w:color w:val="000000"/>
          <w:sz w:val="28"/>
          <w:szCs w:val="28"/>
        </w:rPr>
        <w:t xml:space="preserve">Сведения по платежным карточкам </w:t>
      </w:r>
    </w:p>
    <w:p w14:paraId="4B8626DB" w14:textId="4CF8CC3A" w:rsidR="00664493" w:rsidRPr="00C1643D" w:rsidRDefault="00664493" w:rsidP="00664493">
      <w:pPr>
        <w:jc w:val="center"/>
        <w:rPr>
          <w:b/>
          <w:color w:val="000000"/>
          <w:sz w:val="28"/>
          <w:szCs w:val="28"/>
        </w:rPr>
      </w:pPr>
      <w:r w:rsidRPr="00C1643D">
        <w:rPr>
          <w:b/>
          <w:color w:val="000000"/>
          <w:sz w:val="28"/>
          <w:szCs w:val="28"/>
        </w:rPr>
        <w:t>(индекс:</w:t>
      </w:r>
      <w:r w:rsidR="008A3516" w:rsidRPr="00C1643D">
        <w:rPr>
          <w:b/>
          <w:color w:val="000000"/>
          <w:sz w:val="28"/>
          <w:szCs w:val="28"/>
        </w:rPr>
        <w:t xml:space="preserve"> </w:t>
      </w:r>
      <w:r w:rsidRPr="00C1643D">
        <w:rPr>
          <w:b/>
          <w:color w:val="000000"/>
          <w:sz w:val="28"/>
          <w:szCs w:val="28"/>
        </w:rPr>
        <w:t>2-РК, периодичность – ежемесячная)</w:t>
      </w:r>
    </w:p>
    <w:p w14:paraId="748D8323" w14:textId="77777777" w:rsidR="00664493" w:rsidRPr="00C1643D" w:rsidRDefault="00664493" w:rsidP="00664493">
      <w:pPr>
        <w:jc w:val="center"/>
        <w:rPr>
          <w:b/>
          <w:color w:val="000000"/>
          <w:sz w:val="28"/>
          <w:szCs w:val="28"/>
        </w:rPr>
      </w:pPr>
    </w:p>
    <w:p w14:paraId="73ECBEE9" w14:textId="77777777" w:rsidR="00664493" w:rsidRPr="00C1643D" w:rsidRDefault="00664493" w:rsidP="00664493">
      <w:pPr>
        <w:jc w:val="center"/>
        <w:rPr>
          <w:sz w:val="28"/>
          <w:szCs w:val="28"/>
        </w:rPr>
      </w:pPr>
    </w:p>
    <w:p w14:paraId="5C64F1BF" w14:textId="77777777" w:rsidR="00664493" w:rsidRPr="00C1643D" w:rsidRDefault="00664493" w:rsidP="00664493">
      <w:pPr>
        <w:jc w:val="center"/>
        <w:rPr>
          <w:b/>
          <w:color w:val="000000"/>
          <w:sz w:val="28"/>
          <w:szCs w:val="28"/>
        </w:rPr>
      </w:pPr>
      <w:bookmarkStart w:id="75" w:name="z3901"/>
      <w:bookmarkEnd w:id="74"/>
      <w:r w:rsidRPr="00C1643D">
        <w:rPr>
          <w:b/>
          <w:color w:val="000000"/>
          <w:sz w:val="28"/>
          <w:szCs w:val="28"/>
        </w:rPr>
        <w:t>Глава 1. Общие положения</w:t>
      </w:r>
    </w:p>
    <w:p w14:paraId="279B0507" w14:textId="77777777" w:rsidR="00664493" w:rsidRPr="00C1643D" w:rsidRDefault="00664493" w:rsidP="00664493">
      <w:pPr>
        <w:jc w:val="center"/>
        <w:rPr>
          <w:sz w:val="28"/>
          <w:szCs w:val="28"/>
        </w:rPr>
      </w:pPr>
    </w:p>
    <w:p w14:paraId="011CB2D1" w14:textId="77777777" w:rsidR="00664493" w:rsidRPr="00C1643D" w:rsidRDefault="00664493" w:rsidP="00664493">
      <w:pPr>
        <w:ind w:firstLine="709"/>
        <w:jc w:val="both"/>
        <w:rPr>
          <w:sz w:val="28"/>
          <w:szCs w:val="28"/>
        </w:rPr>
      </w:pPr>
      <w:bookmarkStart w:id="76" w:name="z3902"/>
      <w:bookmarkEnd w:id="75"/>
      <w:r w:rsidRPr="00C1643D">
        <w:rPr>
          <w:color w:val="000000"/>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по платежным карточкам» (далее – Форма).</w:t>
      </w:r>
    </w:p>
    <w:p w14:paraId="4504A42A" w14:textId="77777777" w:rsidR="00664493" w:rsidRPr="00C1643D" w:rsidRDefault="00664493" w:rsidP="00664493">
      <w:pPr>
        <w:ind w:firstLine="709"/>
        <w:jc w:val="both"/>
        <w:rPr>
          <w:sz w:val="28"/>
          <w:szCs w:val="28"/>
        </w:rPr>
      </w:pPr>
      <w:bookmarkStart w:id="77" w:name="z3904"/>
      <w:bookmarkEnd w:id="76"/>
      <w:r w:rsidRPr="00C1643D">
        <w:rPr>
          <w:color w:val="000000"/>
          <w:sz w:val="28"/>
          <w:szCs w:val="28"/>
        </w:rPr>
        <w:t>2. Форма составляется ежемесячно поставщиками платежных услуг, являющимися эмитентами платежных карточек и заполняется по состоянию на конец отчетного периода.</w:t>
      </w:r>
    </w:p>
    <w:p w14:paraId="5E1AA77D" w14:textId="77777777" w:rsidR="00664493" w:rsidRPr="00C1643D" w:rsidRDefault="00664493" w:rsidP="00664493">
      <w:pPr>
        <w:ind w:firstLine="709"/>
        <w:jc w:val="both"/>
        <w:rPr>
          <w:color w:val="000000"/>
          <w:sz w:val="28"/>
          <w:szCs w:val="28"/>
        </w:rPr>
      </w:pPr>
      <w:bookmarkStart w:id="78" w:name="z3905"/>
      <w:bookmarkEnd w:id="77"/>
      <w:r w:rsidRPr="00C1643D">
        <w:rPr>
          <w:color w:val="000000"/>
          <w:sz w:val="28"/>
          <w:szCs w:val="28"/>
        </w:rPr>
        <w:t>3. Форму подписывает руководитель или лицо, исполняющее его обязанности.</w:t>
      </w:r>
    </w:p>
    <w:p w14:paraId="3F984F9C" w14:textId="77777777" w:rsidR="00664493" w:rsidRPr="00C1643D" w:rsidRDefault="00664493" w:rsidP="00664493">
      <w:pPr>
        <w:jc w:val="both"/>
        <w:rPr>
          <w:sz w:val="28"/>
          <w:szCs w:val="28"/>
        </w:rPr>
      </w:pPr>
    </w:p>
    <w:p w14:paraId="5132EE69" w14:textId="77777777" w:rsidR="00664493" w:rsidRPr="00C1643D" w:rsidRDefault="00664493" w:rsidP="00664493">
      <w:pPr>
        <w:jc w:val="both"/>
        <w:rPr>
          <w:sz w:val="28"/>
          <w:szCs w:val="28"/>
        </w:rPr>
      </w:pPr>
    </w:p>
    <w:p w14:paraId="29F10AB6" w14:textId="77777777" w:rsidR="00664493" w:rsidRPr="00C1643D" w:rsidRDefault="00664493" w:rsidP="00664493">
      <w:pPr>
        <w:jc w:val="center"/>
        <w:rPr>
          <w:b/>
          <w:color w:val="000000"/>
          <w:sz w:val="28"/>
          <w:szCs w:val="28"/>
        </w:rPr>
      </w:pPr>
      <w:bookmarkStart w:id="79" w:name="z3906"/>
      <w:bookmarkEnd w:id="78"/>
      <w:r w:rsidRPr="00C1643D">
        <w:rPr>
          <w:b/>
          <w:color w:val="000000"/>
          <w:sz w:val="28"/>
          <w:szCs w:val="28"/>
        </w:rPr>
        <w:t>Глава 2. Пояснение по заполнению Формы</w:t>
      </w:r>
    </w:p>
    <w:p w14:paraId="1F34B66B" w14:textId="77777777" w:rsidR="00664493" w:rsidRPr="00C1643D" w:rsidRDefault="00664493" w:rsidP="00664493">
      <w:pPr>
        <w:jc w:val="center"/>
        <w:rPr>
          <w:sz w:val="28"/>
          <w:szCs w:val="28"/>
        </w:rPr>
      </w:pPr>
    </w:p>
    <w:p w14:paraId="4446F998" w14:textId="77777777" w:rsidR="00664493" w:rsidRPr="00C1643D" w:rsidRDefault="00664493" w:rsidP="00664493">
      <w:pPr>
        <w:ind w:firstLine="709"/>
        <w:jc w:val="both"/>
        <w:rPr>
          <w:sz w:val="28"/>
          <w:szCs w:val="28"/>
        </w:rPr>
      </w:pPr>
      <w:bookmarkStart w:id="80" w:name="z3907"/>
      <w:bookmarkEnd w:id="79"/>
      <w:r w:rsidRPr="00C1643D">
        <w:rPr>
          <w:color w:val="000000"/>
          <w:sz w:val="28"/>
          <w:szCs w:val="28"/>
        </w:rPr>
        <w:t>В Таблице 1:</w:t>
      </w:r>
    </w:p>
    <w:p w14:paraId="71E20412" w14:textId="77777777" w:rsidR="00664493" w:rsidRPr="00C1643D" w:rsidRDefault="00664493" w:rsidP="00664493">
      <w:pPr>
        <w:ind w:firstLine="709"/>
        <w:jc w:val="both"/>
        <w:rPr>
          <w:sz w:val="28"/>
          <w:szCs w:val="28"/>
        </w:rPr>
      </w:pPr>
      <w:bookmarkStart w:id="81" w:name="z3908"/>
      <w:bookmarkEnd w:id="80"/>
      <w:r w:rsidRPr="00C1643D">
        <w:rPr>
          <w:color w:val="000000"/>
          <w:sz w:val="28"/>
          <w:szCs w:val="28"/>
        </w:rPr>
        <w:t>4. В графе 1 указываются сведения по платежным карточкам в разрезе регионов и городов республиканского значения.</w:t>
      </w:r>
    </w:p>
    <w:p w14:paraId="06C32E2A" w14:textId="77777777" w:rsidR="00664493" w:rsidRPr="00C1643D" w:rsidRDefault="00664493" w:rsidP="00664493">
      <w:pPr>
        <w:ind w:firstLine="709"/>
        <w:jc w:val="both"/>
        <w:rPr>
          <w:sz w:val="28"/>
          <w:szCs w:val="28"/>
        </w:rPr>
      </w:pPr>
      <w:bookmarkStart w:id="82" w:name="z3909"/>
      <w:bookmarkEnd w:id="81"/>
      <w:r w:rsidRPr="00C1643D">
        <w:rPr>
          <w:color w:val="000000"/>
          <w:sz w:val="28"/>
          <w:szCs w:val="28"/>
        </w:rPr>
        <w:t>В строке «за пределами Республики Казахстан» указываются сведения по платежным карточкам, распространенным банком, филиалом банка-нерезидента Республики Казахстан и организацией, осуществляющей отдельные виды банковских операций, за рубежом.</w:t>
      </w:r>
    </w:p>
    <w:p w14:paraId="08CEAC0C" w14:textId="77777777" w:rsidR="00664493" w:rsidRPr="00C1643D" w:rsidRDefault="00664493" w:rsidP="00664493">
      <w:pPr>
        <w:ind w:firstLine="709"/>
        <w:jc w:val="both"/>
        <w:rPr>
          <w:sz w:val="28"/>
          <w:szCs w:val="28"/>
        </w:rPr>
      </w:pPr>
      <w:bookmarkStart w:id="83" w:name="z3910"/>
      <w:bookmarkEnd w:id="82"/>
      <w:r w:rsidRPr="00C1643D">
        <w:rPr>
          <w:color w:val="000000"/>
          <w:sz w:val="28"/>
          <w:szCs w:val="28"/>
        </w:rPr>
        <w:t>5. В графе 2 указывается наименование системы платежной карточки, по которой представляются сведения, согласно с соответствующим справочником в автоматизированной цифровой системе представления сведений.</w:t>
      </w:r>
    </w:p>
    <w:p w14:paraId="7BAAF0F8" w14:textId="77777777" w:rsidR="00664493" w:rsidRPr="00C1643D" w:rsidRDefault="00664493" w:rsidP="00664493">
      <w:pPr>
        <w:ind w:firstLine="709"/>
        <w:jc w:val="both"/>
        <w:rPr>
          <w:sz w:val="28"/>
          <w:szCs w:val="28"/>
        </w:rPr>
      </w:pPr>
      <w:bookmarkStart w:id="84" w:name="z3911"/>
      <w:bookmarkEnd w:id="83"/>
      <w:r w:rsidRPr="00C1643D">
        <w:rPr>
          <w:color w:val="000000"/>
          <w:sz w:val="28"/>
          <w:szCs w:val="28"/>
        </w:rPr>
        <w:t>6. В графах 3, 4, 5 и 6 указывается количество выпущенных в обращение платежных карточек на физическом носителе на последнюю дату отчетного месяца с учетом основных и дополнительных платежных карточек.</w:t>
      </w:r>
    </w:p>
    <w:p w14:paraId="67EB452A" w14:textId="77777777" w:rsidR="00664493" w:rsidRPr="00C1643D" w:rsidRDefault="00664493" w:rsidP="00664493">
      <w:pPr>
        <w:ind w:firstLine="709"/>
        <w:jc w:val="both"/>
        <w:rPr>
          <w:sz w:val="28"/>
          <w:szCs w:val="28"/>
        </w:rPr>
      </w:pPr>
      <w:bookmarkStart w:id="85" w:name="z3912"/>
      <w:bookmarkEnd w:id="84"/>
      <w:r w:rsidRPr="00C1643D">
        <w:rPr>
          <w:color w:val="000000"/>
          <w:sz w:val="28"/>
          <w:szCs w:val="28"/>
        </w:rPr>
        <w:lastRenderedPageBreak/>
        <w:t>7. В графе 7, 8, 9 и 10 указывается количество виртуальных платежных карточек на последнюю дату отчетного месяца с учетом основных и дополнительных платежных карточек.</w:t>
      </w:r>
    </w:p>
    <w:p w14:paraId="47C94BD3" w14:textId="77777777" w:rsidR="00664493" w:rsidRPr="00C1643D" w:rsidRDefault="00664493" w:rsidP="00664493">
      <w:pPr>
        <w:ind w:firstLine="709"/>
        <w:jc w:val="both"/>
        <w:rPr>
          <w:sz w:val="28"/>
          <w:szCs w:val="28"/>
        </w:rPr>
      </w:pPr>
      <w:bookmarkStart w:id="86" w:name="z3913"/>
      <w:bookmarkEnd w:id="85"/>
      <w:r w:rsidRPr="00C1643D">
        <w:rPr>
          <w:color w:val="000000"/>
          <w:sz w:val="28"/>
          <w:szCs w:val="28"/>
        </w:rPr>
        <w:t>8. В графе 11, 12, 13 и 14 указывается количество физических платежных карточек, которые использовались в отчетном месяце для проведения операций и получения информационных банковских услуг с учетом основных и дополнительных платежных карточек. Платежная карточка, используемая в отчетном месяце несколько раз, указывается единожды.</w:t>
      </w:r>
    </w:p>
    <w:p w14:paraId="106EC941" w14:textId="77777777" w:rsidR="00664493" w:rsidRPr="00C1643D" w:rsidRDefault="00664493" w:rsidP="00664493">
      <w:pPr>
        <w:ind w:firstLine="709"/>
        <w:jc w:val="both"/>
        <w:rPr>
          <w:sz w:val="28"/>
          <w:szCs w:val="28"/>
        </w:rPr>
      </w:pPr>
      <w:bookmarkStart w:id="87" w:name="z3914"/>
      <w:bookmarkEnd w:id="86"/>
      <w:r w:rsidRPr="00C1643D">
        <w:rPr>
          <w:color w:val="000000"/>
          <w:sz w:val="28"/>
          <w:szCs w:val="28"/>
        </w:rPr>
        <w:t>9. В графах 15, 16, 17 и 18 указывается количество виртуальных платежных карточек, которые использовались в отчетном месяце для проведения операций и получения информационных банковских услуг с учетом основных и дополнительных платежных карточек. Платежная карточка, используемая в отчетном месяце несколько раз, указывается единожды.</w:t>
      </w:r>
    </w:p>
    <w:p w14:paraId="052B6FCD" w14:textId="77777777" w:rsidR="00664493" w:rsidRPr="00C1643D" w:rsidRDefault="00664493" w:rsidP="00664493">
      <w:pPr>
        <w:ind w:firstLine="709"/>
        <w:jc w:val="both"/>
        <w:rPr>
          <w:sz w:val="28"/>
          <w:szCs w:val="28"/>
        </w:rPr>
      </w:pPr>
      <w:bookmarkStart w:id="88" w:name="z3915"/>
      <w:bookmarkEnd w:id="87"/>
      <w:r w:rsidRPr="00C1643D">
        <w:rPr>
          <w:color w:val="000000"/>
          <w:sz w:val="28"/>
          <w:szCs w:val="28"/>
        </w:rPr>
        <w:t>10. В графе 19 и 20 указывается количество держателей платежных карточек на последнюю дату отчетного месяца в разбивке на физические и виртуальные платежные карточки. В случае наличия у одного держателя нескольких платежных карточек, такой держатель указывается единожды.</w:t>
      </w:r>
    </w:p>
    <w:p w14:paraId="6E6CACE3" w14:textId="77777777" w:rsidR="00664493" w:rsidRPr="00C1643D" w:rsidRDefault="00664493" w:rsidP="00664493">
      <w:pPr>
        <w:ind w:firstLine="709"/>
        <w:jc w:val="both"/>
        <w:rPr>
          <w:sz w:val="28"/>
          <w:szCs w:val="28"/>
        </w:rPr>
      </w:pPr>
      <w:bookmarkStart w:id="89" w:name="z3916"/>
      <w:bookmarkEnd w:id="88"/>
      <w:r w:rsidRPr="00C1643D">
        <w:rPr>
          <w:color w:val="000000"/>
          <w:sz w:val="28"/>
          <w:szCs w:val="28"/>
        </w:rPr>
        <w:t>В Таблице 2:</w:t>
      </w:r>
    </w:p>
    <w:p w14:paraId="5A31811E" w14:textId="77777777" w:rsidR="00664493" w:rsidRPr="00C1643D" w:rsidRDefault="00664493" w:rsidP="00664493">
      <w:pPr>
        <w:ind w:firstLine="709"/>
        <w:jc w:val="both"/>
        <w:rPr>
          <w:sz w:val="28"/>
          <w:szCs w:val="28"/>
        </w:rPr>
      </w:pPr>
      <w:bookmarkStart w:id="90" w:name="z3917"/>
      <w:bookmarkEnd w:id="89"/>
      <w:r w:rsidRPr="00C1643D">
        <w:rPr>
          <w:color w:val="000000"/>
          <w:sz w:val="28"/>
          <w:szCs w:val="28"/>
        </w:rPr>
        <w:t>11. В графе 1 указываются сведения по платежным карточкам в разрезе регионов и городов республиканского значения.</w:t>
      </w:r>
    </w:p>
    <w:p w14:paraId="38333118" w14:textId="77777777" w:rsidR="00664493" w:rsidRPr="00C1643D" w:rsidRDefault="00664493" w:rsidP="00664493">
      <w:pPr>
        <w:ind w:firstLine="709"/>
        <w:jc w:val="both"/>
        <w:rPr>
          <w:sz w:val="28"/>
          <w:szCs w:val="28"/>
        </w:rPr>
      </w:pPr>
      <w:bookmarkStart w:id="91" w:name="z3918"/>
      <w:bookmarkEnd w:id="90"/>
      <w:r w:rsidRPr="00C1643D">
        <w:rPr>
          <w:color w:val="000000"/>
          <w:sz w:val="28"/>
          <w:szCs w:val="28"/>
        </w:rPr>
        <w:t>В строке «за пределами Республики Казахстан» указываются сведения по платежным карточкам, распространенным банком, филиалом банка-нерезидента Республики Казахстан и организацией, осуществляющей отдельные виды банковских операций, за рубежом.</w:t>
      </w:r>
    </w:p>
    <w:p w14:paraId="1EEF2D5A" w14:textId="77777777" w:rsidR="00664493" w:rsidRPr="00C1643D" w:rsidRDefault="00664493" w:rsidP="00664493">
      <w:pPr>
        <w:ind w:firstLine="709"/>
        <w:jc w:val="both"/>
        <w:rPr>
          <w:sz w:val="28"/>
          <w:szCs w:val="28"/>
        </w:rPr>
      </w:pPr>
      <w:bookmarkStart w:id="92" w:name="z3919"/>
      <w:bookmarkEnd w:id="91"/>
      <w:r w:rsidRPr="00C1643D">
        <w:rPr>
          <w:color w:val="000000"/>
          <w:sz w:val="28"/>
          <w:szCs w:val="28"/>
        </w:rPr>
        <w:t>12. В графе 2 указываются количество платежных систем, в которых обслуживаются платежные карточки респондента.</w:t>
      </w:r>
    </w:p>
    <w:p w14:paraId="58ABA20C" w14:textId="77777777" w:rsidR="00664493" w:rsidRPr="00C1643D" w:rsidRDefault="00664493" w:rsidP="00664493">
      <w:pPr>
        <w:ind w:firstLine="709"/>
        <w:jc w:val="both"/>
        <w:rPr>
          <w:sz w:val="28"/>
          <w:szCs w:val="28"/>
        </w:rPr>
      </w:pPr>
      <w:bookmarkStart w:id="93" w:name="z3920"/>
      <w:bookmarkEnd w:id="92"/>
      <w:r w:rsidRPr="00C1643D">
        <w:rPr>
          <w:color w:val="000000"/>
          <w:sz w:val="28"/>
          <w:szCs w:val="28"/>
        </w:rPr>
        <w:t>13. В графе 3 указывается суммарное количество держателей платежных карточек по всем платежным системам, указанным в графе 2.</w:t>
      </w:r>
    </w:p>
    <w:p w14:paraId="4B7483B8" w14:textId="77777777" w:rsidR="00664493" w:rsidRPr="00C1643D" w:rsidRDefault="00664493" w:rsidP="00664493">
      <w:pPr>
        <w:ind w:firstLine="709"/>
        <w:jc w:val="both"/>
        <w:rPr>
          <w:sz w:val="28"/>
          <w:szCs w:val="28"/>
        </w:rPr>
      </w:pPr>
      <w:bookmarkStart w:id="94" w:name="z3921"/>
      <w:bookmarkEnd w:id="93"/>
      <w:r w:rsidRPr="00C1643D">
        <w:rPr>
          <w:color w:val="000000"/>
          <w:sz w:val="28"/>
          <w:szCs w:val="28"/>
        </w:rPr>
        <w:t>14. В графе 4 указывается фактическое количество держателей платежных карточек, полученное путем сверки по индивидуальному идентификационному номеру клиентов.</w:t>
      </w:r>
    </w:p>
    <w:bookmarkEnd w:id="94"/>
    <w:p w14:paraId="4FEE101F" w14:textId="77777777" w:rsidR="00664493" w:rsidRPr="00C1643D" w:rsidRDefault="00664493" w:rsidP="00664493">
      <w:pPr>
        <w:rPr>
          <w:color w:val="000000"/>
          <w:sz w:val="28"/>
          <w:szCs w:val="28"/>
        </w:rPr>
      </w:pPr>
      <w:r w:rsidRPr="00C1643D">
        <w:br w:type="page"/>
      </w:r>
      <w:bookmarkStart w:id="95" w:name="z4203"/>
    </w:p>
    <w:p w14:paraId="7AED4CC6" w14:textId="2B411ABD" w:rsidR="00664493" w:rsidRPr="00C1643D" w:rsidRDefault="00664493" w:rsidP="00664493">
      <w:pPr>
        <w:ind w:left="5812"/>
        <w:rPr>
          <w:sz w:val="28"/>
          <w:szCs w:val="28"/>
        </w:rPr>
      </w:pPr>
      <w:r w:rsidRPr="00C1643D">
        <w:rPr>
          <w:sz w:val="28"/>
          <w:szCs w:val="28"/>
        </w:rPr>
        <w:lastRenderedPageBreak/>
        <w:t xml:space="preserve">Приложение </w:t>
      </w:r>
      <w:r w:rsidR="003059E6" w:rsidRPr="00C1643D">
        <w:rPr>
          <w:sz w:val="28"/>
          <w:szCs w:val="28"/>
        </w:rPr>
        <w:t>11</w:t>
      </w:r>
    </w:p>
    <w:p w14:paraId="7CA74E1F" w14:textId="77777777" w:rsidR="00664493" w:rsidRPr="00C1643D" w:rsidRDefault="00664493" w:rsidP="00664493">
      <w:pPr>
        <w:ind w:left="5812"/>
        <w:rPr>
          <w:color w:val="000000"/>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 xml:space="preserve">в которые вносятся изменения </w:t>
      </w:r>
      <w:r w:rsidRPr="00C1643D">
        <w:rPr>
          <w:sz w:val="28"/>
          <w:szCs w:val="28"/>
        </w:rPr>
        <w:br/>
      </w:r>
    </w:p>
    <w:p w14:paraId="396D07C1" w14:textId="77777777" w:rsidR="00664493" w:rsidRPr="00C1643D" w:rsidRDefault="00664493" w:rsidP="00664493">
      <w:pPr>
        <w:ind w:left="5812"/>
        <w:rPr>
          <w:color w:val="000000"/>
          <w:sz w:val="28"/>
          <w:szCs w:val="28"/>
        </w:rPr>
      </w:pPr>
      <w:r w:rsidRPr="00C1643D">
        <w:rPr>
          <w:color w:val="000000"/>
          <w:sz w:val="28"/>
          <w:szCs w:val="28"/>
        </w:rPr>
        <w:t>Приложение 4</w:t>
      </w:r>
      <w:r w:rsidRPr="00C1643D">
        <w:rPr>
          <w:sz w:val="28"/>
          <w:szCs w:val="28"/>
        </w:rPr>
        <w:br/>
      </w:r>
      <w:r w:rsidRPr="00C1643D">
        <w:rPr>
          <w:color w:val="000000"/>
          <w:sz w:val="28"/>
          <w:szCs w:val="28"/>
        </w:rPr>
        <w:t>к Правилам представления</w:t>
      </w:r>
      <w:r w:rsidRPr="00C1643D">
        <w:rPr>
          <w:sz w:val="28"/>
          <w:szCs w:val="28"/>
        </w:rPr>
        <w:br/>
      </w:r>
      <w:r w:rsidRPr="00C1643D">
        <w:rPr>
          <w:color w:val="000000"/>
          <w:sz w:val="28"/>
          <w:szCs w:val="28"/>
        </w:rPr>
        <w:t>сведений о платежных услугах</w:t>
      </w:r>
    </w:p>
    <w:p w14:paraId="26CF40C5" w14:textId="77777777" w:rsidR="00664493" w:rsidRPr="00C1643D" w:rsidRDefault="00664493" w:rsidP="00664493">
      <w:pPr>
        <w:ind w:left="5812"/>
        <w:rPr>
          <w:color w:val="000000"/>
          <w:sz w:val="28"/>
          <w:szCs w:val="28"/>
        </w:rPr>
      </w:pPr>
    </w:p>
    <w:p w14:paraId="77F48E3E" w14:textId="77777777" w:rsidR="00664493" w:rsidRPr="00C1643D" w:rsidRDefault="00664493" w:rsidP="00664493">
      <w:pPr>
        <w:ind w:left="5812"/>
        <w:rPr>
          <w:color w:val="000000"/>
          <w:sz w:val="28"/>
          <w:szCs w:val="28"/>
        </w:rPr>
      </w:pPr>
      <w:r w:rsidRPr="00C1643D">
        <w:rPr>
          <w:color w:val="000000"/>
          <w:sz w:val="28"/>
          <w:szCs w:val="28"/>
        </w:rPr>
        <w:t>Форма, предназначенная для сбора административных данных</w:t>
      </w:r>
    </w:p>
    <w:p w14:paraId="7C01E811" w14:textId="77777777" w:rsidR="00664493" w:rsidRPr="00C1643D" w:rsidRDefault="00664493" w:rsidP="00664493">
      <w:pPr>
        <w:ind w:left="5812"/>
        <w:rPr>
          <w:color w:val="000000"/>
          <w:sz w:val="28"/>
          <w:szCs w:val="28"/>
        </w:rPr>
      </w:pPr>
    </w:p>
    <w:p w14:paraId="7030C4A4" w14:textId="77777777" w:rsidR="00664493" w:rsidRPr="00C1643D" w:rsidRDefault="00664493" w:rsidP="00664493">
      <w:pPr>
        <w:ind w:left="5812"/>
        <w:rPr>
          <w:color w:val="000000"/>
          <w:sz w:val="28"/>
          <w:szCs w:val="28"/>
        </w:rPr>
      </w:pPr>
    </w:p>
    <w:p w14:paraId="19F4BA25" w14:textId="77777777" w:rsidR="00664493" w:rsidRPr="00C1643D" w:rsidRDefault="00664493" w:rsidP="00664493">
      <w:pPr>
        <w:ind w:firstLine="709"/>
        <w:jc w:val="both"/>
        <w:rPr>
          <w:sz w:val="28"/>
          <w:szCs w:val="28"/>
        </w:rPr>
      </w:pPr>
      <w:r w:rsidRPr="00C1643D">
        <w:rPr>
          <w:color w:val="000000"/>
          <w:sz w:val="28"/>
          <w:szCs w:val="28"/>
        </w:rPr>
        <w:t>Представляется: в Национальный Банк Республики Казахстан</w:t>
      </w:r>
    </w:p>
    <w:p w14:paraId="5C95ECF0" w14:textId="77777777" w:rsidR="00664493" w:rsidRPr="00C1643D" w:rsidRDefault="00664493" w:rsidP="00664493">
      <w:pPr>
        <w:ind w:firstLine="709"/>
        <w:jc w:val="both"/>
        <w:rPr>
          <w:sz w:val="28"/>
          <w:szCs w:val="28"/>
        </w:rPr>
      </w:pPr>
      <w:bookmarkStart w:id="96" w:name="z4204"/>
      <w:bookmarkEnd w:id="95"/>
      <w:r w:rsidRPr="00C1643D">
        <w:rPr>
          <w:color w:val="000000"/>
          <w:sz w:val="28"/>
          <w:szCs w:val="28"/>
        </w:rPr>
        <w:t>Форма, предназначенная для сбора административных данных на безвозмездной основе, размещена на интернет-ресурсе: www.nationalbank.kz</w:t>
      </w:r>
    </w:p>
    <w:p w14:paraId="7EAFA8AC" w14:textId="77777777" w:rsidR="00664493" w:rsidRPr="00C1643D" w:rsidRDefault="00664493" w:rsidP="00664493">
      <w:pPr>
        <w:ind w:firstLine="709"/>
        <w:jc w:val="both"/>
        <w:rPr>
          <w:sz w:val="28"/>
          <w:szCs w:val="28"/>
        </w:rPr>
      </w:pPr>
      <w:bookmarkStart w:id="97" w:name="z4205"/>
      <w:bookmarkEnd w:id="96"/>
      <w:r w:rsidRPr="00C1643D">
        <w:rPr>
          <w:color w:val="000000"/>
          <w:sz w:val="28"/>
          <w:szCs w:val="28"/>
        </w:rPr>
        <w:t>Наименование административной формы: Сведения о количестве и объемах операций с использованием платежных карточек</w:t>
      </w:r>
    </w:p>
    <w:p w14:paraId="33E6C77F" w14:textId="77777777" w:rsidR="00664493" w:rsidRPr="00C1643D" w:rsidRDefault="00664493" w:rsidP="00664493">
      <w:pPr>
        <w:ind w:firstLine="709"/>
        <w:jc w:val="both"/>
        <w:rPr>
          <w:sz w:val="28"/>
          <w:szCs w:val="28"/>
        </w:rPr>
      </w:pPr>
      <w:bookmarkStart w:id="98" w:name="z4206"/>
      <w:bookmarkEnd w:id="97"/>
      <w:r w:rsidRPr="00C1643D">
        <w:rPr>
          <w:color w:val="000000"/>
          <w:sz w:val="28"/>
          <w:szCs w:val="28"/>
        </w:rPr>
        <w:t>Индекс формы, предназначенной для сбора административных данных на безвозмездной основе: 4-PK</w:t>
      </w:r>
    </w:p>
    <w:p w14:paraId="3780141A" w14:textId="77777777" w:rsidR="00664493" w:rsidRPr="00C1643D" w:rsidRDefault="00664493" w:rsidP="00664493">
      <w:pPr>
        <w:ind w:firstLine="709"/>
        <w:jc w:val="both"/>
        <w:rPr>
          <w:sz w:val="28"/>
          <w:szCs w:val="28"/>
        </w:rPr>
      </w:pPr>
      <w:bookmarkStart w:id="99" w:name="z4207"/>
      <w:bookmarkEnd w:id="98"/>
      <w:r w:rsidRPr="00C1643D">
        <w:rPr>
          <w:color w:val="000000"/>
          <w:sz w:val="28"/>
          <w:szCs w:val="28"/>
        </w:rPr>
        <w:t>Периодичность: ежемесячная</w:t>
      </w:r>
    </w:p>
    <w:p w14:paraId="478FEF6E" w14:textId="77777777" w:rsidR="00664493" w:rsidRPr="00C1643D" w:rsidRDefault="00664493" w:rsidP="00664493">
      <w:pPr>
        <w:ind w:firstLine="709"/>
        <w:jc w:val="both"/>
        <w:rPr>
          <w:sz w:val="28"/>
          <w:szCs w:val="28"/>
        </w:rPr>
      </w:pPr>
      <w:bookmarkStart w:id="100" w:name="z4208"/>
      <w:bookmarkEnd w:id="99"/>
      <w:r w:rsidRPr="00C1643D">
        <w:rPr>
          <w:color w:val="000000"/>
          <w:sz w:val="28"/>
          <w:szCs w:val="28"/>
        </w:rPr>
        <w:t>Отчетный период: по состоянию на «___» ____________ 20___ года</w:t>
      </w:r>
    </w:p>
    <w:p w14:paraId="77E11B76" w14:textId="77777777" w:rsidR="00664493" w:rsidRPr="00C1643D" w:rsidRDefault="00664493" w:rsidP="00664493">
      <w:pPr>
        <w:ind w:firstLine="709"/>
        <w:jc w:val="both"/>
        <w:rPr>
          <w:sz w:val="28"/>
          <w:szCs w:val="28"/>
        </w:rPr>
      </w:pPr>
      <w:bookmarkStart w:id="101" w:name="z4209"/>
      <w:bookmarkEnd w:id="100"/>
      <w:r w:rsidRPr="00C1643D">
        <w:rPr>
          <w:color w:val="000000"/>
          <w:sz w:val="28"/>
          <w:szCs w:val="28"/>
        </w:rPr>
        <w:t>Круг лиц, представляющих форму, предназначенную для сбора административных данных на безвозмездной основе: поставщики платежных услуг, являющиеся эмитентами платежных карточек и (или) эквайерами:</w:t>
      </w:r>
    </w:p>
    <w:p w14:paraId="11E7692B" w14:textId="77777777" w:rsidR="00664493" w:rsidRPr="00C1643D" w:rsidRDefault="00664493" w:rsidP="00664493">
      <w:pPr>
        <w:ind w:firstLine="709"/>
        <w:jc w:val="both"/>
        <w:rPr>
          <w:sz w:val="28"/>
          <w:szCs w:val="28"/>
        </w:rPr>
      </w:pPr>
      <w:bookmarkStart w:id="102" w:name="z4210"/>
      <w:bookmarkEnd w:id="101"/>
      <w:r w:rsidRPr="00C1643D">
        <w:rPr>
          <w:color w:val="000000"/>
          <w:sz w:val="28"/>
          <w:szCs w:val="28"/>
        </w:rPr>
        <w:t>1) банки;</w:t>
      </w:r>
    </w:p>
    <w:p w14:paraId="75BA4E4A" w14:textId="77777777" w:rsidR="00664493" w:rsidRPr="00C1643D" w:rsidRDefault="00664493" w:rsidP="00664493">
      <w:pPr>
        <w:ind w:firstLine="709"/>
        <w:jc w:val="both"/>
        <w:rPr>
          <w:sz w:val="28"/>
          <w:szCs w:val="28"/>
        </w:rPr>
      </w:pPr>
      <w:bookmarkStart w:id="103" w:name="z4211"/>
      <w:bookmarkEnd w:id="102"/>
      <w:r w:rsidRPr="00C1643D">
        <w:rPr>
          <w:color w:val="000000"/>
          <w:sz w:val="28"/>
          <w:szCs w:val="28"/>
        </w:rPr>
        <w:t>2) организации, осуществляющие отдельные виды банковских операций;</w:t>
      </w:r>
    </w:p>
    <w:p w14:paraId="075A6B84" w14:textId="77777777" w:rsidR="00664493" w:rsidRPr="00C1643D" w:rsidRDefault="00664493" w:rsidP="00664493">
      <w:pPr>
        <w:ind w:firstLine="709"/>
        <w:jc w:val="both"/>
        <w:rPr>
          <w:color w:val="000000"/>
          <w:sz w:val="28"/>
          <w:szCs w:val="28"/>
        </w:rPr>
      </w:pPr>
      <w:bookmarkStart w:id="104" w:name="z4212"/>
      <w:bookmarkEnd w:id="103"/>
      <w:r w:rsidRPr="00C1643D">
        <w:rPr>
          <w:color w:val="000000"/>
          <w:sz w:val="28"/>
          <w:szCs w:val="28"/>
        </w:rPr>
        <w:t xml:space="preserve">Срок представления </w:t>
      </w:r>
      <w:r w:rsidRPr="00C1643D">
        <w:rPr>
          <w:sz w:val="28"/>
          <w:szCs w:val="28"/>
        </w:rPr>
        <w:t>формы, предназначенной для сбора административных данных на безвозмездной основе:</w:t>
      </w:r>
      <w:r w:rsidRPr="00C1643D">
        <w:rPr>
          <w:color w:val="000000"/>
          <w:sz w:val="28"/>
          <w:szCs w:val="28"/>
        </w:rPr>
        <w:t xml:space="preserve"> не позднее десятого (включительно) числа месяца, следующего за отчетным месяцем. Если десятое число месяца выпадает на выходной или праздничный день, срок представления отчетности переносится на следующий рабочий день.</w:t>
      </w:r>
    </w:p>
    <w:p w14:paraId="32DB5988" w14:textId="77777777" w:rsidR="00664493" w:rsidRPr="00C1643D" w:rsidRDefault="00664493" w:rsidP="00664493">
      <w:pPr>
        <w:ind w:firstLine="709"/>
        <w:jc w:val="both"/>
        <w:rPr>
          <w:sz w:val="28"/>
          <w:szCs w:val="28"/>
        </w:rPr>
      </w:pPr>
      <w:r w:rsidRPr="00C1643D">
        <w:rPr>
          <w:sz w:val="28"/>
          <w:szCs w:val="28"/>
        </w:rPr>
        <w:t>БИН</w:t>
      </w:r>
      <w:bookmarkStart w:id="105" w:name="z4216"/>
      <w:bookmarkEnd w:id="104"/>
      <w:r w:rsidRPr="00C1643D">
        <w:rPr>
          <w:sz w:val="28"/>
          <w:szCs w:val="28"/>
        </w:rPr>
        <w:t>:</w:t>
      </w:r>
    </w:p>
    <w:p w14:paraId="24068130" w14:textId="77777777" w:rsidR="00664493" w:rsidRPr="00C1643D" w:rsidRDefault="00664493" w:rsidP="00664493">
      <w:pPr>
        <w:ind w:firstLine="709"/>
        <w:jc w:val="both"/>
        <w:rPr>
          <w:sz w:val="28"/>
          <w:szCs w:val="28"/>
        </w:rPr>
      </w:pPr>
      <w:r w:rsidRPr="00C1643D">
        <w:rPr>
          <w:color w:val="000000"/>
          <w:sz w:val="28"/>
          <w:szCs w:val="28"/>
        </w:rPr>
        <w:t>Метод сбора: в электронном виде</w:t>
      </w:r>
    </w:p>
    <w:p w14:paraId="2896CC8E" w14:textId="77777777" w:rsidR="00664493" w:rsidRPr="00C1643D" w:rsidRDefault="00664493" w:rsidP="00664493">
      <w:pPr>
        <w:spacing w:after="160" w:line="259" w:lineRule="auto"/>
        <w:jc w:val="center"/>
        <w:rPr>
          <w:strike/>
          <w:color w:val="000000"/>
          <w:sz w:val="28"/>
          <w:szCs w:val="28"/>
        </w:rPr>
      </w:pPr>
      <w:bookmarkStart w:id="106" w:name="z4219"/>
      <w:bookmarkEnd w:id="105"/>
      <w:r w:rsidRPr="00C1643D">
        <w:rPr>
          <w:b/>
          <w:sz w:val="28"/>
          <w:szCs w:val="28"/>
        </w:rPr>
        <w:br w:type="page"/>
      </w:r>
    </w:p>
    <w:tbl>
      <w:tblPr>
        <w:tblW w:w="966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1134"/>
        <w:gridCol w:w="850"/>
        <w:gridCol w:w="1823"/>
        <w:gridCol w:w="1252"/>
        <w:gridCol w:w="1158"/>
        <w:gridCol w:w="1701"/>
        <w:gridCol w:w="991"/>
      </w:tblGrid>
      <w:tr w:rsidR="00664493" w:rsidRPr="00C1643D" w14:paraId="5623E541" w14:textId="77777777" w:rsidTr="00071AA5">
        <w:trPr>
          <w:trHeight w:val="30"/>
        </w:trPr>
        <w:tc>
          <w:tcPr>
            <w:tcW w:w="751" w:type="dxa"/>
            <w:tcMar>
              <w:top w:w="15" w:type="dxa"/>
              <w:left w:w="15" w:type="dxa"/>
              <w:bottom w:w="15" w:type="dxa"/>
              <w:right w:w="15" w:type="dxa"/>
            </w:tcMar>
          </w:tcPr>
          <w:p w14:paraId="3C322D51" w14:textId="77777777" w:rsidR="00664493" w:rsidRPr="00C1643D" w:rsidRDefault="00664493" w:rsidP="00664493">
            <w:pPr>
              <w:ind w:left="20"/>
              <w:jc w:val="both"/>
              <w:rPr>
                <w:sz w:val="28"/>
                <w:szCs w:val="28"/>
              </w:rPr>
            </w:pPr>
            <w:bookmarkStart w:id="107" w:name="z4220"/>
            <w:bookmarkEnd w:id="106"/>
            <w:r w:rsidRPr="00C1643D">
              <w:rPr>
                <w:color w:val="000000"/>
                <w:sz w:val="28"/>
                <w:szCs w:val="28"/>
              </w:rPr>
              <w:lastRenderedPageBreak/>
              <w:t>Вид операции</w:t>
            </w:r>
          </w:p>
        </w:tc>
        <w:bookmarkEnd w:id="107"/>
        <w:tc>
          <w:tcPr>
            <w:tcW w:w="1134" w:type="dxa"/>
            <w:tcMar>
              <w:top w:w="15" w:type="dxa"/>
              <w:left w:w="15" w:type="dxa"/>
              <w:bottom w:w="15" w:type="dxa"/>
              <w:right w:w="15" w:type="dxa"/>
            </w:tcMar>
          </w:tcPr>
          <w:p w14:paraId="6C014C12" w14:textId="77777777" w:rsidR="00664493" w:rsidRPr="00C1643D" w:rsidRDefault="00664493" w:rsidP="00664493">
            <w:pPr>
              <w:ind w:left="20"/>
              <w:jc w:val="both"/>
              <w:rPr>
                <w:sz w:val="28"/>
                <w:szCs w:val="28"/>
              </w:rPr>
            </w:pPr>
            <w:r w:rsidRPr="00C1643D">
              <w:rPr>
                <w:color w:val="000000"/>
                <w:sz w:val="28"/>
                <w:szCs w:val="28"/>
              </w:rPr>
              <w:t>Среда проведения операции</w:t>
            </w:r>
          </w:p>
        </w:tc>
        <w:tc>
          <w:tcPr>
            <w:tcW w:w="850" w:type="dxa"/>
            <w:tcMar>
              <w:top w:w="15" w:type="dxa"/>
              <w:left w:w="15" w:type="dxa"/>
              <w:bottom w:w="15" w:type="dxa"/>
              <w:right w:w="15" w:type="dxa"/>
            </w:tcMar>
          </w:tcPr>
          <w:p w14:paraId="08D051F8" w14:textId="77777777" w:rsidR="00664493" w:rsidRPr="00C1643D" w:rsidRDefault="00664493" w:rsidP="00664493">
            <w:pPr>
              <w:ind w:left="20"/>
              <w:jc w:val="both"/>
              <w:rPr>
                <w:sz w:val="28"/>
                <w:szCs w:val="28"/>
              </w:rPr>
            </w:pPr>
            <w:r w:rsidRPr="00C1643D">
              <w:rPr>
                <w:color w:val="000000"/>
                <w:sz w:val="28"/>
                <w:szCs w:val="28"/>
              </w:rPr>
              <w:t>Признак держателя платежной карточки</w:t>
            </w:r>
          </w:p>
        </w:tc>
        <w:tc>
          <w:tcPr>
            <w:tcW w:w="1823" w:type="dxa"/>
            <w:tcMar>
              <w:top w:w="15" w:type="dxa"/>
              <w:left w:w="15" w:type="dxa"/>
              <w:bottom w:w="15" w:type="dxa"/>
              <w:right w:w="15" w:type="dxa"/>
            </w:tcMar>
          </w:tcPr>
          <w:p w14:paraId="3AE53B49" w14:textId="77777777" w:rsidR="00664493" w:rsidRPr="00C1643D" w:rsidRDefault="00664493" w:rsidP="00664493">
            <w:pPr>
              <w:ind w:left="20"/>
              <w:jc w:val="both"/>
              <w:rPr>
                <w:sz w:val="28"/>
                <w:szCs w:val="28"/>
              </w:rPr>
            </w:pPr>
            <w:r w:rsidRPr="00C1643D">
              <w:rPr>
                <w:color w:val="000000"/>
                <w:sz w:val="28"/>
                <w:szCs w:val="28"/>
              </w:rPr>
              <w:t>Наименование системы платежной карточки</w:t>
            </w:r>
          </w:p>
        </w:tc>
        <w:tc>
          <w:tcPr>
            <w:tcW w:w="1252" w:type="dxa"/>
            <w:tcMar>
              <w:top w:w="15" w:type="dxa"/>
              <w:left w:w="15" w:type="dxa"/>
              <w:bottom w:w="15" w:type="dxa"/>
              <w:right w:w="15" w:type="dxa"/>
            </w:tcMar>
          </w:tcPr>
          <w:p w14:paraId="07202F19" w14:textId="77777777" w:rsidR="00664493" w:rsidRPr="00C1643D" w:rsidRDefault="00664493" w:rsidP="00664493">
            <w:pPr>
              <w:ind w:left="20"/>
              <w:jc w:val="both"/>
              <w:rPr>
                <w:sz w:val="28"/>
                <w:szCs w:val="28"/>
              </w:rPr>
            </w:pPr>
            <w:r w:rsidRPr="00C1643D">
              <w:rPr>
                <w:color w:val="000000"/>
                <w:sz w:val="28"/>
                <w:szCs w:val="28"/>
              </w:rPr>
              <w:t>Признак операции</w:t>
            </w:r>
          </w:p>
        </w:tc>
        <w:tc>
          <w:tcPr>
            <w:tcW w:w="1158" w:type="dxa"/>
            <w:tcMar>
              <w:top w:w="15" w:type="dxa"/>
              <w:left w:w="15" w:type="dxa"/>
              <w:bottom w:w="15" w:type="dxa"/>
              <w:right w:w="15" w:type="dxa"/>
            </w:tcMar>
          </w:tcPr>
          <w:p w14:paraId="78BB81CF" w14:textId="77777777" w:rsidR="00664493" w:rsidRPr="00C1643D" w:rsidRDefault="00664493" w:rsidP="00664493">
            <w:pPr>
              <w:ind w:left="20"/>
              <w:jc w:val="both"/>
              <w:rPr>
                <w:sz w:val="28"/>
                <w:szCs w:val="28"/>
              </w:rPr>
            </w:pPr>
            <w:r w:rsidRPr="00C1643D">
              <w:rPr>
                <w:color w:val="000000"/>
                <w:sz w:val="28"/>
                <w:szCs w:val="28"/>
              </w:rPr>
              <w:t>Система/канал связи</w:t>
            </w:r>
          </w:p>
        </w:tc>
        <w:tc>
          <w:tcPr>
            <w:tcW w:w="1701" w:type="dxa"/>
            <w:tcMar>
              <w:top w:w="15" w:type="dxa"/>
              <w:left w:w="15" w:type="dxa"/>
              <w:bottom w:w="15" w:type="dxa"/>
              <w:right w:w="15" w:type="dxa"/>
            </w:tcMar>
          </w:tcPr>
          <w:p w14:paraId="4C6FD716" w14:textId="77777777" w:rsidR="00664493" w:rsidRPr="00C1643D" w:rsidRDefault="00664493" w:rsidP="00664493">
            <w:pPr>
              <w:ind w:left="20"/>
              <w:jc w:val="both"/>
              <w:rPr>
                <w:sz w:val="28"/>
                <w:szCs w:val="28"/>
              </w:rPr>
            </w:pPr>
            <w:r w:rsidRPr="00C1643D">
              <w:rPr>
                <w:color w:val="000000"/>
                <w:sz w:val="28"/>
                <w:szCs w:val="28"/>
              </w:rPr>
              <w:t>Количество операций (единиц)</w:t>
            </w:r>
          </w:p>
        </w:tc>
        <w:tc>
          <w:tcPr>
            <w:tcW w:w="991" w:type="dxa"/>
            <w:tcMar>
              <w:top w:w="15" w:type="dxa"/>
              <w:left w:w="15" w:type="dxa"/>
              <w:bottom w:w="15" w:type="dxa"/>
              <w:right w:w="15" w:type="dxa"/>
            </w:tcMar>
          </w:tcPr>
          <w:p w14:paraId="799B4E9D" w14:textId="77777777" w:rsidR="00664493" w:rsidRPr="00C1643D" w:rsidRDefault="00664493" w:rsidP="00664493">
            <w:pPr>
              <w:ind w:left="20"/>
              <w:jc w:val="both"/>
              <w:rPr>
                <w:sz w:val="28"/>
                <w:szCs w:val="28"/>
              </w:rPr>
            </w:pPr>
            <w:r w:rsidRPr="00C1643D">
              <w:rPr>
                <w:color w:val="000000"/>
                <w:sz w:val="28"/>
                <w:szCs w:val="28"/>
              </w:rPr>
              <w:t>Сумма (тысяч те</w:t>
            </w:r>
            <w:r w:rsidRPr="00C1643D">
              <w:rPr>
                <w:color w:val="000000"/>
                <w:sz w:val="28"/>
                <w:szCs w:val="28"/>
                <w:lang w:val="kk-KZ"/>
              </w:rPr>
              <w:t>ң</w:t>
            </w:r>
            <w:r w:rsidRPr="00C1643D">
              <w:rPr>
                <w:color w:val="000000"/>
                <w:sz w:val="28"/>
                <w:szCs w:val="28"/>
              </w:rPr>
              <w:t>ге)</w:t>
            </w:r>
          </w:p>
        </w:tc>
      </w:tr>
      <w:tr w:rsidR="00664493" w:rsidRPr="00C1643D" w14:paraId="3AF4D5ED" w14:textId="77777777" w:rsidTr="00071AA5">
        <w:trPr>
          <w:trHeight w:val="30"/>
        </w:trPr>
        <w:tc>
          <w:tcPr>
            <w:tcW w:w="751" w:type="dxa"/>
            <w:tcMar>
              <w:top w:w="15" w:type="dxa"/>
              <w:left w:w="15" w:type="dxa"/>
              <w:bottom w:w="15" w:type="dxa"/>
              <w:right w:w="15" w:type="dxa"/>
            </w:tcMar>
            <w:vAlign w:val="center"/>
          </w:tcPr>
          <w:p w14:paraId="3A1ED125" w14:textId="77777777" w:rsidR="00664493" w:rsidRPr="00C1643D" w:rsidRDefault="00664493" w:rsidP="00664493">
            <w:pPr>
              <w:ind w:left="20"/>
              <w:jc w:val="center"/>
              <w:rPr>
                <w:sz w:val="28"/>
                <w:szCs w:val="28"/>
              </w:rPr>
            </w:pPr>
            <w:bookmarkStart w:id="108" w:name="z4229"/>
            <w:r w:rsidRPr="00C1643D">
              <w:rPr>
                <w:color w:val="000000"/>
                <w:sz w:val="28"/>
                <w:szCs w:val="28"/>
              </w:rPr>
              <w:t>1</w:t>
            </w:r>
          </w:p>
        </w:tc>
        <w:bookmarkEnd w:id="108"/>
        <w:tc>
          <w:tcPr>
            <w:tcW w:w="1134" w:type="dxa"/>
            <w:tcMar>
              <w:top w:w="15" w:type="dxa"/>
              <w:left w:w="15" w:type="dxa"/>
              <w:bottom w:w="15" w:type="dxa"/>
              <w:right w:w="15" w:type="dxa"/>
            </w:tcMar>
            <w:vAlign w:val="center"/>
          </w:tcPr>
          <w:p w14:paraId="4B4A4CCF" w14:textId="77777777" w:rsidR="00664493" w:rsidRPr="00C1643D" w:rsidRDefault="00664493" w:rsidP="00664493">
            <w:pPr>
              <w:ind w:left="20"/>
              <w:jc w:val="center"/>
              <w:rPr>
                <w:sz w:val="28"/>
                <w:szCs w:val="28"/>
              </w:rPr>
            </w:pPr>
            <w:r w:rsidRPr="00C1643D">
              <w:rPr>
                <w:color w:val="000000"/>
                <w:sz w:val="28"/>
                <w:szCs w:val="28"/>
              </w:rPr>
              <w:t>2</w:t>
            </w:r>
          </w:p>
        </w:tc>
        <w:tc>
          <w:tcPr>
            <w:tcW w:w="850" w:type="dxa"/>
            <w:tcMar>
              <w:top w:w="15" w:type="dxa"/>
              <w:left w:w="15" w:type="dxa"/>
              <w:bottom w:w="15" w:type="dxa"/>
              <w:right w:w="15" w:type="dxa"/>
            </w:tcMar>
            <w:vAlign w:val="center"/>
          </w:tcPr>
          <w:p w14:paraId="7C718F44" w14:textId="77777777" w:rsidR="00664493" w:rsidRPr="00C1643D" w:rsidRDefault="00664493" w:rsidP="00664493">
            <w:pPr>
              <w:ind w:left="20"/>
              <w:jc w:val="center"/>
              <w:rPr>
                <w:sz w:val="28"/>
                <w:szCs w:val="28"/>
              </w:rPr>
            </w:pPr>
            <w:r w:rsidRPr="00C1643D">
              <w:rPr>
                <w:color w:val="000000"/>
                <w:sz w:val="28"/>
                <w:szCs w:val="28"/>
              </w:rPr>
              <w:t>3</w:t>
            </w:r>
          </w:p>
        </w:tc>
        <w:tc>
          <w:tcPr>
            <w:tcW w:w="1823" w:type="dxa"/>
            <w:tcMar>
              <w:top w:w="15" w:type="dxa"/>
              <w:left w:w="15" w:type="dxa"/>
              <w:bottom w:w="15" w:type="dxa"/>
              <w:right w:w="15" w:type="dxa"/>
            </w:tcMar>
            <w:vAlign w:val="center"/>
          </w:tcPr>
          <w:p w14:paraId="2B921D63" w14:textId="77777777" w:rsidR="00664493" w:rsidRPr="00C1643D" w:rsidRDefault="00664493" w:rsidP="00664493">
            <w:pPr>
              <w:ind w:left="20"/>
              <w:jc w:val="center"/>
              <w:rPr>
                <w:sz w:val="28"/>
                <w:szCs w:val="28"/>
              </w:rPr>
            </w:pPr>
            <w:r w:rsidRPr="00C1643D">
              <w:rPr>
                <w:color w:val="000000"/>
                <w:sz w:val="28"/>
                <w:szCs w:val="28"/>
              </w:rPr>
              <w:t>4</w:t>
            </w:r>
          </w:p>
        </w:tc>
        <w:tc>
          <w:tcPr>
            <w:tcW w:w="1252" w:type="dxa"/>
            <w:tcMar>
              <w:top w:w="15" w:type="dxa"/>
              <w:left w:w="15" w:type="dxa"/>
              <w:bottom w:w="15" w:type="dxa"/>
              <w:right w:w="15" w:type="dxa"/>
            </w:tcMar>
            <w:vAlign w:val="center"/>
          </w:tcPr>
          <w:p w14:paraId="1F7E3835" w14:textId="77777777" w:rsidR="00664493" w:rsidRPr="00C1643D" w:rsidRDefault="00664493" w:rsidP="00664493">
            <w:pPr>
              <w:ind w:left="20"/>
              <w:jc w:val="center"/>
              <w:rPr>
                <w:sz w:val="28"/>
                <w:szCs w:val="28"/>
              </w:rPr>
            </w:pPr>
            <w:r w:rsidRPr="00C1643D">
              <w:rPr>
                <w:color w:val="000000"/>
                <w:sz w:val="28"/>
                <w:szCs w:val="28"/>
              </w:rPr>
              <w:t>5</w:t>
            </w:r>
          </w:p>
        </w:tc>
        <w:tc>
          <w:tcPr>
            <w:tcW w:w="1158" w:type="dxa"/>
            <w:tcMar>
              <w:top w:w="15" w:type="dxa"/>
              <w:left w:w="15" w:type="dxa"/>
              <w:bottom w:w="15" w:type="dxa"/>
              <w:right w:w="15" w:type="dxa"/>
            </w:tcMar>
            <w:vAlign w:val="center"/>
          </w:tcPr>
          <w:p w14:paraId="483F098B" w14:textId="77777777" w:rsidR="00664493" w:rsidRPr="00C1643D" w:rsidRDefault="00664493" w:rsidP="00664493">
            <w:pPr>
              <w:ind w:left="20"/>
              <w:jc w:val="center"/>
              <w:rPr>
                <w:sz w:val="28"/>
                <w:szCs w:val="28"/>
              </w:rPr>
            </w:pPr>
            <w:r w:rsidRPr="00C1643D">
              <w:rPr>
                <w:color w:val="000000"/>
                <w:sz w:val="28"/>
                <w:szCs w:val="28"/>
              </w:rPr>
              <w:t>6</w:t>
            </w:r>
          </w:p>
        </w:tc>
        <w:tc>
          <w:tcPr>
            <w:tcW w:w="1701" w:type="dxa"/>
            <w:tcMar>
              <w:top w:w="15" w:type="dxa"/>
              <w:left w:w="15" w:type="dxa"/>
              <w:bottom w:w="15" w:type="dxa"/>
              <w:right w:w="15" w:type="dxa"/>
            </w:tcMar>
            <w:vAlign w:val="center"/>
          </w:tcPr>
          <w:p w14:paraId="355DED7E" w14:textId="77777777" w:rsidR="00664493" w:rsidRPr="00C1643D" w:rsidRDefault="00664493" w:rsidP="00664493">
            <w:pPr>
              <w:ind w:left="20"/>
              <w:jc w:val="center"/>
              <w:rPr>
                <w:sz w:val="28"/>
                <w:szCs w:val="28"/>
              </w:rPr>
            </w:pPr>
            <w:r w:rsidRPr="00C1643D">
              <w:rPr>
                <w:color w:val="000000"/>
                <w:sz w:val="28"/>
                <w:szCs w:val="28"/>
              </w:rPr>
              <w:t>7</w:t>
            </w:r>
          </w:p>
        </w:tc>
        <w:tc>
          <w:tcPr>
            <w:tcW w:w="991" w:type="dxa"/>
            <w:tcMar>
              <w:top w:w="15" w:type="dxa"/>
              <w:left w:w="15" w:type="dxa"/>
              <w:bottom w:w="15" w:type="dxa"/>
              <w:right w:w="15" w:type="dxa"/>
            </w:tcMar>
            <w:vAlign w:val="center"/>
          </w:tcPr>
          <w:p w14:paraId="6F6CC600" w14:textId="77777777" w:rsidR="00664493" w:rsidRPr="00C1643D" w:rsidRDefault="00664493" w:rsidP="00664493">
            <w:pPr>
              <w:ind w:left="20"/>
              <w:jc w:val="center"/>
              <w:rPr>
                <w:sz w:val="28"/>
                <w:szCs w:val="28"/>
              </w:rPr>
            </w:pPr>
            <w:r w:rsidRPr="00C1643D">
              <w:rPr>
                <w:color w:val="000000"/>
                <w:sz w:val="28"/>
                <w:szCs w:val="28"/>
              </w:rPr>
              <w:t>8</w:t>
            </w:r>
          </w:p>
        </w:tc>
      </w:tr>
      <w:tr w:rsidR="00664493" w:rsidRPr="00C1643D" w14:paraId="128F9FD6" w14:textId="77777777" w:rsidTr="00071AA5">
        <w:trPr>
          <w:trHeight w:val="30"/>
        </w:trPr>
        <w:tc>
          <w:tcPr>
            <w:tcW w:w="751" w:type="dxa"/>
            <w:tcMar>
              <w:top w:w="15" w:type="dxa"/>
              <w:left w:w="15" w:type="dxa"/>
              <w:bottom w:w="15" w:type="dxa"/>
              <w:right w:w="15" w:type="dxa"/>
            </w:tcMar>
            <w:vAlign w:val="center"/>
          </w:tcPr>
          <w:p w14:paraId="5DBFBC8A" w14:textId="77777777" w:rsidR="00664493" w:rsidRPr="00C1643D" w:rsidRDefault="00664493" w:rsidP="00664493">
            <w:pPr>
              <w:ind w:left="20"/>
              <w:jc w:val="both"/>
              <w:rPr>
                <w:sz w:val="28"/>
                <w:szCs w:val="28"/>
              </w:rPr>
            </w:pPr>
            <w:bookmarkStart w:id="109" w:name="z4238"/>
          </w:p>
        </w:tc>
        <w:bookmarkEnd w:id="109"/>
        <w:tc>
          <w:tcPr>
            <w:tcW w:w="1134" w:type="dxa"/>
            <w:tcMar>
              <w:top w:w="15" w:type="dxa"/>
              <w:left w:w="15" w:type="dxa"/>
              <w:bottom w:w="15" w:type="dxa"/>
              <w:right w:w="15" w:type="dxa"/>
            </w:tcMar>
            <w:vAlign w:val="center"/>
          </w:tcPr>
          <w:p w14:paraId="1FB0D300" w14:textId="77777777" w:rsidR="00664493" w:rsidRPr="00C1643D" w:rsidRDefault="00664493" w:rsidP="00664493">
            <w:pPr>
              <w:ind w:left="20"/>
              <w:jc w:val="both"/>
              <w:rPr>
                <w:sz w:val="28"/>
                <w:szCs w:val="28"/>
              </w:rPr>
            </w:pPr>
          </w:p>
        </w:tc>
        <w:tc>
          <w:tcPr>
            <w:tcW w:w="850" w:type="dxa"/>
            <w:tcMar>
              <w:top w:w="15" w:type="dxa"/>
              <w:left w:w="15" w:type="dxa"/>
              <w:bottom w:w="15" w:type="dxa"/>
              <w:right w:w="15" w:type="dxa"/>
            </w:tcMar>
            <w:vAlign w:val="center"/>
          </w:tcPr>
          <w:p w14:paraId="5D9B6ACF" w14:textId="77777777" w:rsidR="00664493" w:rsidRPr="00C1643D" w:rsidRDefault="00664493" w:rsidP="00664493">
            <w:pPr>
              <w:ind w:left="20"/>
              <w:jc w:val="both"/>
              <w:rPr>
                <w:sz w:val="28"/>
                <w:szCs w:val="28"/>
              </w:rPr>
            </w:pPr>
          </w:p>
        </w:tc>
        <w:tc>
          <w:tcPr>
            <w:tcW w:w="1823" w:type="dxa"/>
            <w:tcMar>
              <w:top w:w="15" w:type="dxa"/>
              <w:left w:w="15" w:type="dxa"/>
              <w:bottom w:w="15" w:type="dxa"/>
              <w:right w:w="15" w:type="dxa"/>
            </w:tcMar>
            <w:vAlign w:val="center"/>
          </w:tcPr>
          <w:p w14:paraId="2E5D6FCD" w14:textId="77777777" w:rsidR="00664493" w:rsidRPr="00C1643D" w:rsidRDefault="00664493" w:rsidP="00664493">
            <w:pPr>
              <w:ind w:left="20"/>
              <w:jc w:val="both"/>
              <w:rPr>
                <w:sz w:val="28"/>
                <w:szCs w:val="28"/>
              </w:rPr>
            </w:pPr>
          </w:p>
        </w:tc>
        <w:tc>
          <w:tcPr>
            <w:tcW w:w="1252" w:type="dxa"/>
            <w:tcMar>
              <w:top w:w="15" w:type="dxa"/>
              <w:left w:w="15" w:type="dxa"/>
              <w:bottom w:w="15" w:type="dxa"/>
              <w:right w:w="15" w:type="dxa"/>
            </w:tcMar>
            <w:vAlign w:val="center"/>
          </w:tcPr>
          <w:p w14:paraId="5196D4D4" w14:textId="77777777" w:rsidR="00664493" w:rsidRPr="00C1643D" w:rsidRDefault="00664493" w:rsidP="00664493">
            <w:pPr>
              <w:ind w:left="20"/>
              <w:jc w:val="both"/>
              <w:rPr>
                <w:sz w:val="28"/>
                <w:szCs w:val="28"/>
              </w:rPr>
            </w:pPr>
          </w:p>
        </w:tc>
        <w:tc>
          <w:tcPr>
            <w:tcW w:w="1158" w:type="dxa"/>
            <w:tcMar>
              <w:top w:w="15" w:type="dxa"/>
              <w:left w:w="15" w:type="dxa"/>
              <w:bottom w:w="15" w:type="dxa"/>
              <w:right w:w="15" w:type="dxa"/>
            </w:tcMar>
            <w:vAlign w:val="center"/>
          </w:tcPr>
          <w:p w14:paraId="226F9C30" w14:textId="77777777" w:rsidR="00664493" w:rsidRPr="00C1643D" w:rsidRDefault="00664493" w:rsidP="00664493">
            <w:pPr>
              <w:ind w:left="20"/>
              <w:jc w:val="both"/>
              <w:rPr>
                <w:sz w:val="28"/>
                <w:szCs w:val="28"/>
              </w:rPr>
            </w:pPr>
          </w:p>
        </w:tc>
        <w:tc>
          <w:tcPr>
            <w:tcW w:w="1701" w:type="dxa"/>
            <w:tcMar>
              <w:top w:w="15" w:type="dxa"/>
              <w:left w:w="15" w:type="dxa"/>
              <w:bottom w:w="15" w:type="dxa"/>
              <w:right w:w="15" w:type="dxa"/>
            </w:tcMar>
            <w:vAlign w:val="center"/>
          </w:tcPr>
          <w:p w14:paraId="2EC7A8BE" w14:textId="77777777" w:rsidR="00664493" w:rsidRPr="00C1643D" w:rsidRDefault="00664493" w:rsidP="00664493">
            <w:pPr>
              <w:ind w:left="20"/>
              <w:jc w:val="both"/>
              <w:rPr>
                <w:sz w:val="28"/>
                <w:szCs w:val="28"/>
              </w:rPr>
            </w:pPr>
          </w:p>
        </w:tc>
        <w:tc>
          <w:tcPr>
            <w:tcW w:w="991" w:type="dxa"/>
            <w:tcMar>
              <w:top w:w="15" w:type="dxa"/>
              <w:left w:w="15" w:type="dxa"/>
              <w:bottom w:w="15" w:type="dxa"/>
              <w:right w:w="15" w:type="dxa"/>
            </w:tcMar>
            <w:vAlign w:val="center"/>
          </w:tcPr>
          <w:p w14:paraId="3CA1498E" w14:textId="77777777" w:rsidR="00664493" w:rsidRPr="00C1643D" w:rsidRDefault="00664493" w:rsidP="00664493">
            <w:pPr>
              <w:ind w:left="20"/>
              <w:jc w:val="both"/>
              <w:rPr>
                <w:sz w:val="28"/>
                <w:szCs w:val="28"/>
              </w:rPr>
            </w:pPr>
          </w:p>
        </w:tc>
      </w:tr>
    </w:tbl>
    <w:p w14:paraId="2AF380A7" w14:textId="77777777" w:rsidR="00664493" w:rsidRPr="00C1643D" w:rsidRDefault="00664493" w:rsidP="00664493">
      <w:pPr>
        <w:widowControl w:val="0"/>
        <w:ind w:firstLine="709"/>
        <w:rPr>
          <w:sz w:val="28"/>
          <w:szCs w:val="28"/>
        </w:rPr>
      </w:pPr>
    </w:p>
    <w:p w14:paraId="5A9B4B14" w14:textId="77777777" w:rsidR="00664493" w:rsidRPr="00C1643D" w:rsidRDefault="00664493" w:rsidP="00664493">
      <w:pPr>
        <w:widowControl w:val="0"/>
        <w:ind w:firstLine="709"/>
        <w:rPr>
          <w:sz w:val="28"/>
          <w:szCs w:val="28"/>
        </w:rPr>
      </w:pPr>
      <w:r w:rsidRPr="00C1643D">
        <w:rPr>
          <w:sz w:val="28"/>
          <w:szCs w:val="28"/>
        </w:rPr>
        <w:t>Наименование ______________________________________</w:t>
      </w:r>
    </w:p>
    <w:p w14:paraId="129C11E4" w14:textId="77777777" w:rsidR="00664493" w:rsidRPr="00C1643D" w:rsidRDefault="00664493" w:rsidP="00664493">
      <w:pPr>
        <w:widowControl w:val="0"/>
        <w:ind w:firstLine="709"/>
        <w:rPr>
          <w:sz w:val="28"/>
          <w:szCs w:val="28"/>
        </w:rPr>
      </w:pPr>
      <w:r w:rsidRPr="00C1643D">
        <w:rPr>
          <w:sz w:val="28"/>
          <w:szCs w:val="28"/>
        </w:rPr>
        <w:t>Адрес______________________________________________</w:t>
      </w:r>
    </w:p>
    <w:p w14:paraId="08670038" w14:textId="77777777" w:rsidR="00664493" w:rsidRPr="00C1643D" w:rsidRDefault="00664493" w:rsidP="00664493">
      <w:pPr>
        <w:widowControl w:val="0"/>
        <w:ind w:firstLine="709"/>
        <w:rPr>
          <w:sz w:val="28"/>
          <w:szCs w:val="28"/>
        </w:rPr>
      </w:pPr>
      <w:r w:rsidRPr="00C1643D">
        <w:rPr>
          <w:sz w:val="28"/>
          <w:szCs w:val="28"/>
        </w:rPr>
        <w:t>Телефон ___________________________________________</w:t>
      </w:r>
    </w:p>
    <w:p w14:paraId="72801425" w14:textId="77777777" w:rsidR="00664493" w:rsidRPr="00C1643D" w:rsidRDefault="00664493" w:rsidP="00664493">
      <w:pPr>
        <w:widowControl w:val="0"/>
        <w:ind w:firstLine="709"/>
        <w:rPr>
          <w:sz w:val="28"/>
          <w:szCs w:val="28"/>
        </w:rPr>
      </w:pPr>
      <w:r w:rsidRPr="00C1643D">
        <w:rPr>
          <w:sz w:val="28"/>
          <w:szCs w:val="28"/>
        </w:rPr>
        <w:t>Адрес электронной почты ____________________________</w:t>
      </w:r>
    </w:p>
    <w:p w14:paraId="3691CB4C" w14:textId="77777777" w:rsidR="00664493" w:rsidRPr="00C1643D" w:rsidRDefault="00664493" w:rsidP="00664493">
      <w:pPr>
        <w:widowControl w:val="0"/>
        <w:ind w:firstLine="709"/>
        <w:rPr>
          <w:sz w:val="28"/>
          <w:szCs w:val="28"/>
        </w:rPr>
      </w:pPr>
      <w:r w:rsidRPr="00C1643D">
        <w:rPr>
          <w:sz w:val="28"/>
          <w:szCs w:val="28"/>
        </w:rPr>
        <w:t>Исполнитель ______________________________________  _____________</w:t>
      </w:r>
    </w:p>
    <w:p w14:paraId="12310631" w14:textId="77777777" w:rsidR="00664493" w:rsidRPr="00C1643D" w:rsidRDefault="00664493" w:rsidP="00664493">
      <w:pPr>
        <w:ind w:firstLine="709"/>
        <w:jc w:val="both"/>
        <w:rPr>
          <w:sz w:val="28"/>
          <w:szCs w:val="28"/>
        </w:rPr>
      </w:pPr>
      <w:r w:rsidRPr="00C1643D">
        <w:rPr>
          <w:sz w:val="28"/>
          <w:szCs w:val="28"/>
        </w:rPr>
        <w:t xml:space="preserve">                      фамилия, имя и отчество (при его наличии)  подпись, телефон</w:t>
      </w:r>
      <w:r w:rsidRPr="00C1643D">
        <w:rPr>
          <w:color w:val="000000"/>
          <w:sz w:val="28"/>
          <w:szCs w:val="28"/>
        </w:rPr>
        <w:t xml:space="preserve"> </w:t>
      </w:r>
    </w:p>
    <w:p w14:paraId="7DC748A2" w14:textId="77777777" w:rsidR="00664493" w:rsidRPr="00C1643D" w:rsidRDefault="00664493" w:rsidP="00664493">
      <w:pPr>
        <w:ind w:firstLine="709"/>
        <w:jc w:val="both"/>
        <w:rPr>
          <w:sz w:val="28"/>
          <w:szCs w:val="28"/>
        </w:rPr>
      </w:pPr>
      <w:r w:rsidRPr="00C1643D">
        <w:rPr>
          <w:color w:val="000000"/>
          <w:sz w:val="28"/>
          <w:szCs w:val="28"/>
        </w:rPr>
        <w:t>Руководитель или лицо, исполняющее его обязанности</w:t>
      </w:r>
    </w:p>
    <w:p w14:paraId="613A6FF4" w14:textId="77777777" w:rsidR="00664493" w:rsidRPr="00C1643D" w:rsidRDefault="00664493" w:rsidP="00664493">
      <w:pPr>
        <w:ind w:firstLine="709"/>
        <w:jc w:val="both"/>
        <w:rPr>
          <w:sz w:val="28"/>
          <w:szCs w:val="28"/>
        </w:rPr>
      </w:pPr>
      <w:r w:rsidRPr="00C1643D">
        <w:rPr>
          <w:color w:val="000000"/>
          <w:sz w:val="28"/>
          <w:szCs w:val="28"/>
        </w:rPr>
        <w:t>____________________________________________ ___________________</w:t>
      </w:r>
    </w:p>
    <w:p w14:paraId="19E5BC49" w14:textId="77777777" w:rsidR="00664493" w:rsidRPr="00C1643D" w:rsidRDefault="00664493" w:rsidP="00664493">
      <w:pPr>
        <w:ind w:firstLine="709"/>
        <w:jc w:val="both"/>
        <w:rPr>
          <w:sz w:val="28"/>
          <w:szCs w:val="28"/>
        </w:rPr>
      </w:pPr>
      <w:r w:rsidRPr="00C1643D">
        <w:rPr>
          <w:color w:val="000000"/>
          <w:sz w:val="28"/>
          <w:szCs w:val="28"/>
        </w:rPr>
        <w:t xml:space="preserve">                          фамилия, имя и отчество (при его наличии) подпись, телефон</w:t>
      </w:r>
    </w:p>
    <w:p w14:paraId="1D74EB6D" w14:textId="77777777" w:rsidR="00664493" w:rsidRPr="00C1643D" w:rsidRDefault="00664493" w:rsidP="00664493">
      <w:pPr>
        <w:ind w:firstLine="709"/>
        <w:jc w:val="both"/>
        <w:rPr>
          <w:color w:val="000000"/>
          <w:sz w:val="28"/>
          <w:szCs w:val="28"/>
        </w:rPr>
      </w:pPr>
      <w:r w:rsidRPr="00C1643D">
        <w:rPr>
          <w:color w:val="000000"/>
          <w:sz w:val="28"/>
          <w:szCs w:val="28"/>
        </w:rPr>
        <w:t>Дата  «____» ______________ 20__ года</w:t>
      </w:r>
    </w:p>
    <w:p w14:paraId="29788333" w14:textId="77777777" w:rsidR="00664493" w:rsidRPr="00C1643D" w:rsidRDefault="00664493" w:rsidP="00664493">
      <w:pPr>
        <w:ind w:firstLine="709"/>
        <w:jc w:val="both"/>
        <w:rPr>
          <w:color w:val="000000"/>
          <w:sz w:val="28"/>
          <w:szCs w:val="28"/>
        </w:rPr>
      </w:pPr>
    </w:p>
    <w:p w14:paraId="0F4E03C3" w14:textId="77777777" w:rsidR="00664493" w:rsidRPr="00C1643D" w:rsidRDefault="00664493" w:rsidP="00664493">
      <w:pPr>
        <w:ind w:firstLine="709"/>
        <w:jc w:val="both"/>
        <w:rPr>
          <w:color w:val="000000"/>
          <w:sz w:val="28"/>
          <w:szCs w:val="28"/>
        </w:rPr>
      </w:pPr>
    </w:p>
    <w:p w14:paraId="3EF30736" w14:textId="77777777" w:rsidR="00664493" w:rsidRPr="00C1643D" w:rsidRDefault="00664493" w:rsidP="00664493">
      <w:pPr>
        <w:ind w:firstLine="709"/>
        <w:jc w:val="both"/>
        <w:rPr>
          <w:color w:val="000000" w:themeColor="text1"/>
          <w:sz w:val="28"/>
          <w:szCs w:val="28"/>
        </w:rPr>
      </w:pPr>
      <w:r w:rsidRPr="00C1643D">
        <w:rPr>
          <w:color w:val="000000" w:themeColor="text1"/>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C1643D">
        <w:rPr>
          <w:bCs/>
          <w:color w:val="000000" w:themeColor="text1"/>
          <w:sz w:val="28"/>
          <w:szCs w:val="28"/>
        </w:rPr>
        <w:t xml:space="preserve"> «</w:t>
      </w:r>
      <w:r w:rsidRPr="00C1643D">
        <w:rPr>
          <w:color w:val="000000"/>
          <w:sz w:val="28"/>
          <w:szCs w:val="28"/>
        </w:rPr>
        <w:t>Сведения о количестве и объемах операций с использованием платежных карточек</w:t>
      </w:r>
      <w:r w:rsidRPr="00C1643D">
        <w:rPr>
          <w:bCs/>
          <w:color w:val="000000" w:themeColor="text1"/>
          <w:sz w:val="28"/>
          <w:szCs w:val="28"/>
        </w:rPr>
        <w:t>»</w:t>
      </w:r>
      <w:r w:rsidRPr="00C1643D">
        <w:rPr>
          <w:color w:val="000000" w:themeColor="text1"/>
          <w:sz w:val="28"/>
          <w:szCs w:val="28"/>
        </w:rPr>
        <w:t>.</w:t>
      </w:r>
    </w:p>
    <w:p w14:paraId="0C688560" w14:textId="77777777" w:rsidR="00664493" w:rsidRPr="00C1643D" w:rsidRDefault="00664493" w:rsidP="00664493">
      <w:pPr>
        <w:spacing w:after="160" w:line="259" w:lineRule="auto"/>
        <w:rPr>
          <w:color w:val="000000" w:themeColor="text1"/>
          <w:sz w:val="28"/>
          <w:szCs w:val="28"/>
        </w:rPr>
      </w:pPr>
      <w:r w:rsidRPr="00C1643D">
        <w:rPr>
          <w:color w:val="000000" w:themeColor="text1"/>
          <w:sz w:val="28"/>
          <w:szCs w:val="28"/>
        </w:rPr>
        <w:br w:type="page"/>
      </w:r>
    </w:p>
    <w:p w14:paraId="20D176CA" w14:textId="77777777" w:rsidR="00664493" w:rsidRPr="00C1643D" w:rsidRDefault="00664493" w:rsidP="00664493">
      <w:pPr>
        <w:ind w:left="5670"/>
        <w:rPr>
          <w:color w:val="000000"/>
          <w:sz w:val="28"/>
          <w:szCs w:val="28"/>
        </w:rPr>
      </w:pPr>
      <w:bookmarkStart w:id="110" w:name="z4250"/>
      <w:r w:rsidRPr="00C1643D">
        <w:rPr>
          <w:color w:val="000000"/>
          <w:sz w:val="28"/>
          <w:szCs w:val="28"/>
        </w:rPr>
        <w:lastRenderedPageBreak/>
        <w:t>Приложение</w:t>
      </w:r>
      <w:r w:rsidRPr="00C1643D">
        <w:rPr>
          <w:sz w:val="28"/>
          <w:szCs w:val="28"/>
        </w:rPr>
        <w:br/>
      </w:r>
      <w:r w:rsidRPr="00C1643D">
        <w:rPr>
          <w:color w:val="000000" w:themeColor="text1"/>
          <w:sz w:val="28"/>
          <w:szCs w:val="28"/>
        </w:rPr>
        <w:t>к форме, предназначенной для сбора административных данных на безвозмездной основе,</w:t>
      </w:r>
      <w:r w:rsidRPr="00C1643D">
        <w:rPr>
          <w:bCs/>
          <w:color w:val="000000" w:themeColor="text1"/>
          <w:sz w:val="28"/>
          <w:szCs w:val="28"/>
        </w:rPr>
        <w:t xml:space="preserve"> «</w:t>
      </w:r>
      <w:r w:rsidRPr="00C1643D">
        <w:rPr>
          <w:color w:val="000000"/>
          <w:sz w:val="28"/>
          <w:szCs w:val="28"/>
        </w:rPr>
        <w:t>Сведения о количестве и объемах операций с использованием платежных карточек</w:t>
      </w:r>
      <w:r w:rsidRPr="00C1643D">
        <w:rPr>
          <w:bCs/>
          <w:color w:val="000000" w:themeColor="text1"/>
          <w:sz w:val="28"/>
          <w:szCs w:val="28"/>
        </w:rPr>
        <w:t>»</w:t>
      </w:r>
    </w:p>
    <w:p w14:paraId="1EC6DEBA" w14:textId="77777777" w:rsidR="00664493" w:rsidRPr="00C1643D" w:rsidRDefault="00664493" w:rsidP="00664493">
      <w:pPr>
        <w:ind w:left="5670"/>
        <w:rPr>
          <w:b/>
          <w:color w:val="000000"/>
          <w:sz w:val="28"/>
          <w:szCs w:val="28"/>
        </w:rPr>
      </w:pPr>
    </w:p>
    <w:p w14:paraId="4E5B5A04" w14:textId="77777777" w:rsidR="00664493" w:rsidRPr="00C1643D" w:rsidRDefault="00664493" w:rsidP="00664493">
      <w:pPr>
        <w:rPr>
          <w:b/>
          <w:color w:val="000000"/>
          <w:sz w:val="28"/>
          <w:szCs w:val="28"/>
        </w:rPr>
      </w:pPr>
    </w:p>
    <w:p w14:paraId="21991A21" w14:textId="3174E643" w:rsidR="00664493" w:rsidRPr="00C1643D" w:rsidRDefault="00664493" w:rsidP="00664493">
      <w:pPr>
        <w:jc w:val="center"/>
        <w:rPr>
          <w:b/>
          <w:color w:val="000000"/>
          <w:sz w:val="28"/>
          <w:szCs w:val="28"/>
        </w:rPr>
      </w:pPr>
      <w:r w:rsidRPr="00C1643D">
        <w:rPr>
          <w:b/>
          <w:color w:val="000000"/>
          <w:sz w:val="28"/>
          <w:szCs w:val="28"/>
        </w:rPr>
        <w:t>Пояснение по заполнению формы, предназначенной для сбора административных данных на безвозмездной основе</w:t>
      </w:r>
    </w:p>
    <w:p w14:paraId="6CB2545B" w14:textId="77777777" w:rsidR="00074266" w:rsidRPr="00C1643D" w:rsidRDefault="00074266" w:rsidP="00664493">
      <w:pPr>
        <w:jc w:val="center"/>
        <w:rPr>
          <w:b/>
          <w:color w:val="000000"/>
          <w:sz w:val="28"/>
          <w:szCs w:val="28"/>
        </w:rPr>
      </w:pPr>
    </w:p>
    <w:p w14:paraId="098C3331" w14:textId="77777777" w:rsidR="00664493" w:rsidRPr="00C1643D" w:rsidRDefault="00664493" w:rsidP="00664493">
      <w:pPr>
        <w:jc w:val="center"/>
        <w:rPr>
          <w:b/>
          <w:color w:val="000000"/>
          <w:sz w:val="28"/>
          <w:szCs w:val="28"/>
        </w:rPr>
      </w:pPr>
      <w:bookmarkStart w:id="111" w:name="z4251"/>
      <w:bookmarkEnd w:id="110"/>
      <w:r w:rsidRPr="00C1643D">
        <w:rPr>
          <w:b/>
          <w:color w:val="000000"/>
          <w:sz w:val="28"/>
          <w:szCs w:val="28"/>
        </w:rPr>
        <w:t xml:space="preserve">Сведения о количестве и объемах операций с использованием </w:t>
      </w:r>
    </w:p>
    <w:p w14:paraId="6294920D" w14:textId="56770164" w:rsidR="00664493" w:rsidRPr="00C1643D" w:rsidRDefault="00664493" w:rsidP="00664493">
      <w:pPr>
        <w:jc w:val="center"/>
        <w:rPr>
          <w:b/>
          <w:color w:val="000000"/>
          <w:sz w:val="28"/>
          <w:szCs w:val="28"/>
        </w:rPr>
      </w:pPr>
      <w:r w:rsidRPr="00C1643D">
        <w:rPr>
          <w:b/>
          <w:color w:val="000000"/>
          <w:sz w:val="28"/>
          <w:szCs w:val="28"/>
        </w:rPr>
        <w:t>платежных карточек</w:t>
      </w:r>
      <w:r w:rsidRPr="00C1643D">
        <w:rPr>
          <w:sz w:val="28"/>
          <w:szCs w:val="28"/>
        </w:rPr>
        <w:br/>
      </w:r>
      <w:r w:rsidRPr="00C1643D">
        <w:rPr>
          <w:b/>
          <w:color w:val="000000"/>
          <w:sz w:val="28"/>
          <w:szCs w:val="28"/>
        </w:rPr>
        <w:t>(индекс: 4-PK</w:t>
      </w:r>
      <w:r w:rsidR="006B740F" w:rsidRPr="00C1643D">
        <w:rPr>
          <w:b/>
          <w:color w:val="000000"/>
          <w:sz w:val="28"/>
          <w:szCs w:val="28"/>
        </w:rPr>
        <w:t>,</w:t>
      </w:r>
      <w:r w:rsidRPr="00C1643D">
        <w:rPr>
          <w:b/>
          <w:color w:val="000000"/>
          <w:sz w:val="28"/>
          <w:szCs w:val="28"/>
        </w:rPr>
        <w:t xml:space="preserve"> периодичность – ежемесячная)</w:t>
      </w:r>
    </w:p>
    <w:p w14:paraId="78B3DFDA" w14:textId="77777777" w:rsidR="00664493" w:rsidRPr="00C1643D" w:rsidRDefault="00664493" w:rsidP="00664493">
      <w:pPr>
        <w:jc w:val="center"/>
        <w:rPr>
          <w:b/>
          <w:color w:val="000000"/>
          <w:sz w:val="28"/>
          <w:szCs w:val="28"/>
        </w:rPr>
      </w:pPr>
    </w:p>
    <w:p w14:paraId="279F93F3" w14:textId="77777777" w:rsidR="00664493" w:rsidRPr="00C1643D" w:rsidRDefault="00664493" w:rsidP="00664493">
      <w:pPr>
        <w:jc w:val="center"/>
        <w:rPr>
          <w:sz w:val="28"/>
          <w:szCs w:val="28"/>
        </w:rPr>
      </w:pPr>
    </w:p>
    <w:p w14:paraId="2FFB9E88" w14:textId="77777777" w:rsidR="00664493" w:rsidRPr="00C1643D" w:rsidRDefault="00664493" w:rsidP="00664493">
      <w:pPr>
        <w:jc w:val="center"/>
        <w:rPr>
          <w:b/>
          <w:color w:val="000000"/>
          <w:sz w:val="28"/>
          <w:szCs w:val="28"/>
        </w:rPr>
      </w:pPr>
      <w:bookmarkStart w:id="112" w:name="z4252"/>
      <w:bookmarkEnd w:id="111"/>
      <w:r w:rsidRPr="00C1643D">
        <w:rPr>
          <w:b/>
          <w:color w:val="000000"/>
          <w:sz w:val="28"/>
          <w:szCs w:val="28"/>
        </w:rPr>
        <w:t>Глава 1. Общие положения</w:t>
      </w:r>
    </w:p>
    <w:p w14:paraId="62FD854C" w14:textId="77777777" w:rsidR="00664493" w:rsidRPr="00C1643D" w:rsidRDefault="00664493" w:rsidP="00664493">
      <w:pPr>
        <w:jc w:val="center"/>
        <w:rPr>
          <w:sz w:val="28"/>
          <w:szCs w:val="28"/>
        </w:rPr>
      </w:pPr>
    </w:p>
    <w:p w14:paraId="32EF8FCC" w14:textId="77777777" w:rsidR="00664493" w:rsidRPr="00C1643D" w:rsidRDefault="00664493" w:rsidP="00664493">
      <w:pPr>
        <w:ind w:firstLine="709"/>
        <w:jc w:val="both"/>
        <w:rPr>
          <w:sz w:val="28"/>
          <w:szCs w:val="28"/>
        </w:rPr>
      </w:pPr>
      <w:bookmarkStart w:id="113" w:name="z4253"/>
      <w:bookmarkEnd w:id="112"/>
      <w:r w:rsidRPr="00C1643D">
        <w:rPr>
          <w:color w:val="000000"/>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количестве и объемах операций с использованием платежных карточек» (далее – Форма).</w:t>
      </w:r>
    </w:p>
    <w:p w14:paraId="2B6C611F" w14:textId="77777777" w:rsidR="00664493" w:rsidRPr="00C1643D" w:rsidRDefault="00664493" w:rsidP="00664493">
      <w:pPr>
        <w:ind w:firstLine="709"/>
        <w:jc w:val="both"/>
        <w:rPr>
          <w:sz w:val="28"/>
          <w:szCs w:val="28"/>
        </w:rPr>
      </w:pPr>
      <w:bookmarkStart w:id="114" w:name="z4255"/>
      <w:bookmarkEnd w:id="113"/>
      <w:r w:rsidRPr="00C1643D">
        <w:rPr>
          <w:color w:val="000000"/>
          <w:sz w:val="28"/>
          <w:szCs w:val="28"/>
        </w:rPr>
        <w:t>2. Форма составляется ежемесячно поставщиками платежных услуг, являющимися эмитентами платежных карточек и (или) эквайерами, и заполняется по состоянию на конец отчетного периода.</w:t>
      </w:r>
    </w:p>
    <w:p w14:paraId="77D6BE32" w14:textId="77777777" w:rsidR="00664493" w:rsidRPr="00C1643D" w:rsidRDefault="00664493" w:rsidP="00664493">
      <w:pPr>
        <w:ind w:firstLine="709"/>
        <w:jc w:val="both"/>
        <w:rPr>
          <w:sz w:val="28"/>
          <w:szCs w:val="28"/>
        </w:rPr>
      </w:pPr>
      <w:bookmarkStart w:id="115" w:name="z4256"/>
      <w:bookmarkEnd w:id="114"/>
      <w:r w:rsidRPr="00C1643D">
        <w:rPr>
          <w:color w:val="000000"/>
          <w:sz w:val="28"/>
          <w:szCs w:val="28"/>
        </w:rPr>
        <w:t>3. Форму подписывает руководитель или лицо, исполняющее его обязанности.</w:t>
      </w:r>
    </w:p>
    <w:p w14:paraId="044B7F80" w14:textId="77777777" w:rsidR="00664493" w:rsidRPr="00C1643D" w:rsidRDefault="00664493" w:rsidP="00664493">
      <w:pPr>
        <w:ind w:firstLine="709"/>
        <w:jc w:val="both"/>
        <w:rPr>
          <w:sz w:val="28"/>
          <w:szCs w:val="28"/>
        </w:rPr>
      </w:pPr>
      <w:bookmarkStart w:id="116" w:name="z4257"/>
      <w:bookmarkEnd w:id="115"/>
      <w:r w:rsidRPr="00C1643D">
        <w:rPr>
          <w:color w:val="000000"/>
          <w:sz w:val="28"/>
          <w:szCs w:val="28"/>
        </w:rPr>
        <w:t>4. Форма заполняется в теңге. Если операция совершается в иностранной валюте, сведения по ней представляются в пересчете на теңге по рыночному курсу обмена валют на день совершения операции.</w:t>
      </w:r>
    </w:p>
    <w:p w14:paraId="5F670460" w14:textId="77777777" w:rsidR="00664493" w:rsidRPr="00C1643D" w:rsidRDefault="00664493" w:rsidP="00664493">
      <w:pPr>
        <w:ind w:firstLine="709"/>
        <w:rPr>
          <w:b/>
          <w:color w:val="000000"/>
          <w:sz w:val="28"/>
          <w:szCs w:val="28"/>
        </w:rPr>
      </w:pPr>
      <w:bookmarkStart w:id="117" w:name="z4258"/>
      <w:bookmarkEnd w:id="116"/>
    </w:p>
    <w:p w14:paraId="0E1FBD88" w14:textId="77777777" w:rsidR="00664493" w:rsidRPr="00C1643D" w:rsidRDefault="00664493" w:rsidP="00664493">
      <w:pPr>
        <w:ind w:firstLine="709"/>
        <w:rPr>
          <w:b/>
          <w:color w:val="000000"/>
          <w:sz w:val="28"/>
          <w:szCs w:val="28"/>
        </w:rPr>
      </w:pPr>
    </w:p>
    <w:p w14:paraId="72B6B809" w14:textId="77777777" w:rsidR="00664493" w:rsidRPr="00C1643D" w:rsidRDefault="00664493" w:rsidP="00664493">
      <w:pPr>
        <w:ind w:firstLine="709"/>
        <w:jc w:val="center"/>
        <w:rPr>
          <w:b/>
          <w:color w:val="000000"/>
          <w:sz w:val="28"/>
          <w:szCs w:val="28"/>
        </w:rPr>
      </w:pPr>
      <w:r w:rsidRPr="00C1643D">
        <w:rPr>
          <w:b/>
          <w:color w:val="000000"/>
          <w:sz w:val="28"/>
          <w:szCs w:val="28"/>
        </w:rPr>
        <w:t>Глава 2. Пояснение по заполнению Формы</w:t>
      </w:r>
    </w:p>
    <w:p w14:paraId="66BF22DC" w14:textId="77777777" w:rsidR="00664493" w:rsidRPr="00C1643D" w:rsidRDefault="00664493" w:rsidP="00664493">
      <w:pPr>
        <w:ind w:firstLine="709"/>
        <w:jc w:val="center"/>
        <w:rPr>
          <w:sz w:val="28"/>
          <w:szCs w:val="28"/>
        </w:rPr>
      </w:pPr>
    </w:p>
    <w:p w14:paraId="4DA939D9" w14:textId="77777777" w:rsidR="00664493" w:rsidRPr="00C1643D" w:rsidRDefault="00664493" w:rsidP="00664493">
      <w:pPr>
        <w:ind w:firstLine="709"/>
        <w:jc w:val="both"/>
        <w:rPr>
          <w:sz w:val="28"/>
          <w:szCs w:val="28"/>
        </w:rPr>
      </w:pPr>
      <w:bookmarkStart w:id="118" w:name="z4259"/>
      <w:bookmarkEnd w:id="117"/>
      <w:r w:rsidRPr="00C1643D">
        <w:rPr>
          <w:color w:val="000000"/>
          <w:sz w:val="28"/>
          <w:szCs w:val="28"/>
        </w:rPr>
        <w:t>5. Форма содержит сведения по безналичным операциям и операциям по снятию наличных, осуществленным с использованием платежной карточки и (или) ее реквизитов.</w:t>
      </w:r>
    </w:p>
    <w:p w14:paraId="701D1132" w14:textId="77777777" w:rsidR="00664493" w:rsidRPr="00C1643D" w:rsidRDefault="00664493" w:rsidP="00664493">
      <w:pPr>
        <w:ind w:firstLine="709"/>
        <w:jc w:val="both"/>
        <w:rPr>
          <w:sz w:val="28"/>
          <w:szCs w:val="28"/>
        </w:rPr>
      </w:pPr>
      <w:bookmarkStart w:id="119" w:name="z4260"/>
      <w:bookmarkEnd w:id="118"/>
      <w:r w:rsidRPr="00C1643D">
        <w:rPr>
          <w:color w:val="000000"/>
          <w:sz w:val="28"/>
          <w:szCs w:val="28"/>
        </w:rPr>
        <w:t>6. В графе 1 указывается вид операции (оплата товаров, услуг и иные виды операций), согласно с соответствующим справочником в автоматизированной цифровой системе представления сведений.</w:t>
      </w:r>
    </w:p>
    <w:p w14:paraId="2629A36D" w14:textId="0654E645" w:rsidR="00664493" w:rsidRPr="00C1643D" w:rsidRDefault="00664493" w:rsidP="00664493">
      <w:pPr>
        <w:ind w:firstLine="709"/>
        <w:jc w:val="both"/>
        <w:rPr>
          <w:sz w:val="28"/>
          <w:szCs w:val="28"/>
        </w:rPr>
      </w:pPr>
      <w:bookmarkStart w:id="120" w:name="z4261"/>
      <w:bookmarkEnd w:id="119"/>
      <w:r w:rsidRPr="00C1643D">
        <w:rPr>
          <w:color w:val="000000"/>
          <w:sz w:val="28"/>
          <w:szCs w:val="28"/>
        </w:rPr>
        <w:lastRenderedPageBreak/>
        <w:t>7. В графе 2 указывается среда проведения операции – наименование электронного терминала или системы удаленного доступа, согласно с соответствующим справочником в автоматизированной цифровой системе представления сведений</w:t>
      </w:r>
      <w:r w:rsidR="00071AA5" w:rsidRPr="00C1643D">
        <w:rPr>
          <w:color w:val="000000"/>
          <w:sz w:val="28"/>
          <w:szCs w:val="28"/>
        </w:rPr>
        <w:t>.</w:t>
      </w:r>
    </w:p>
    <w:p w14:paraId="266F549B" w14:textId="77777777" w:rsidR="00664493" w:rsidRPr="00C1643D" w:rsidRDefault="00664493" w:rsidP="00664493">
      <w:pPr>
        <w:ind w:firstLine="709"/>
        <w:jc w:val="both"/>
        <w:rPr>
          <w:sz w:val="28"/>
          <w:szCs w:val="28"/>
        </w:rPr>
      </w:pPr>
      <w:bookmarkStart w:id="121" w:name="z4262"/>
      <w:bookmarkEnd w:id="120"/>
      <w:r w:rsidRPr="00C1643D">
        <w:rPr>
          <w:color w:val="000000"/>
          <w:sz w:val="28"/>
          <w:szCs w:val="28"/>
        </w:rPr>
        <w:t>8. В графе 3 указывается признак держателя платежной карточки, по которой представляются сведения, в зависимости типа субъекта гражданского права ее держателя (платежная карточка физического лица, корпоративная платежная карточка или карточка другого банка).</w:t>
      </w:r>
    </w:p>
    <w:p w14:paraId="180D8724" w14:textId="77777777" w:rsidR="00664493" w:rsidRPr="00C1643D" w:rsidRDefault="00664493" w:rsidP="00664493">
      <w:pPr>
        <w:ind w:firstLine="709"/>
        <w:jc w:val="both"/>
        <w:rPr>
          <w:sz w:val="28"/>
          <w:szCs w:val="28"/>
        </w:rPr>
      </w:pPr>
      <w:bookmarkStart w:id="122" w:name="z4263"/>
      <w:bookmarkEnd w:id="121"/>
      <w:r w:rsidRPr="00C1643D">
        <w:rPr>
          <w:color w:val="000000"/>
          <w:sz w:val="28"/>
          <w:szCs w:val="28"/>
        </w:rPr>
        <w:t>9. В графе 4 указывается наименование системы платежной карточки, по которой представляются сведения согласно с соответствующим справочником в автоматизированной цифровой системе представления сведений.</w:t>
      </w:r>
    </w:p>
    <w:p w14:paraId="5A0638D5" w14:textId="77777777" w:rsidR="00664493" w:rsidRPr="00C1643D" w:rsidRDefault="00664493" w:rsidP="00664493">
      <w:pPr>
        <w:ind w:firstLine="709"/>
        <w:jc w:val="both"/>
        <w:rPr>
          <w:sz w:val="28"/>
          <w:szCs w:val="28"/>
        </w:rPr>
      </w:pPr>
      <w:bookmarkStart w:id="123" w:name="z4264"/>
      <w:bookmarkEnd w:id="122"/>
      <w:r w:rsidRPr="00C1643D">
        <w:rPr>
          <w:color w:val="000000"/>
          <w:sz w:val="28"/>
          <w:szCs w:val="28"/>
        </w:rPr>
        <w:t>10. В графе 5 указывается признак, соответствующий операции (на момент списания денег с банковского счета), по которой представляются сведения:</w:t>
      </w:r>
    </w:p>
    <w:p w14:paraId="3BBF2B88" w14:textId="77777777" w:rsidR="00664493" w:rsidRPr="00C1643D" w:rsidRDefault="00664493" w:rsidP="00664493">
      <w:pPr>
        <w:ind w:firstLine="709"/>
        <w:jc w:val="both"/>
        <w:rPr>
          <w:sz w:val="28"/>
          <w:szCs w:val="28"/>
        </w:rPr>
      </w:pPr>
      <w:bookmarkStart w:id="124" w:name="z4265"/>
      <w:bookmarkEnd w:id="123"/>
      <w:r w:rsidRPr="00C1643D">
        <w:rPr>
          <w:color w:val="000000"/>
          <w:sz w:val="28"/>
          <w:szCs w:val="28"/>
        </w:rPr>
        <w:t>І – операции, совершенные с использованием платежных карточек банка, филиала банка-нерезидента Республики Казахстан и организации, осуществляющей отдельные виды банковских операций, в собственной сети обслуживания;</w:t>
      </w:r>
    </w:p>
    <w:p w14:paraId="2FF5C651" w14:textId="77777777" w:rsidR="00664493" w:rsidRPr="00C1643D" w:rsidRDefault="00664493" w:rsidP="00664493">
      <w:pPr>
        <w:ind w:firstLine="709"/>
        <w:jc w:val="both"/>
        <w:rPr>
          <w:sz w:val="28"/>
          <w:szCs w:val="28"/>
        </w:rPr>
      </w:pPr>
      <w:bookmarkStart w:id="125" w:name="z4266"/>
      <w:bookmarkEnd w:id="124"/>
      <w:r w:rsidRPr="00C1643D">
        <w:rPr>
          <w:color w:val="000000"/>
          <w:sz w:val="28"/>
          <w:szCs w:val="28"/>
        </w:rPr>
        <w:t>II – операции, совершенные с использованием платежных карточек банка, филиала банка-нерезидента Республики Казахстан и организации, осуществляющей отдельные виды банковских операций, в сети обслуживания другого банка Республики Казахстан;</w:t>
      </w:r>
    </w:p>
    <w:p w14:paraId="02C5D6F7" w14:textId="77777777" w:rsidR="00664493" w:rsidRPr="00C1643D" w:rsidRDefault="00664493" w:rsidP="00664493">
      <w:pPr>
        <w:ind w:firstLine="709"/>
        <w:jc w:val="both"/>
        <w:rPr>
          <w:sz w:val="28"/>
          <w:szCs w:val="28"/>
        </w:rPr>
      </w:pPr>
      <w:bookmarkStart w:id="126" w:name="z4267"/>
      <w:bookmarkEnd w:id="125"/>
      <w:r w:rsidRPr="00C1643D">
        <w:rPr>
          <w:color w:val="000000"/>
          <w:sz w:val="28"/>
          <w:szCs w:val="28"/>
        </w:rPr>
        <w:t>III – операции, совершенные с использованием платежных карточек банка, филиала банка-нерезидента Республики Казахстан и организации, осуществляющей отдельные виды банковских операций, в сети обслуживания другого банка за пределами Республики Казахстан;</w:t>
      </w:r>
    </w:p>
    <w:p w14:paraId="7AD4646B" w14:textId="77777777" w:rsidR="00664493" w:rsidRPr="00C1643D" w:rsidRDefault="00664493" w:rsidP="00664493">
      <w:pPr>
        <w:ind w:firstLine="709"/>
        <w:jc w:val="both"/>
        <w:rPr>
          <w:sz w:val="28"/>
          <w:szCs w:val="28"/>
        </w:rPr>
      </w:pPr>
      <w:bookmarkStart w:id="127" w:name="z4268"/>
      <w:bookmarkEnd w:id="126"/>
      <w:r w:rsidRPr="00C1643D">
        <w:rPr>
          <w:color w:val="000000"/>
          <w:sz w:val="28"/>
          <w:szCs w:val="28"/>
        </w:rPr>
        <w:t>IV – операции, совершенные в собственной сети обслуживания с использованием платежных карточек других банков Республики Казахстан, филиала банка-нерезидента Республики Казахстан и организаций, осуществляющих отдельные виды банковских операций Республики Казахстан;</w:t>
      </w:r>
    </w:p>
    <w:p w14:paraId="411D60E6" w14:textId="77777777" w:rsidR="00664493" w:rsidRPr="00C1643D" w:rsidRDefault="00664493" w:rsidP="00664493">
      <w:pPr>
        <w:ind w:firstLine="709"/>
        <w:jc w:val="both"/>
        <w:rPr>
          <w:sz w:val="28"/>
          <w:szCs w:val="28"/>
        </w:rPr>
      </w:pPr>
      <w:bookmarkStart w:id="128" w:name="z4269"/>
      <w:bookmarkEnd w:id="127"/>
      <w:r w:rsidRPr="00C1643D">
        <w:rPr>
          <w:color w:val="000000"/>
          <w:sz w:val="28"/>
          <w:szCs w:val="28"/>
        </w:rPr>
        <w:t>V – операции, совершенные в собственной сети обслуживания с использованием платежных карточек эмитентов-нерезидентов Республики Казахстан.</w:t>
      </w:r>
    </w:p>
    <w:p w14:paraId="1F1B240F" w14:textId="77777777" w:rsidR="00664493" w:rsidRPr="00C1643D" w:rsidRDefault="00664493" w:rsidP="00664493">
      <w:pPr>
        <w:ind w:firstLine="709"/>
        <w:jc w:val="both"/>
        <w:rPr>
          <w:sz w:val="28"/>
          <w:szCs w:val="28"/>
        </w:rPr>
      </w:pPr>
      <w:bookmarkStart w:id="129" w:name="z4270"/>
      <w:bookmarkEnd w:id="128"/>
      <w:r w:rsidRPr="00C1643D">
        <w:rPr>
          <w:color w:val="000000"/>
          <w:sz w:val="28"/>
          <w:szCs w:val="28"/>
        </w:rPr>
        <w:t>11. Графа 6 заполняется по операциям с использованием платежных карточек международных платежных систем с признаками операции II, III, IV и V, установленными пунктом 10 настоящего пояснения. В графе 6 указываются следующие данные:</w:t>
      </w:r>
    </w:p>
    <w:p w14:paraId="6F431861" w14:textId="77777777" w:rsidR="00664493" w:rsidRPr="00C1643D" w:rsidRDefault="00664493" w:rsidP="00664493">
      <w:pPr>
        <w:ind w:firstLine="709"/>
        <w:jc w:val="both"/>
        <w:rPr>
          <w:sz w:val="28"/>
          <w:szCs w:val="28"/>
        </w:rPr>
      </w:pPr>
      <w:bookmarkStart w:id="130" w:name="z4271"/>
      <w:bookmarkEnd w:id="129"/>
      <w:r w:rsidRPr="00C1643D">
        <w:rPr>
          <w:color w:val="000000"/>
          <w:sz w:val="28"/>
          <w:szCs w:val="28"/>
        </w:rPr>
        <w:t>1) в случае проведения операции между пользователями одного процессингового центра, за исключением Межбанковской системы платежных карточек, указывается канал связи «1PC»;</w:t>
      </w:r>
    </w:p>
    <w:p w14:paraId="7C0B45A2" w14:textId="77777777" w:rsidR="00664493" w:rsidRPr="00C1643D" w:rsidRDefault="00664493" w:rsidP="00664493">
      <w:pPr>
        <w:ind w:firstLine="709"/>
        <w:jc w:val="both"/>
        <w:rPr>
          <w:sz w:val="28"/>
          <w:szCs w:val="28"/>
        </w:rPr>
      </w:pPr>
      <w:bookmarkStart w:id="131" w:name="z4272"/>
      <w:bookmarkEnd w:id="130"/>
      <w:r w:rsidRPr="00C1643D">
        <w:rPr>
          <w:color w:val="000000"/>
          <w:sz w:val="28"/>
          <w:szCs w:val="28"/>
        </w:rPr>
        <w:t>2) в случае проведения операции между пользователями разных процессинговых центров без участия международной платежной системы и Межбанковской системы платежных карточек указывается канал связи «H2H»;</w:t>
      </w:r>
    </w:p>
    <w:p w14:paraId="577B568E" w14:textId="77777777" w:rsidR="00664493" w:rsidRPr="00C1643D" w:rsidRDefault="00664493" w:rsidP="00664493">
      <w:pPr>
        <w:ind w:firstLine="709"/>
        <w:jc w:val="both"/>
        <w:rPr>
          <w:sz w:val="28"/>
          <w:szCs w:val="28"/>
        </w:rPr>
      </w:pPr>
      <w:bookmarkStart w:id="132" w:name="z4273"/>
      <w:bookmarkEnd w:id="131"/>
      <w:r w:rsidRPr="00C1643D">
        <w:rPr>
          <w:color w:val="000000"/>
          <w:sz w:val="28"/>
          <w:szCs w:val="28"/>
        </w:rPr>
        <w:lastRenderedPageBreak/>
        <w:t>3) в случае проведения операции между пользователями разных процессинговых центров через международную платежную систему указывается наименование данной системы;</w:t>
      </w:r>
    </w:p>
    <w:p w14:paraId="31B4656C" w14:textId="77777777" w:rsidR="00664493" w:rsidRPr="00C1643D" w:rsidRDefault="00664493" w:rsidP="00664493">
      <w:pPr>
        <w:ind w:firstLine="709"/>
        <w:jc w:val="both"/>
        <w:rPr>
          <w:sz w:val="28"/>
          <w:szCs w:val="28"/>
        </w:rPr>
      </w:pPr>
      <w:bookmarkStart w:id="133" w:name="z4274"/>
      <w:bookmarkEnd w:id="132"/>
      <w:r w:rsidRPr="00C1643D">
        <w:rPr>
          <w:color w:val="000000"/>
          <w:sz w:val="28"/>
          <w:szCs w:val="28"/>
        </w:rPr>
        <w:t>4) в случае проведения операции между пользователями Межбанковской системы платежных карточек указывается канал связи «МСПК».</w:t>
      </w:r>
    </w:p>
    <w:p w14:paraId="70A39FEC" w14:textId="28625E56" w:rsidR="00664493" w:rsidRPr="00C1643D" w:rsidRDefault="00055336" w:rsidP="00664493">
      <w:pPr>
        <w:ind w:firstLine="709"/>
        <w:jc w:val="both"/>
        <w:rPr>
          <w:color w:val="000000"/>
          <w:sz w:val="28"/>
          <w:szCs w:val="28"/>
        </w:rPr>
      </w:pPr>
      <w:bookmarkStart w:id="134" w:name="z4275"/>
      <w:bookmarkEnd w:id="133"/>
      <w:r w:rsidRPr="00C1643D">
        <w:rPr>
          <w:color w:val="000000"/>
          <w:sz w:val="28"/>
          <w:szCs w:val="28"/>
        </w:rPr>
        <w:t>12</w:t>
      </w:r>
      <w:r w:rsidR="00664493" w:rsidRPr="00C1643D">
        <w:rPr>
          <w:color w:val="000000"/>
          <w:sz w:val="28"/>
          <w:szCs w:val="28"/>
        </w:rPr>
        <w:t>. В графах 7 и 8 указывается количество и сумма проведенных операций с использованием платежной карточки и (или) ее реквизитов в соответствии с условиями, установленными пунктами 3, 4, 5, 6, 7, 8, 9,10 и 11 настоящего Пояснения.</w:t>
      </w:r>
    </w:p>
    <w:p w14:paraId="503B09B5" w14:textId="77777777" w:rsidR="00664493" w:rsidRPr="00C1643D" w:rsidRDefault="00664493" w:rsidP="00664493">
      <w:pPr>
        <w:spacing w:after="160" w:line="259" w:lineRule="auto"/>
        <w:rPr>
          <w:color w:val="000000"/>
          <w:sz w:val="28"/>
          <w:szCs w:val="28"/>
        </w:rPr>
      </w:pPr>
      <w:r w:rsidRPr="00C1643D">
        <w:rPr>
          <w:color w:val="000000"/>
          <w:sz w:val="28"/>
          <w:szCs w:val="28"/>
        </w:rPr>
        <w:br w:type="page"/>
      </w:r>
    </w:p>
    <w:p w14:paraId="03F05107" w14:textId="0AD43A1B" w:rsidR="00664493" w:rsidRPr="00C1643D" w:rsidRDefault="00664493" w:rsidP="00664493">
      <w:pPr>
        <w:ind w:left="5670"/>
        <w:rPr>
          <w:sz w:val="28"/>
          <w:szCs w:val="28"/>
        </w:rPr>
      </w:pPr>
      <w:bookmarkStart w:id="135" w:name="z4118"/>
      <w:bookmarkEnd w:id="134"/>
      <w:r w:rsidRPr="00C1643D">
        <w:rPr>
          <w:sz w:val="28"/>
          <w:szCs w:val="28"/>
        </w:rPr>
        <w:lastRenderedPageBreak/>
        <w:t>Приложение 1</w:t>
      </w:r>
      <w:r w:rsidR="003059E6" w:rsidRPr="00C1643D">
        <w:rPr>
          <w:sz w:val="28"/>
          <w:szCs w:val="28"/>
        </w:rPr>
        <w:t>2</w:t>
      </w:r>
    </w:p>
    <w:p w14:paraId="35613F14" w14:textId="77777777" w:rsidR="00664493" w:rsidRPr="00C1643D" w:rsidRDefault="00664493" w:rsidP="00664493">
      <w:pPr>
        <w:ind w:left="5670"/>
        <w:rPr>
          <w:color w:val="000000"/>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 xml:space="preserve">в которые вносятся изменения </w:t>
      </w:r>
      <w:r w:rsidRPr="00C1643D">
        <w:rPr>
          <w:sz w:val="28"/>
          <w:szCs w:val="28"/>
        </w:rPr>
        <w:br/>
      </w:r>
    </w:p>
    <w:p w14:paraId="6EBDAB51" w14:textId="77777777" w:rsidR="00664493" w:rsidRPr="00C1643D" w:rsidRDefault="00664493" w:rsidP="00664493">
      <w:pPr>
        <w:ind w:left="5670"/>
        <w:rPr>
          <w:color w:val="000000"/>
          <w:sz w:val="28"/>
          <w:szCs w:val="28"/>
        </w:rPr>
      </w:pPr>
      <w:r w:rsidRPr="00C1643D">
        <w:rPr>
          <w:color w:val="000000"/>
          <w:sz w:val="28"/>
          <w:szCs w:val="28"/>
        </w:rPr>
        <w:t>Приложение 5</w:t>
      </w:r>
      <w:r w:rsidRPr="00C1643D">
        <w:rPr>
          <w:sz w:val="28"/>
          <w:szCs w:val="28"/>
        </w:rPr>
        <w:br/>
      </w:r>
      <w:r w:rsidRPr="00C1643D">
        <w:rPr>
          <w:color w:val="000000"/>
          <w:sz w:val="28"/>
          <w:szCs w:val="28"/>
        </w:rPr>
        <w:t>к Правилам представления</w:t>
      </w:r>
      <w:r w:rsidRPr="00C1643D">
        <w:rPr>
          <w:sz w:val="28"/>
          <w:szCs w:val="28"/>
        </w:rPr>
        <w:br/>
      </w:r>
      <w:r w:rsidRPr="00C1643D">
        <w:rPr>
          <w:color w:val="000000"/>
          <w:sz w:val="28"/>
          <w:szCs w:val="28"/>
        </w:rPr>
        <w:t>сведений о платежных услугах</w:t>
      </w:r>
    </w:p>
    <w:p w14:paraId="7D624672" w14:textId="77777777" w:rsidR="00664493" w:rsidRPr="00C1643D" w:rsidRDefault="00664493" w:rsidP="00664493">
      <w:pPr>
        <w:ind w:left="5670"/>
        <w:rPr>
          <w:color w:val="000000"/>
          <w:sz w:val="28"/>
          <w:szCs w:val="28"/>
        </w:rPr>
      </w:pPr>
    </w:p>
    <w:p w14:paraId="3E3585B7" w14:textId="77777777" w:rsidR="00664493" w:rsidRPr="00C1643D" w:rsidRDefault="00664493" w:rsidP="00664493">
      <w:pPr>
        <w:ind w:left="5670"/>
        <w:rPr>
          <w:color w:val="000000"/>
          <w:sz w:val="28"/>
          <w:szCs w:val="28"/>
        </w:rPr>
      </w:pPr>
      <w:r w:rsidRPr="00C1643D">
        <w:rPr>
          <w:bCs/>
          <w:sz w:val="28"/>
          <w:szCs w:val="28"/>
        </w:rPr>
        <w:t>Форма, предназначенная для сбора административных данных</w:t>
      </w:r>
    </w:p>
    <w:p w14:paraId="26579287" w14:textId="77777777" w:rsidR="00664493" w:rsidRPr="00C1643D" w:rsidRDefault="00664493" w:rsidP="00664493">
      <w:pPr>
        <w:ind w:left="5670"/>
        <w:rPr>
          <w:b/>
          <w:color w:val="000000"/>
          <w:sz w:val="28"/>
          <w:szCs w:val="28"/>
        </w:rPr>
      </w:pPr>
    </w:p>
    <w:p w14:paraId="089CFEBE" w14:textId="77777777" w:rsidR="00664493" w:rsidRPr="00C1643D" w:rsidRDefault="00664493" w:rsidP="00664493">
      <w:pPr>
        <w:ind w:firstLine="709"/>
        <w:rPr>
          <w:b/>
          <w:color w:val="000000"/>
          <w:sz w:val="28"/>
          <w:szCs w:val="28"/>
        </w:rPr>
      </w:pPr>
    </w:p>
    <w:bookmarkEnd w:id="135"/>
    <w:p w14:paraId="09E56D42" w14:textId="77777777" w:rsidR="00664493" w:rsidRPr="00C1643D" w:rsidRDefault="00664493" w:rsidP="00664493">
      <w:pPr>
        <w:ind w:firstLine="709"/>
        <w:jc w:val="both"/>
        <w:rPr>
          <w:color w:val="000000"/>
          <w:sz w:val="28"/>
          <w:szCs w:val="28"/>
        </w:rPr>
      </w:pPr>
      <w:r w:rsidRPr="00C1643D">
        <w:rPr>
          <w:color w:val="000000"/>
          <w:sz w:val="28"/>
          <w:szCs w:val="28"/>
        </w:rPr>
        <w:t xml:space="preserve">Представляется: в Национальный Банк Республики Казахстан </w:t>
      </w:r>
    </w:p>
    <w:p w14:paraId="419D333A" w14:textId="77777777" w:rsidR="00664493" w:rsidRPr="00C1643D" w:rsidRDefault="00664493" w:rsidP="00664493">
      <w:pPr>
        <w:ind w:firstLine="709"/>
        <w:jc w:val="both"/>
        <w:rPr>
          <w:sz w:val="28"/>
          <w:szCs w:val="28"/>
        </w:rPr>
      </w:pPr>
      <w:r w:rsidRPr="00C1643D">
        <w:rPr>
          <w:sz w:val="28"/>
          <w:szCs w:val="28"/>
        </w:rPr>
        <w:t>Форма, предназначенная для сбора административных данных на безвозмездной основе, размещена на интернет-ресурсе</w:t>
      </w:r>
      <w:r w:rsidRPr="00C1643D">
        <w:rPr>
          <w:color w:val="000000"/>
          <w:sz w:val="28"/>
          <w:szCs w:val="28"/>
        </w:rPr>
        <w:t>: www.nationalbank.kz</w:t>
      </w:r>
    </w:p>
    <w:p w14:paraId="46C2FF07" w14:textId="77777777" w:rsidR="00664493" w:rsidRPr="00C1643D" w:rsidRDefault="00664493" w:rsidP="00664493">
      <w:pPr>
        <w:ind w:firstLine="709"/>
        <w:jc w:val="both"/>
        <w:rPr>
          <w:sz w:val="28"/>
          <w:szCs w:val="28"/>
        </w:rPr>
      </w:pPr>
      <w:bookmarkStart w:id="136" w:name="z4119"/>
      <w:r w:rsidRPr="00C1643D">
        <w:rPr>
          <w:b/>
          <w:color w:val="000000"/>
          <w:sz w:val="28"/>
          <w:szCs w:val="28"/>
        </w:rPr>
        <w:t xml:space="preserve"> </w:t>
      </w:r>
      <w:r w:rsidRPr="00C1643D">
        <w:rPr>
          <w:sz w:val="28"/>
          <w:szCs w:val="28"/>
        </w:rPr>
        <w:t>Наименование административной формы:</w:t>
      </w:r>
      <w:r w:rsidRPr="00C1643D">
        <w:rPr>
          <w:b/>
          <w:color w:val="000000"/>
          <w:sz w:val="28"/>
          <w:szCs w:val="28"/>
        </w:rPr>
        <w:t xml:space="preserve"> </w:t>
      </w:r>
      <w:r w:rsidRPr="00C1643D">
        <w:rPr>
          <w:color w:val="000000"/>
          <w:sz w:val="28"/>
          <w:szCs w:val="28"/>
        </w:rPr>
        <w:t>Сведения о количестве и объемах операций с использованием платежных карточек в разрезе регионов</w:t>
      </w:r>
    </w:p>
    <w:bookmarkEnd w:id="136"/>
    <w:p w14:paraId="41BE89E8" w14:textId="4A685C92" w:rsidR="00664493" w:rsidRPr="00C1643D" w:rsidRDefault="00C3053A" w:rsidP="00664493">
      <w:pPr>
        <w:ind w:firstLine="709"/>
        <w:jc w:val="both"/>
        <w:rPr>
          <w:sz w:val="28"/>
          <w:szCs w:val="28"/>
        </w:rPr>
      </w:pPr>
      <w:r w:rsidRPr="00C1643D">
        <w:rPr>
          <w:color w:val="000000"/>
          <w:sz w:val="28"/>
          <w:szCs w:val="28"/>
        </w:rPr>
        <w:t>Индекс формы, предназначенной для сбора административных данных на безвозмездной основе</w:t>
      </w:r>
      <w:r w:rsidR="00664493" w:rsidRPr="00C1643D">
        <w:rPr>
          <w:color w:val="000000"/>
          <w:sz w:val="28"/>
          <w:szCs w:val="28"/>
        </w:rPr>
        <w:t>: 5-PK</w:t>
      </w:r>
    </w:p>
    <w:p w14:paraId="45BD655E" w14:textId="77777777" w:rsidR="00664493" w:rsidRPr="00C1643D" w:rsidRDefault="00664493" w:rsidP="00664493">
      <w:pPr>
        <w:ind w:firstLine="709"/>
        <w:jc w:val="both"/>
        <w:rPr>
          <w:sz w:val="28"/>
          <w:szCs w:val="28"/>
        </w:rPr>
      </w:pPr>
      <w:r w:rsidRPr="00C1643D">
        <w:rPr>
          <w:color w:val="000000"/>
          <w:sz w:val="28"/>
          <w:szCs w:val="28"/>
        </w:rPr>
        <w:t>Периодичность: ежемесячная</w:t>
      </w:r>
    </w:p>
    <w:p w14:paraId="0DE6AA0F" w14:textId="77777777" w:rsidR="00664493" w:rsidRPr="00C1643D" w:rsidRDefault="00664493" w:rsidP="00664493">
      <w:pPr>
        <w:ind w:firstLine="709"/>
        <w:jc w:val="both"/>
        <w:rPr>
          <w:sz w:val="28"/>
          <w:szCs w:val="28"/>
        </w:rPr>
      </w:pPr>
      <w:r w:rsidRPr="00C1643D">
        <w:rPr>
          <w:color w:val="000000"/>
          <w:sz w:val="28"/>
          <w:szCs w:val="28"/>
        </w:rPr>
        <w:t>Отчетный период: по состоянию на «___» ____________ 20___ года</w:t>
      </w:r>
    </w:p>
    <w:p w14:paraId="6516ABEE" w14:textId="77777777" w:rsidR="00664493" w:rsidRPr="00C1643D" w:rsidRDefault="00664493" w:rsidP="00664493">
      <w:pPr>
        <w:ind w:firstLine="709"/>
        <w:jc w:val="both"/>
        <w:rPr>
          <w:sz w:val="28"/>
          <w:szCs w:val="28"/>
        </w:rPr>
      </w:pPr>
      <w:r w:rsidRPr="00C1643D">
        <w:rPr>
          <w:color w:val="000000"/>
          <w:sz w:val="28"/>
          <w:szCs w:val="28"/>
        </w:rPr>
        <w:t xml:space="preserve">Круг лиц, </w:t>
      </w:r>
      <w:r w:rsidRPr="00C1643D">
        <w:rPr>
          <w:sz w:val="28"/>
          <w:szCs w:val="28"/>
        </w:rPr>
        <w:t>представляющих форму, предназначенную для сбора административных данных на безвозмездной основе</w:t>
      </w:r>
      <w:r w:rsidRPr="00C1643D">
        <w:rPr>
          <w:color w:val="000000"/>
          <w:sz w:val="28"/>
          <w:szCs w:val="28"/>
        </w:rPr>
        <w:t>: поставщики платежных услуг, являющиеся эмитентами платежных карточек и (или) эквайерами:</w:t>
      </w:r>
    </w:p>
    <w:p w14:paraId="31CEC94A" w14:textId="77777777" w:rsidR="00664493" w:rsidRPr="00C1643D" w:rsidRDefault="00664493" w:rsidP="00664493">
      <w:pPr>
        <w:ind w:firstLine="709"/>
        <w:jc w:val="both"/>
        <w:rPr>
          <w:sz w:val="28"/>
          <w:szCs w:val="28"/>
        </w:rPr>
      </w:pPr>
      <w:r w:rsidRPr="00C1643D">
        <w:rPr>
          <w:color w:val="000000"/>
          <w:sz w:val="28"/>
          <w:szCs w:val="28"/>
        </w:rPr>
        <w:t>1) банки;</w:t>
      </w:r>
    </w:p>
    <w:p w14:paraId="650CF113" w14:textId="77777777" w:rsidR="00664493" w:rsidRPr="00C1643D" w:rsidRDefault="00664493" w:rsidP="00664493">
      <w:pPr>
        <w:ind w:firstLine="709"/>
        <w:jc w:val="both"/>
        <w:rPr>
          <w:sz w:val="28"/>
          <w:szCs w:val="28"/>
        </w:rPr>
      </w:pPr>
      <w:r w:rsidRPr="00C1643D">
        <w:rPr>
          <w:color w:val="000000"/>
          <w:sz w:val="28"/>
          <w:szCs w:val="28"/>
        </w:rPr>
        <w:t>2) организации, осуществляющие отдельные виды банковских операций</w:t>
      </w:r>
    </w:p>
    <w:p w14:paraId="3C8953E6" w14:textId="77777777" w:rsidR="00664493" w:rsidRPr="00C1643D" w:rsidRDefault="00664493" w:rsidP="00664493">
      <w:pPr>
        <w:ind w:firstLine="709"/>
        <w:jc w:val="both"/>
        <w:rPr>
          <w:color w:val="000000"/>
          <w:sz w:val="28"/>
          <w:szCs w:val="28"/>
        </w:rPr>
      </w:pPr>
      <w:r w:rsidRPr="00C1643D">
        <w:rPr>
          <w:color w:val="000000"/>
          <w:sz w:val="28"/>
          <w:szCs w:val="28"/>
        </w:rPr>
        <w:t xml:space="preserve">Срок представления </w:t>
      </w:r>
      <w:r w:rsidRPr="00C1643D">
        <w:rPr>
          <w:sz w:val="28"/>
          <w:szCs w:val="28"/>
        </w:rPr>
        <w:t>формы, предназначенной для сбора административных данных на безвозмездной основе:</w:t>
      </w:r>
      <w:r w:rsidRPr="00C1643D">
        <w:rPr>
          <w:color w:val="000000"/>
          <w:sz w:val="28"/>
          <w:szCs w:val="28"/>
        </w:rPr>
        <w:t xml:space="preserve"> не позднее десятого (включительно) числа месяца, следующего за отчетным месяцем. Если десятое число месяца выпадает на выходной или праздничный день, срок представления отчетности переносится на следующий рабочий день</w:t>
      </w:r>
    </w:p>
    <w:p w14:paraId="7B646AE7" w14:textId="77777777" w:rsidR="00664493" w:rsidRPr="00C1643D" w:rsidRDefault="00664493" w:rsidP="00664493">
      <w:pPr>
        <w:ind w:firstLine="709"/>
        <w:jc w:val="both"/>
        <w:rPr>
          <w:sz w:val="28"/>
          <w:szCs w:val="28"/>
        </w:rPr>
      </w:pPr>
      <w:r w:rsidRPr="00C1643D">
        <w:rPr>
          <w:sz w:val="28"/>
          <w:szCs w:val="28"/>
        </w:rPr>
        <w:t>БИН:</w:t>
      </w:r>
    </w:p>
    <w:p w14:paraId="566623A4" w14:textId="77777777" w:rsidR="00664493" w:rsidRPr="00C1643D" w:rsidRDefault="00664493" w:rsidP="00664493">
      <w:pPr>
        <w:ind w:firstLine="709"/>
        <w:jc w:val="both"/>
        <w:rPr>
          <w:sz w:val="28"/>
          <w:szCs w:val="28"/>
        </w:rPr>
      </w:pPr>
      <w:r w:rsidRPr="00C1643D">
        <w:rPr>
          <w:sz w:val="28"/>
          <w:szCs w:val="28"/>
        </w:rPr>
        <w:t>Метод сбора: в электронном виде</w:t>
      </w:r>
    </w:p>
    <w:p w14:paraId="27723102" w14:textId="77777777" w:rsidR="00664493" w:rsidRPr="00C1643D" w:rsidRDefault="00664493" w:rsidP="00664493">
      <w:pPr>
        <w:ind w:firstLine="709"/>
        <w:jc w:val="both"/>
        <w:rPr>
          <w:color w:val="000000"/>
          <w:sz w:val="28"/>
          <w:szCs w:val="28"/>
        </w:rPr>
      </w:pPr>
    </w:p>
    <w:p w14:paraId="62CED8D0" w14:textId="77777777" w:rsidR="00664493" w:rsidRPr="00C1643D" w:rsidRDefault="00664493" w:rsidP="00664493">
      <w:pPr>
        <w:jc w:val="both"/>
        <w:rPr>
          <w:color w:val="000000"/>
          <w:sz w:val="28"/>
          <w:szCs w:val="28"/>
        </w:rPr>
        <w:sectPr w:rsidR="00664493" w:rsidRPr="00C1643D" w:rsidSect="00071AA5">
          <w:pgSz w:w="11906" w:h="16838"/>
          <w:pgMar w:top="1418" w:right="851" w:bottom="1418" w:left="1418" w:header="709" w:footer="709" w:gutter="0"/>
          <w:cols w:space="708"/>
          <w:docGrid w:linePitch="360"/>
        </w:sectPr>
      </w:pPr>
    </w:p>
    <w:p w14:paraId="3460A185" w14:textId="77777777" w:rsidR="00664493" w:rsidRPr="00C1643D" w:rsidRDefault="00664493" w:rsidP="00664493">
      <w:pPr>
        <w:jc w:val="both"/>
        <w:rPr>
          <w:sz w:val="28"/>
          <w:szCs w:val="28"/>
        </w:rPr>
      </w:pPr>
    </w:p>
    <w:tbl>
      <w:tblPr>
        <w:tblW w:w="1391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9"/>
        <w:gridCol w:w="1559"/>
        <w:gridCol w:w="1757"/>
        <w:gridCol w:w="1757"/>
        <w:gridCol w:w="1757"/>
        <w:gridCol w:w="1757"/>
        <w:gridCol w:w="2328"/>
      </w:tblGrid>
      <w:tr w:rsidR="00664493" w:rsidRPr="00C1643D" w14:paraId="2A0411F5" w14:textId="77777777" w:rsidTr="00071AA5">
        <w:trPr>
          <w:trHeight w:val="30"/>
        </w:trPr>
        <w:tc>
          <w:tcPr>
            <w:tcW w:w="2999" w:type="dxa"/>
            <w:vMerge w:val="restart"/>
            <w:tcMar>
              <w:top w:w="15" w:type="dxa"/>
              <w:left w:w="15" w:type="dxa"/>
              <w:bottom w:w="15" w:type="dxa"/>
              <w:right w:w="15" w:type="dxa"/>
            </w:tcMar>
          </w:tcPr>
          <w:p w14:paraId="7A212BC0" w14:textId="77777777" w:rsidR="00664493" w:rsidRPr="00C1643D" w:rsidRDefault="00664493" w:rsidP="00664493">
            <w:pPr>
              <w:ind w:left="20"/>
              <w:jc w:val="both"/>
              <w:rPr>
                <w:sz w:val="28"/>
                <w:szCs w:val="28"/>
              </w:rPr>
            </w:pPr>
            <w:r w:rsidRPr="00C1643D">
              <w:rPr>
                <w:color w:val="000000"/>
                <w:sz w:val="28"/>
                <w:szCs w:val="28"/>
              </w:rPr>
              <w:t>Наименование столицы, области, города республиканского значения</w:t>
            </w:r>
          </w:p>
        </w:tc>
        <w:tc>
          <w:tcPr>
            <w:tcW w:w="1559" w:type="dxa"/>
            <w:vMerge w:val="restart"/>
            <w:tcMar>
              <w:top w:w="15" w:type="dxa"/>
              <w:left w:w="15" w:type="dxa"/>
              <w:bottom w:w="15" w:type="dxa"/>
              <w:right w:w="15" w:type="dxa"/>
            </w:tcMar>
          </w:tcPr>
          <w:p w14:paraId="65986D0B" w14:textId="77777777" w:rsidR="00664493" w:rsidRPr="00C1643D" w:rsidRDefault="00664493" w:rsidP="00664493">
            <w:pPr>
              <w:ind w:left="20"/>
              <w:jc w:val="both"/>
              <w:rPr>
                <w:sz w:val="28"/>
                <w:szCs w:val="28"/>
              </w:rPr>
            </w:pPr>
            <w:r w:rsidRPr="00C1643D">
              <w:rPr>
                <w:color w:val="000000"/>
                <w:sz w:val="28"/>
                <w:szCs w:val="28"/>
              </w:rPr>
              <w:t>Среда проведения операции</w:t>
            </w:r>
          </w:p>
        </w:tc>
        <w:tc>
          <w:tcPr>
            <w:tcW w:w="1757" w:type="dxa"/>
            <w:vMerge w:val="restart"/>
            <w:tcMar>
              <w:top w:w="15" w:type="dxa"/>
              <w:left w:w="15" w:type="dxa"/>
              <w:bottom w:w="15" w:type="dxa"/>
              <w:right w:w="15" w:type="dxa"/>
            </w:tcMar>
          </w:tcPr>
          <w:p w14:paraId="239C286C" w14:textId="77777777" w:rsidR="00664493" w:rsidRPr="00C1643D" w:rsidRDefault="00664493" w:rsidP="00664493">
            <w:pPr>
              <w:ind w:left="20"/>
              <w:jc w:val="both"/>
              <w:rPr>
                <w:sz w:val="28"/>
                <w:szCs w:val="28"/>
              </w:rPr>
            </w:pPr>
            <w:r w:rsidRPr="00C1643D">
              <w:rPr>
                <w:color w:val="000000"/>
                <w:sz w:val="28"/>
                <w:szCs w:val="28"/>
              </w:rPr>
              <w:t>Признак держателя платежной карточки</w:t>
            </w:r>
          </w:p>
        </w:tc>
        <w:tc>
          <w:tcPr>
            <w:tcW w:w="3514" w:type="dxa"/>
            <w:gridSpan w:val="2"/>
            <w:tcMar>
              <w:top w:w="15" w:type="dxa"/>
              <w:left w:w="15" w:type="dxa"/>
              <w:bottom w:w="15" w:type="dxa"/>
              <w:right w:w="15" w:type="dxa"/>
            </w:tcMar>
          </w:tcPr>
          <w:p w14:paraId="38C78084" w14:textId="77777777" w:rsidR="00664493" w:rsidRPr="00C1643D" w:rsidRDefault="00664493" w:rsidP="00664493">
            <w:pPr>
              <w:ind w:left="20"/>
              <w:jc w:val="both"/>
              <w:rPr>
                <w:sz w:val="28"/>
                <w:szCs w:val="28"/>
              </w:rPr>
            </w:pPr>
            <w:r w:rsidRPr="00C1643D">
              <w:rPr>
                <w:color w:val="000000"/>
                <w:sz w:val="28"/>
                <w:szCs w:val="28"/>
              </w:rPr>
              <w:t>Безналичные операции</w:t>
            </w:r>
          </w:p>
        </w:tc>
        <w:tc>
          <w:tcPr>
            <w:tcW w:w="4085" w:type="dxa"/>
            <w:gridSpan w:val="2"/>
            <w:tcMar>
              <w:top w:w="15" w:type="dxa"/>
              <w:left w:w="15" w:type="dxa"/>
              <w:bottom w:w="15" w:type="dxa"/>
              <w:right w:w="15" w:type="dxa"/>
            </w:tcMar>
          </w:tcPr>
          <w:p w14:paraId="589A1427" w14:textId="77777777" w:rsidR="00664493" w:rsidRPr="00C1643D" w:rsidRDefault="00664493" w:rsidP="00664493">
            <w:pPr>
              <w:ind w:left="20"/>
              <w:jc w:val="both"/>
              <w:rPr>
                <w:sz w:val="28"/>
                <w:szCs w:val="28"/>
              </w:rPr>
            </w:pPr>
            <w:r w:rsidRPr="00C1643D">
              <w:rPr>
                <w:color w:val="000000"/>
                <w:sz w:val="28"/>
                <w:szCs w:val="28"/>
              </w:rPr>
              <w:t>Операции по выдаче наличных денег</w:t>
            </w:r>
          </w:p>
        </w:tc>
      </w:tr>
      <w:tr w:rsidR="00664493" w:rsidRPr="00C1643D" w14:paraId="7F8F731B" w14:textId="77777777" w:rsidTr="00071AA5">
        <w:trPr>
          <w:trHeight w:val="30"/>
        </w:trPr>
        <w:tc>
          <w:tcPr>
            <w:tcW w:w="2999" w:type="dxa"/>
            <w:vMerge/>
          </w:tcPr>
          <w:p w14:paraId="7931AC28" w14:textId="77777777" w:rsidR="00664493" w:rsidRPr="00C1643D" w:rsidRDefault="00664493" w:rsidP="00664493">
            <w:pPr>
              <w:rPr>
                <w:sz w:val="28"/>
                <w:szCs w:val="28"/>
              </w:rPr>
            </w:pPr>
          </w:p>
        </w:tc>
        <w:tc>
          <w:tcPr>
            <w:tcW w:w="1559" w:type="dxa"/>
            <w:vMerge/>
          </w:tcPr>
          <w:p w14:paraId="01A677AA" w14:textId="77777777" w:rsidR="00664493" w:rsidRPr="00C1643D" w:rsidRDefault="00664493" w:rsidP="00664493">
            <w:pPr>
              <w:rPr>
                <w:sz w:val="28"/>
                <w:szCs w:val="28"/>
              </w:rPr>
            </w:pPr>
          </w:p>
        </w:tc>
        <w:tc>
          <w:tcPr>
            <w:tcW w:w="1757" w:type="dxa"/>
            <w:vMerge/>
          </w:tcPr>
          <w:p w14:paraId="6A49756B" w14:textId="77777777" w:rsidR="00664493" w:rsidRPr="00C1643D" w:rsidRDefault="00664493" w:rsidP="00664493">
            <w:pPr>
              <w:rPr>
                <w:sz w:val="28"/>
                <w:szCs w:val="28"/>
              </w:rPr>
            </w:pPr>
          </w:p>
        </w:tc>
        <w:tc>
          <w:tcPr>
            <w:tcW w:w="1757" w:type="dxa"/>
            <w:tcMar>
              <w:top w:w="15" w:type="dxa"/>
              <w:left w:w="15" w:type="dxa"/>
              <w:bottom w:w="15" w:type="dxa"/>
              <w:right w:w="15" w:type="dxa"/>
            </w:tcMar>
          </w:tcPr>
          <w:p w14:paraId="1F2A80B6" w14:textId="77777777" w:rsidR="00664493" w:rsidRPr="00C1643D" w:rsidRDefault="00664493" w:rsidP="00664493">
            <w:pPr>
              <w:ind w:left="20"/>
              <w:jc w:val="both"/>
              <w:rPr>
                <w:sz w:val="28"/>
                <w:szCs w:val="28"/>
              </w:rPr>
            </w:pPr>
            <w:r w:rsidRPr="00C1643D">
              <w:rPr>
                <w:color w:val="000000"/>
                <w:sz w:val="28"/>
                <w:szCs w:val="28"/>
              </w:rPr>
              <w:t>количество операций (единиц)</w:t>
            </w:r>
          </w:p>
        </w:tc>
        <w:tc>
          <w:tcPr>
            <w:tcW w:w="1757" w:type="dxa"/>
            <w:tcMar>
              <w:top w:w="15" w:type="dxa"/>
              <w:left w:w="15" w:type="dxa"/>
              <w:bottom w:w="15" w:type="dxa"/>
              <w:right w:w="15" w:type="dxa"/>
            </w:tcMar>
          </w:tcPr>
          <w:p w14:paraId="3C988834" w14:textId="77777777" w:rsidR="00664493" w:rsidRPr="00C1643D" w:rsidRDefault="00664493" w:rsidP="00664493">
            <w:pPr>
              <w:ind w:left="20"/>
              <w:jc w:val="both"/>
              <w:rPr>
                <w:sz w:val="28"/>
                <w:szCs w:val="28"/>
              </w:rPr>
            </w:pPr>
            <w:r w:rsidRPr="00C1643D">
              <w:rPr>
                <w:color w:val="000000"/>
                <w:sz w:val="28"/>
                <w:szCs w:val="28"/>
              </w:rPr>
              <w:t xml:space="preserve">сумма (тысяч </w:t>
            </w:r>
            <w:r w:rsidRPr="00C1643D">
              <w:rPr>
                <w:color w:val="000000"/>
                <w:sz w:val="28"/>
                <w:szCs w:val="28"/>
                <w:lang w:val="kk-KZ"/>
              </w:rPr>
              <w:t>теңге</w:t>
            </w:r>
            <w:r w:rsidRPr="00C1643D">
              <w:rPr>
                <w:color w:val="000000"/>
                <w:sz w:val="28"/>
                <w:szCs w:val="28"/>
              </w:rPr>
              <w:t>)</w:t>
            </w:r>
          </w:p>
        </w:tc>
        <w:tc>
          <w:tcPr>
            <w:tcW w:w="1757" w:type="dxa"/>
            <w:tcMar>
              <w:top w:w="15" w:type="dxa"/>
              <w:left w:w="15" w:type="dxa"/>
              <w:bottom w:w="15" w:type="dxa"/>
              <w:right w:w="15" w:type="dxa"/>
            </w:tcMar>
          </w:tcPr>
          <w:p w14:paraId="42AE14AC" w14:textId="77777777" w:rsidR="00664493" w:rsidRPr="00C1643D" w:rsidRDefault="00664493" w:rsidP="00664493">
            <w:pPr>
              <w:ind w:left="20"/>
              <w:jc w:val="both"/>
              <w:rPr>
                <w:sz w:val="28"/>
                <w:szCs w:val="28"/>
              </w:rPr>
            </w:pPr>
            <w:r w:rsidRPr="00C1643D">
              <w:rPr>
                <w:color w:val="000000"/>
                <w:sz w:val="28"/>
                <w:szCs w:val="28"/>
              </w:rPr>
              <w:t>количество операций (единиц)</w:t>
            </w:r>
          </w:p>
        </w:tc>
        <w:tc>
          <w:tcPr>
            <w:tcW w:w="2328" w:type="dxa"/>
            <w:tcMar>
              <w:top w:w="15" w:type="dxa"/>
              <w:left w:w="15" w:type="dxa"/>
              <w:bottom w:w="15" w:type="dxa"/>
              <w:right w:w="15" w:type="dxa"/>
            </w:tcMar>
          </w:tcPr>
          <w:p w14:paraId="2B5BE5E6" w14:textId="77777777" w:rsidR="00664493" w:rsidRPr="00C1643D" w:rsidRDefault="00664493" w:rsidP="00664493">
            <w:pPr>
              <w:ind w:left="20"/>
              <w:jc w:val="both"/>
              <w:rPr>
                <w:sz w:val="28"/>
                <w:szCs w:val="28"/>
              </w:rPr>
            </w:pPr>
            <w:r w:rsidRPr="00C1643D">
              <w:rPr>
                <w:color w:val="000000"/>
                <w:sz w:val="28"/>
                <w:szCs w:val="28"/>
              </w:rPr>
              <w:t xml:space="preserve">сумма (тысяч </w:t>
            </w:r>
            <w:r w:rsidRPr="00C1643D">
              <w:rPr>
                <w:color w:val="000000"/>
                <w:sz w:val="28"/>
                <w:szCs w:val="28"/>
                <w:lang w:val="kk-KZ"/>
              </w:rPr>
              <w:t>теңге</w:t>
            </w:r>
            <w:r w:rsidRPr="00C1643D">
              <w:rPr>
                <w:color w:val="000000"/>
                <w:sz w:val="28"/>
                <w:szCs w:val="28"/>
              </w:rPr>
              <w:t>)</w:t>
            </w:r>
          </w:p>
        </w:tc>
      </w:tr>
      <w:tr w:rsidR="00664493" w:rsidRPr="00C1643D" w14:paraId="59933F71" w14:textId="77777777" w:rsidTr="00071AA5">
        <w:trPr>
          <w:trHeight w:val="30"/>
        </w:trPr>
        <w:tc>
          <w:tcPr>
            <w:tcW w:w="2999" w:type="dxa"/>
            <w:tcMar>
              <w:top w:w="15" w:type="dxa"/>
              <w:left w:w="15" w:type="dxa"/>
              <w:bottom w:w="15" w:type="dxa"/>
              <w:right w:w="15" w:type="dxa"/>
            </w:tcMar>
            <w:vAlign w:val="center"/>
          </w:tcPr>
          <w:p w14:paraId="3D3FC8BF" w14:textId="77777777" w:rsidR="00664493" w:rsidRPr="00C1643D" w:rsidRDefault="00664493" w:rsidP="00664493">
            <w:pPr>
              <w:ind w:left="20"/>
              <w:jc w:val="center"/>
              <w:rPr>
                <w:sz w:val="28"/>
                <w:szCs w:val="28"/>
              </w:rPr>
            </w:pPr>
            <w:r w:rsidRPr="00C1643D">
              <w:rPr>
                <w:color w:val="000000"/>
                <w:sz w:val="28"/>
                <w:szCs w:val="28"/>
              </w:rPr>
              <w:t>1</w:t>
            </w:r>
          </w:p>
        </w:tc>
        <w:tc>
          <w:tcPr>
            <w:tcW w:w="1559" w:type="dxa"/>
            <w:tcMar>
              <w:top w:w="15" w:type="dxa"/>
              <w:left w:w="15" w:type="dxa"/>
              <w:bottom w:w="15" w:type="dxa"/>
              <w:right w:w="15" w:type="dxa"/>
            </w:tcMar>
            <w:vAlign w:val="center"/>
          </w:tcPr>
          <w:p w14:paraId="53051DA1" w14:textId="77777777" w:rsidR="00664493" w:rsidRPr="00C1643D" w:rsidRDefault="00664493" w:rsidP="00664493">
            <w:pPr>
              <w:ind w:left="20"/>
              <w:jc w:val="center"/>
              <w:rPr>
                <w:sz w:val="28"/>
                <w:szCs w:val="28"/>
              </w:rPr>
            </w:pPr>
            <w:r w:rsidRPr="00C1643D">
              <w:rPr>
                <w:color w:val="000000"/>
                <w:sz w:val="28"/>
                <w:szCs w:val="28"/>
              </w:rPr>
              <w:t>2</w:t>
            </w:r>
          </w:p>
        </w:tc>
        <w:tc>
          <w:tcPr>
            <w:tcW w:w="1757" w:type="dxa"/>
            <w:tcMar>
              <w:top w:w="15" w:type="dxa"/>
              <w:left w:w="15" w:type="dxa"/>
              <w:bottom w:w="15" w:type="dxa"/>
              <w:right w:w="15" w:type="dxa"/>
            </w:tcMar>
            <w:vAlign w:val="center"/>
          </w:tcPr>
          <w:p w14:paraId="064E85F4" w14:textId="77777777" w:rsidR="00664493" w:rsidRPr="00C1643D" w:rsidRDefault="00664493" w:rsidP="00664493">
            <w:pPr>
              <w:ind w:left="20"/>
              <w:jc w:val="center"/>
              <w:rPr>
                <w:sz w:val="28"/>
                <w:szCs w:val="28"/>
              </w:rPr>
            </w:pPr>
            <w:r w:rsidRPr="00C1643D">
              <w:rPr>
                <w:color w:val="000000"/>
                <w:sz w:val="28"/>
                <w:szCs w:val="28"/>
              </w:rPr>
              <w:t>3</w:t>
            </w:r>
          </w:p>
        </w:tc>
        <w:tc>
          <w:tcPr>
            <w:tcW w:w="1757" w:type="dxa"/>
            <w:tcMar>
              <w:top w:w="15" w:type="dxa"/>
              <w:left w:w="15" w:type="dxa"/>
              <w:bottom w:w="15" w:type="dxa"/>
              <w:right w:w="15" w:type="dxa"/>
            </w:tcMar>
            <w:vAlign w:val="center"/>
          </w:tcPr>
          <w:p w14:paraId="0D759AAA" w14:textId="77777777" w:rsidR="00664493" w:rsidRPr="00C1643D" w:rsidRDefault="00664493" w:rsidP="00664493">
            <w:pPr>
              <w:ind w:left="20"/>
              <w:jc w:val="center"/>
              <w:rPr>
                <w:sz w:val="28"/>
                <w:szCs w:val="28"/>
              </w:rPr>
            </w:pPr>
            <w:r w:rsidRPr="00C1643D">
              <w:rPr>
                <w:color w:val="000000"/>
                <w:sz w:val="28"/>
                <w:szCs w:val="28"/>
              </w:rPr>
              <w:t>4</w:t>
            </w:r>
          </w:p>
        </w:tc>
        <w:tc>
          <w:tcPr>
            <w:tcW w:w="1757" w:type="dxa"/>
            <w:tcMar>
              <w:top w:w="15" w:type="dxa"/>
              <w:left w:w="15" w:type="dxa"/>
              <w:bottom w:w="15" w:type="dxa"/>
              <w:right w:w="15" w:type="dxa"/>
            </w:tcMar>
            <w:vAlign w:val="center"/>
          </w:tcPr>
          <w:p w14:paraId="73BB27FF" w14:textId="77777777" w:rsidR="00664493" w:rsidRPr="00C1643D" w:rsidRDefault="00664493" w:rsidP="00664493">
            <w:pPr>
              <w:ind w:left="20"/>
              <w:jc w:val="center"/>
              <w:rPr>
                <w:sz w:val="28"/>
                <w:szCs w:val="28"/>
              </w:rPr>
            </w:pPr>
            <w:r w:rsidRPr="00C1643D">
              <w:rPr>
                <w:color w:val="000000"/>
                <w:sz w:val="28"/>
                <w:szCs w:val="28"/>
              </w:rPr>
              <w:t>5</w:t>
            </w:r>
          </w:p>
        </w:tc>
        <w:tc>
          <w:tcPr>
            <w:tcW w:w="1757" w:type="dxa"/>
            <w:tcMar>
              <w:top w:w="15" w:type="dxa"/>
              <w:left w:w="15" w:type="dxa"/>
              <w:bottom w:w="15" w:type="dxa"/>
              <w:right w:w="15" w:type="dxa"/>
            </w:tcMar>
            <w:vAlign w:val="center"/>
          </w:tcPr>
          <w:p w14:paraId="6DFA6356" w14:textId="77777777" w:rsidR="00664493" w:rsidRPr="00C1643D" w:rsidRDefault="00664493" w:rsidP="00664493">
            <w:pPr>
              <w:ind w:left="20"/>
              <w:jc w:val="center"/>
              <w:rPr>
                <w:sz w:val="28"/>
                <w:szCs w:val="28"/>
              </w:rPr>
            </w:pPr>
            <w:r w:rsidRPr="00C1643D">
              <w:rPr>
                <w:color w:val="000000"/>
                <w:sz w:val="28"/>
                <w:szCs w:val="28"/>
              </w:rPr>
              <w:t>6</w:t>
            </w:r>
          </w:p>
        </w:tc>
        <w:tc>
          <w:tcPr>
            <w:tcW w:w="2328" w:type="dxa"/>
            <w:tcMar>
              <w:top w:w="15" w:type="dxa"/>
              <w:left w:w="15" w:type="dxa"/>
              <w:bottom w:w="15" w:type="dxa"/>
              <w:right w:w="15" w:type="dxa"/>
            </w:tcMar>
            <w:vAlign w:val="center"/>
          </w:tcPr>
          <w:p w14:paraId="39C1C444" w14:textId="77777777" w:rsidR="00664493" w:rsidRPr="00C1643D" w:rsidRDefault="00664493" w:rsidP="00664493">
            <w:pPr>
              <w:ind w:left="20"/>
              <w:jc w:val="center"/>
              <w:rPr>
                <w:sz w:val="28"/>
                <w:szCs w:val="28"/>
              </w:rPr>
            </w:pPr>
            <w:r w:rsidRPr="00C1643D">
              <w:rPr>
                <w:color w:val="000000"/>
                <w:sz w:val="28"/>
                <w:szCs w:val="28"/>
              </w:rPr>
              <w:t>7</w:t>
            </w:r>
          </w:p>
        </w:tc>
      </w:tr>
      <w:tr w:rsidR="00664493" w:rsidRPr="00C1643D" w14:paraId="34D9B664" w14:textId="77777777" w:rsidTr="00071AA5">
        <w:trPr>
          <w:trHeight w:val="30"/>
        </w:trPr>
        <w:tc>
          <w:tcPr>
            <w:tcW w:w="2999" w:type="dxa"/>
            <w:tcMar>
              <w:top w:w="15" w:type="dxa"/>
              <w:left w:w="15" w:type="dxa"/>
              <w:bottom w:w="15" w:type="dxa"/>
              <w:right w:w="15" w:type="dxa"/>
            </w:tcMar>
            <w:vAlign w:val="center"/>
          </w:tcPr>
          <w:p w14:paraId="00F5AA9F" w14:textId="77777777" w:rsidR="00664493" w:rsidRPr="00C1643D" w:rsidRDefault="00664493" w:rsidP="00664493">
            <w:pPr>
              <w:ind w:left="20"/>
              <w:jc w:val="both"/>
              <w:rPr>
                <w:sz w:val="28"/>
                <w:szCs w:val="28"/>
              </w:rPr>
            </w:pPr>
            <w:r w:rsidRPr="00C1643D">
              <w:rPr>
                <w:color w:val="000000"/>
                <w:sz w:val="28"/>
                <w:szCs w:val="28"/>
              </w:rPr>
              <w:t>Акмолинская область</w:t>
            </w:r>
          </w:p>
        </w:tc>
        <w:tc>
          <w:tcPr>
            <w:tcW w:w="1559" w:type="dxa"/>
            <w:tcMar>
              <w:top w:w="15" w:type="dxa"/>
              <w:left w:w="15" w:type="dxa"/>
              <w:bottom w:w="15" w:type="dxa"/>
              <w:right w:w="15" w:type="dxa"/>
            </w:tcMar>
            <w:vAlign w:val="center"/>
          </w:tcPr>
          <w:p w14:paraId="6B9F3DB2"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570ECEC0"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6E1E6F25"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209ABEA7"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6B90C8D5" w14:textId="77777777" w:rsidR="00664493" w:rsidRPr="00C1643D" w:rsidRDefault="00664493" w:rsidP="00664493">
            <w:pPr>
              <w:ind w:left="20"/>
              <w:jc w:val="both"/>
              <w:rPr>
                <w:sz w:val="28"/>
                <w:szCs w:val="28"/>
              </w:rPr>
            </w:pPr>
          </w:p>
        </w:tc>
        <w:tc>
          <w:tcPr>
            <w:tcW w:w="2328" w:type="dxa"/>
            <w:tcMar>
              <w:top w:w="15" w:type="dxa"/>
              <w:left w:w="15" w:type="dxa"/>
              <w:bottom w:w="15" w:type="dxa"/>
              <w:right w:w="15" w:type="dxa"/>
            </w:tcMar>
            <w:vAlign w:val="center"/>
          </w:tcPr>
          <w:p w14:paraId="2C758E1D" w14:textId="77777777" w:rsidR="00664493" w:rsidRPr="00C1643D" w:rsidRDefault="00664493" w:rsidP="00664493">
            <w:pPr>
              <w:ind w:left="20"/>
              <w:jc w:val="both"/>
              <w:rPr>
                <w:sz w:val="28"/>
                <w:szCs w:val="28"/>
              </w:rPr>
            </w:pPr>
          </w:p>
        </w:tc>
      </w:tr>
      <w:tr w:rsidR="00664493" w:rsidRPr="00C1643D" w14:paraId="3AEB0D0C" w14:textId="77777777" w:rsidTr="00071AA5">
        <w:trPr>
          <w:trHeight w:val="30"/>
        </w:trPr>
        <w:tc>
          <w:tcPr>
            <w:tcW w:w="2999" w:type="dxa"/>
            <w:tcMar>
              <w:top w:w="15" w:type="dxa"/>
              <w:left w:w="15" w:type="dxa"/>
              <w:bottom w:w="15" w:type="dxa"/>
              <w:right w:w="15" w:type="dxa"/>
            </w:tcMar>
            <w:vAlign w:val="center"/>
          </w:tcPr>
          <w:p w14:paraId="1F36FB96" w14:textId="77777777" w:rsidR="00664493" w:rsidRPr="00C1643D" w:rsidRDefault="00664493" w:rsidP="00664493">
            <w:pPr>
              <w:ind w:left="20"/>
              <w:jc w:val="both"/>
              <w:rPr>
                <w:sz w:val="28"/>
                <w:szCs w:val="28"/>
              </w:rPr>
            </w:pPr>
            <w:r w:rsidRPr="00C1643D">
              <w:rPr>
                <w:color w:val="000000"/>
                <w:sz w:val="28"/>
                <w:szCs w:val="28"/>
              </w:rPr>
              <w:t>Актюбинская область</w:t>
            </w:r>
          </w:p>
        </w:tc>
        <w:tc>
          <w:tcPr>
            <w:tcW w:w="1559" w:type="dxa"/>
            <w:tcMar>
              <w:top w:w="15" w:type="dxa"/>
              <w:left w:w="15" w:type="dxa"/>
              <w:bottom w:w="15" w:type="dxa"/>
              <w:right w:w="15" w:type="dxa"/>
            </w:tcMar>
            <w:vAlign w:val="center"/>
          </w:tcPr>
          <w:p w14:paraId="1B5E7A7E"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128DF4D0"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6AF59C83"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6B823C55"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7E5174B2" w14:textId="77777777" w:rsidR="00664493" w:rsidRPr="00C1643D" w:rsidRDefault="00664493" w:rsidP="00664493">
            <w:pPr>
              <w:ind w:left="20"/>
              <w:jc w:val="both"/>
              <w:rPr>
                <w:sz w:val="28"/>
                <w:szCs w:val="28"/>
              </w:rPr>
            </w:pPr>
          </w:p>
        </w:tc>
        <w:tc>
          <w:tcPr>
            <w:tcW w:w="2328" w:type="dxa"/>
            <w:tcMar>
              <w:top w:w="15" w:type="dxa"/>
              <w:left w:w="15" w:type="dxa"/>
              <w:bottom w:w="15" w:type="dxa"/>
              <w:right w:w="15" w:type="dxa"/>
            </w:tcMar>
            <w:vAlign w:val="center"/>
          </w:tcPr>
          <w:p w14:paraId="15F6DF8E" w14:textId="77777777" w:rsidR="00664493" w:rsidRPr="00C1643D" w:rsidRDefault="00664493" w:rsidP="00664493">
            <w:pPr>
              <w:ind w:left="20"/>
              <w:jc w:val="both"/>
              <w:rPr>
                <w:sz w:val="28"/>
                <w:szCs w:val="28"/>
              </w:rPr>
            </w:pPr>
          </w:p>
        </w:tc>
      </w:tr>
      <w:tr w:rsidR="00664493" w:rsidRPr="00C1643D" w14:paraId="0E55940E" w14:textId="77777777" w:rsidTr="00071AA5">
        <w:trPr>
          <w:trHeight w:val="30"/>
        </w:trPr>
        <w:tc>
          <w:tcPr>
            <w:tcW w:w="2999" w:type="dxa"/>
            <w:tcMar>
              <w:top w:w="15" w:type="dxa"/>
              <w:left w:w="15" w:type="dxa"/>
              <w:bottom w:w="15" w:type="dxa"/>
              <w:right w:w="15" w:type="dxa"/>
            </w:tcMar>
            <w:vAlign w:val="center"/>
          </w:tcPr>
          <w:p w14:paraId="6660639E" w14:textId="77777777" w:rsidR="00664493" w:rsidRPr="00C1643D" w:rsidRDefault="00664493" w:rsidP="00664493">
            <w:pPr>
              <w:ind w:left="20"/>
              <w:jc w:val="both"/>
              <w:rPr>
                <w:sz w:val="28"/>
                <w:szCs w:val="28"/>
              </w:rPr>
            </w:pPr>
            <w:r w:rsidRPr="00C1643D">
              <w:rPr>
                <w:color w:val="000000"/>
                <w:sz w:val="28"/>
                <w:szCs w:val="28"/>
              </w:rPr>
              <w:t>Алматинская область</w:t>
            </w:r>
          </w:p>
        </w:tc>
        <w:tc>
          <w:tcPr>
            <w:tcW w:w="1559" w:type="dxa"/>
            <w:tcMar>
              <w:top w:w="15" w:type="dxa"/>
              <w:left w:w="15" w:type="dxa"/>
              <w:bottom w:w="15" w:type="dxa"/>
              <w:right w:w="15" w:type="dxa"/>
            </w:tcMar>
            <w:vAlign w:val="center"/>
          </w:tcPr>
          <w:p w14:paraId="1ADA9192"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4E0F5A77"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3E0E6B8F"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4A412F1B"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41B8F6B3" w14:textId="77777777" w:rsidR="00664493" w:rsidRPr="00C1643D" w:rsidRDefault="00664493" w:rsidP="00664493">
            <w:pPr>
              <w:ind w:left="20"/>
              <w:jc w:val="both"/>
              <w:rPr>
                <w:sz w:val="28"/>
                <w:szCs w:val="28"/>
              </w:rPr>
            </w:pPr>
          </w:p>
        </w:tc>
        <w:tc>
          <w:tcPr>
            <w:tcW w:w="2328" w:type="dxa"/>
            <w:tcMar>
              <w:top w:w="15" w:type="dxa"/>
              <w:left w:w="15" w:type="dxa"/>
              <w:bottom w:w="15" w:type="dxa"/>
              <w:right w:w="15" w:type="dxa"/>
            </w:tcMar>
            <w:vAlign w:val="center"/>
          </w:tcPr>
          <w:p w14:paraId="6FDD0D56" w14:textId="77777777" w:rsidR="00664493" w:rsidRPr="00C1643D" w:rsidRDefault="00664493" w:rsidP="00664493">
            <w:pPr>
              <w:ind w:left="20"/>
              <w:jc w:val="both"/>
              <w:rPr>
                <w:sz w:val="28"/>
                <w:szCs w:val="28"/>
              </w:rPr>
            </w:pPr>
          </w:p>
        </w:tc>
      </w:tr>
      <w:tr w:rsidR="00664493" w:rsidRPr="00C1643D" w14:paraId="0890530F" w14:textId="77777777" w:rsidTr="00071AA5">
        <w:trPr>
          <w:trHeight w:val="30"/>
        </w:trPr>
        <w:tc>
          <w:tcPr>
            <w:tcW w:w="2999" w:type="dxa"/>
            <w:tcMar>
              <w:top w:w="15" w:type="dxa"/>
              <w:left w:w="15" w:type="dxa"/>
              <w:bottom w:w="15" w:type="dxa"/>
              <w:right w:w="15" w:type="dxa"/>
            </w:tcMar>
            <w:vAlign w:val="center"/>
          </w:tcPr>
          <w:p w14:paraId="041DA1A6" w14:textId="77777777" w:rsidR="00664493" w:rsidRPr="00C1643D" w:rsidRDefault="00664493" w:rsidP="00664493">
            <w:pPr>
              <w:ind w:left="20"/>
              <w:jc w:val="both"/>
              <w:rPr>
                <w:sz w:val="28"/>
                <w:szCs w:val="28"/>
              </w:rPr>
            </w:pPr>
            <w:r w:rsidRPr="00C1643D">
              <w:rPr>
                <w:color w:val="000000"/>
                <w:sz w:val="28"/>
                <w:szCs w:val="28"/>
              </w:rPr>
              <w:t>Атырауская область</w:t>
            </w:r>
          </w:p>
        </w:tc>
        <w:tc>
          <w:tcPr>
            <w:tcW w:w="1559" w:type="dxa"/>
            <w:tcMar>
              <w:top w:w="15" w:type="dxa"/>
              <w:left w:w="15" w:type="dxa"/>
              <w:bottom w:w="15" w:type="dxa"/>
              <w:right w:w="15" w:type="dxa"/>
            </w:tcMar>
            <w:vAlign w:val="center"/>
          </w:tcPr>
          <w:p w14:paraId="7FCF187F"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46EBAD02"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5A58FCB8"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22E3F444"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1E1E8AE1" w14:textId="77777777" w:rsidR="00664493" w:rsidRPr="00C1643D" w:rsidRDefault="00664493" w:rsidP="00664493">
            <w:pPr>
              <w:ind w:left="20"/>
              <w:jc w:val="both"/>
              <w:rPr>
                <w:sz w:val="28"/>
                <w:szCs w:val="28"/>
              </w:rPr>
            </w:pPr>
          </w:p>
        </w:tc>
        <w:tc>
          <w:tcPr>
            <w:tcW w:w="2328" w:type="dxa"/>
            <w:tcMar>
              <w:top w:w="15" w:type="dxa"/>
              <w:left w:w="15" w:type="dxa"/>
              <w:bottom w:w="15" w:type="dxa"/>
              <w:right w:w="15" w:type="dxa"/>
            </w:tcMar>
            <w:vAlign w:val="center"/>
          </w:tcPr>
          <w:p w14:paraId="14C299BB" w14:textId="77777777" w:rsidR="00664493" w:rsidRPr="00C1643D" w:rsidRDefault="00664493" w:rsidP="00664493">
            <w:pPr>
              <w:ind w:left="20"/>
              <w:jc w:val="both"/>
              <w:rPr>
                <w:sz w:val="28"/>
                <w:szCs w:val="28"/>
              </w:rPr>
            </w:pPr>
          </w:p>
        </w:tc>
      </w:tr>
      <w:tr w:rsidR="00664493" w:rsidRPr="00C1643D" w14:paraId="72F55412" w14:textId="77777777" w:rsidTr="00071AA5">
        <w:trPr>
          <w:trHeight w:val="30"/>
        </w:trPr>
        <w:tc>
          <w:tcPr>
            <w:tcW w:w="2999" w:type="dxa"/>
            <w:tcMar>
              <w:top w:w="15" w:type="dxa"/>
              <w:left w:w="15" w:type="dxa"/>
              <w:bottom w:w="15" w:type="dxa"/>
              <w:right w:w="15" w:type="dxa"/>
            </w:tcMar>
            <w:vAlign w:val="center"/>
          </w:tcPr>
          <w:p w14:paraId="23CF1BCD" w14:textId="77777777" w:rsidR="00664493" w:rsidRPr="00C1643D" w:rsidRDefault="00664493" w:rsidP="00664493">
            <w:pPr>
              <w:ind w:left="20"/>
              <w:jc w:val="both"/>
              <w:rPr>
                <w:sz w:val="28"/>
                <w:szCs w:val="28"/>
              </w:rPr>
            </w:pPr>
            <w:r w:rsidRPr="00C1643D">
              <w:rPr>
                <w:color w:val="000000"/>
                <w:sz w:val="28"/>
                <w:szCs w:val="28"/>
              </w:rPr>
              <w:t>Восточно-Казахстанская область</w:t>
            </w:r>
          </w:p>
        </w:tc>
        <w:tc>
          <w:tcPr>
            <w:tcW w:w="1559" w:type="dxa"/>
            <w:tcMar>
              <w:top w:w="15" w:type="dxa"/>
              <w:left w:w="15" w:type="dxa"/>
              <w:bottom w:w="15" w:type="dxa"/>
              <w:right w:w="15" w:type="dxa"/>
            </w:tcMar>
            <w:vAlign w:val="center"/>
          </w:tcPr>
          <w:p w14:paraId="5B6A4789"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1747383A"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2244BA4D"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41ABDC69"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79338A13" w14:textId="77777777" w:rsidR="00664493" w:rsidRPr="00C1643D" w:rsidRDefault="00664493" w:rsidP="00664493">
            <w:pPr>
              <w:ind w:left="20"/>
              <w:jc w:val="both"/>
              <w:rPr>
                <w:sz w:val="28"/>
                <w:szCs w:val="28"/>
              </w:rPr>
            </w:pPr>
          </w:p>
        </w:tc>
        <w:tc>
          <w:tcPr>
            <w:tcW w:w="2328" w:type="dxa"/>
            <w:tcMar>
              <w:top w:w="15" w:type="dxa"/>
              <w:left w:w="15" w:type="dxa"/>
              <w:bottom w:w="15" w:type="dxa"/>
              <w:right w:w="15" w:type="dxa"/>
            </w:tcMar>
            <w:vAlign w:val="center"/>
          </w:tcPr>
          <w:p w14:paraId="4944E440" w14:textId="77777777" w:rsidR="00664493" w:rsidRPr="00C1643D" w:rsidRDefault="00664493" w:rsidP="00664493">
            <w:pPr>
              <w:ind w:left="20"/>
              <w:jc w:val="both"/>
              <w:rPr>
                <w:sz w:val="28"/>
                <w:szCs w:val="28"/>
              </w:rPr>
            </w:pPr>
          </w:p>
        </w:tc>
      </w:tr>
      <w:tr w:rsidR="00664493" w:rsidRPr="00C1643D" w14:paraId="7952A7C3" w14:textId="77777777" w:rsidTr="00071AA5">
        <w:trPr>
          <w:trHeight w:val="30"/>
        </w:trPr>
        <w:tc>
          <w:tcPr>
            <w:tcW w:w="2999" w:type="dxa"/>
            <w:tcMar>
              <w:top w:w="15" w:type="dxa"/>
              <w:left w:w="15" w:type="dxa"/>
              <w:bottom w:w="15" w:type="dxa"/>
              <w:right w:w="15" w:type="dxa"/>
            </w:tcMar>
            <w:vAlign w:val="center"/>
          </w:tcPr>
          <w:p w14:paraId="48A73B29" w14:textId="77777777" w:rsidR="00664493" w:rsidRPr="00C1643D" w:rsidRDefault="00664493" w:rsidP="00664493">
            <w:pPr>
              <w:ind w:left="20"/>
              <w:jc w:val="both"/>
              <w:rPr>
                <w:sz w:val="28"/>
                <w:szCs w:val="28"/>
              </w:rPr>
            </w:pPr>
            <w:r w:rsidRPr="00C1643D">
              <w:rPr>
                <w:color w:val="000000"/>
                <w:sz w:val="28"/>
                <w:szCs w:val="28"/>
              </w:rPr>
              <w:t>Жамбылская область</w:t>
            </w:r>
          </w:p>
        </w:tc>
        <w:tc>
          <w:tcPr>
            <w:tcW w:w="1559" w:type="dxa"/>
            <w:tcMar>
              <w:top w:w="15" w:type="dxa"/>
              <w:left w:w="15" w:type="dxa"/>
              <w:bottom w:w="15" w:type="dxa"/>
              <w:right w:w="15" w:type="dxa"/>
            </w:tcMar>
            <w:vAlign w:val="center"/>
          </w:tcPr>
          <w:p w14:paraId="52958137"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4C8AF558"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09F30D0F"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4C48B4FE"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1C544520" w14:textId="77777777" w:rsidR="00664493" w:rsidRPr="00C1643D" w:rsidRDefault="00664493" w:rsidP="00664493">
            <w:pPr>
              <w:ind w:left="20"/>
              <w:jc w:val="both"/>
              <w:rPr>
                <w:sz w:val="28"/>
                <w:szCs w:val="28"/>
              </w:rPr>
            </w:pPr>
          </w:p>
        </w:tc>
        <w:tc>
          <w:tcPr>
            <w:tcW w:w="2328" w:type="dxa"/>
            <w:tcMar>
              <w:top w:w="15" w:type="dxa"/>
              <w:left w:w="15" w:type="dxa"/>
              <w:bottom w:w="15" w:type="dxa"/>
              <w:right w:w="15" w:type="dxa"/>
            </w:tcMar>
            <w:vAlign w:val="center"/>
          </w:tcPr>
          <w:p w14:paraId="67EC8FB9" w14:textId="77777777" w:rsidR="00664493" w:rsidRPr="00C1643D" w:rsidRDefault="00664493" w:rsidP="00664493">
            <w:pPr>
              <w:ind w:left="20"/>
              <w:jc w:val="both"/>
              <w:rPr>
                <w:sz w:val="28"/>
                <w:szCs w:val="28"/>
              </w:rPr>
            </w:pPr>
          </w:p>
        </w:tc>
      </w:tr>
      <w:tr w:rsidR="00664493" w:rsidRPr="00C1643D" w14:paraId="742FCFCA" w14:textId="77777777" w:rsidTr="00071AA5">
        <w:trPr>
          <w:trHeight w:val="30"/>
        </w:trPr>
        <w:tc>
          <w:tcPr>
            <w:tcW w:w="2999" w:type="dxa"/>
            <w:tcMar>
              <w:top w:w="15" w:type="dxa"/>
              <w:left w:w="15" w:type="dxa"/>
              <w:bottom w:w="15" w:type="dxa"/>
              <w:right w:w="15" w:type="dxa"/>
            </w:tcMar>
            <w:vAlign w:val="center"/>
          </w:tcPr>
          <w:p w14:paraId="72FAD1D5" w14:textId="77777777" w:rsidR="00664493" w:rsidRPr="00C1643D" w:rsidRDefault="00664493" w:rsidP="00664493">
            <w:pPr>
              <w:ind w:left="20"/>
              <w:jc w:val="both"/>
              <w:rPr>
                <w:sz w:val="28"/>
                <w:szCs w:val="28"/>
              </w:rPr>
            </w:pPr>
            <w:r w:rsidRPr="00C1643D">
              <w:rPr>
                <w:color w:val="000000"/>
                <w:sz w:val="28"/>
                <w:szCs w:val="28"/>
              </w:rPr>
              <w:t>Западно-Казахстанская область</w:t>
            </w:r>
          </w:p>
        </w:tc>
        <w:tc>
          <w:tcPr>
            <w:tcW w:w="1559" w:type="dxa"/>
            <w:tcMar>
              <w:top w:w="15" w:type="dxa"/>
              <w:left w:w="15" w:type="dxa"/>
              <w:bottom w:w="15" w:type="dxa"/>
              <w:right w:w="15" w:type="dxa"/>
            </w:tcMar>
            <w:vAlign w:val="center"/>
          </w:tcPr>
          <w:p w14:paraId="1B50CB19"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058C3529"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6EE00669"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2362E3E8"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23CDF534" w14:textId="77777777" w:rsidR="00664493" w:rsidRPr="00C1643D" w:rsidRDefault="00664493" w:rsidP="00664493">
            <w:pPr>
              <w:ind w:left="20"/>
              <w:jc w:val="both"/>
              <w:rPr>
                <w:sz w:val="28"/>
                <w:szCs w:val="28"/>
              </w:rPr>
            </w:pPr>
          </w:p>
        </w:tc>
        <w:tc>
          <w:tcPr>
            <w:tcW w:w="2328" w:type="dxa"/>
            <w:tcMar>
              <w:top w:w="15" w:type="dxa"/>
              <w:left w:w="15" w:type="dxa"/>
              <w:bottom w:w="15" w:type="dxa"/>
              <w:right w:w="15" w:type="dxa"/>
            </w:tcMar>
            <w:vAlign w:val="center"/>
          </w:tcPr>
          <w:p w14:paraId="2F448F07" w14:textId="77777777" w:rsidR="00664493" w:rsidRPr="00C1643D" w:rsidRDefault="00664493" w:rsidP="00664493">
            <w:pPr>
              <w:ind w:left="20"/>
              <w:jc w:val="both"/>
              <w:rPr>
                <w:sz w:val="28"/>
                <w:szCs w:val="28"/>
              </w:rPr>
            </w:pPr>
          </w:p>
        </w:tc>
      </w:tr>
      <w:tr w:rsidR="00664493" w:rsidRPr="00C1643D" w14:paraId="1855C566" w14:textId="77777777" w:rsidTr="00071AA5">
        <w:trPr>
          <w:trHeight w:val="30"/>
        </w:trPr>
        <w:tc>
          <w:tcPr>
            <w:tcW w:w="2999" w:type="dxa"/>
            <w:tcMar>
              <w:top w:w="15" w:type="dxa"/>
              <w:left w:w="15" w:type="dxa"/>
              <w:bottom w:w="15" w:type="dxa"/>
              <w:right w:w="15" w:type="dxa"/>
            </w:tcMar>
            <w:vAlign w:val="center"/>
          </w:tcPr>
          <w:p w14:paraId="694366D3" w14:textId="77777777" w:rsidR="00664493" w:rsidRPr="00C1643D" w:rsidRDefault="00664493" w:rsidP="00664493">
            <w:pPr>
              <w:ind w:left="20"/>
              <w:jc w:val="both"/>
              <w:rPr>
                <w:sz w:val="28"/>
                <w:szCs w:val="28"/>
              </w:rPr>
            </w:pPr>
            <w:r w:rsidRPr="00C1643D">
              <w:rPr>
                <w:color w:val="000000"/>
                <w:sz w:val="28"/>
                <w:szCs w:val="28"/>
              </w:rPr>
              <w:t>Карагандинская область</w:t>
            </w:r>
          </w:p>
        </w:tc>
        <w:tc>
          <w:tcPr>
            <w:tcW w:w="1559" w:type="dxa"/>
            <w:tcMar>
              <w:top w:w="15" w:type="dxa"/>
              <w:left w:w="15" w:type="dxa"/>
              <w:bottom w:w="15" w:type="dxa"/>
              <w:right w:w="15" w:type="dxa"/>
            </w:tcMar>
            <w:vAlign w:val="center"/>
          </w:tcPr>
          <w:p w14:paraId="59CCA2F6"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1A94B04E"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553C5A41"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075F591E"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6FEA7DC8" w14:textId="77777777" w:rsidR="00664493" w:rsidRPr="00C1643D" w:rsidRDefault="00664493" w:rsidP="00664493">
            <w:pPr>
              <w:ind w:left="20"/>
              <w:jc w:val="both"/>
              <w:rPr>
                <w:sz w:val="28"/>
                <w:szCs w:val="28"/>
              </w:rPr>
            </w:pPr>
          </w:p>
        </w:tc>
        <w:tc>
          <w:tcPr>
            <w:tcW w:w="2328" w:type="dxa"/>
            <w:tcMar>
              <w:top w:w="15" w:type="dxa"/>
              <w:left w:w="15" w:type="dxa"/>
              <w:bottom w:w="15" w:type="dxa"/>
              <w:right w:w="15" w:type="dxa"/>
            </w:tcMar>
            <w:vAlign w:val="center"/>
          </w:tcPr>
          <w:p w14:paraId="11E8501B" w14:textId="77777777" w:rsidR="00664493" w:rsidRPr="00C1643D" w:rsidRDefault="00664493" w:rsidP="00664493">
            <w:pPr>
              <w:ind w:left="20"/>
              <w:jc w:val="both"/>
              <w:rPr>
                <w:sz w:val="28"/>
                <w:szCs w:val="28"/>
              </w:rPr>
            </w:pPr>
          </w:p>
        </w:tc>
      </w:tr>
      <w:tr w:rsidR="00664493" w:rsidRPr="00C1643D" w14:paraId="6BF5019D" w14:textId="77777777" w:rsidTr="00071AA5">
        <w:trPr>
          <w:trHeight w:val="30"/>
        </w:trPr>
        <w:tc>
          <w:tcPr>
            <w:tcW w:w="2999" w:type="dxa"/>
            <w:tcMar>
              <w:top w:w="15" w:type="dxa"/>
              <w:left w:w="15" w:type="dxa"/>
              <w:bottom w:w="15" w:type="dxa"/>
              <w:right w:w="15" w:type="dxa"/>
            </w:tcMar>
            <w:vAlign w:val="center"/>
          </w:tcPr>
          <w:p w14:paraId="2D828644" w14:textId="77777777" w:rsidR="00664493" w:rsidRPr="00C1643D" w:rsidRDefault="00664493" w:rsidP="00664493">
            <w:pPr>
              <w:ind w:left="20"/>
              <w:jc w:val="both"/>
              <w:rPr>
                <w:sz w:val="28"/>
                <w:szCs w:val="28"/>
              </w:rPr>
            </w:pPr>
            <w:r w:rsidRPr="00C1643D">
              <w:rPr>
                <w:color w:val="000000"/>
                <w:sz w:val="28"/>
                <w:szCs w:val="28"/>
              </w:rPr>
              <w:t>Костанайская область</w:t>
            </w:r>
          </w:p>
        </w:tc>
        <w:tc>
          <w:tcPr>
            <w:tcW w:w="1559" w:type="dxa"/>
            <w:tcMar>
              <w:top w:w="15" w:type="dxa"/>
              <w:left w:w="15" w:type="dxa"/>
              <w:bottom w:w="15" w:type="dxa"/>
              <w:right w:w="15" w:type="dxa"/>
            </w:tcMar>
            <w:vAlign w:val="center"/>
          </w:tcPr>
          <w:p w14:paraId="036598A0"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6B9CF542"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7F79DB96"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00E9F804"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2ADC61EF" w14:textId="77777777" w:rsidR="00664493" w:rsidRPr="00C1643D" w:rsidRDefault="00664493" w:rsidP="00664493">
            <w:pPr>
              <w:ind w:left="20"/>
              <w:jc w:val="both"/>
              <w:rPr>
                <w:sz w:val="28"/>
                <w:szCs w:val="28"/>
              </w:rPr>
            </w:pPr>
          </w:p>
        </w:tc>
        <w:tc>
          <w:tcPr>
            <w:tcW w:w="2328" w:type="dxa"/>
            <w:tcMar>
              <w:top w:w="15" w:type="dxa"/>
              <w:left w:w="15" w:type="dxa"/>
              <w:bottom w:w="15" w:type="dxa"/>
              <w:right w:w="15" w:type="dxa"/>
            </w:tcMar>
            <w:vAlign w:val="center"/>
          </w:tcPr>
          <w:p w14:paraId="63A5D54E" w14:textId="77777777" w:rsidR="00664493" w:rsidRPr="00C1643D" w:rsidRDefault="00664493" w:rsidP="00664493">
            <w:pPr>
              <w:ind w:left="20"/>
              <w:jc w:val="both"/>
              <w:rPr>
                <w:sz w:val="28"/>
                <w:szCs w:val="28"/>
              </w:rPr>
            </w:pPr>
          </w:p>
        </w:tc>
      </w:tr>
      <w:tr w:rsidR="00664493" w:rsidRPr="00C1643D" w14:paraId="155C52A4" w14:textId="77777777" w:rsidTr="00071AA5">
        <w:trPr>
          <w:trHeight w:val="30"/>
        </w:trPr>
        <w:tc>
          <w:tcPr>
            <w:tcW w:w="2999" w:type="dxa"/>
            <w:tcMar>
              <w:top w:w="15" w:type="dxa"/>
              <w:left w:w="15" w:type="dxa"/>
              <w:bottom w:w="15" w:type="dxa"/>
              <w:right w:w="15" w:type="dxa"/>
            </w:tcMar>
            <w:vAlign w:val="center"/>
          </w:tcPr>
          <w:p w14:paraId="314BD853" w14:textId="77777777" w:rsidR="00664493" w:rsidRPr="00C1643D" w:rsidRDefault="00664493" w:rsidP="00664493">
            <w:pPr>
              <w:ind w:left="20"/>
              <w:jc w:val="both"/>
              <w:rPr>
                <w:sz w:val="28"/>
                <w:szCs w:val="28"/>
              </w:rPr>
            </w:pPr>
            <w:r w:rsidRPr="00C1643D">
              <w:rPr>
                <w:color w:val="000000"/>
                <w:sz w:val="28"/>
                <w:szCs w:val="28"/>
              </w:rPr>
              <w:t>Кызылординская область</w:t>
            </w:r>
          </w:p>
        </w:tc>
        <w:tc>
          <w:tcPr>
            <w:tcW w:w="1559" w:type="dxa"/>
            <w:tcMar>
              <w:top w:w="15" w:type="dxa"/>
              <w:left w:w="15" w:type="dxa"/>
              <w:bottom w:w="15" w:type="dxa"/>
              <w:right w:w="15" w:type="dxa"/>
            </w:tcMar>
            <w:vAlign w:val="center"/>
          </w:tcPr>
          <w:p w14:paraId="45B6BE65"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0EB30528"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04D9888E"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28586BD4"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632D7F5A" w14:textId="77777777" w:rsidR="00664493" w:rsidRPr="00C1643D" w:rsidRDefault="00664493" w:rsidP="00664493">
            <w:pPr>
              <w:ind w:left="20"/>
              <w:jc w:val="both"/>
              <w:rPr>
                <w:sz w:val="28"/>
                <w:szCs w:val="28"/>
              </w:rPr>
            </w:pPr>
          </w:p>
        </w:tc>
        <w:tc>
          <w:tcPr>
            <w:tcW w:w="2328" w:type="dxa"/>
            <w:tcMar>
              <w:top w:w="15" w:type="dxa"/>
              <w:left w:w="15" w:type="dxa"/>
              <w:bottom w:w="15" w:type="dxa"/>
              <w:right w:w="15" w:type="dxa"/>
            </w:tcMar>
            <w:vAlign w:val="center"/>
          </w:tcPr>
          <w:p w14:paraId="637B89A4" w14:textId="77777777" w:rsidR="00664493" w:rsidRPr="00C1643D" w:rsidRDefault="00664493" w:rsidP="00664493">
            <w:pPr>
              <w:ind w:left="20"/>
              <w:jc w:val="both"/>
              <w:rPr>
                <w:sz w:val="28"/>
                <w:szCs w:val="28"/>
              </w:rPr>
            </w:pPr>
          </w:p>
        </w:tc>
      </w:tr>
      <w:tr w:rsidR="00664493" w:rsidRPr="00C1643D" w14:paraId="0FCDBEC9" w14:textId="77777777" w:rsidTr="00071AA5">
        <w:trPr>
          <w:trHeight w:val="30"/>
        </w:trPr>
        <w:tc>
          <w:tcPr>
            <w:tcW w:w="2999" w:type="dxa"/>
            <w:tcMar>
              <w:top w:w="15" w:type="dxa"/>
              <w:left w:w="15" w:type="dxa"/>
              <w:bottom w:w="15" w:type="dxa"/>
              <w:right w:w="15" w:type="dxa"/>
            </w:tcMar>
            <w:vAlign w:val="center"/>
          </w:tcPr>
          <w:p w14:paraId="11DB0CF0" w14:textId="77777777" w:rsidR="00664493" w:rsidRPr="00C1643D" w:rsidRDefault="00664493" w:rsidP="00664493">
            <w:pPr>
              <w:ind w:left="20"/>
              <w:jc w:val="both"/>
              <w:rPr>
                <w:sz w:val="28"/>
                <w:szCs w:val="28"/>
              </w:rPr>
            </w:pPr>
            <w:r w:rsidRPr="00C1643D">
              <w:rPr>
                <w:color w:val="000000"/>
                <w:sz w:val="28"/>
                <w:szCs w:val="28"/>
              </w:rPr>
              <w:t>Мангистауская область</w:t>
            </w:r>
          </w:p>
        </w:tc>
        <w:tc>
          <w:tcPr>
            <w:tcW w:w="1559" w:type="dxa"/>
            <w:tcMar>
              <w:top w:w="15" w:type="dxa"/>
              <w:left w:w="15" w:type="dxa"/>
              <w:bottom w:w="15" w:type="dxa"/>
              <w:right w:w="15" w:type="dxa"/>
            </w:tcMar>
            <w:vAlign w:val="center"/>
          </w:tcPr>
          <w:p w14:paraId="1B8BFEE0"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64BD86E1"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55EC45B8"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643B97D5"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5D3CA71C" w14:textId="77777777" w:rsidR="00664493" w:rsidRPr="00C1643D" w:rsidRDefault="00664493" w:rsidP="00664493">
            <w:pPr>
              <w:ind w:left="20"/>
              <w:jc w:val="both"/>
              <w:rPr>
                <w:sz w:val="28"/>
                <w:szCs w:val="28"/>
              </w:rPr>
            </w:pPr>
          </w:p>
        </w:tc>
        <w:tc>
          <w:tcPr>
            <w:tcW w:w="2328" w:type="dxa"/>
            <w:tcMar>
              <w:top w:w="15" w:type="dxa"/>
              <w:left w:w="15" w:type="dxa"/>
              <w:bottom w:w="15" w:type="dxa"/>
              <w:right w:w="15" w:type="dxa"/>
            </w:tcMar>
            <w:vAlign w:val="center"/>
          </w:tcPr>
          <w:p w14:paraId="7AE3CA1D" w14:textId="77777777" w:rsidR="00664493" w:rsidRPr="00C1643D" w:rsidRDefault="00664493" w:rsidP="00664493">
            <w:pPr>
              <w:ind w:left="20"/>
              <w:jc w:val="both"/>
              <w:rPr>
                <w:sz w:val="28"/>
                <w:szCs w:val="28"/>
              </w:rPr>
            </w:pPr>
          </w:p>
        </w:tc>
      </w:tr>
      <w:tr w:rsidR="00664493" w:rsidRPr="00C1643D" w14:paraId="3159D34B" w14:textId="77777777" w:rsidTr="00071AA5">
        <w:trPr>
          <w:trHeight w:val="30"/>
        </w:trPr>
        <w:tc>
          <w:tcPr>
            <w:tcW w:w="2999" w:type="dxa"/>
            <w:tcMar>
              <w:top w:w="15" w:type="dxa"/>
              <w:left w:w="15" w:type="dxa"/>
              <w:bottom w:w="15" w:type="dxa"/>
              <w:right w:w="15" w:type="dxa"/>
            </w:tcMar>
            <w:vAlign w:val="center"/>
          </w:tcPr>
          <w:p w14:paraId="631CEF6C" w14:textId="77777777" w:rsidR="00664493" w:rsidRPr="00C1643D" w:rsidRDefault="00664493" w:rsidP="00664493">
            <w:pPr>
              <w:ind w:left="20"/>
              <w:jc w:val="both"/>
              <w:rPr>
                <w:sz w:val="28"/>
                <w:szCs w:val="28"/>
              </w:rPr>
            </w:pPr>
            <w:r w:rsidRPr="00C1643D">
              <w:rPr>
                <w:color w:val="000000"/>
                <w:sz w:val="28"/>
                <w:szCs w:val="28"/>
              </w:rPr>
              <w:t>Павлодарская область</w:t>
            </w:r>
          </w:p>
        </w:tc>
        <w:tc>
          <w:tcPr>
            <w:tcW w:w="1559" w:type="dxa"/>
            <w:tcMar>
              <w:top w:w="15" w:type="dxa"/>
              <w:left w:w="15" w:type="dxa"/>
              <w:bottom w:w="15" w:type="dxa"/>
              <w:right w:w="15" w:type="dxa"/>
            </w:tcMar>
            <w:vAlign w:val="center"/>
          </w:tcPr>
          <w:p w14:paraId="6819EA3C"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453BDE22"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24C58C21"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499D964B"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3D9B9FF3" w14:textId="77777777" w:rsidR="00664493" w:rsidRPr="00C1643D" w:rsidRDefault="00664493" w:rsidP="00664493">
            <w:pPr>
              <w:ind w:left="20"/>
              <w:jc w:val="both"/>
              <w:rPr>
                <w:sz w:val="28"/>
                <w:szCs w:val="28"/>
              </w:rPr>
            </w:pPr>
          </w:p>
        </w:tc>
        <w:tc>
          <w:tcPr>
            <w:tcW w:w="2328" w:type="dxa"/>
            <w:tcMar>
              <w:top w:w="15" w:type="dxa"/>
              <w:left w:w="15" w:type="dxa"/>
              <w:bottom w:w="15" w:type="dxa"/>
              <w:right w:w="15" w:type="dxa"/>
            </w:tcMar>
            <w:vAlign w:val="center"/>
          </w:tcPr>
          <w:p w14:paraId="16540BEA" w14:textId="77777777" w:rsidR="00664493" w:rsidRPr="00C1643D" w:rsidRDefault="00664493" w:rsidP="00664493">
            <w:pPr>
              <w:ind w:left="20"/>
              <w:jc w:val="both"/>
              <w:rPr>
                <w:sz w:val="28"/>
                <w:szCs w:val="28"/>
              </w:rPr>
            </w:pPr>
          </w:p>
        </w:tc>
      </w:tr>
      <w:tr w:rsidR="00664493" w:rsidRPr="00C1643D" w14:paraId="431CBCC0" w14:textId="77777777" w:rsidTr="00071AA5">
        <w:trPr>
          <w:trHeight w:val="30"/>
        </w:trPr>
        <w:tc>
          <w:tcPr>
            <w:tcW w:w="2999" w:type="dxa"/>
            <w:tcMar>
              <w:top w:w="15" w:type="dxa"/>
              <w:left w:w="15" w:type="dxa"/>
              <w:bottom w:w="15" w:type="dxa"/>
              <w:right w:w="15" w:type="dxa"/>
            </w:tcMar>
            <w:vAlign w:val="center"/>
          </w:tcPr>
          <w:p w14:paraId="5E0BC26E" w14:textId="77777777" w:rsidR="00664493" w:rsidRPr="00C1643D" w:rsidRDefault="00664493" w:rsidP="00664493">
            <w:pPr>
              <w:ind w:left="20"/>
              <w:jc w:val="both"/>
              <w:rPr>
                <w:sz w:val="28"/>
                <w:szCs w:val="28"/>
              </w:rPr>
            </w:pPr>
            <w:r w:rsidRPr="00C1643D">
              <w:rPr>
                <w:color w:val="000000"/>
                <w:sz w:val="28"/>
                <w:szCs w:val="28"/>
              </w:rPr>
              <w:t>Северо-Казахстанская область</w:t>
            </w:r>
          </w:p>
        </w:tc>
        <w:tc>
          <w:tcPr>
            <w:tcW w:w="1559" w:type="dxa"/>
            <w:tcMar>
              <w:top w:w="15" w:type="dxa"/>
              <w:left w:w="15" w:type="dxa"/>
              <w:bottom w:w="15" w:type="dxa"/>
              <w:right w:w="15" w:type="dxa"/>
            </w:tcMar>
            <w:vAlign w:val="center"/>
          </w:tcPr>
          <w:p w14:paraId="042EDC2B"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14C107CF"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4C554DCA"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7F96240F"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3DF23FF2" w14:textId="77777777" w:rsidR="00664493" w:rsidRPr="00C1643D" w:rsidRDefault="00664493" w:rsidP="00664493">
            <w:pPr>
              <w:ind w:left="20"/>
              <w:jc w:val="both"/>
              <w:rPr>
                <w:sz w:val="28"/>
                <w:szCs w:val="28"/>
              </w:rPr>
            </w:pPr>
          </w:p>
        </w:tc>
        <w:tc>
          <w:tcPr>
            <w:tcW w:w="2328" w:type="dxa"/>
            <w:tcMar>
              <w:top w:w="15" w:type="dxa"/>
              <w:left w:w="15" w:type="dxa"/>
              <w:bottom w:w="15" w:type="dxa"/>
              <w:right w:w="15" w:type="dxa"/>
            </w:tcMar>
            <w:vAlign w:val="center"/>
          </w:tcPr>
          <w:p w14:paraId="118C015B" w14:textId="77777777" w:rsidR="00664493" w:rsidRPr="00C1643D" w:rsidRDefault="00664493" w:rsidP="00664493">
            <w:pPr>
              <w:ind w:left="20"/>
              <w:jc w:val="both"/>
              <w:rPr>
                <w:sz w:val="28"/>
                <w:szCs w:val="28"/>
              </w:rPr>
            </w:pPr>
          </w:p>
        </w:tc>
      </w:tr>
      <w:tr w:rsidR="00664493" w:rsidRPr="00C1643D" w14:paraId="10D6AEB8" w14:textId="77777777" w:rsidTr="00071AA5">
        <w:trPr>
          <w:trHeight w:val="30"/>
        </w:trPr>
        <w:tc>
          <w:tcPr>
            <w:tcW w:w="2999" w:type="dxa"/>
            <w:tcMar>
              <w:top w:w="15" w:type="dxa"/>
              <w:left w:w="15" w:type="dxa"/>
              <w:bottom w:w="15" w:type="dxa"/>
              <w:right w:w="15" w:type="dxa"/>
            </w:tcMar>
            <w:vAlign w:val="center"/>
          </w:tcPr>
          <w:p w14:paraId="4081F089" w14:textId="77777777" w:rsidR="00664493" w:rsidRPr="00C1643D" w:rsidRDefault="00664493" w:rsidP="00664493">
            <w:pPr>
              <w:ind w:left="20"/>
              <w:jc w:val="both"/>
              <w:rPr>
                <w:sz w:val="28"/>
                <w:szCs w:val="28"/>
              </w:rPr>
            </w:pPr>
            <w:r w:rsidRPr="00C1643D">
              <w:rPr>
                <w:color w:val="000000"/>
                <w:sz w:val="28"/>
                <w:szCs w:val="28"/>
              </w:rPr>
              <w:t>Туркестанская область</w:t>
            </w:r>
          </w:p>
        </w:tc>
        <w:tc>
          <w:tcPr>
            <w:tcW w:w="1559" w:type="dxa"/>
            <w:tcMar>
              <w:top w:w="15" w:type="dxa"/>
              <w:left w:w="15" w:type="dxa"/>
              <w:bottom w:w="15" w:type="dxa"/>
              <w:right w:w="15" w:type="dxa"/>
            </w:tcMar>
            <w:vAlign w:val="center"/>
          </w:tcPr>
          <w:p w14:paraId="53F588FE"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0D954E38"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33E67AEF"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2C06EC55"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20A533A0" w14:textId="77777777" w:rsidR="00664493" w:rsidRPr="00C1643D" w:rsidRDefault="00664493" w:rsidP="00664493">
            <w:pPr>
              <w:ind w:left="20"/>
              <w:jc w:val="both"/>
              <w:rPr>
                <w:sz w:val="28"/>
                <w:szCs w:val="28"/>
              </w:rPr>
            </w:pPr>
          </w:p>
        </w:tc>
        <w:tc>
          <w:tcPr>
            <w:tcW w:w="2328" w:type="dxa"/>
            <w:tcMar>
              <w:top w:w="15" w:type="dxa"/>
              <w:left w:w="15" w:type="dxa"/>
              <w:bottom w:w="15" w:type="dxa"/>
              <w:right w:w="15" w:type="dxa"/>
            </w:tcMar>
            <w:vAlign w:val="center"/>
          </w:tcPr>
          <w:p w14:paraId="7CBA442F" w14:textId="77777777" w:rsidR="00664493" w:rsidRPr="00C1643D" w:rsidRDefault="00664493" w:rsidP="00664493">
            <w:pPr>
              <w:ind w:left="20"/>
              <w:jc w:val="both"/>
              <w:rPr>
                <w:sz w:val="28"/>
                <w:szCs w:val="28"/>
              </w:rPr>
            </w:pPr>
          </w:p>
        </w:tc>
      </w:tr>
      <w:tr w:rsidR="00664493" w:rsidRPr="00C1643D" w14:paraId="6706183F" w14:textId="77777777" w:rsidTr="00071AA5">
        <w:trPr>
          <w:trHeight w:val="30"/>
        </w:trPr>
        <w:tc>
          <w:tcPr>
            <w:tcW w:w="2999" w:type="dxa"/>
            <w:tcMar>
              <w:top w:w="15" w:type="dxa"/>
              <w:left w:w="15" w:type="dxa"/>
              <w:bottom w:w="15" w:type="dxa"/>
              <w:right w:w="15" w:type="dxa"/>
            </w:tcMar>
            <w:vAlign w:val="center"/>
          </w:tcPr>
          <w:p w14:paraId="16F99533" w14:textId="77777777" w:rsidR="00664493" w:rsidRPr="00C1643D" w:rsidRDefault="00664493" w:rsidP="00664493">
            <w:pPr>
              <w:ind w:left="20"/>
              <w:jc w:val="both"/>
              <w:rPr>
                <w:sz w:val="28"/>
                <w:szCs w:val="28"/>
              </w:rPr>
            </w:pPr>
            <w:r w:rsidRPr="00C1643D">
              <w:rPr>
                <w:color w:val="000000"/>
                <w:sz w:val="28"/>
                <w:szCs w:val="28"/>
              </w:rPr>
              <w:t>Область Абай</w:t>
            </w:r>
          </w:p>
        </w:tc>
        <w:tc>
          <w:tcPr>
            <w:tcW w:w="1559" w:type="dxa"/>
            <w:tcMar>
              <w:top w:w="15" w:type="dxa"/>
              <w:left w:w="15" w:type="dxa"/>
              <w:bottom w:w="15" w:type="dxa"/>
              <w:right w:w="15" w:type="dxa"/>
            </w:tcMar>
            <w:vAlign w:val="center"/>
          </w:tcPr>
          <w:p w14:paraId="7FDD7C85"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6EFF06F4"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48BABC98"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3EE1FA18"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7E44539D" w14:textId="77777777" w:rsidR="00664493" w:rsidRPr="00C1643D" w:rsidRDefault="00664493" w:rsidP="00664493">
            <w:pPr>
              <w:ind w:left="20"/>
              <w:jc w:val="both"/>
              <w:rPr>
                <w:sz w:val="28"/>
                <w:szCs w:val="28"/>
              </w:rPr>
            </w:pPr>
          </w:p>
        </w:tc>
        <w:tc>
          <w:tcPr>
            <w:tcW w:w="2328" w:type="dxa"/>
            <w:tcMar>
              <w:top w:w="15" w:type="dxa"/>
              <w:left w:w="15" w:type="dxa"/>
              <w:bottom w:w="15" w:type="dxa"/>
              <w:right w:w="15" w:type="dxa"/>
            </w:tcMar>
            <w:vAlign w:val="center"/>
          </w:tcPr>
          <w:p w14:paraId="1E48B9A1" w14:textId="77777777" w:rsidR="00664493" w:rsidRPr="00C1643D" w:rsidRDefault="00664493" w:rsidP="00664493">
            <w:pPr>
              <w:ind w:left="20"/>
              <w:jc w:val="both"/>
              <w:rPr>
                <w:sz w:val="28"/>
                <w:szCs w:val="28"/>
              </w:rPr>
            </w:pPr>
          </w:p>
        </w:tc>
      </w:tr>
      <w:tr w:rsidR="00664493" w:rsidRPr="00C1643D" w14:paraId="09B3316E" w14:textId="77777777" w:rsidTr="00071AA5">
        <w:trPr>
          <w:trHeight w:val="30"/>
        </w:trPr>
        <w:tc>
          <w:tcPr>
            <w:tcW w:w="2999" w:type="dxa"/>
            <w:tcMar>
              <w:top w:w="15" w:type="dxa"/>
              <w:left w:w="15" w:type="dxa"/>
              <w:bottom w:w="15" w:type="dxa"/>
              <w:right w:w="15" w:type="dxa"/>
            </w:tcMar>
            <w:vAlign w:val="center"/>
          </w:tcPr>
          <w:p w14:paraId="6FDD2304" w14:textId="77777777" w:rsidR="00664493" w:rsidRPr="00C1643D" w:rsidRDefault="00664493" w:rsidP="00664493">
            <w:pPr>
              <w:ind w:left="20"/>
              <w:jc w:val="both"/>
              <w:rPr>
                <w:sz w:val="28"/>
                <w:szCs w:val="28"/>
              </w:rPr>
            </w:pPr>
            <w:r w:rsidRPr="00C1643D">
              <w:rPr>
                <w:color w:val="000000"/>
                <w:sz w:val="28"/>
                <w:szCs w:val="28"/>
              </w:rPr>
              <w:t>Область Ұлытау</w:t>
            </w:r>
          </w:p>
        </w:tc>
        <w:tc>
          <w:tcPr>
            <w:tcW w:w="1559" w:type="dxa"/>
            <w:tcMar>
              <w:top w:w="15" w:type="dxa"/>
              <w:left w:w="15" w:type="dxa"/>
              <w:bottom w:w="15" w:type="dxa"/>
              <w:right w:w="15" w:type="dxa"/>
            </w:tcMar>
            <w:vAlign w:val="center"/>
          </w:tcPr>
          <w:p w14:paraId="11955382"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28B149DE"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346B807F"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1B2D607B"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36DB0814" w14:textId="77777777" w:rsidR="00664493" w:rsidRPr="00C1643D" w:rsidRDefault="00664493" w:rsidP="00664493">
            <w:pPr>
              <w:ind w:left="20"/>
              <w:jc w:val="both"/>
              <w:rPr>
                <w:sz w:val="28"/>
                <w:szCs w:val="28"/>
              </w:rPr>
            </w:pPr>
          </w:p>
        </w:tc>
        <w:tc>
          <w:tcPr>
            <w:tcW w:w="2328" w:type="dxa"/>
            <w:tcMar>
              <w:top w:w="15" w:type="dxa"/>
              <w:left w:w="15" w:type="dxa"/>
              <w:bottom w:w="15" w:type="dxa"/>
              <w:right w:w="15" w:type="dxa"/>
            </w:tcMar>
            <w:vAlign w:val="center"/>
          </w:tcPr>
          <w:p w14:paraId="0BD1C65A" w14:textId="77777777" w:rsidR="00664493" w:rsidRPr="00C1643D" w:rsidRDefault="00664493" w:rsidP="00664493">
            <w:pPr>
              <w:ind w:left="20"/>
              <w:jc w:val="both"/>
              <w:rPr>
                <w:sz w:val="28"/>
                <w:szCs w:val="28"/>
              </w:rPr>
            </w:pPr>
          </w:p>
        </w:tc>
      </w:tr>
      <w:tr w:rsidR="00664493" w:rsidRPr="00C1643D" w14:paraId="6FB49036" w14:textId="77777777" w:rsidTr="00071AA5">
        <w:trPr>
          <w:trHeight w:val="30"/>
        </w:trPr>
        <w:tc>
          <w:tcPr>
            <w:tcW w:w="2999" w:type="dxa"/>
            <w:tcMar>
              <w:top w:w="15" w:type="dxa"/>
              <w:left w:w="15" w:type="dxa"/>
              <w:bottom w:w="15" w:type="dxa"/>
              <w:right w:w="15" w:type="dxa"/>
            </w:tcMar>
            <w:vAlign w:val="center"/>
          </w:tcPr>
          <w:p w14:paraId="3A7C0E6C" w14:textId="77777777" w:rsidR="00664493" w:rsidRPr="00C1643D" w:rsidRDefault="00664493" w:rsidP="00664493">
            <w:pPr>
              <w:ind w:left="20"/>
              <w:jc w:val="both"/>
              <w:rPr>
                <w:sz w:val="28"/>
                <w:szCs w:val="28"/>
              </w:rPr>
            </w:pPr>
            <w:r w:rsidRPr="00C1643D">
              <w:rPr>
                <w:color w:val="000000"/>
                <w:sz w:val="28"/>
                <w:szCs w:val="28"/>
              </w:rPr>
              <w:lastRenderedPageBreak/>
              <w:t>Область Жетісу</w:t>
            </w:r>
          </w:p>
        </w:tc>
        <w:tc>
          <w:tcPr>
            <w:tcW w:w="1559" w:type="dxa"/>
            <w:tcMar>
              <w:top w:w="15" w:type="dxa"/>
              <w:left w:w="15" w:type="dxa"/>
              <w:bottom w:w="15" w:type="dxa"/>
              <w:right w:w="15" w:type="dxa"/>
            </w:tcMar>
            <w:vAlign w:val="center"/>
          </w:tcPr>
          <w:p w14:paraId="44420752"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341FB692"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3FABDA74"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3EE85EB2"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7385A23C" w14:textId="77777777" w:rsidR="00664493" w:rsidRPr="00C1643D" w:rsidRDefault="00664493" w:rsidP="00664493">
            <w:pPr>
              <w:ind w:left="20"/>
              <w:jc w:val="both"/>
              <w:rPr>
                <w:sz w:val="28"/>
                <w:szCs w:val="28"/>
              </w:rPr>
            </w:pPr>
          </w:p>
        </w:tc>
        <w:tc>
          <w:tcPr>
            <w:tcW w:w="2328" w:type="dxa"/>
            <w:tcMar>
              <w:top w:w="15" w:type="dxa"/>
              <w:left w:w="15" w:type="dxa"/>
              <w:bottom w:w="15" w:type="dxa"/>
              <w:right w:w="15" w:type="dxa"/>
            </w:tcMar>
            <w:vAlign w:val="center"/>
          </w:tcPr>
          <w:p w14:paraId="68ADD440" w14:textId="77777777" w:rsidR="00664493" w:rsidRPr="00C1643D" w:rsidRDefault="00664493" w:rsidP="00664493">
            <w:pPr>
              <w:ind w:left="20"/>
              <w:jc w:val="both"/>
              <w:rPr>
                <w:sz w:val="28"/>
                <w:szCs w:val="28"/>
              </w:rPr>
            </w:pPr>
          </w:p>
        </w:tc>
      </w:tr>
      <w:tr w:rsidR="00664493" w:rsidRPr="00C1643D" w14:paraId="2B1605B0" w14:textId="77777777" w:rsidTr="00071AA5">
        <w:trPr>
          <w:trHeight w:val="30"/>
        </w:trPr>
        <w:tc>
          <w:tcPr>
            <w:tcW w:w="2999" w:type="dxa"/>
            <w:tcMar>
              <w:top w:w="15" w:type="dxa"/>
              <w:left w:w="15" w:type="dxa"/>
              <w:bottom w:w="15" w:type="dxa"/>
              <w:right w:w="15" w:type="dxa"/>
            </w:tcMar>
            <w:vAlign w:val="center"/>
          </w:tcPr>
          <w:p w14:paraId="7D0D5635" w14:textId="77777777" w:rsidR="00664493" w:rsidRPr="00C1643D" w:rsidRDefault="00664493" w:rsidP="00664493">
            <w:pPr>
              <w:ind w:left="20"/>
              <w:jc w:val="both"/>
              <w:rPr>
                <w:sz w:val="28"/>
                <w:szCs w:val="28"/>
              </w:rPr>
            </w:pPr>
            <w:r w:rsidRPr="00C1643D">
              <w:rPr>
                <w:color w:val="000000"/>
                <w:sz w:val="28"/>
                <w:szCs w:val="28"/>
              </w:rPr>
              <w:t>город Алматы</w:t>
            </w:r>
          </w:p>
        </w:tc>
        <w:tc>
          <w:tcPr>
            <w:tcW w:w="1559" w:type="dxa"/>
            <w:tcMar>
              <w:top w:w="15" w:type="dxa"/>
              <w:left w:w="15" w:type="dxa"/>
              <w:bottom w:w="15" w:type="dxa"/>
              <w:right w:w="15" w:type="dxa"/>
            </w:tcMar>
            <w:vAlign w:val="center"/>
          </w:tcPr>
          <w:p w14:paraId="03B1335B"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400BE687"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239792ED"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08EC4553"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6B2C2F9B" w14:textId="77777777" w:rsidR="00664493" w:rsidRPr="00C1643D" w:rsidRDefault="00664493" w:rsidP="00664493">
            <w:pPr>
              <w:ind w:left="20"/>
              <w:jc w:val="both"/>
              <w:rPr>
                <w:sz w:val="28"/>
                <w:szCs w:val="28"/>
              </w:rPr>
            </w:pPr>
          </w:p>
        </w:tc>
        <w:tc>
          <w:tcPr>
            <w:tcW w:w="2328" w:type="dxa"/>
            <w:tcMar>
              <w:top w:w="15" w:type="dxa"/>
              <w:left w:w="15" w:type="dxa"/>
              <w:bottom w:w="15" w:type="dxa"/>
              <w:right w:w="15" w:type="dxa"/>
            </w:tcMar>
            <w:vAlign w:val="center"/>
          </w:tcPr>
          <w:p w14:paraId="192B3ED4" w14:textId="77777777" w:rsidR="00664493" w:rsidRPr="00C1643D" w:rsidRDefault="00664493" w:rsidP="00664493">
            <w:pPr>
              <w:ind w:left="20"/>
              <w:jc w:val="both"/>
              <w:rPr>
                <w:sz w:val="28"/>
                <w:szCs w:val="28"/>
              </w:rPr>
            </w:pPr>
          </w:p>
        </w:tc>
      </w:tr>
      <w:tr w:rsidR="00664493" w:rsidRPr="00C1643D" w14:paraId="77B06A91" w14:textId="77777777" w:rsidTr="00071AA5">
        <w:trPr>
          <w:trHeight w:val="30"/>
        </w:trPr>
        <w:tc>
          <w:tcPr>
            <w:tcW w:w="2999" w:type="dxa"/>
            <w:tcMar>
              <w:top w:w="15" w:type="dxa"/>
              <w:left w:w="15" w:type="dxa"/>
              <w:bottom w:w="15" w:type="dxa"/>
              <w:right w:w="15" w:type="dxa"/>
            </w:tcMar>
            <w:vAlign w:val="center"/>
          </w:tcPr>
          <w:p w14:paraId="06E4ED09" w14:textId="77777777" w:rsidR="00664493" w:rsidRPr="00C1643D" w:rsidRDefault="00664493" w:rsidP="00664493">
            <w:pPr>
              <w:ind w:left="20"/>
              <w:jc w:val="both"/>
              <w:rPr>
                <w:sz w:val="28"/>
                <w:szCs w:val="28"/>
              </w:rPr>
            </w:pPr>
            <w:r w:rsidRPr="00C1643D">
              <w:rPr>
                <w:color w:val="000000"/>
                <w:sz w:val="28"/>
                <w:szCs w:val="28"/>
              </w:rPr>
              <w:t>город Астана</w:t>
            </w:r>
          </w:p>
        </w:tc>
        <w:tc>
          <w:tcPr>
            <w:tcW w:w="1559" w:type="dxa"/>
            <w:tcMar>
              <w:top w:w="15" w:type="dxa"/>
              <w:left w:w="15" w:type="dxa"/>
              <w:bottom w:w="15" w:type="dxa"/>
              <w:right w:w="15" w:type="dxa"/>
            </w:tcMar>
            <w:vAlign w:val="center"/>
          </w:tcPr>
          <w:p w14:paraId="1766194F"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42E5B787"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01BE88FE"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059A2EAD"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06FD5162" w14:textId="77777777" w:rsidR="00664493" w:rsidRPr="00C1643D" w:rsidRDefault="00664493" w:rsidP="00664493">
            <w:pPr>
              <w:ind w:left="20"/>
              <w:jc w:val="both"/>
              <w:rPr>
                <w:sz w:val="28"/>
                <w:szCs w:val="28"/>
              </w:rPr>
            </w:pPr>
          </w:p>
        </w:tc>
        <w:tc>
          <w:tcPr>
            <w:tcW w:w="2328" w:type="dxa"/>
            <w:tcMar>
              <w:top w:w="15" w:type="dxa"/>
              <w:left w:w="15" w:type="dxa"/>
              <w:bottom w:w="15" w:type="dxa"/>
              <w:right w:w="15" w:type="dxa"/>
            </w:tcMar>
            <w:vAlign w:val="center"/>
          </w:tcPr>
          <w:p w14:paraId="3F27DF5B" w14:textId="77777777" w:rsidR="00664493" w:rsidRPr="00C1643D" w:rsidRDefault="00664493" w:rsidP="00664493">
            <w:pPr>
              <w:ind w:left="20"/>
              <w:jc w:val="both"/>
              <w:rPr>
                <w:sz w:val="28"/>
                <w:szCs w:val="28"/>
              </w:rPr>
            </w:pPr>
          </w:p>
        </w:tc>
      </w:tr>
      <w:tr w:rsidR="00664493" w:rsidRPr="00C1643D" w14:paraId="1DD2BE27" w14:textId="77777777" w:rsidTr="00071AA5">
        <w:trPr>
          <w:trHeight w:val="30"/>
        </w:trPr>
        <w:tc>
          <w:tcPr>
            <w:tcW w:w="2999" w:type="dxa"/>
            <w:tcMar>
              <w:top w:w="15" w:type="dxa"/>
              <w:left w:w="15" w:type="dxa"/>
              <w:bottom w:w="15" w:type="dxa"/>
              <w:right w:w="15" w:type="dxa"/>
            </w:tcMar>
            <w:vAlign w:val="center"/>
          </w:tcPr>
          <w:p w14:paraId="45F5450C" w14:textId="77777777" w:rsidR="00664493" w:rsidRPr="00C1643D" w:rsidRDefault="00664493" w:rsidP="00664493">
            <w:pPr>
              <w:ind w:left="20"/>
              <w:jc w:val="both"/>
              <w:rPr>
                <w:sz w:val="28"/>
                <w:szCs w:val="28"/>
              </w:rPr>
            </w:pPr>
            <w:r w:rsidRPr="00C1643D">
              <w:rPr>
                <w:color w:val="000000"/>
                <w:sz w:val="28"/>
                <w:szCs w:val="28"/>
              </w:rPr>
              <w:t>город Шымкент</w:t>
            </w:r>
          </w:p>
        </w:tc>
        <w:tc>
          <w:tcPr>
            <w:tcW w:w="1559" w:type="dxa"/>
            <w:tcMar>
              <w:top w:w="15" w:type="dxa"/>
              <w:left w:w="15" w:type="dxa"/>
              <w:bottom w:w="15" w:type="dxa"/>
              <w:right w:w="15" w:type="dxa"/>
            </w:tcMar>
            <w:vAlign w:val="center"/>
          </w:tcPr>
          <w:p w14:paraId="6D66A750"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162D8C9F"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6C785A3E"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602AFC59" w14:textId="77777777" w:rsidR="00664493" w:rsidRPr="00C1643D" w:rsidRDefault="00664493" w:rsidP="00664493">
            <w:pPr>
              <w:ind w:left="20"/>
              <w:jc w:val="both"/>
              <w:rPr>
                <w:sz w:val="28"/>
                <w:szCs w:val="28"/>
              </w:rPr>
            </w:pPr>
          </w:p>
        </w:tc>
        <w:tc>
          <w:tcPr>
            <w:tcW w:w="1757" w:type="dxa"/>
            <w:tcMar>
              <w:top w:w="15" w:type="dxa"/>
              <w:left w:w="15" w:type="dxa"/>
              <w:bottom w:w="15" w:type="dxa"/>
              <w:right w:w="15" w:type="dxa"/>
            </w:tcMar>
            <w:vAlign w:val="center"/>
          </w:tcPr>
          <w:p w14:paraId="6C1FDE09" w14:textId="77777777" w:rsidR="00664493" w:rsidRPr="00C1643D" w:rsidRDefault="00664493" w:rsidP="00664493">
            <w:pPr>
              <w:ind w:left="20"/>
              <w:jc w:val="both"/>
              <w:rPr>
                <w:sz w:val="28"/>
                <w:szCs w:val="28"/>
              </w:rPr>
            </w:pPr>
          </w:p>
        </w:tc>
        <w:tc>
          <w:tcPr>
            <w:tcW w:w="2328" w:type="dxa"/>
            <w:tcMar>
              <w:top w:w="15" w:type="dxa"/>
              <w:left w:w="15" w:type="dxa"/>
              <w:bottom w:w="15" w:type="dxa"/>
              <w:right w:w="15" w:type="dxa"/>
            </w:tcMar>
            <w:vAlign w:val="center"/>
          </w:tcPr>
          <w:p w14:paraId="1D95FB34" w14:textId="77777777" w:rsidR="00664493" w:rsidRPr="00C1643D" w:rsidRDefault="00664493" w:rsidP="00664493">
            <w:pPr>
              <w:ind w:left="20"/>
              <w:jc w:val="both"/>
              <w:rPr>
                <w:sz w:val="28"/>
                <w:szCs w:val="28"/>
              </w:rPr>
            </w:pPr>
          </w:p>
        </w:tc>
      </w:tr>
    </w:tbl>
    <w:p w14:paraId="38D5A3DA" w14:textId="77777777" w:rsidR="00664493" w:rsidRPr="00C1643D" w:rsidRDefault="00664493" w:rsidP="00664493">
      <w:pPr>
        <w:jc w:val="both"/>
        <w:rPr>
          <w:color w:val="000000"/>
          <w:sz w:val="28"/>
          <w:szCs w:val="28"/>
        </w:rPr>
      </w:pPr>
      <w:bookmarkStart w:id="137" w:name="z3976"/>
      <w:r w:rsidRPr="00C1643D">
        <w:rPr>
          <w:color w:val="000000"/>
          <w:sz w:val="28"/>
          <w:szCs w:val="28"/>
        </w:rPr>
        <w:t xml:space="preserve">      </w:t>
      </w:r>
      <w:bookmarkEnd w:id="137"/>
    </w:p>
    <w:p w14:paraId="76FBB92F" w14:textId="77777777" w:rsidR="00664493" w:rsidRPr="00C1643D" w:rsidRDefault="00664493" w:rsidP="00664493">
      <w:pPr>
        <w:widowControl w:val="0"/>
        <w:ind w:firstLine="709"/>
        <w:rPr>
          <w:sz w:val="28"/>
          <w:szCs w:val="28"/>
        </w:rPr>
      </w:pPr>
      <w:r w:rsidRPr="00C1643D">
        <w:rPr>
          <w:sz w:val="28"/>
          <w:szCs w:val="28"/>
        </w:rPr>
        <w:t>Наименование ______________________________________</w:t>
      </w:r>
    </w:p>
    <w:p w14:paraId="31FC3BDB" w14:textId="77777777" w:rsidR="00664493" w:rsidRPr="00C1643D" w:rsidRDefault="00664493" w:rsidP="00664493">
      <w:pPr>
        <w:widowControl w:val="0"/>
        <w:ind w:firstLine="709"/>
        <w:rPr>
          <w:sz w:val="28"/>
          <w:szCs w:val="28"/>
        </w:rPr>
      </w:pPr>
      <w:r w:rsidRPr="00C1643D">
        <w:rPr>
          <w:sz w:val="28"/>
          <w:szCs w:val="28"/>
        </w:rPr>
        <w:t>Адрес_____________________________________________________________</w:t>
      </w:r>
    </w:p>
    <w:p w14:paraId="34911D19" w14:textId="77777777" w:rsidR="00664493" w:rsidRPr="00C1643D" w:rsidRDefault="00664493" w:rsidP="00664493">
      <w:pPr>
        <w:widowControl w:val="0"/>
        <w:ind w:firstLine="709"/>
        <w:rPr>
          <w:sz w:val="28"/>
          <w:szCs w:val="28"/>
        </w:rPr>
      </w:pPr>
      <w:r w:rsidRPr="00C1643D">
        <w:rPr>
          <w:sz w:val="28"/>
          <w:szCs w:val="28"/>
        </w:rPr>
        <w:t>Телефон ___________________________________________</w:t>
      </w:r>
    </w:p>
    <w:p w14:paraId="3E160812" w14:textId="77777777" w:rsidR="00664493" w:rsidRPr="00C1643D" w:rsidRDefault="00664493" w:rsidP="00664493">
      <w:pPr>
        <w:widowControl w:val="0"/>
        <w:ind w:firstLine="709"/>
        <w:rPr>
          <w:sz w:val="28"/>
          <w:szCs w:val="28"/>
        </w:rPr>
      </w:pPr>
      <w:r w:rsidRPr="00C1643D">
        <w:rPr>
          <w:sz w:val="28"/>
          <w:szCs w:val="28"/>
        </w:rPr>
        <w:t>Адрес электронной почты ____________________________</w:t>
      </w:r>
    </w:p>
    <w:p w14:paraId="6E407905" w14:textId="77777777" w:rsidR="00664493" w:rsidRPr="00C1643D" w:rsidRDefault="00664493" w:rsidP="00664493">
      <w:pPr>
        <w:widowControl w:val="0"/>
        <w:ind w:firstLine="709"/>
        <w:rPr>
          <w:sz w:val="28"/>
          <w:szCs w:val="28"/>
        </w:rPr>
      </w:pPr>
      <w:r w:rsidRPr="00C1643D">
        <w:rPr>
          <w:sz w:val="28"/>
          <w:szCs w:val="28"/>
        </w:rPr>
        <w:t>Исполнитель ______________________________________  ________________</w:t>
      </w:r>
    </w:p>
    <w:p w14:paraId="3A6FB6E5" w14:textId="77777777" w:rsidR="00664493" w:rsidRPr="00C1643D" w:rsidRDefault="00664493" w:rsidP="00664493">
      <w:pPr>
        <w:ind w:firstLine="709"/>
        <w:jc w:val="both"/>
        <w:rPr>
          <w:sz w:val="28"/>
          <w:szCs w:val="28"/>
        </w:rPr>
      </w:pPr>
      <w:r w:rsidRPr="00C1643D">
        <w:rPr>
          <w:sz w:val="28"/>
          <w:szCs w:val="28"/>
        </w:rPr>
        <w:t xml:space="preserve">                         фамилия, имя и отчество (при его наличии)  подпись, телефон</w:t>
      </w:r>
      <w:r w:rsidRPr="00C1643D">
        <w:rPr>
          <w:color w:val="000000"/>
          <w:sz w:val="28"/>
          <w:szCs w:val="28"/>
        </w:rPr>
        <w:t xml:space="preserve"> </w:t>
      </w:r>
    </w:p>
    <w:p w14:paraId="6AC82F41" w14:textId="77777777" w:rsidR="00664493" w:rsidRPr="00C1643D" w:rsidRDefault="00664493" w:rsidP="00664493">
      <w:pPr>
        <w:ind w:firstLine="709"/>
        <w:jc w:val="both"/>
        <w:rPr>
          <w:sz w:val="28"/>
          <w:szCs w:val="28"/>
        </w:rPr>
      </w:pPr>
      <w:r w:rsidRPr="00C1643D">
        <w:rPr>
          <w:color w:val="000000"/>
          <w:sz w:val="28"/>
          <w:szCs w:val="28"/>
        </w:rPr>
        <w:t>Руководитель или лицо, исполняющее его обязанности</w:t>
      </w:r>
    </w:p>
    <w:p w14:paraId="1CC9B612" w14:textId="323F31F7" w:rsidR="00664493" w:rsidRPr="00C1643D" w:rsidRDefault="00664493" w:rsidP="00664493">
      <w:pPr>
        <w:ind w:firstLine="709"/>
        <w:jc w:val="both"/>
        <w:rPr>
          <w:sz w:val="28"/>
          <w:szCs w:val="28"/>
        </w:rPr>
      </w:pPr>
      <w:r w:rsidRPr="00C1643D">
        <w:rPr>
          <w:color w:val="000000"/>
          <w:sz w:val="28"/>
          <w:szCs w:val="28"/>
        </w:rPr>
        <w:t>___________________________________________</w:t>
      </w:r>
      <w:r w:rsidR="00074266" w:rsidRPr="00C1643D">
        <w:rPr>
          <w:color w:val="000000"/>
          <w:sz w:val="28"/>
          <w:szCs w:val="28"/>
        </w:rPr>
        <w:t>___</w:t>
      </w:r>
      <w:r w:rsidRPr="00C1643D">
        <w:rPr>
          <w:color w:val="000000"/>
          <w:sz w:val="28"/>
          <w:szCs w:val="28"/>
        </w:rPr>
        <w:t>____ _________________</w:t>
      </w:r>
    </w:p>
    <w:p w14:paraId="015A81EC" w14:textId="77777777" w:rsidR="00664493" w:rsidRPr="00C1643D" w:rsidRDefault="00664493" w:rsidP="00664493">
      <w:pPr>
        <w:ind w:firstLine="709"/>
        <w:jc w:val="both"/>
        <w:rPr>
          <w:sz w:val="28"/>
          <w:szCs w:val="28"/>
        </w:rPr>
      </w:pPr>
      <w:r w:rsidRPr="00C1643D">
        <w:rPr>
          <w:color w:val="000000"/>
          <w:sz w:val="28"/>
          <w:szCs w:val="28"/>
        </w:rPr>
        <w:t xml:space="preserve">                          фамилия, имя и отчество (при его наличии) подпись, телефон</w:t>
      </w:r>
    </w:p>
    <w:p w14:paraId="0836E2C0" w14:textId="77777777" w:rsidR="00664493" w:rsidRPr="00C1643D" w:rsidRDefault="00664493" w:rsidP="00664493">
      <w:pPr>
        <w:ind w:firstLine="709"/>
        <w:jc w:val="both"/>
        <w:rPr>
          <w:color w:val="000000"/>
          <w:sz w:val="28"/>
          <w:szCs w:val="28"/>
        </w:rPr>
      </w:pPr>
      <w:r w:rsidRPr="00C1643D">
        <w:rPr>
          <w:color w:val="000000"/>
          <w:sz w:val="28"/>
          <w:szCs w:val="28"/>
        </w:rPr>
        <w:t>Дата  «____» ______________ 20__ года</w:t>
      </w:r>
    </w:p>
    <w:p w14:paraId="3CA59314" w14:textId="77777777" w:rsidR="00664493" w:rsidRPr="00C1643D" w:rsidRDefault="00664493" w:rsidP="00664493">
      <w:pPr>
        <w:ind w:firstLine="709"/>
        <w:jc w:val="both"/>
        <w:rPr>
          <w:color w:val="000000"/>
          <w:sz w:val="28"/>
          <w:szCs w:val="28"/>
        </w:rPr>
      </w:pPr>
    </w:p>
    <w:p w14:paraId="37083581" w14:textId="77777777" w:rsidR="00664493" w:rsidRPr="00C1643D" w:rsidRDefault="00664493" w:rsidP="00664493">
      <w:pPr>
        <w:ind w:firstLine="709"/>
        <w:jc w:val="both"/>
        <w:rPr>
          <w:color w:val="000000"/>
          <w:sz w:val="28"/>
          <w:szCs w:val="28"/>
        </w:rPr>
      </w:pPr>
    </w:p>
    <w:p w14:paraId="50F95FBE" w14:textId="77777777" w:rsidR="00664493" w:rsidRPr="00C1643D" w:rsidRDefault="00664493" w:rsidP="00664493">
      <w:pPr>
        <w:ind w:firstLine="709"/>
        <w:jc w:val="both"/>
        <w:rPr>
          <w:color w:val="000000"/>
          <w:sz w:val="28"/>
          <w:szCs w:val="28"/>
        </w:rPr>
      </w:pPr>
      <w:r w:rsidRPr="00C1643D">
        <w:rPr>
          <w:color w:val="000000" w:themeColor="text1"/>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C1643D">
        <w:rPr>
          <w:bCs/>
          <w:color w:val="000000" w:themeColor="text1"/>
          <w:sz w:val="28"/>
          <w:szCs w:val="28"/>
        </w:rPr>
        <w:t xml:space="preserve"> «</w:t>
      </w:r>
      <w:r w:rsidRPr="00C1643D">
        <w:rPr>
          <w:color w:val="000000"/>
          <w:sz w:val="28"/>
          <w:szCs w:val="28"/>
        </w:rPr>
        <w:t>Сведения о количестве и объемах операций с использованием платежных карточек в разрезе регионов</w:t>
      </w:r>
      <w:r w:rsidRPr="00C1643D">
        <w:rPr>
          <w:bCs/>
          <w:color w:val="000000" w:themeColor="text1"/>
          <w:sz w:val="28"/>
          <w:szCs w:val="28"/>
        </w:rPr>
        <w:t>»</w:t>
      </w:r>
      <w:r w:rsidRPr="00C1643D">
        <w:rPr>
          <w:color w:val="000000" w:themeColor="text1"/>
          <w:sz w:val="28"/>
          <w:szCs w:val="28"/>
        </w:rPr>
        <w:t>.</w:t>
      </w:r>
    </w:p>
    <w:p w14:paraId="09DAD99D" w14:textId="77777777" w:rsidR="00664493" w:rsidRPr="00C1643D" w:rsidRDefault="00664493" w:rsidP="00664493">
      <w:pPr>
        <w:ind w:firstLine="709"/>
        <w:jc w:val="both"/>
        <w:rPr>
          <w:color w:val="000000"/>
          <w:sz w:val="28"/>
          <w:szCs w:val="28"/>
        </w:rPr>
      </w:pPr>
    </w:p>
    <w:p w14:paraId="2BDB0A7E" w14:textId="77777777" w:rsidR="00664493" w:rsidRPr="00C1643D" w:rsidRDefault="00664493" w:rsidP="00664493">
      <w:pPr>
        <w:jc w:val="both"/>
        <w:rPr>
          <w:color w:val="000000"/>
          <w:sz w:val="28"/>
          <w:szCs w:val="28"/>
        </w:rPr>
        <w:sectPr w:rsidR="00664493" w:rsidRPr="00C1643D" w:rsidSect="00071AA5">
          <w:pgSz w:w="16838" w:h="11906" w:orient="landscape"/>
          <w:pgMar w:top="1418" w:right="1418" w:bottom="851" w:left="1418" w:header="709" w:footer="709" w:gutter="0"/>
          <w:cols w:space="708"/>
          <w:docGrid w:linePitch="360"/>
        </w:sectPr>
      </w:pPr>
    </w:p>
    <w:p w14:paraId="0D2E4EEE" w14:textId="77777777" w:rsidR="00664493" w:rsidRPr="00C1643D" w:rsidRDefault="00664493" w:rsidP="00664493">
      <w:pPr>
        <w:tabs>
          <w:tab w:val="left" w:pos="7088"/>
        </w:tabs>
        <w:ind w:left="5954"/>
        <w:rPr>
          <w:b/>
          <w:color w:val="000000"/>
          <w:sz w:val="28"/>
          <w:szCs w:val="28"/>
        </w:rPr>
      </w:pPr>
      <w:bookmarkStart w:id="138" w:name="z3978"/>
      <w:r w:rsidRPr="00C1643D">
        <w:rPr>
          <w:color w:val="000000"/>
          <w:sz w:val="28"/>
          <w:szCs w:val="28"/>
        </w:rPr>
        <w:lastRenderedPageBreak/>
        <w:t>Приложение</w:t>
      </w:r>
      <w:r w:rsidRPr="00C1643D">
        <w:rPr>
          <w:sz w:val="28"/>
          <w:szCs w:val="28"/>
        </w:rPr>
        <w:br/>
        <w:t>к форме, предназначенной для сбора административных данных на безвозмездной основе, «</w:t>
      </w:r>
      <w:r w:rsidRPr="00C1643D">
        <w:rPr>
          <w:color w:val="000000"/>
          <w:sz w:val="28"/>
          <w:szCs w:val="28"/>
        </w:rPr>
        <w:t>Сведения о количестве и объемах операций с использованием платежных карточек в разрезе регионов</w:t>
      </w:r>
      <w:r w:rsidRPr="00C1643D">
        <w:rPr>
          <w:sz w:val="28"/>
          <w:szCs w:val="28"/>
        </w:rPr>
        <w:t>»</w:t>
      </w:r>
    </w:p>
    <w:p w14:paraId="4496BB0E" w14:textId="77777777" w:rsidR="00664493" w:rsidRPr="00C1643D" w:rsidRDefault="00664493" w:rsidP="00664493">
      <w:pPr>
        <w:rPr>
          <w:b/>
          <w:color w:val="000000"/>
          <w:sz w:val="28"/>
          <w:szCs w:val="28"/>
        </w:rPr>
      </w:pPr>
    </w:p>
    <w:p w14:paraId="6592E392" w14:textId="77777777" w:rsidR="00664493" w:rsidRPr="00C1643D" w:rsidRDefault="00664493" w:rsidP="00664493">
      <w:pPr>
        <w:rPr>
          <w:b/>
          <w:color w:val="000000"/>
          <w:sz w:val="28"/>
          <w:szCs w:val="28"/>
        </w:rPr>
      </w:pPr>
    </w:p>
    <w:p w14:paraId="4F314FEC" w14:textId="77777777" w:rsidR="00664493" w:rsidRPr="00C1643D" w:rsidRDefault="00664493" w:rsidP="00664493">
      <w:pPr>
        <w:jc w:val="center"/>
        <w:rPr>
          <w:b/>
          <w:color w:val="000000"/>
          <w:sz w:val="28"/>
          <w:szCs w:val="28"/>
        </w:rPr>
      </w:pPr>
      <w:r w:rsidRPr="00C1643D">
        <w:rPr>
          <w:b/>
          <w:color w:val="000000"/>
          <w:sz w:val="28"/>
          <w:szCs w:val="28"/>
        </w:rPr>
        <w:t>Пояснение по заполнению формы, предназначенной для сбора административных данных на безвозмездной основе</w:t>
      </w:r>
    </w:p>
    <w:p w14:paraId="31D4028D" w14:textId="77777777" w:rsidR="00664493" w:rsidRPr="00C1643D" w:rsidRDefault="00664493" w:rsidP="00664493">
      <w:pPr>
        <w:jc w:val="center"/>
        <w:rPr>
          <w:b/>
          <w:color w:val="000000"/>
          <w:sz w:val="28"/>
          <w:szCs w:val="28"/>
        </w:rPr>
      </w:pPr>
    </w:p>
    <w:p w14:paraId="2D72B1B1" w14:textId="77777777" w:rsidR="00664493" w:rsidRPr="00C1643D" w:rsidRDefault="00664493" w:rsidP="00664493">
      <w:pPr>
        <w:jc w:val="center"/>
        <w:rPr>
          <w:b/>
          <w:color w:val="000000"/>
          <w:sz w:val="28"/>
          <w:szCs w:val="28"/>
        </w:rPr>
      </w:pPr>
      <w:r w:rsidRPr="00C1643D">
        <w:rPr>
          <w:b/>
          <w:color w:val="000000"/>
          <w:sz w:val="28"/>
          <w:szCs w:val="28"/>
        </w:rPr>
        <w:t>Сведения о количестве и объемах операций с использованием платежных карточек в разрезе регионов</w:t>
      </w:r>
    </w:p>
    <w:p w14:paraId="24179E4E" w14:textId="77777777" w:rsidR="00664493" w:rsidRPr="00C1643D" w:rsidRDefault="00664493" w:rsidP="00664493">
      <w:pPr>
        <w:jc w:val="center"/>
        <w:rPr>
          <w:b/>
          <w:color w:val="000000"/>
          <w:sz w:val="28"/>
          <w:szCs w:val="28"/>
        </w:rPr>
      </w:pPr>
      <w:r w:rsidRPr="00C1643D">
        <w:rPr>
          <w:b/>
          <w:color w:val="000000"/>
          <w:sz w:val="28"/>
          <w:szCs w:val="28"/>
        </w:rPr>
        <w:t>(индекс: 5-PK, периодичность – ежемесячная)</w:t>
      </w:r>
    </w:p>
    <w:p w14:paraId="3920E95B" w14:textId="77777777" w:rsidR="00664493" w:rsidRPr="00C1643D" w:rsidRDefault="00664493" w:rsidP="00664493">
      <w:pPr>
        <w:jc w:val="center"/>
        <w:rPr>
          <w:b/>
          <w:color w:val="000000"/>
          <w:sz w:val="28"/>
          <w:szCs w:val="28"/>
        </w:rPr>
      </w:pPr>
    </w:p>
    <w:p w14:paraId="3EA52BCA" w14:textId="77777777" w:rsidR="00664493" w:rsidRPr="00C1643D" w:rsidRDefault="00664493" w:rsidP="00664493">
      <w:pPr>
        <w:jc w:val="center"/>
        <w:rPr>
          <w:sz w:val="28"/>
          <w:szCs w:val="28"/>
        </w:rPr>
      </w:pPr>
    </w:p>
    <w:p w14:paraId="618DB527" w14:textId="77777777" w:rsidR="00664493" w:rsidRPr="00C1643D" w:rsidRDefault="00664493" w:rsidP="00664493">
      <w:pPr>
        <w:jc w:val="center"/>
        <w:rPr>
          <w:b/>
          <w:color w:val="000000"/>
          <w:sz w:val="28"/>
          <w:szCs w:val="28"/>
        </w:rPr>
      </w:pPr>
      <w:bookmarkStart w:id="139" w:name="z3979"/>
      <w:bookmarkEnd w:id="138"/>
      <w:r w:rsidRPr="00C1643D">
        <w:rPr>
          <w:b/>
          <w:color w:val="000000"/>
          <w:sz w:val="28"/>
          <w:szCs w:val="28"/>
        </w:rPr>
        <w:t>Глава 1. Общие положения</w:t>
      </w:r>
    </w:p>
    <w:p w14:paraId="146B9208" w14:textId="77777777" w:rsidR="00664493" w:rsidRPr="00C1643D" w:rsidRDefault="00664493" w:rsidP="00664493">
      <w:pPr>
        <w:jc w:val="center"/>
        <w:rPr>
          <w:sz w:val="28"/>
          <w:szCs w:val="28"/>
        </w:rPr>
      </w:pPr>
    </w:p>
    <w:p w14:paraId="7DCDEFDB" w14:textId="77777777" w:rsidR="00664493" w:rsidRPr="00C1643D" w:rsidRDefault="00664493" w:rsidP="00664493">
      <w:pPr>
        <w:ind w:firstLine="709"/>
        <w:jc w:val="both"/>
        <w:rPr>
          <w:sz w:val="28"/>
          <w:szCs w:val="28"/>
        </w:rPr>
      </w:pPr>
      <w:bookmarkStart w:id="140" w:name="z3980"/>
      <w:bookmarkEnd w:id="139"/>
      <w:r w:rsidRPr="00C1643D">
        <w:rPr>
          <w:color w:val="000000"/>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количестве и объемах операций с использованием платежных карточек в разрезе регионов» (далее – Форма).</w:t>
      </w:r>
    </w:p>
    <w:p w14:paraId="6077922D" w14:textId="77777777" w:rsidR="00664493" w:rsidRPr="00C1643D" w:rsidRDefault="00664493" w:rsidP="00664493">
      <w:pPr>
        <w:ind w:firstLine="709"/>
        <w:jc w:val="both"/>
        <w:rPr>
          <w:sz w:val="28"/>
          <w:szCs w:val="28"/>
        </w:rPr>
      </w:pPr>
      <w:bookmarkStart w:id="141" w:name="z3982"/>
      <w:bookmarkEnd w:id="140"/>
      <w:r w:rsidRPr="00C1643D">
        <w:rPr>
          <w:color w:val="000000"/>
          <w:sz w:val="28"/>
          <w:szCs w:val="28"/>
        </w:rPr>
        <w:t>2. Форма составляется ежемесячно поставщиками платежных услуг, являющимися эмитентами платежных карточек и (или) эквайерами и заполняется по состоянию на конец отчетного периода.</w:t>
      </w:r>
    </w:p>
    <w:p w14:paraId="662FBEA8" w14:textId="77777777" w:rsidR="00664493" w:rsidRPr="00C1643D" w:rsidRDefault="00664493" w:rsidP="00664493">
      <w:pPr>
        <w:ind w:firstLine="709"/>
        <w:jc w:val="both"/>
        <w:rPr>
          <w:sz w:val="28"/>
          <w:szCs w:val="28"/>
        </w:rPr>
      </w:pPr>
      <w:bookmarkStart w:id="142" w:name="z3983"/>
      <w:bookmarkEnd w:id="141"/>
      <w:r w:rsidRPr="00C1643D">
        <w:rPr>
          <w:color w:val="000000"/>
          <w:sz w:val="28"/>
          <w:szCs w:val="28"/>
        </w:rPr>
        <w:t>3. Форму подписывает руководитель или лицо, исполняющее его обязанности.</w:t>
      </w:r>
    </w:p>
    <w:p w14:paraId="50B22BF7" w14:textId="77777777" w:rsidR="00664493" w:rsidRPr="00C1643D" w:rsidRDefault="00664493" w:rsidP="00664493">
      <w:pPr>
        <w:ind w:firstLine="709"/>
        <w:jc w:val="both"/>
        <w:rPr>
          <w:color w:val="000000"/>
          <w:sz w:val="28"/>
          <w:szCs w:val="28"/>
        </w:rPr>
      </w:pPr>
      <w:bookmarkStart w:id="143" w:name="z3984"/>
      <w:bookmarkEnd w:id="142"/>
      <w:r w:rsidRPr="00C1643D">
        <w:rPr>
          <w:color w:val="000000"/>
          <w:sz w:val="28"/>
          <w:szCs w:val="28"/>
        </w:rPr>
        <w:t>4. Форма заполняется в теңге. Если операция совершается в иностранной валюте, сведения по ней представляются в пересчете на теңге по рыночному курсу обмена валют на день совершения операции.</w:t>
      </w:r>
    </w:p>
    <w:p w14:paraId="5E4D8303" w14:textId="77777777" w:rsidR="00664493" w:rsidRPr="00C1643D" w:rsidRDefault="00664493" w:rsidP="00664493">
      <w:pPr>
        <w:ind w:firstLine="709"/>
        <w:jc w:val="both"/>
        <w:rPr>
          <w:color w:val="000000"/>
          <w:sz w:val="28"/>
          <w:szCs w:val="28"/>
        </w:rPr>
      </w:pPr>
    </w:p>
    <w:p w14:paraId="5EA7F396" w14:textId="77777777" w:rsidR="00664493" w:rsidRPr="00C1643D" w:rsidRDefault="00664493" w:rsidP="00664493">
      <w:pPr>
        <w:ind w:firstLine="709"/>
        <w:jc w:val="both"/>
        <w:rPr>
          <w:color w:val="000000"/>
          <w:sz w:val="28"/>
          <w:szCs w:val="28"/>
        </w:rPr>
      </w:pPr>
    </w:p>
    <w:p w14:paraId="6C38B81A" w14:textId="77777777" w:rsidR="00664493" w:rsidRPr="00C1643D" w:rsidRDefault="00664493" w:rsidP="00664493">
      <w:pPr>
        <w:ind w:firstLine="709"/>
        <w:jc w:val="center"/>
        <w:rPr>
          <w:sz w:val="28"/>
          <w:szCs w:val="28"/>
        </w:rPr>
      </w:pPr>
      <w:bookmarkStart w:id="144" w:name="z3985"/>
      <w:bookmarkEnd w:id="143"/>
      <w:r w:rsidRPr="00C1643D">
        <w:rPr>
          <w:b/>
          <w:color w:val="000000"/>
          <w:sz w:val="28"/>
          <w:szCs w:val="28"/>
        </w:rPr>
        <w:t>Глава 2. Пояснение по заполнению Формы</w:t>
      </w:r>
      <w:bookmarkStart w:id="145" w:name="z3986"/>
      <w:bookmarkEnd w:id="144"/>
    </w:p>
    <w:p w14:paraId="56FBABE3" w14:textId="77777777" w:rsidR="00664493" w:rsidRPr="00C1643D" w:rsidRDefault="00664493" w:rsidP="00664493">
      <w:pPr>
        <w:ind w:firstLine="709"/>
        <w:rPr>
          <w:sz w:val="28"/>
          <w:szCs w:val="28"/>
        </w:rPr>
      </w:pPr>
    </w:p>
    <w:p w14:paraId="0FFE19C8" w14:textId="77777777" w:rsidR="00664493" w:rsidRPr="00C1643D" w:rsidRDefault="00664493" w:rsidP="00664493">
      <w:pPr>
        <w:ind w:firstLine="709"/>
        <w:jc w:val="both"/>
        <w:rPr>
          <w:sz w:val="28"/>
          <w:szCs w:val="28"/>
        </w:rPr>
      </w:pPr>
      <w:r w:rsidRPr="00C1643D">
        <w:rPr>
          <w:color w:val="000000"/>
          <w:sz w:val="28"/>
          <w:szCs w:val="28"/>
        </w:rPr>
        <w:t>5. Форма содержит сведения по безналичным платежам и (или) переводам денег, а также операциям по выдаче наличных денег, осуществленным с использованием платежных карточек.</w:t>
      </w:r>
    </w:p>
    <w:p w14:paraId="222FB9DE" w14:textId="77777777" w:rsidR="00664493" w:rsidRPr="00C1643D" w:rsidRDefault="00664493" w:rsidP="00664493">
      <w:pPr>
        <w:ind w:firstLine="709"/>
        <w:jc w:val="both"/>
        <w:rPr>
          <w:sz w:val="28"/>
          <w:szCs w:val="28"/>
        </w:rPr>
      </w:pPr>
      <w:bookmarkStart w:id="146" w:name="z3987"/>
      <w:bookmarkEnd w:id="145"/>
      <w:r w:rsidRPr="00C1643D">
        <w:rPr>
          <w:color w:val="000000"/>
          <w:sz w:val="28"/>
          <w:szCs w:val="28"/>
        </w:rPr>
        <w:t xml:space="preserve">6. Сведения указываются по месту нахождения оборудования, с использованием которого была осуществлена операция. В случае проведения операции через интернет, мобильный телефон или иную систему удаленного </w:t>
      </w:r>
      <w:r w:rsidRPr="00C1643D">
        <w:rPr>
          <w:color w:val="000000"/>
          <w:sz w:val="28"/>
          <w:szCs w:val="28"/>
        </w:rPr>
        <w:lastRenderedPageBreak/>
        <w:t>доступа сведения указываются по месту текущего ведения банковского счета клиента в цифровой системе банка, филиала банка-нерезидента Республики Казахстан и организации, осуществляющей отдельные виды банковских операций.</w:t>
      </w:r>
    </w:p>
    <w:p w14:paraId="1BFA3392" w14:textId="63650F69" w:rsidR="00664493" w:rsidRPr="00C1643D" w:rsidRDefault="00664493" w:rsidP="00664493">
      <w:pPr>
        <w:ind w:firstLine="709"/>
        <w:jc w:val="both"/>
        <w:rPr>
          <w:sz w:val="28"/>
          <w:szCs w:val="28"/>
        </w:rPr>
      </w:pPr>
      <w:bookmarkStart w:id="147" w:name="z3988"/>
      <w:bookmarkEnd w:id="146"/>
      <w:r w:rsidRPr="00C1643D">
        <w:rPr>
          <w:color w:val="000000"/>
          <w:sz w:val="28"/>
          <w:szCs w:val="28"/>
        </w:rPr>
        <w:t xml:space="preserve">7. В графе 2 указывается среда проведения операции </w:t>
      </w:r>
      <w:r w:rsidR="00316AA9" w:rsidRPr="00C1643D">
        <w:rPr>
          <w:color w:val="000000"/>
          <w:sz w:val="28"/>
          <w:szCs w:val="28"/>
        </w:rPr>
        <w:t>–</w:t>
      </w:r>
      <w:r w:rsidRPr="00C1643D">
        <w:rPr>
          <w:color w:val="000000"/>
          <w:sz w:val="28"/>
          <w:szCs w:val="28"/>
        </w:rPr>
        <w:t xml:space="preserve"> наименование электронного терминала или системы удаленного доступа, согласно с соответствующим справочником в автоматизированной цифровой системе представления сведений.</w:t>
      </w:r>
    </w:p>
    <w:p w14:paraId="68992B2C" w14:textId="77777777" w:rsidR="00664493" w:rsidRPr="00C1643D" w:rsidRDefault="00664493" w:rsidP="00664493">
      <w:pPr>
        <w:ind w:firstLine="709"/>
        <w:jc w:val="both"/>
        <w:rPr>
          <w:sz w:val="28"/>
          <w:szCs w:val="28"/>
        </w:rPr>
      </w:pPr>
      <w:bookmarkStart w:id="148" w:name="z3989"/>
      <w:bookmarkEnd w:id="147"/>
      <w:r w:rsidRPr="00C1643D">
        <w:rPr>
          <w:color w:val="000000"/>
          <w:sz w:val="28"/>
          <w:szCs w:val="28"/>
        </w:rPr>
        <w:t>8. В графе 3 указывается признак держателя платежной карточки, по которой представляются сведения, в зависимости типа субъекта гражданского права ее держателя (платежная карточка физического лица, корпоративная платежная карточка или карточка другого банка).</w:t>
      </w:r>
    </w:p>
    <w:p w14:paraId="571A2D98" w14:textId="77777777" w:rsidR="00664493" w:rsidRPr="00C1643D" w:rsidRDefault="00664493" w:rsidP="00664493">
      <w:pPr>
        <w:ind w:firstLine="709"/>
        <w:jc w:val="both"/>
        <w:rPr>
          <w:sz w:val="28"/>
          <w:szCs w:val="28"/>
        </w:rPr>
      </w:pPr>
      <w:bookmarkStart w:id="149" w:name="z3990"/>
      <w:bookmarkEnd w:id="148"/>
      <w:r w:rsidRPr="00C1643D">
        <w:rPr>
          <w:color w:val="000000"/>
          <w:sz w:val="28"/>
          <w:szCs w:val="28"/>
        </w:rPr>
        <w:t>9. В графах 4, 5, 6 и 7 указываются количество и сумма безналичных операций и операций по выдаче наличных денег с использованием платежных карточек. Количество и сумма операций, предусмотренные указанными графами, рассчитываются путем суммирования количества и суммы операций по следующим признакам операции (на момент списания денег с банковского счета):</w:t>
      </w:r>
    </w:p>
    <w:p w14:paraId="22540EAA" w14:textId="77777777" w:rsidR="00664493" w:rsidRPr="00C1643D" w:rsidRDefault="00664493" w:rsidP="00664493">
      <w:pPr>
        <w:ind w:firstLine="709"/>
        <w:jc w:val="both"/>
        <w:rPr>
          <w:sz w:val="28"/>
          <w:szCs w:val="28"/>
        </w:rPr>
      </w:pPr>
      <w:bookmarkStart w:id="150" w:name="z3991"/>
      <w:bookmarkEnd w:id="149"/>
      <w:r w:rsidRPr="00C1643D">
        <w:rPr>
          <w:color w:val="000000"/>
          <w:sz w:val="28"/>
          <w:szCs w:val="28"/>
        </w:rPr>
        <w:t>І – операции, совершенные с использованием платежных карточек банка, филиала банка-нерезидента Республики Казахстан и организации, осуществляющей отдельные виды банковских операций, в собственной сети обслуживания;</w:t>
      </w:r>
    </w:p>
    <w:p w14:paraId="0DC35F8F" w14:textId="77777777" w:rsidR="00664493" w:rsidRPr="00C1643D" w:rsidRDefault="00664493" w:rsidP="00664493">
      <w:pPr>
        <w:ind w:firstLine="709"/>
        <w:jc w:val="both"/>
        <w:rPr>
          <w:sz w:val="28"/>
          <w:szCs w:val="28"/>
        </w:rPr>
      </w:pPr>
      <w:bookmarkStart w:id="151" w:name="z3992"/>
      <w:bookmarkEnd w:id="150"/>
      <w:r w:rsidRPr="00C1643D">
        <w:rPr>
          <w:color w:val="000000"/>
          <w:sz w:val="28"/>
          <w:szCs w:val="28"/>
        </w:rPr>
        <w:t>IV – операции, совершенные в собственной сети обслуживания с использованием платежных карточек других банков Республики Казахстан, филиала банка-нерезидента Республики Казахстан и организаций, осуществляющих отдельные виды банковских операций Республики Казахстан;</w:t>
      </w:r>
    </w:p>
    <w:p w14:paraId="1B35B596" w14:textId="77777777" w:rsidR="00664493" w:rsidRPr="00C1643D" w:rsidRDefault="00664493" w:rsidP="00664493">
      <w:pPr>
        <w:ind w:firstLine="709"/>
        <w:jc w:val="both"/>
        <w:rPr>
          <w:color w:val="000000"/>
          <w:sz w:val="28"/>
          <w:szCs w:val="28"/>
        </w:rPr>
      </w:pPr>
      <w:bookmarkStart w:id="152" w:name="z3993"/>
      <w:bookmarkEnd w:id="151"/>
      <w:r w:rsidRPr="00C1643D">
        <w:rPr>
          <w:color w:val="000000"/>
          <w:sz w:val="28"/>
          <w:szCs w:val="28"/>
        </w:rPr>
        <w:t> V – операции, совершенные в собственной сети обслуживания с использованием платежных карточек эмитентов-нерезидентов Республики Казахстан.</w:t>
      </w:r>
    </w:p>
    <w:p w14:paraId="7683FDA7" w14:textId="77777777" w:rsidR="00664493" w:rsidRPr="00C1643D" w:rsidRDefault="00664493" w:rsidP="00664493">
      <w:pPr>
        <w:spacing w:after="160" w:line="259" w:lineRule="auto"/>
        <w:rPr>
          <w:color w:val="000000"/>
          <w:sz w:val="28"/>
          <w:szCs w:val="28"/>
        </w:rPr>
      </w:pPr>
      <w:r w:rsidRPr="00C1643D">
        <w:rPr>
          <w:color w:val="000000"/>
          <w:sz w:val="28"/>
          <w:szCs w:val="28"/>
        </w:rPr>
        <w:br w:type="page"/>
      </w:r>
    </w:p>
    <w:p w14:paraId="40A6D86B" w14:textId="7144D4F7" w:rsidR="00664493" w:rsidRPr="00C1643D" w:rsidRDefault="00664493" w:rsidP="00664493">
      <w:pPr>
        <w:ind w:left="5670"/>
        <w:rPr>
          <w:sz w:val="28"/>
          <w:szCs w:val="28"/>
        </w:rPr>
      </w:pPr>
      <w:bookmarkStart w:id="153" w:name="z4120"/>
      <w:bookmarkEnd w:id="152"/>
      <w:r w:rsidRPr="00C1643D">
        <w:rPr>
          <w:sz w:val="28"/>
          <w:szCs w:val="28"/>
        </w:rPr>
        <w:lastRenderedPageBreak/>
        <w:t>Приложение 1</w:t>
      </w:r>
      <w:r w:rsidR="003059E6" w:rsidRPr="00C1643D">
        <w:rPr>
          <w:sz w:val="28"/>
          <w:szCs w:val="28"/>
        </w:rPr>
        <w:t>3</w:t>
      </w:r>
    </w:p>
    <w:p w14:paraId="5BC95850" w14:textId="77777777" w:rsidR="00664493" w:rsidRPr="00C1643D" w:rsidRDefault="00664493" w:rsidP="00664493">
      <w:pPr>
        <w:ind w:left="5670"/>
        <w:rPr>
          <w:color w:val="000000"/>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 xml:space="preserve">в которые вносятся изменения </w:t>
      </w:r>
      <w:r w:rsidRPr="00C1643D">
        <w:rPr>
          <w:sz w:val="28"/>
          <w:szCs w:val="28"/>
        </w:rPr>
        <w:br/>
      </w:r>
    </w:p>
    <w:p w14:paraId="564DCDED" w14:textId="77777777" w:rsidR="00664493" w:rsidRPr="00C1643D" w:rsidRDefault="00664493" w:rsidP="00664493">
      <w:pPr>
        <w:ind w:left="5670"/>
        <w:rPr>
          <w:b/>
          <w:color w:val="000000"/>
          <w:sz w:val="28"/>
          <w:szCs w:val="28"/>
        </w:rPr>
      </w:pPr>
      <w:r w:rsidRPr="00C1643D">
        <w:rPr>
          <w:color w:val="000000"/>
          <w:sz w:val="28"/>
          <w:szCs w:val="28"/>
        </w:rPr>
        <w:t>Приложение 8</w:t>
      </w:r>
      <w:r w:rsidRPr="00C1643D">
        <w:rPr>
          <w:sz w:val="28"/>
          <w:szCs w:val="28"/>
        </w:rPr>
        <w:br/>
      </w:r>
      <w:r w:rsidRPr="00C1643D">
        <w:rPr>
          <w:color w:val="000000"/>
          <w:sz w:val="28"/>
          <w:szCs w:val="28"/>
        </w:rPr>
        <w:t>к Правилам представления</w:t>
      </w:r>
      <w:r w:rsidRPr="00C1643D">
        <w:rPr>
          <w:sz w:val="28"/>
          <w:szCs w:val="28"/>
        </w:rPr>
        <w:br/>
      </w:r>
      <w:r w:rsidRPr="00C1643D">
        <w:rPr>
          <w:color w:val="000000"/>
          <w:sz w:val="28"/>
          <w:szCs w:val="28"/>
        </w:rPr>
        <w:t>сведений о платежных услугах</w:t>
      </w:r>
      <w:r w:rsidRPr="00C1643D">
        <w:rPr>
          <w:b/>
          <w:color w:val="000000"/>
          <w:sz w:val="28"/>
          <w:szCs w:val="28"/>
        </w:rPr>
        <w:t xml:space="preserve"> </w:t>
      </w:r>
    </w:p>
    <w:p w14:paraId="01E1E746" w14:textId="77777777" w:rsidR="00664493" w:rsidRPr="00C1643D" w:rsidRDefault="00664493" w:rsidP="00664493">
      <w:pPr>
        <w:ind w:left="5670"/>
        <w:rPr>
          <w:b/>
          <w:color w:val="000000"/>
          <w:sz w:val="28"/>
          <w:szCs w:val="28"/>
        </w:rPr>
      </w:pPr>
    </w:p>
    <w:p w14:paraId="52722AAA" w14:textId="77777777" w:rsidR="00664493" w:rsidRPr="00C1643D" w:rsidRDefault="00664493" w:rsidP="00664493">
      <w:pPr>
        <w:ind w:left="5670"/>
        <w:rPr>
          <w:color w:val="000000"/>
          <w:sz w:val="28"/>
          <w:szCs w:val="28"/>
        </w:rPr>
      </w:pPr>
      <w:r w:rsidRPr="00C1643D">
        <w:rPr>
          <w:bCs/>
          <w:sz w:val="28"/>
          <w:szCs w:val="28"/>
        </w:rPr>
        <w:t>Форма, предназначенная для сбора административных данных</w:t>
      </w:r>
    </w:p>
    <w:p w14:paraId="00DBAB7B" w14:textId="77777777" w:rsidR="00664493" w:rsidRPr="00C1643D" w:rsidRDefault="00664493" w:rsidP="00664493">
      <w:pPr>
        <w:ind w:left="5670"/>
        <w:rPr>
          <w:b/>
          <w:color w:val="000000"/>
          <w:sz w:val="28"/>
          <w:szCs w:val="28"/>
        </w:rPr>
      </w:pPr>
    </w:p>
    <w:p w14:paraId="064E517F" w14:textId="77777777" w:rsidR="00664493" w:rsidRPr="00C1643D" w:rsidRDefault="00664493" w:rsidP="00664493">
      <w:pPr>
        <w:ind w:left="5670"/>
        <w:rPr>
          <w:b/>
          <w:color w:val="000000"/>
          <w:sz w:val="28"/>
          <w:szCs w:val="28"/>
        </w:rPr>
      </w:pPr>
    </w:p>
    <w:bookmarkEnd w:id="153"/>
    <w:p w14:paraId="05993761" w14:textId="77777777" w:rsidR="00664493" w:rsidRPr="00C1643D" w:rsidRDefault="00664493" w:rsidP="00664493">
      <w:pPr>
        <w:ind w:firstLine="709"/>
        <w:jc w:val="both"/>
        <w:rPr>
          <w:sz w:val="28"/>
          <w:szCs w:val="28"/>
        </w:rPr>
      </w:pPr>
      <w:r w:rsidRPr="00C1643D">
        <w:rPr>
          <w:color w:val="000000"/>
          <w:sz w:val="28"/>
          <w:szCs w:val="28"/>
        </w:rPr>
        <w:t>Представляется: в Национальный Банк Республики Казахстан</w:t>
      </w:r>
    </w:p>
    <w:p w14:paraId="61EE32BA" w14:textId="77777777" w:rsidR="00664493" w:rsidRPr="00C1643D" w:rsidRDefault="00664493" w:rsidP="00664493">
      <w:pPr>
        <w:ind w:firstLine="709"/>
        <w:jc w:val="both"/>
        <w:rPr>
          <w:sz w:val="28"/>
          <w:szCs w:val="28"/>
        </w:rPr>
      </w:pPr>
      <w:r w:rsidRPr="00C1643D">
        <w:rPr>
          <w:sz w:val="28"/>
          <w:szCs w:val="28"/>
        </w:rPr>
        <w:t>Форма, предназначенная для сбора административных данных на безвозмездной основе, размещена на интернет-ресурсе</w:t>
      </w:r>
      <w:r w:rsidRPr="00C1643D">
        <w:rPr>
          <w:color w:val="000000"/>
          <w:sz w:val="28"/>
          <w:szCs w:val="28"/>
        </w:rPr>
        <w:t>: www.nationalbank.kz</w:t>
      </w:r>
    </w:p>
    <w:p w14:paraId="0A1CE3C4" w14:textId="77777777" w:rsidR="00664493" w:rsidRPr="00C1643D" w:rsidRDefault="00664493" w:rsidP="00664493">
      <w:pPr>
        <w:ind w:firstLine="709"/>
        <w:jc w:val="both"/>
        <w:rPr>
          <w:sz w:val="28"/>
          <w:szCs w:val="28"/>
        </w:rPr>
      </w:pPr>
      <w:bookmarkStart w:id="154" w:name="z4121"/>
      <w:r w:rsidRPr="00C1643D">
        <w:rPr>
          <w:sz w:val="28"/>
          <w:szCs w:val="28"/>
        </w:rPr>
        <w:t>Наименование административной формы:</w:t>
      </w:r>
      <w:r w:rsidRPr="00C1643D">
        <w:rPr>
          <w:color w:val="000000"/>
          <w:sz w:val="28"/>
          <w:szCs w:val="28"/>
        </w:rPr>
        <w:t xml:space="preserve"> Сведения о процессинговом центре и взаимодействии с другими банками</w:t>
      </w:r>
    </w:p>
    <w:p w14:paraId="115A7E38" w14:textId="77777777" w:rsidR="00664493" w:rsidRPr="00C1643D" w:rsidRDefault="00664493" w:rsidP="00664493">
      <w:pPr>
        <w:ind w:firstLine="709"/>
        <w:jc w:val="both"/>
        <w:rPr>
          <w:sz w:val="28"/>
          <w:szCs w:val="28"/>
        </w:rPr>
      </w:pPr>
      <w:bookmarkStart w:id="155" w:name="z4528"/>
      <w:bookmarkEnd w:id="154"/>
      <w:r w:rsidRPr="00C1643D">
        <w:rPr>
          <w:sz w:val="28"/>
          <w:szCs w:val="28"/>
        </w:rPr>
        <w:t>Индекс формы, предназначенной для сбора административных данных на безвозмездной основе</w:t>
      </w:r>
      <w:r w:rsidRPr="00C1643D">
        <w:rPr>
          <w:color w:val="000000"/>
          <w:sz w:val="28"/>
          <w:szCs w:val="28"/>
        </w:rPr>
        <w:t>: 8-PK</w:t>
      </w:r>
    </w:p>
    <w:p w14:paraId="57A8DDAB" w14:textId="77777777" w:rsidR="00664493" w:rsidRPr="00C1643D" w:rsidRDefault="00664493" w:rsidP="00664493">
      <w:pPr>
        <w:ind w:firstLine="709"/>
        <w:jc w:val="both"/>
        <w:rPr>
          <w:sz w:val="28"/>
          <w:szCs w:val="28"/>
        </w:rPr>
      </w:pPr>
      <w:bookmarkStart w:id="156" w:name="z4529"/>
      <w:bookmarkEnd w:id="155"/>
      <w:r w:rsidRPr="00C1643D">
        <w:rPr>
          <w:color w:val="000000"/>
          <w:sz w:val="28"/>
          <w:szCs w:val="28"/>
        </w:rPr>
        <w:t>Периодичность: при изменении одного из условий данной формы</w:t>
      </w:r>
    </w:p>
    <w:p w14:paraId="044CD339" w14:textId="77777777" w:rsidR="00664493" w:rsidRPr="00C1643D" w:rsidRDefault="00664493" w:rsidP="00664493">
      <w:pPr>
        <w:ind w:firstLine="709"/>
        <w:jc w:val="both"/>
        <w:rPr>
          <w:sz w:val="28"/>
          <w:szCs w:val="28"/>
        </w:rPr>
      </w:pPr>
      <w:bookmarkStart w:id="157" w:name="z4530"/>
      <w:bookmarkEnd w:id="156"/>
      <w:r w:rsidRPr="00C1643D">
        <w:rPr>
          <w:color w:val="000000"/>
          <w:sz w:val="28"/>
          <w:szCs w:val="28"/>
        </w:rPr>
        <w:t>Отчетный период: по состоянию на «___» ____________ 20___ года</w:t>
      </w:r>
    </w:p>
    <w:p w14:paraId="124FECFA" w14:textId="77777777" w:rsidR="00664493" w:rsidRPr="00C1643D" w:rsidRDefault="00664493" w:rsidP="00664493">
      <w:pPr>
        <w:ind w:firstLine="709"/>
        <w:jc w:val="both"/>
        <w:rPr>
          <w:sz w:val="28"/>
          <w:szCs w:val="28"/>
        </w:rPr>
      </w:pPr>
      <w:bookmarkStart w:id="158" w:name="z4531"/>
      <w:bookmarkEnd w:id="157"/>
      <w:r w:rsidRPr="00C1643D">
        <w:rPr>
          <w:color w:val="000000"/>
          <w:sz w:val="28"/>
          <w:szCs w:val="28"/>
        </w:rPr>
        <w:t xml:space="preserve">Круг лиц, </w:t>
      </w:r>
      <w:r w:rsidRPr="00C1643D">
        <w:rPr>
          <w:sz w:val="28"/>
          <w:szCs w:val="28"/>
        </w:rPr>
        <w:t>представляющих форму, предназначенную для сбора административных данных на безвозмездной основе</w:t>
      </w:r>
      <w:r w:rsidRPr="00C1643D">
        <w:rPr>
          <w:color w:val="000000"/>
          <w:sz w:val="28"/>
          <w:szCs w:val="28"/>
        </w:rPr>
        <w:t>: поставщики платежных услуг, являющиеся эмитентами платежных карточек и (или) эквайерами:</w:t>
      </w:r>
    </w:p>
    <w:p w14:paraId="1F43004C" w14:textId="77777777" w:rsidR="00664493" w:rsidRPr="00C1643D" w:rsidRDefault="00664493" w:rsidP="00664493">
      <w:pPr>
        <w:ind w:firstLine="709"/>
        <w:jc w:val="both"/>
        <w:rPr>
          <w:sz w:val="28"/>
          <w:szCs w:val="28"/>
        </w:rPr>
      </w:pPr>
      <w:bookmarkStart w:id="159" w:name="z4532"/>
      <w:bookmarkEnd w:id="158"/>
      <w:r w:rsidRPr="00C1643D">
        <w:rPr>
          <w:color w:val="000000"/>
          <w:sz w:val="28"/>
          <w:szCs w:val="28"/>
        </w:rPr>
        <w:t>1) банки;</w:t>
      </w:r>
    </w:p>
    <w:p w14:paraId="686F3667" w14:textId="77777777" w:rsidR="00664493" w:rsidRPr="00C1643D" w:rsidRDefault="00664493" w:rsidP="00664493">
      <w:pPr>
        <w:ind w:firstLine="709"/>
        <w:jc w:val="both"/>
        <w:rPr>
          <w:sz w:val="28"/>
          <w:szCs w:val="28"/>
        </w:rPr>
      </w:pPr>
      <w:bookmarkStart w:id="160" w:name="z4533"/>
      <w:bookmarkEnd w:id="159"/>
      <w:r w:rsidRPr="00C1643D">
        <w:rPr>
          <w:color w:val="000000"/>
          <w:sz w:val="28"/>
          <w:szCs w:val="28"/>
        </w:rPr>
        <w:t>2) организации, осуществляющие отдельные виды банковских операций.</w:t>
      </w:r>
    </w:p>
    <w:p w14:paraId="0D87029C" w14:textId="77777777" w:rsidR="00664493" w:rsidRPr="00C1643D" w:rsidRDefault="00664493" w:rsidP="00664493">
      <w:pPr>
        <w:ind w:firstLine="709"/>
        <w:jc w:val="both"/>
        <w:rPr>
          <w:color w:val="000000"/>
          <w:sz w:val="28"/>
          <w:szCs w:val="28"/>
        </w:rPr>
      </w:pPr>
      <w:bookmarkStart w:id="161" w:name="z4534"/>
      <w:bookmarkEnd w:id="160"/>
      <w:r w:rsidRPr="00C1643D">
        <w:rPr>
          <w:color w:val="000000"/>
          <w:sz w:val="28"/>
          <w:szCs w:val="28"/>
        </w:rPr>
        <w:t xml:space="preserve">Срок представления </w:t>
      </w:r>
      <w:r w:rsidRPr="00C1643D">
        <w:rPr>
          <w:sz w:val="28"/>
          <w:szCs w:val="28"/>
        </w:rPr>
        <w:t>формы, предназначенной для сбора административных данных на безвозмездной основе</w:t>
      </w:r>
      <w:r w:rsidRPr="00C1643D">
        <w:rPr>
          <w:color w:val="000000"/>
          <w:sz w:val="28"/>
          <w:szCs w:val="28"/>
        </w:rPr>
        <w:t>: в течение десяти рабочих дней со дня изменения одного из условий данной формы.</w:t>
      </w:r>
    </w:p>
    <w:p w14:paraId="0F7BD173" w14:textId="77777777" w:rsidR="00664493" w:rsidRPr="00C1643D" w:rsidRDefault="00664493" w:rsidP="00664493">
      <w:pPr>
        <w:ind w:firstLine="709"/>
        <w:jc w:val="both"/>
        <w:rPr>
          <w:sz w:val="28"/>
          <w:szCs w:val="28"/>
        </w:rPr>
      </w:pPr>
      <w:r w:rsidRPr="00C1643D">
        <w:rPr>
          <w:sz w:val="28"/>
          <w:szCs w:val="28"/>
        </w:rPr>
        <w:t xml:space="preserve">БИН:                 </w:t>
      </w:r>
    </w:p>
    <w:p w14:paraId="1C1ED3CA" w14:textId="77777777" w:rsidR="00664493" w:rsidRPr="00C1643D" w:rsidRDefault="00664493" w:rsidP="00664493">
      <w:pPr>
        <w:ind w:firstLine="709"/>
        <w:jc w:val="both"/>
        <w:rPr>
          <w:sz w:val="28"/>
          <w:szCs w:val="28"/>
        </w:rPr>
      </w:pPr>
      <w:r w:rsidRPr="00C1643D">
        <w:rPr>
          <w:sz w:val="28"/>
          <w:szCs w:val="28"/>
        </w:rPr>
        <w:t>Метод сбора: в электронном виде</w:t>
      </w:r>
    </w:p>
    <w:p w14:paraId="65AFA9E6" w14:textId="77777777" w:rsidR="00664493" w:rsidRPr="00C1643D" w:rsidRDefault="00664493" w:rsidP="00664493">
      <w:pPr>
        <w:ind w:firstLine="709"/>
        <w:jc w:val="both"/>
        <w:rPr>
          <w:color w:val="000000"/>
          <w:sz w:val="28"/>
          <w:szCs w:val="28"/>
        </w:rPr>
      </w:pPr>
    </w:p>
    <w:p w14:paraId="1F15BB44" w14:textId="77777777" w:rsidR="00664493" w:rsidRPr="00C1643D" w:rsidRDefault="00664493" w:rsidP="00664493">
      <w:pPr>
        <w:spacing w:after="160" w:line="259" w:lineRule="auto"/>
        <w:rPr>
          <w:color w:val="000000"/>
          <w:sz w:val="28"/>
          <w:szCs w:val="28"/>
        </w:rPr>
      </w:pPr>
    </w:p>
    <w:p w14:paraId="1FBDE9F6" w14:textId="77777777" w:rsidR="00664493" w:rsidRPr="00C1643D" w:rsidRDefault="00664493" w:rsidP="00664493">
      <w:pPr>
        <w:spacing w:after="160" w:line="259" w:lineRule="auto"/>
        <w:rPr>
          <w:color w:val="000000"/>
          <w:sz w:val="28"/>
          <w:szCs w:val="28"/>
        </w:rPr>
      </w:pPr>
    </w:p>
    <w:p w14:paraId="53C53611" w14:textId="77777777" w:rsidR="00664493" w:rsidRPr="00C1643D" w:rsidRDefault="00664493" w:rsidP="00664493">
      <w:pPr>
        <w:spacing w:after="160" w:line="259" w:lineRule="auto"/>
        <w:rPr>
          <w:color w:val="000000"/>
          <w:sz w:val="28"/>
          <w:szCs w:val="28"/>
        </w:rPr>
      </w:pPr>
    </w:p>
    <w:p w14:paraId="4FB810C1" w14:textId="77777777" w:rsidR="00664493" w:rsidRPr="00C1643D" w:rsidRDefault="00664493" w:rsidP="00664493">
      <w:pPr>
        <w:spacing w:after="160" w:line="259" w:lineRule="auto"/>
        <w:rPr>
          <w:color w:val="000000"/>
          <w:sz w:val="28"/>
          <w:szCs w:val="28"/>
        </w:rPr>
      </w:pPr>
    </w:p>
    <w:p w14:paraId="63678923" w14:textId="77777777" w:rsidR="00664493" w:rsidRPr="00C1643D" w:rsidRDefault="00664493" w:rsidP="00664493">
      <w:pPr>
        <w:spacing w:after="160" w:line="259" w:lineRule="auto"/>
        <w:rPr>
          <w:color w:val="000000"/>
          <w:sz w:val="28"/>
          <w:szCs w:val="28"/>
        </w:rPr>
        <w:sectPr w:rsidR="00664493" w:rsidRPr="00C1643D" w:rsidSect="00071AA5">
          <w:pgSz w:w="11906" w:h="16838"/>
          <w:pgMar w:top="1418" w:right="851" w:bottom="1418" w:left="1418" w:header="709" w:footer="709" w:gutter="0"/>
          <w:cols w:space="708"/>
          <w:docGrid w:linePitch="360"/>
        </w:sectPr>
      </w:pPr>
    </w:p>
    <w:tbl>
      <w:tblPr>
        <w:tblW w:w="9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5"/>
        <w:gridCol w:w="2126"/>
        <w:gridCol w:w="2835"/>
        <w:gridCol w:w="2552"/>
      </w:tblGrid>
      <w:tr w:rsidR="00664493" w:rsidRPr="00C1643D" w14:paraId="79EA46E4" w14:textId="77777777" w:rsidTr="00316AA9">
        <w:trPr>
          <w:trHeight w:val="23"/>
        </w:trPr>
        <w:tc>
          <w:tcPr>
            <w:tcW w:w="1865" w:type="dxa"/>
            <w:tcMar>
              <w:top w:w="15" w:type="dxa"/>
              <w:left w:w="15" w:type="dxa"/>
              <w:bottom w:w="15" w:type="dxa"/>
              <w:right w:w="15" w:type="dxa"/>
            </w:tcMar>
          </w:tcPr>
          <w:p w14:paraId="1604F96E" w14:textId="77777777" w:rsidR="00664493" w:rsidRPr="00C1643D" w:rsidRDefault="00664493" w:rsidP="00664493">
            <w:pPr>
              <w:ind w:left="20"/>
              <w:jc w:val="both"/>
              <w:rPr>
                <w:sz w:val="28"/>
                <w:szCs w:val="28"/>
              </w:rPr>
            </w:pPr>
            <w:bookmarkStart w:id="162" w:name="z4537"/>
            <w:bookmarkStart w:id="163" w:name="z4552"/>
            <w:bookmarkEnd w:id="161"/>
            <w:r w:rsidRPr="00C1643D">
              <w:rPr>
                <w:color w:val="000000"/>
                <w:sz w:val="28"/>
                <w:szCs w:val="28"/>
              </w:rPr>
              <w:lastRenderedPageBreak/>
              <w:t>Наименование процессингового центра</w:t>
            </w:r>
          </w:p>
        </w:tc>
        <w:bookmarkEnd w:id="162"/>
        <w:tc>
          <w:tcPr>
            <w:tcW w:w="2126" w:type="dxa"/>
            <w:tcMar>
              <w:top w:w="15" w:type="dxa"/>
              <w:left w:w="15" w:type="dxa"/>
              <w:bottom w:w="15" w:type="dxa"/>
              <w:right w:w="15" w:type="dxa"/>
            </w:tcMar>
          </w:tcPr>
          <w:p w14:paraId="57E1B226" w14:textId="77777777" w:rsidR="00664493" w:rsidRPr="00C1643D" w:rsidRDefault="00664493" w:rsidP="00664493">
            <w:pPr>
              <w:ind w:left="20"/>
              <w:jc w:val="both"/>
              <w:rPr>
                <w:sz w:val="28"/>
                <w:szCs w:val="28"/>
              </w:rPr>
            </w:pPr>
            <w:r w:rsidRPr="00C1643D">
              <w:rPr>
                <w:color w:val="000000"/>
                <w:sz w:val="28"/>
                <w:szCs w:val="28"/>
              </w:rPr>
              <w:t>Наименование систем платежных карточек, операции по которым обрабатываются в процессинговом центре</w:t>
            </w:r>
          </w:p>
        </w:tc>
        <w:tc>
          <w:tcPr>
            <w:tcW w:w="2835" w:type="dxa"/>
            <w:tcMar>
              <w:top w:w="15" w:type="dxa"/>
              <w:left w:w="15" w:type="dxa"/>
              <w:bottom w:w="15" w:type="dxa"/>
              <w:right w:w="15" w:type="dxa"/>
            </w:tcMar>
          </w:tcPr>
          <w:p w14:paraId="087C36B2" w14:textId="77777777" w:rsidR="00664493" w:rsidRPr="00C1643D" w:rsidRDefault="00664493" w:rsidP="00664493">
            <w:pPr>
              <w:ind w:left="20"/>
              <w:jc w:val="both"/>
              <w:rPr>
                <w:sz w:val="28"/>
                <w:szCs w:val="28"/>
              </w:rPr>
            </w:pPr>
            <w:r w:rsidRPr="00C1643D">
              <w:rPr>
                <w:color w:val="000000"/>
                <w:sz w:val="28"/>
                <w:szCs w:val="28"/>
              </w:rPr>
              <w:t>Наименование контрагента, с которым заключен договор на использование канала связи H2H</w:t>
            </w:r>
          </w:p>
        </w:tc>
        <w:tc>
          <w:tcPr>
            <w:tcW w:w="2552" w:type="dxa"/>
            <w:tcMar>
              <w:top w:w="15" w:type="dxa"/>
              <w:left w:w="15" w:type="dxa"/>
              <w:bottom w:w="15" w:type="dxa"/>
              <w:right w:w="15" w:type="dxa"/>
            </w:tcMar>
          </w:tcPr>
          <w:p w14:paraId="204B0ACE" w14:textId="77777777" w:rsidR="00664493" w:rsidRPr="00C1643D" w:rsidRDefault="00664493" w:rsidP="00664493">
            <w:pPr>
              <w:ind w:left="20"/>
              <w:jc w:val="both"/>
              <w:rPr>
                <w:sz w:val="28"/>
                <w:szCs w:val="28"/>
              </w:rPr>
            </w:pPr>
            <w:r w:rsidRPr="00C1643D">
              <w:rPr>
                <w:color w:val="000000"/>
                <w:sz w:val="28"/>
                <w:szCs w:val="28"/>
              </w:rPr>
              <w:t>Наименование систем платежных карточек, операции по которым обрабатываются в рамках использования канала связи H2H</w:t>
            </w:r>
          </w:p>
        </w:tc>
      </w:tr>
      <w:tr w:rsidR="00664493" w:rsidRPr="00C1643D" w14:paraId="41A29445" w14:textId="77777777" w:rsidTr="00316AA9">
        <w:trPr>
          <w:trHeight w:val="23"/>
        </w:trPr>
        <w:tc>
          <w:tcPr>
            <w:tcW w:w="1865" w:type="dxa"/>
            <w:tcMar>
              <w:top w:w="15" w:type="dxa"/>
              <w:left w:w="15" w:type="dxa"/>
              <w:bottom w:w="15" w:type="dxa"/>
              <w:right w:w="15" w:type="dxa"/>
            </w:tcMar>
            <w:vAlign w:val="center"/>
          </w:tcPr>
          <w:p w14:paraId="2BAE92AA" w14:textId="77777777" w:rsidR="00664493" w:rsidRPr="00C1643D" w:rsidRDefault="00664493" w:rsidP="00664493">
            <w:pPr>
              <w:ind w:left="20"/>
              <w:jc w:val="center"/>
              <w:rPr>
                <w:sz w:val="28"/>
                <w:szCs w:val="28"/>
              </w:rPr>
            </w:pPr>
            <w:bookmarkStart w:id="164" w:name="z4542"/>
            <w:r w:rsidRPr="00C1643D">
              <w:rPr>
                <w:color w:val="000000"/>
                <w:sz w:val="28"/>
                <w:szCs w:val="28"/>
              </w:rPr>
              <w:t>1</w:t>
            </w:r>
          </w:p>
        </w:tc>
        <w:bookmarkEnd w:id="164"/>
        <w:tc>
          <w:tcPr>
            <w:tcW w:w="2126" w:type="dxa"/>
            <w:tcMar>
              <w:top w:w="15" w:type="dxa"/>
              <w:left w:w="15" w:type="dxa"/>
              <w:bottom w:w="15" w:type="dxa"/>
              <w:right w:w="15" w:type="dxa"/>
            </w:tcMar>
            <w:vAlign w:val="center"/>
          </w:tcPr>
          <w:p w14:paraId="633D44B8" w14:textId="77777777" w:rsidR="00664493" w:rsidRPr="00C1643D" w:rsidRDefault="00664493" w:rsidP="00664493">
            <w:pPr>
              <w:ind w:left="20"/>
              <w:jc w:val="center"/>
              <w:rPr>
                <w:sz w:val="28"/>
                <w:szCs w:val="28"/>
              </w:rPr>
            </w:pPr>
            <w:r w:rsidRPr="00C1643D">
              <w:rPr>
                <w:color w:val="000000"/>
                <w:sz w:val="28"/>
                <w:szCs w:val="28"/>
              </w:rPr>
              <w:t>2</w:t>
            </w:r>
          </w:p>
        </w:tc>
        <w:tc>
          <w:tcPr>
            <w:tcW w:w="2835" w:type="dxa"/>
            <w:tcMar>
              <w:top w:w="15" w:type="dxa"/>
              <w:left w:w="15" w:type="dxa"/>
              <w:bottom w:w="15" w:type="dxa"/>
              <w:right w:w="15" w:type="dxa"/>
            </w:tcMar>
            <w:vAlign w:val="center"/>
          </w:tcPr>
          <w:p w14:paraId="40823331" w14:textId="77777777" w:rsidR="00664493" w:rsidRPr="00C1643D" w:rsidRDefault="00664493" w:rsidP="00664493">
            <w:pPr>
              <w:ind w:left="20"/>
              <w:jc w:val="center"/>
              <w:rPr>
                <w:sz w:val="28"/>
                <w:szCs w:val="28"/>
              </w:rPr>
            </w:pPr>
            <w:r w:rsidRPr="00C1643D">
              <w:rPr>
                <w:color w:val="000000"/>
                <w:sz w:val="28"/>
                <w:szCs w:val="28"/>
              </w:rPr>
              <w:t>3</w:t>
            </w:r>
          </w:p>
        </w:tc>
        <w:tc>
          <w:tcPr>
            <w:tcW w:w="2552" w:type="dxa"/>
            <w:tcMar>
              <w:top w:w="15" w:type="dxa"/>
              <w:left w:w="15" w:type="dxa"/>
              <w:bottom w:w="15" w:type="dxa"/>
              <w:right w:w="15" w:type="dxa"/>
            </w:tcMar>
            <w:vAlign w:val="center"/>
          </w:tcPr>
          <w:p w14:paraId="5DF2AB4D" w14:textId="77777777" w:rsidR="00664493" w:rsidRPr="00C1643D" w:rsidRDefault="00664493" w:rsidP="00664493">
            <w:pPr>
              <w:ind w:left="20"/>
              <w:jc w:val="center"/>
              <w:rPr>
                <w:sz w:val="28"/>
                <w:szCs w:val="28"/>
              </w:rPr>
            </w:pPr>
            <w:r w:rsidRPr="00C1643D">
              <w:rPr>
                <w:color w:val="000000"/>
                <w:sz w:val="28"/>
                <w:szCs w:val="28"/>
              </w:rPr>
              <w:t>4</w:t>
            </w:r>
          </w:p>
        </w:tc>
      </w:tr>
      <w:tr w:rsidR="00664493" w:rsidRPr="00C1643D" w14:paraId="1752B4C5" w14:textId="77777777" w:rsidTr="00316AA9">
        <w:trPr>
          <w:trHeight w:val="23"/>
        </w:trPr>
        <w:tc>
          <w:tcPr>
            <w:tcW w:w="1865" w:type="dxa"/>
            <w:tcMar>
              <w:top w:w="15" w:type="dxa"/>
              <w:left w:w="15" w:type="dxa"/>
              <w:bottom w:w="15" w:type="dxa"/>
              <w:right w:w="15" w:type="dxa"/>
            </w:tcMar>
            <w:vAlign w:val="center"/>
          </w:tcPr>
          <w:p w14:paraId="151EF91B" w14:textId="77777777" w:rsidR="00664493" w:rsidRPr="00C1643D" w:rsidRDefault="00664493" w:rsidP="00664493">
            <w:pPr>
              <w:ind w:left="20"/>
              <w:jc w:val="both"/>
              <w:rPr>
                <w:sz w:val="28"/>
                <w:szCs w:val="28"/>
              </w:rPr>
            </w:pPr>
          </w:p>
        </w:tc>
        <w:tc>
          <w:tcPr>
            <w:tcW w:w="2126" w:type="dxa"/>
            <w:tcMar>
              <w:top w:w="15" w:type="dxa"/>
              <w:left w:w="15" w:type="dxa"/>
              <w:bottom w:w="15" w:type="dxa"/>
              <w:right w:w="15" w:type="dxa"/>
            </w:tcMar>
            <w:vAlign w:val="center"/>
          </w:tcPr>
          <w:p w14:paraId="604732B6" w14:textId="77777777" w:rsidR="00664493" w:rsidRPr="00C1643D" w:rsidRDefault="00664493" w:rsidP="00664493">
            <w:pPr>
              <w:ind w:left="20"/>
              <w:jc w:val="both"/>
              <w:rPr>
                <w:sz w:val="28"/>
                <w:szCs w:val="28"/>
              </w:rPr>
            </w:pPr>
          </w:p>
        </w:tc>
        <w:tc>
          <w:tcPr>
            <w:tcW w:w="2835" w:type="dxa"/>
            <w:tcMar>
              <w:top w:w="15" w:type="dxa"/>
              <w:left w:w="15" w:type="dxa"/>
              <w:bottom w:w="15" w:type="dxa"/>
              <w:right w:w="15" w:type="dxa"/>
            </w:tcMar>
            <w:vAlign w:val="center"/>
          </w:tcPr>
          <w:p w14:paraId="267148E9" w14:textId="77777777" w:rsidR="00664493" w:rsidRPr="00C1643D" w:rsidRDefault="00664493" w:rsidP="00664493">
            <w:pPr>
              <w:ind w:left="20"/>
              <w:jc w:val="both"/>
              <w:rPr>
                <w:sz w:val="28"/>
                <w:szCs w:val="28"/>
              </w:rPr>
            </w:pPr>
          </w:p>
        </w:tc>
        <w:tc>
          <w:tcPr>
            <w:tcW w:w="2552" w:type="dxa"/>
            <w:tcMar>
              <w:top w:w="15" w:type="dxa"/>
              <w:left w:w="15" w:type="dxa"/>
              <w:bottom w:w="15" w:type="dxa"/>
              <w:right w:w="15" w:type="dxa"/>
            </w:tcMar>
            <w:vAlign w:val="center"/>
          </w:tcPr>
          <w:p w14:paraId="6306CF7C" w14:textId="77777777" w:rsidR="00664493" w:rsidRPr="00C1643D" w:rsidRDefault="00664493" w:rsidP="00664493">
            <w:pPr>
              <w:ind w:left="20"/>
              <w:jc w:val="both"/>
              <w:rPr>
                <w:sz w:val="28"/>
                <w:szCs w:val="28"/>
              </w:rPr>
            </w:pPr>
          </w:p>
        </w:tc>
      </w:tr>
    </w:tbl>
    <w:p w14:paraId="5AEDB28C" w14:textId="77777777" w:rsidR="00664493" w:rsidRPr="00C1643D" w:rsidRDefault="00664493" w:rsidP="00664493">
      <w:pPr>
        <w:jc w:val="both"/>
        <w:rPr>
          <w:color w:val="000000"/>
          <w:sz w:val="28"/>
          <w:szCs w:val="28"/>
        </w:rPr>
      </w:pPr>
      <w:r w:rsidRPr="00C1643D">
        <w:rPr>
          <w:color w:val="000000"/>
          <w:sz w:val="28"/>
          <w:szCs w:val="28"/>
        </w:rPr>
        <w:t>     </w:t>
      </w:r>
    </w:p>
    <w:bookmarkEnd w:id="163"/>
    <w:p w14:paraId="6BE77B8D" w14:textId="77777777" w:rsidR="00664493" w:rsidRPr="00C1643D" w:rsidRDefault="00664493" w:rsidP="00664493">
      <w:pPr>
        <w:widowControl w:val="0"/>
        <w:ind w:firstLine="709"/>
        <w:rPr>
          <w:sz w:val="28"/>
          <w:szCs w:val="28"/>
        </w:rPr>
      </w:pPr>
      <w:r w:rsidRPr="00C1643D">
        <w:rPr>
          <w:sz w:val="28"/>
          <w:szCs w:val="28"/>
        </w:rPr>
        <w:t>Наименование ______________________________________</w:t>
      </w:r>
    </w:p>
    <w:p w14:paraId="2A7BB022" w14:textId="77777777" w:rsidR="00664493" w:rsidRPr="00C1643D" w:rsidRDefault="00664493" w:rsidP="00664493">
      <w:pPr>
        <w:widowControl w:val="0"/>
        <w:ind w:firstLine="709"/>
        <w:rPr>
          <w:sz w:val="28"/>
          <w:szCs w:val="28"/>
        </w:rPr>
      </w:pPr>
      <w:r w:rsidRPr="00C1643D">
        <w:rPr>
          <w:sz w:val="28"/>
          <w:szCs w:val="28"/>
        </w:rPr>
        <w:t>Адрес______________________________________________</w:t>
      </w:r>
    </w:p>
    <w:p w14:paraId="6620CF02" w14:textId="77777777" w:rsidR="00664493" w:rsidRPr="00C1643D" w:rsidRDefault="00664493" w:rsidP="00664493">
      <w:pPr>
        <w:widowControl w:val="0"/>
        <w:ind w:firstLine="709"/>
        <w:rPr>
          <w:sz w:val="28"/>
          <w:szCs w:val="28"/>
        </w:rPr>
      </w:pPr>
      <w:r w:rsidRPr="00C1643D">
        <w:rPr>
          <w:sz w:val="28"/>
          <w:szCs w:val="28"/>
        </w:rPr>
        <w:t>Телефон ___________________________________________</w:t>
      </w:r>
    </w:p>
    <w:p w14:paraId="13B26495" w14:textId="77777777" w:rsidR="00664493" w:rsidRPr="00C1643D" w:rsidRDefault="00664493" w:rsidP="00664493">
      <w:pPr>
        <w:widowControl w:val="0"/>
        <w:ind w:firstLine="709"/>
        <w:rPr>
          <w:sz w:val="28"/>
          <w:szCs w:val="28"/>
        </w:rPr>
      </w:pPr>
      <w:r w:rsidRPr="00C1643D">
        <w:rPr>
          <w:sz w:val="28"/>
          <w:szCs w:val="28"/>
        </w:rPr>
        <w:t>Адрес электронной почты ____________________________</w:t>
      </w:r>
    </w:p>
    <w:p w14:paraId="3DC96E56" w14:textId="77777777" w:rsidR="00664493" w:rsidRPr="00C1643D" w:rsidRDefault="00664493" w:rsidP="00664493">
      <w:pPr>
        <w:widowControl w:val="0"/>
        <w:ind w:firstLine="709"/>
        <w:rPr>
          <w:sz w:val="28"/>
          <w:szCs w:val="28"/>
        </w:rPr>
      </w:pPr>
      <w:r w:rsidRPr="00C1643D">
        <w:rPr>
          <w:sz w:val="28"/>
          <w:szCs w:val="28"/>
        </w:rPr>
        <w:t>Исполнитель ______________________________________  _____________</w:t>
      </w:r>
    </w:p>
    <w:p w14:paraId="739ABAA5" w14:textId="77777777" w:rsidR="00664493" w:rsidRPr="00C1643D" w:rsidRDefault="00664493" w:rsidP="00664493">
      <w:pPr>
        <w:ind w:firstLine="709"/>
        <w:jc w:val="both"/>
        <w:rPr>
          <w:sz w:val="28"/>
          <w:szCs w:val="28"/>
        </w:rPr>
      </w:pPr>
      <w:r w:rsidRPr="00C1643D">
        <w:rPr>
          <w:sz w:val="28"/>
          <w:szCs w:val="28"/>
        </w:rPr>
        <w:t xml:space="preserve">                      фамилия, имя и отчество (при его наличии)  подпись, телефон</w:t>
      </w:r>
      <w:r w:rsidRPr="00C1643D">
        <w:rPr>
          <w:color w:val="000000"/>
          <w:sz w:val="28"/>
          <w:szCs w:val="28"/>
        </w:rPr>
        <w:t xml:space="preserve"> </w:t>
      </w:r>
    </w:p>
    <w:p w14:paraId="11F7513E" w14:textId="77777777" w:rsidR="00664493" w:rsidRPr="00C1643D" w:rsidRDefault="00664493" w:rsidP="00664493">
      <w:pPr>
        <w:ind w:firstLine="709"/>
        <w:jc w:val="both"/>
        <w:rPr>
          <w:sz w:val="28"/>
          <w:szCs w:val="28"/>
        </w:rPr>
      </w:pPr>
      <w:r w:rsidRPr="00C1643D">
        <w:rPr>
          <w:color w:val="000000"/>
          <w:sz w:val="28"/>
          <w:szCs w:val="28"/>
        </w:rPr>
        <w:t>Руководитель или лицо, исполняющее его обязанности</w:t>
      </w:r>
    </w:p>
    <w:p w14:paraId="57F47065" w14:textId="77777777" w:rsidR="00664493" w:rsidRPr="00C1643D" w:rsidRDefault="00664493" w:rsidP="00664493">
      <w:pPr>
        <w:ind w:firstLine="709"/>
        <w:jc w:val="both"/>
        <w:rPr>
          <w:sz w:val="28"/>
          <w:szCs w:val="28"/>
        </w:rPr>
      </w:pPr>
      <w:r w:rsidRPr="00C1643D">
        <w:rPr>
          <w:color w:val="000000"/>
          <w:sz w:val="28"/>
          <w:szCs w:val="28"/>
        </w:rPr>
        <w:t>____________________________________________ ___________________</w:t>
      </w:r>
    </w:p>
    <w:p w14:paraId="5788A75C" w14:textId="77777777" w:rsidR="00664493" w:rsidRPr="00C1643D" w:rsidRDefault="00664493" w:rsidP="00664493">
      <w:pPr>
        <w:ind w:firstLine="709"/>
        <w:jc w:val="both"/>
        <w:rPr>
          <w:sz w:val="28"/>
          <w:szCs w:val="28"/>
        </w:rPr>
      </w:pPr>
      <w:r w:rsidRPr="00C1643D">
        <w:rPr>
          <w:color w:val="000000"/>
          <w:sz w:val="28"/>
          <w:szCs w:val="28"/>
        </w:rPr>
        <w:t xml:space="preserve">                          фамилия, имя и отчество (при его наличии) подпись, телефон</w:t>
      </w:r>
    </w:p>
    <w:p w14:paraId="30895801" w14:textId="77777777" w:rsidR="00664493" w:rsidRPr="00C1643D" w:rsidRDefault="00664493" w:rsidP="00664493">
      <w:pPr>
        <w:ind w:firstLine="709"/>
        <w:jc w:val="both"/>
        <w:rPr>
          <w:color w:val="000000"/>
          <w:sz w:val="28"/>
          <w:szCs w:val="28"/>
        </w:rPr>
      </w:pPr>
      <w:r w:rsidRPr="00C1643D">
        <w:rPr>
          <w:color w:val="000000"/>
          <w:sz w:val="28"/>
          <w:szCs w:val="28"/>
        </w:rPr>
        <w:t>Дата  «____» ______________ 20__ года</w:t>
      </w:r>
    </w:p>
    <w:p w14:paraId="2001E134" w14:textId="77777777" w:rsidR="00664493" w:rsidRPr="00C1643D" w:rsidRDefault="00664493" w:rsidP="00664493">
      <w:pPr>
        <w:ind w:firstLine="709"/>
        <w:jc w:val="both"/>
        <w:rPr>
          <w:color w:val="000000"/>
          <w:sz w:val="28"/>
          <w:szCs w:val="28"/>
        </w:rPr>
      </w:pPr>
    </w:p>
    <w:p w14:paraId="03293C45" w14:textId="77777777" w:rsidR="00664493" w:rsidRPr="00C1643D" w:rsidRDefault="00664493" w:rsidP="00664493">
      <w:pPr>
        <w:ind w:firstLine="709"/>
        <w:jc w:val="both"/>
        <w:rPr>
          <w:color w:val="000000"/>
          <w:sz w:val="28"/>
          <w:szCs w:val="28"/>
        </w:rPr>
      </w:pPr>
    </w:p>
    <w:p w14:paraId="5FF9D544" w14:textId="77777777" w:rsidR="00664493" w:rsidRPr="00C1643D" w:rsidRDefault="00664493" w:rsidP="00664493">
      <w:pPr>
        <w:ind w:firstLine="709"/>
        <w:jc w:val="both"/>
        <w:rPr>
          <w:color w:val="000000" w:themeColor="text1"/>
          <w:sz w:val="28"/>
          <w:szCs w:val="28"/>
        </w:rPr>
      </w:pPr>
      <w:r w:rsidRPr="00C1643D">
        <w:rPr>
          <w:color w:val="000000" w:themeColor="text1"/>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C1643D">
        <w:rPr>
          <w:bCs/>
          <w:color w:val="000000" w:themeColor="text1"/>
          <w:sz w:val="28"/>
          <w:szCs w:val="28"/>
        </w:rPr>
        <w:t xml:space="preserve"> «</w:t>
      </w:r>
      <w:r w:rsidRPr="00C1643D">
        <w:rPr>
          <w:color w:val="000000"/>
          <w:sz w:val="28"/>
          <w:szCs w:val="28"/>
        </w:rPr>
        <w:t>Сведения о процессинговом центре и взаимодействии с другими банками</w:t>
      </w:r>
      <w:r w:rsidRPr="00C1643D">
        <w:rPr>
          <w:bCs/>
          <w:color w:val="000000" w:themeColor="text1"/>
          <w:sz w:val="28"/>
          <w:szCs w:val="28"/>
        </w:rPr>
        <w:t>»</w:t>
      </w:r>
      <w:r w:rsidRPr="00C1643D">
        <w:rPr>
          <w:color w:val="000000" w:themeColor="text1"/>
          <w:sz w:val="28"/>
          <w:szCs w:val="28"/>
        </w:rPr>
        <w:t>.</w:t>
      </w:r>
    </w:p>
    <w:p w14:paraId="0E77865F" w14:textId="77777777" w:rsidR="00664493" w:rsidRPr="00C1643D" w:rsidRDefault="00664493" w:rsidP="00664493">
      <w:pPr>
        <w:spacing w:after="160" w:line="259" w:lineRule="auto"/>
        <w:rPr>
          <w:color w:val="000000" w:themeColor="text1"/>
          <w:sz w:val="28"/>
          <w:szCs w:val="28"/>
        </w:rPr>
      </w:pPr>
      <w:r w:rsidRPr="00C1643D">
        <w:rPr>
          <w:color w:val="000000" w:themeColor="text1"/>
          <w:sz w:val="28"/>
          <w:szCs w:val="28"/>
        </w:rPr>
        <w:br w:type="page"/>
      </w:r>
    </w:p>
    <w:p w14:paraId="1A6AADE0" w14:textId="77777777" w:rsidR="00664493" w:rsidRPr="00C1643D" w:rsidRDefault="00664493" w:rsidP="00664493">
      <w:pPr>
        <w:tabs>
          <w:tab w:val="left" w:pos="7088"/>
        </w:tabs>
        <w:ind w:left="5670"/>
        <w:rPr>
          <w:bCs/>
          <w:sz w:val="28"/>
          <w:szCs w:val="28"/>
        </w:rPr>
      </w:pPr>
      <w:r w:rsidRPr="00C1643D">
        <w:rPr>
          <w:bCs/>
          <w:sz w:val="28"/>
          <w:szCs w:val="28"/>
        </w:rPr>
        <w:lastRenderedPageBreak/>
        <w:t>Приложение</w:t>
      </w:r>
    </w:p>
    <w:p w14:paraId="099D292B" w14:textId="77777777" w:rsidR="00664493" w:rsidRPr="00C1643D" w:rsidRDefault="00664493" w:rsidP="00664493">
      <w:pPr>
        <w:spacing w:after="160" w:line="259" w:lineRule="auto"/>
        <w:ind w:left="5670"/>
        <w:rPr>
          <w:sz w:val="28"/>
          <w:szCs w:val="28"/>
        </w:rPr>
      </w:pPr>
      <w:r w:rsidRPr="00C1643D">
        <w:rPr>
          <w:sz w:val="28"/>
          <w:szCs w:val="28"/>
        </w:rPr>
        <w:t>к форме, предназначенной для сбора административных данных на безвозмездной основе, «</w:t>
      </w:r>
      <w:r w:rsidRPr="00C1643D">
        <w:rPr>
          <w:color w:val="000000"/>
          <w:sz w:val="28"/>
          <w:szCs w:val="28"/>
        </w:rPr>
        <w:t>Сведения о процессинговом центре и взаимодействии с другими банками</w:t>
      </w:r>
      <w:r w:rsidRPr="00C1643D">
        <w:rPr>
          <w:sz w:val="28"/>
          <w:szCs w:val="28"/>
        </w:rPr>
        <w:t>»</w:t>
      </w:r>
    </w:p>
    <w:p w14:paraId="6D411256" w14:textId="77777777" w:rsidR="00664493" w:rsidRPr="00C1643D" w:rsidRDefault="00664493" w:rsidP="00664493">
      <w:pPr>
        <w:spacing w:after="160" w:line="259" w:lineRule="auto"/>
        <w:ind w:left="5670"/>
        <w:rPr>
          <w:color w:val="000000" w:themeColor="text1"/>
          <w:sz w:val="28"/>
          <w:szCs w:val="28"/>
        </w:rPr>
      </w:pPr>
    </w:p>
    <w:p w14:paraId="74696486" w14:textId="77777777" w:rsidR="00664493" w:rsidRPr="00C1643D" w:rsidRDefault="00664493" w:rsidP="00664493">
      <w:pPr>
        <w:jc w:val="center"/>
        <w:rPr>
          <w:b/>
          <w:color w:val="000000"/>
          <w:sz w:val="28"/>
          <w:szCs w:val="28"/>
        </w:rPr>
      </w:pPr>
      <w:bookmarkStart w:id="165" w:name="z4554"/>
      <w:r w:rsidRPr="00C1643D">
        <w:rPr>
          <w:b/>
          <w:color w:val="000000"/>
          <w:sz w:val="28"/>
          <w:szCs w:val="28"/>
        </w:rPr>
        <w:t>Пояснение по заполнению формы, предназначенной для сбора административных данных на безвозмездной основе</w:t>
      </w:r>
    </w:p>
    <w:p w14:paraId="0A426F7B" w14:textId="77777777" w:rsidR="00664493" w:rsidRPr="00C1643D" w:rsidRDefault="00664493" w:rsidP="00664493">
      <w:pPr>
        <w:jc w:val="center"/>
        <w:rPr>
          <w:b/>
          <w:color w:val="000000"/>
          <w:sz w:val="28"/>
          <w:szCs w:val="28"/>
        </w:rPr>
      </w:pPr>
    </w:p>
    <w:p w14:paraId="31BB6C78" w14:textId="77777777" w:rsidR="00664493" w:rsidRPr="00C1643D" w:rsidRDefault="00664493" w:rsidP="00664493">
      <w:pPr>
        <w:jc w:val="center"/>
        <w:rPr>
          <w:b/>
          <w:color w:val="000000"/>
          <w:sz w:val="28"/>
          <w:szCs w:val="28"/>
        </w:rPr>
      </w:pPr>
      <w:r w:rsidRPr="00C1643D">
        <w:rPr>
          <w:b/>
          <w:color w:val="000000"/>
          <w:sz w:val="28"/>
          <w:szCs w:val="28"/>
        </w:rPr>
        <w:t xml:space="preserve">Сведения о процессинговом центре и взаимодействии с другими банками </w:t>
      </w:r>
    </w:p>
    <w:p w14:paraId="7E3D0691" w14:textId="6E951803" w:rsidR="00664493" w:rsidRPr="00C1643D" w:rsidRDefault="00664493" w:rsidP="00664493">
      <w:pPr>
        <w:jc w:val="center"/>
        <w:rPr>
          <w:b/>
          <w:color w:val="000000"/>
          <w:sz w:val="28"/>
          <w:szCs w:val="28"/>
        </w:rPr>
      </w:pPr>
      <w:r w:rsidRPr="00C1643D">
        <w:rPr>
          <w:b/>
          <w:color w:val="000000"/>
          <w:sz w:val="28"/>
          <w:szCs w:val="28"/>
        </w:rPr>
        <w:t>(индекс:</w:t>
      </w:r>
      <w:r w:rsidR="00316AA9" w:rsidRPr="00C1643D">
        <w:rPr>
          <w:b/>
          <w:color w:val="000000"/>
          <w:sz w:val="28"/>
          <w:szCs w:val="28"/>
        </w:rPr>
        <w:t xml:space="preserve"> </w:t>
      </w:r>
      <w:r w:rsidRPr="00C1643D">
        <w:rPr>
          <w:b/>
          <w:color w:val="000000"/>
          <w:sz w:val="28"/>
          <w:szCs w:val="28"/>
        </w:rPr>
        <w:t>8-PK, периодичность – при изменении одного из условий данной формы)</w:t>
      </w:r>
    </w:p>
    <w:p w14:paraId="0631D3C1" w14:textId="77777777" w:rsidR="00664493" w:rsidRPr="00C1643D" w:rsidRDefault="00664493" w:rsidP="00664493">
      <w:pPr>
        <w:jc w:val="center"/>
        <w:rPr>
          <w:b/>
          <w:color w:val="000000"/>
          <w:sz w:val="28"/>
          <w:szCs w:val="28"/>
        </w:rPr>
      </w:pPr>
    </w:p>
    <w:p w14:paraId="409535F5" w14:textId="77777777" w:rsidR="00664493" w:rsidRPr="00C1643D" w:rsidRDefault="00664493" w:rsidP="00664493">
      <w:pPr>
        <w:jc w:val="center"/>
        <w:rPr>
          <w:sz w:val="28"/>
          <w:szCs w:val="28"/>
        </w:rPr>
      </w:pPr>
    </w:p>
    <w:p w14:paraId="3743BD3D" w14:textId="77777777" w:rsidR="00664493" w:rsidRPr="00C1643D" w:rsidRDefault="00664493" w:rsidP="00316AA9">
      <w:pPr>
        <w:jc w:val="center"/>
        <w:rPr>
          <w:b/>
          <w:color w:val="000000"/>
          <w:sz w:val="28"/>
          <w:szCs w:val="28"/>
        </w:rPr>
      </w:pPr>
      <w:bookmarkStart w:id="166" w:name="z4555"/>
      <w:bookmarkEnd w:id="165"/>
      <w:r w:rsidRPr="00C1643D">
        <w:rPr>
          <w:b/>
          <w:color w:val="000000"/>
          <w:sz w:val="28"/>
          <w:szCs w:val="28"/>
        </w:rPr>
        <w:t>Глава 1. Общие положения</w:t>
      </w:r>
    </w:p>
    <w:p w14:paraId="3CBFA0B5" w14:textId="77777777" w:rsidR="00664493" w:rsidRPr="00C1643D" w:rsidRDefault="00664493" w:rsidP="00664493">
      <w:pPr>
        <w:ind w:firstLine="709"/>
        <w:jc w:val="center"/>
        <w:rPr>
          <w:sz w:val="28"/>
          <w:szCs w:val="28"/>
        </w:rPr>
      </w:pPr>
    </w:p>
    <w:p w14:paraId="1E85078A" w14:textId="77777777" w:rsidR="00664493" w:rsidRPr="00C1643D" w:rsidRDefault="00664493" w:rsidP="00664493">
      <w:pPr>
        <w:ind w:firstLine="709"/>
        <w:jc w:val="both"/>
        <w:rPr>
          <w:color w:val="000000"/>
          <w:sz w:val="28"/>
          <w:szCs w:val="28"/>
        </w:rPr>
      </w:pPr>
      <w:bookmarkStart w:id="167" w:name="z4559"/>
      <w:bookmarkEnd w:id="166"/>
      <w:r w:rsidRPr="00C1643D">
        <w:rPr>
          <w:color w:val="000000"/>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процессинговом центре и взаимодействии с другими банками» (далее – Форма).</w:t>
      </w:r>
    </w:p>
    <w:p w14:paraId="707EED0E" w14:textId="77777777" w:rsidR="00664493" w:rsidRPr="00C1643D" w:rsidRDefault="00664493" w:rsidP="00664493">
      <w:pPr>
        <w:ind w:firstLine="709"/>
        <w:jc w:val="both"/>
        <w:rPr>
          <w:color w:val="000000"/>
          <w:sz w:val="28"/>
          <w:szCs w:val="28"/>
        </w:rPr>
      </w:pPr>
      <w:r w:rsidRPr="00C1643D">
        <w:rPr>
          <w:color w:val="000000"/>
          <w:sz w:val="28"/>
          <w:szCs w:val="28"/>
        </w:rPr>
        <w:t>2. Форма составляется при изменении одного из условий данной формы поставщиками платежных услуг, являющимися эмитентами платежных карточек и (или) эквайерами.</w:t>
      </w:r>
    </w:p>
    <w:p w14:paraId="50592D91" w14:textId="77777777" w:rsidR="00664493" w:rsidRPr="00C1643D" w:rsidRDefault="00664493" w:rsidP="00664493">
      <w:pPr>
        <w:ind w:firstLine="709"/>
        <w:jc w:val="both"/>
        <w:rPr>
          <w:sz w:val="28"/>
          <w:szCs w:val="28"/>
        </w:rPr>
      </w:pPr>
      <w:r w:rsidRPr="00C1643D">
        <w:rPr>
          <w:color w:val="000000"/>
          <w:sz w:val="28"/>
          <w:szCs w:val="28"/>
        </w:rPr>
        <w:t>3. Форму подписывает руководитель или лицо, исполняющее его обязанности.</w:t>
      </w:r>
    </w:p>
    <w:p w14:paraId="0835FAB5" w14:textId="77777777" w:rsidR="00664493" w:rsidRPr="00C1643D" w:rsidRDefault="00664493" w:rsidP="00664493">
      <w:pPr>
        <w:ind w:firstLine="709"/>
        <w:jc w:val="center"/>
        <w:rPr>
          <w:b/>
          <w:color w:val="000000"/>
          <w:sz w:val="28"/>
          <w:szCs w:val="28"/>
        </w:rPr>
      </w:pPr>
      <w:bookmarkStart w:id="168" w:name="z4560"/>
      <w:bookmarkEnd w:id="167"/>
    </w:p>
    <w:p w14:paraId="19DF9BDE" w14:textId="77777777" w:rsidR="00664493" w:rsidRPr="00C1643D" w:rsidRDefault="00664493" w:rsidP="00664493">
      <w:pPr>
        <w:ind w:firstLine="709"/>
        <w:jc w:val="center"/>
        <w:rPr>
          <w:b/>
          <w:color w:val="000000"/>
          <w:sz w:val="28"/>
          <w:szCs w:val="28"/>
        </w:rPr>
      </w:pPr>
    </w:p>
    <w:p w14:paraId="326B4A46" w14:textId="77777777" w:rsidR="00664493" w:rsidRPr="00C1643D" w:rsidRDefault="00664493" w:rsidP="00664493">
      <w:pPr>
        <w:jc w:val="center"/>
        <w:rPr>
          <w:b/>
          <w:color w:val="000000"/>
          <w:sz w:val="28"/>
          <w:szCs w:val="28"/>
        </w:rPr>
      </w:pPr>
      <w:r w:rsidRPr="00C1643D">
        <w:rPr>
          <w:b/>
          <w:color w:val="000000"/>
          <w:sz w:val="28"/>
          <w:szCs w:val="28"/>
        </w:rPr>
        <w:t>Глава 2. Пояснение по заполнению Формы</w:t>
      </w:r>
    </w:p>
    <w:p w14:paraId="590D22DD" w14:textId="77777777" w:rsidR="00664493" w:rsidRPr="00C1643D" w:rsidRDefault="00664493" w:rsidP="00664493">
      <w:pPr>
        <w:ind w:firstLine="709"/>
        <w:jc w:val="center"/>
        <w:rPr>
          <w:sz w:val="28"/>
          <w:szCs w:val="28"/>
        </w:rPr>
      </w:pPr>
    </w:p>
    <w:p w14:paraId="67FF6468" w14:textId="2B8C35B9" w:rsidR="00664493" w:rsidRPr="00C1643D" w:rsidRDefault="00664493" w:rsidP="00664493">
      <w:pPr>
        <w:ind w:firstLine="709"/>
        <w:jc w:val="both"/>
        <w:rPr>
          <w:sz w:val="28"/>
          <w:szCs w:val="28"/>
        </w:rPr>
      </w:pPr>
      <w:bookmarkStart w:id="169" w:name="z4561"/>
      <w:bookmarkEnd w:id="168"/>
      <w:r w:rsidRPr="00C1643D">
        <w:rPr>
          <w:color w:val="000000"/>
          <w:sz w:val="28"/>
          <w:szCs w:val="28"/>
        </w:rPr>
        <w:t>4. В графе 1 указывается наименование процессингового центра, услугами которого пользуется банк, филиал банка-нерезидента Республики Казахстан, организация, осуществляющая отдельные виды банковских операций. В случае использования собственного процессинга указывается наименование отчитывающегося банка, филиала банка-нерезидента Республики Казахстан, организации, осуществляющей отдельные виды банковских операций.</w:t>
      </w:r>
    </w:p>
    <w:p w14:paraId="4BBBC7BE" w14:textId="77777777" w:rsidR="00664493" w:rsidRPr="00C1643D" w:rsidRDefault="00664493" w:rsidP="00664493">
      <w:pPr>
        <w:ind w:firstLine="709"/>
        <w:jc w:val="both"/>
        <w:rPr>
          <w:sz w:val="28"/>
          <w:szCs w:val="28"/>
        </w:rPr>
      </w:pPr>
      <w:bookmarkStart w:id="170" w:name="z4562"/>
      <w:bookmarkEnd w:id="169"/>
      <w:r w:rsidRPr="00C1643D">
        <w:rPr>
          <w:color w:val="000000"/>
          <w:sz w:val="28"/>
          <w:szCs w:val="28"/>
        </w:rPr>
        <w:t>5. В графе 2 указывается наименование систем платежных карточек, операции по которым обрабатываются в процессинговом центре.</w:t>
      </w:r>
    </w:p>
    <w:p w14:paraId="7DEA9551" w14:textId="77777777" w:rsidR="00664493" w:rsidRPr="00C1643D" w:rsidRDefault="00664493" w:rsidP="00664493">
      <w:pPr>
        <w:ind w:firstLine="709"/>
        <w:jc w:val="both"/>
        <w:rPr>
          <w:sz w:val="28"/>
          <w:szCs w:val="28"/>
        </w:rPr>
      </w:pPr>
      <w:bookmarkStart w:id="171" w:name="z4563"/>
      <w:bookmarkEnd w:id="170"/>
      <w:r w:rsidRPr="00C1643D">
        <w:rPr>
          <w:color w:val="000000"/>
          <w:sz w:val="28"/>
          <w:szCs w:val="28"/>
        </w:rPr>
        <w:lastRenderedPageBreak/>
        <w:t>6. В графе 3 указывается наименование контрагента, с которым отчитывающийся банк, филиал банка-нерезидента Республики Казахстан, организация, осуществляющая отдельные виды банковских операций, заключили договор на использование канала связи H2H.</w:t>
      </w:r>
    </w:p>
    <w:p w14:paraId="2B6F47B4" w14:textId="77777777" w:rsidR="00664493" w:rsidRPr="00C1643D" w:rsidRDefault="00664493" w:rsidP="00664493">
      <w:pPr>
        <w:ind w:firstLine="709"/>
        <w:jc w:val="both"/>
        <w:rPr>
          <w:color w:val="000000"/>
          <w:sz w:val="28"/>
          <w:szCs w:val="28"/>
        </w:rPr>
      </w:pPr>
      <w:bookmarkStart w:id="172" w:name="z4564"/>
      <w:bookmarkEnd w:id="171"/>
      <w:r w:rsidRPr="00C1643D">
        <w:rPr>
          <w:color w:val="000000"/>
          <w:sz w:val="28"/>
          <w:szCs w:val="28"/>
        </w:rPr>
        <w:t>7. В графе 4 указывается наименование систем платежных карточек, операции по которым обрабатываются в рамках использования канала связи H2H.</w:t>
      </w:r>
    </w:p>
    <w:p w14:paraId="671E80DB" w14:textId="77777777" w:rsidR="00664493" w:rsidRPr="00C1643D" w:rsidRDefault="00664493" w:rsidP="00664493">
      <w:pPr>
        <w:spacing w:after="160" w:line="259" w:lineRule="auto"/>
        <w:rPr>
          <w:color w:val="000000"/>
          <w:sz w:val="28"/>
          <w:szCs w:val="28"/>
        </w:rPr>
      </w:pPr>
      <w:r w:rsidRPr="00C1643D">
        <w:rPr>
          <w:color w:val="000000"/>
          <w:sz w:val="28"/>
          <w:szCs w:val="28"/>
        </w:rPr>
        <w:br w:type="page"/>
      </w:r>
    </w:p>
    <w:p w14:paraId="184241CE" w14:textId="418BDB3B" w:rsidR="00664493" w:rsidRPr="00C1643D" w:rsidRDefault="00664493" w:rsidP="00664493">
      <w:pPr>
        <w:ind w:left="5670"/>
        <w:rPr>
          <w:sz w:val="28"/>
          <w:szCs w:val="28"/>
        </w:rPr>
      </w:pPr>
      <w:bookmarkStart w:id="173" w:name="z4122"/>
      <w:bookmarkEnd w:id="172"/>
      <w:r w:rsidRPr="00C1643D">
        <w:rPr>
          <w:sz w:val="28"/>
          <w:szCs w:val="28"/>
        </w:rPr>
        <w:lastRenderedPageBreak/>
        <w:t>Приложение 1</w:t>
      </w:r>
      <w:r w:rsidR="003059E6" w:rsidRPr="00C1643D">
        <w:rPr>
          <w:sz w:val="28"/>
          <w:szCs w:val="28"/>
        </w:rPr>
        <w:t>4</w:t>
      </w:r>
    </w:p>
    <w:p w14:paraId="40E3330F" w14:textId="77777777" w:rsidR="00664493" w:rsidRPr="00C1643D" w:rsidRDefault="00664493" w:rsidP="00664493">
      <w:pPr>
        <w:ind w:left="5670"/>
        <w:rPr>
          <w:color w:val="000000"/>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 xml:space="preserve">в которые вносятся изменения </w:t>
      </w:r>
      <w:r w:rsidRPr="00C1643D">
        <w:rPr>
          <w:sz w:val="28"/>
          <w:szCs w:val="28"/>
        </w:rPr>
        <w:br/>
      </w:r>
    </w:p>
    <w:p w14:paraId="672A9B44" w14:textId="77777777" w:rsidR="00664493" w:rsidRPr="00C1643D" w:rsidRDefault="00664493" w:rsidP="00664493">
      <w:pPr>
        <w:ind w:left="5670"/>
        <w:rPr>
          <w:color w:val="000000"/>
          <w:sz w:val="28"/>
          <w:szCs w:val="28"/>
        </w:rPr>
      </w:pPr>
      <w:r w:rsidRPr="00C1643D">
        <w:rPr>
          <w:color w:val="000000"/>
          <w:sz w:val="28"/>
          <w:szCs w:val="28"/>
        </w:rPr>
        <w:t>Приложение 9</w:t>
      </w:r>
      <w:r w:rsidRPr="00C1643D">
        <w:rPr>
          <w:sz w:val="28"/>
          <w:szCs w:val="28"/>
        </w:rPr>
        <w:br/>
      </w:r>
      <w:r w:rsidRPr="00C1643D">
        <w:rPr>
          <w:color w:val="000000"/>
          <w:sz w:val="28"/>
          <w:szCs w:val="28"/>
        </w:rPr>
        <w:t>к Правилам представления</w:t>
      </w:r>
      <w:r w:rsidRPr="00C1643D">
        <w:rPr>
          <w:sz w:val="28"/>
          <w:szCs w:val="28"/>
        </w:rPr>
        <w:br/>
      </w:r>
      <w:r w:rsidRPr="00C1643D">
        <w:rPr>
          <w:color w:val="000000"/>
          <w:sz w:val="28"/>
          <w:szCs w:val="28"/>
        </w:rPr>
        <w:t>сведений о платежных услугах</w:t>
      </w:r>
    </w:p>
    <w:p w14:paraId="68937138" w14:textId="77777777" w:rsidR="00664493" w:rsidRPr="00C1643D" w:rsidRDefault="00664493" w:rsidP="00664493">
      <w:pPr>
        <w:ind w:left="5670"/>
        <w:rPr>
          <w:color w:val="000000"/>
          <w:sz w:val="28"/>
          <w:szCs w:val="28"/>
        </w:rPr>
      </w:pPr>
    </w:p>
    <w:p w14:paraId="7B6B524C" w14:textId="77777777" w:rsidR="00664493" w:rsidRPr="00C1643D" w:rsidRDefault="00664493" w:rsidP="00664493">
      <w:pPr>
        <w:ind w:left="5670"/>
        <w:rPr>
          <w:color w:val="000000"/>
          <w:sz w:val="28"/>
          <w:szCs w:val="28"/>
        </w:rPr>
      </w:pPr>
      <w:r w:rsidRPr="00C1643D">
        <w:rPr>
          <w:bCs/>
          <w:sz w:val="28"/>
          <w:szCs w:val="28"/>
        </w:rPr>
        <w:t>Форма, предназначенная для сбора административных данных</w:t>
      </w:r>
    </w:p>
    <w:p w14:paraId="5F412F75" w14:textId="77777777" w:rsidR="00664493" w:rsidRPr="00C1643D" w:rsidRDefault="00664493" w:rsidP="00664493">
      <w:pPr>
        <w:rPr>
          <w:b/>
          <w:color w:val="000000"/>
          <w:sz w:val="28"/>
          <w:szCs w:val="28"/>
        </w:rPr>
      </w:pPr>
    </w:p>
    <w:bookmarkEnd w:id="173"/>
    <w:p w14:paraId="62C69376" w14:textId="77777777" w:rsidR="00664493" w:rsidRPr="00C1643D" w:rsidRDefault="00664493" w:rsidP="00664493">
      <w:pPr>
        <w:ind w:firstLine="709"/>
        <w:jc w:val="both"/>
        <w:rPr>
          <w:color w:val="000000"/>
          <w:sz w:val="28"/>
          <w:szCs w:val="28"/>
        </w:rPr>
      </w:pPr>
    </w:p>
    <w:p w14:paraId="77140EA6" w14:textId="77777777" w:rsidR="00664493" w:rsidRPr="00C1643D" w:rsidRDefault="00664493" w:rsidP="00664493">
      <w:pPr>
        <w:ind w:firstLine="709"/>
        <w:jc w:val="both"/>
        <w:rPr>
          <w:color w:val="000000"/>
          <w:sz w:val="28"/>
          <w:szCs w:val="28"/>
        </w:rPr>
      </w:pPr>
      <w:r w:rsidRPr="00C1643D">
        <w:rPr>
          <w:color w:val="000000"/>
          <w:sz w:val="28"/>
          <w:szCs w:val="28"/>
        </w:rPr>
        <w:t xml:space="preserve">Представляется: в Национальный Банк Республики Казахстан </w:t>
      </w:r>
    </w:p>
    <w:p w14:paraId="5782EF03" w14:textId="77777777" w:rsidR="00664493" w:rsidRPr="00C1643D" w:rsidRDefault="00664493" w:rsidP="00664493">
      <w:pPr>
        <w:ind w:firstLine="709"/>
        <w:jc w:val="both"/>
        <w:rPr>
          <w:sz w:val="28"/>
          <w:szCs w:val="28"/>
        </w:rPr>
      </w:pPr>
      <w:r w:rsidRPr="00C1643D">
        <w:rPr>
          <w:sz w:val="28"/>
          <w:szCs w:val="28"/>
        </w:rPr>
        <w:t xml:space="preserve">Форма, предназначенная для сбора административных данных на безвозмездной основе, размещена на интернет-ресурсе: </w:t>
      </w:r>
      <w:r w:rsidRPr="00C1643D">
        <w:rPr>
          <w:color w:val="000000"/>
          <w:sz w:val="28"/>
          <w:szCs w:val="28"/>
        </w:rPr>
        <w:t>www.nationalbank.kz</w:t>
      </w:r>
    </w:p>
    <w:p w14:paraId="551837E8" w14:textId="77777777" w:rsidR="00664493" w:rsidRPr="00C1643D" w:rsidRDefault="00664493" w:rsidP="00664493">
      <w:pPr>
        <w:ind w:firstLine="709"/>
        <w:jc w:val="both"/>
        <w:rPr>
          <w:sz w:val="28"/>
          <w:szCs w:val="28"/>
        </w:rPr>
      </w:pPr>
      <w:r w:rsidRPr="00C1643D">
        <w:rPr>
          <w:sz w:val="28"/>
          <w:szCs w:val="28"/>
        </w:rPr>
        <w:t>Наименование административной формы:</w:t>
      </w:r>
      <w:bookmarkStart w:id="174" w:name="z4123"/>
      <w:r w:rsidRPr="00C1643D">
        <w:rPr>
          <w:b/>
          <w:color w:val="000000"/>
          <w:sz w:val="28"/>
          <w:szCs w:val="28"/>
        </w:rPr>
        <w:t xml:space="preserve"> </w:t>
      </w:r>
      <w:r w:rsidRPr="00C1643D">
        <w:rPr>
          <w:color w:val="000000"/>
          <w:sz w:val="28"/>
          <w:szCs w:val="28"/>
        </w:rPr>
        <w:t>Сведения о количестве агентов и субагентов эмитента электронных денег и владельцев электронных денег</w:t>
      </w:r>
    </w:p>
    <w:p w14:paraId="1D2595C0" w14:textId="77777777" w:rsidR="00664493" w:rsidRPr="00C1643D" w:rsidRDefault="00664493" w:rsidP="00664493">
      <w:pPr>
        <w:ind w:firstLine="709"/>
        <w:jc w:val="both"/>
        <w:rPr>
          <w:sz w:val="28"/>
          <w:szCs w:val="28"/>
        </w:rPr>
      </w:pPr>
      <w:bookmarkStart w:id="175" w:name="z4565"/>
      <w:bookmarkEnd w:id="174"/>
      <w:r w:rsidRPr="00C1643D">
        <w:rPr>
          <w:sz w:val="28"/>
          <w:szCs w:val="28"/>
        </w:rPr>
        <w:t>Индекс формы, предназначенной для сбора административных данных на безвозмездной основе:</w:t>
      </w:r>
      <w:r w:rsidRPr="00C1643D">
        <w:rPr>
          <w:color w:val="000000"/>
          <w:sz w:val="28"/>
          <w:szCs w:val="28"/>
        </w:rPr>
        <w:t xml:space="preserve"> 9-PK</w:t>
      </w:r>
    </w:p>
    <w:p w14:paraId="45EEB1C1" w14:textId="77777777" w:rsidR="00664493" w:rsidRPr="00C1643D" w:rsidRDefault="00664493" w:rsidP="00664493">
      <w:pPr>
        <w:ind w:firstLine="709"/>
        <w:jc w:val="both"/>
        <w:rPr>
          <w:sz w:val="28"/>
          <w:szCs w:val="28"/>
        </w:rPr>
      </w:pPr>
      <w:bookmarkStart w:id="176" w:name="z4566"/>
      <w:bookmarkEnd w:id="175"/>
      <w:r w:rsidRPr="00C1643D">
        <w:rPr>
          <w:color w:val="000000"/>
          <w:sz w:val="28"/>
          <w:szCs w:val="28"/>
        </w:rPr>
        <w:t>Периодичность: ежеквартальная</w:t>
      </w:r>
    </w:p>
    <w:p w14:paraId="71260C22" w14:textId="77777777" w:rsidR="00664493" w:rsidRPr="00C1643D" w:rsidRDefault="00664493" w:rsidP="00664493">
      <w:pPr>
        <w:ind w:firstLine="709"/>
        <w:jc w:val="both"/>
        <w:rPr>
          <w:sz w:val="28"/>
          <w:szCs w:val="28"/>
        </w:rPr>
      </w:pPr>
      <w:bookmarkStart w:id="177" w:name="z4567"/>
      <w:bookmarkEnd w:id="176"/>
      <w:r w:rsidRPr="00C1643D">
        <w:rPr>
          <w:color w:val="000000"/>
          <w:sz w:val="28"/>
          <w:szCs w:val="28"/>
        </w:rPr>
        <w:t>Отчетный период: по состоянию на «___» ____________ 20___года</w:t>
      </w:r>
    </w:p>
    <w:p w14:paraId="5BAC5814" w14:textId="77777777" w:rsidR="00664493" w:rsidRPr="00C1643D" w:rsidRDefault="00664493" w:rsidP="00664493">
      <w:pPr>
        <w:ind w:firstLine="709"/>
        <w:jc w:val="both"/>
        <w:rPr>
          <w:sz w:val="28"/>
          <w:szCs w:val="28"/>
        </w:rPr>
      </w:pPr>
      <w:bookmarkStart w:id="178" w:name="z4568"/>
      <w:bookmarkEnd w:id="177"/>
      <w:r w:rsidRPr="00C1643D">
        <w:rPr>
          <w:color w:val="000000"/>
          <w:sz w:val="28"/>
          <w:szCs w:val="28"/>
        </w:rPr>
        <w:t xml:space="preserve">Круг лиц, </w:t>
      </w:r>
      <w:r w:rsidRPr="00C1643D">
        <w:rPr>
          <w:sz w:val="28"/>
          <w:szCs w:val="28"/>
        </w:rPr>
        <w:t>представляющих форму, предназначенную для сбора административных данных на безвозмездной основе</w:t>
      </w:r>
      <w:r w:rsidRPr="00C1643D">
        <w:rPr>
          <w:color w:val="000000"/>
          <w:sz w:val="28"/>
          <w:szCs w:val="28"/>
        </w:rPr>
        <w:t>:</w:t>
      </w:r>
    </w:p>
    <w:p w14:paraId="7DBBEE79" w14:textId="77777777" w:rsidR="00664493" w:rsidRPr="00C1643D" w:rsidRDefault="00664493" w:rsidP="00664493">
      <w:pPr>
        <w:ind w:firstLine="709"/>
        <w:jc w:val="both"/>
        <w:rPr>
          <w:sz w:val="28"/>
          <w:szCs w:val="28"/>
        </w:rPr>
      </w:pPr>
      <w:bookmarkStart w:id="179" w:name="z4569"/>
      <w:bookmarkEnd w:id="178"/>
      <w:r w:rsidRPr="00C1643D">
        <w:rPr>
          <w:color w:val="000000"/>
          <w:sz w:val="28"/>
          <w:szCs w:val="28"/>
        </w:rPr>
        <w:t>1) банки;</w:t>
      </w:r>
    </w:p>
    <w:p w14:paraId="2DB897C9" w14:textId="77777777" w:rsidR="00664493" w:rsidRPr="00C1643D" w:rsidRDefault="00664493" w:rsidP="00664493">
      <w:pPr>
        <w:ind w:firstLine="709"/>
        <w:jc w:val="both"/>
        <w:rPr>
          <w:sz w:val="28"/>
          <w:szCs w:val="28"/>
        </w:rPr>
      </w:pPr>
      <w:bookmarkStart w:id="180" w:name="z4570"/>
      <w:bookmarkEnd w:id="179"/>
      <w:r w:rsidRPr="00C1643D">
        <w:rPr>
          <w:color w:val="000000"/>
          <w:sz w:val="28"/>
          <w:szCs w:val="28"/>
        </w:rPr>
        <w:t>2) организации, осуществляющие отдельные виды банковских операций.</w:t>
      </w:r>
    </w:p>
    <w:p w14:paraId="1DA3CF5E" w14:textId="77777777" w:rsidR="00664493" w:rsidRPr="00C1643D" w:rsidRDefault="00664493" w:rsidP="00664493">
      <w:pPr>
        <w:ind w:firstLine="709"/>
        <w:jc w:val="both"/>
        <w:rPr>
          <w:color w:val="000000"/>
          <w:sz w:val="28"/>
          <w:szCs w:val="28"/>
        </w:rPr>
      </w:pPr>
      <w:bookmarkStart w:id="181" w:name="z4571"/>
      <w:bookmarkEnd w:id="180"/>
      <w:r w:rsidRPr="00C1643D">
        <w:rPr>
          <w:color w:val="000000"/>
          <w:sz w:val="28"/>
          <w:szCs w:val="28"/>
        </w:rPr>
        <w:t xml:space="preserve">Срок представления </w:t>
      </w:r>
      <w:r w:rsidRPr="00C1643D">
        <w:rPr>
          <w:sz w:val="28"/>
          <w:szCs w:val="28"/>
        </w:rPr>
        <w:t>формы, предназначенной для сбора административных данных на безвозмездной основе:</w:t>
      </w:r>
      <w:r w:rsidRPr="00C1643D">
        <w:rPr>
          <w:color w:val="000000"/>
          <w:sz w:val="28"/>
          <w:szCs w:val="28"/>
        </w:rPr>
        <w:t xml:space="preserve"> не позднее десятого (включительно) числа месяца, следующего за отчетным кварталом. Если десятое число месяца выпадает на выходной или праздничный день, срок представления отчетности переносится на следующий рабочий день.</w:t>
      </w:r>
    </w:p>
    <w:p w14:paraId="3056F85B" w14:textId="77777777" w:rsidR="00664493" w:rsidRPr="00C1643D" w:rsidRDefault="00664493" w:rsidP="00664493">
      <w:pPr>
        <w:ind w:firstLine="709"/>
        <w:jc w:val="both"/>
        <w:rPr>
          <w:sz w:val="28"/>
          <w:szCs w:val="28"/>
        </w:rPr>
      </w:pPr>
      <w:r w:rsidRPr="00C1643D">
        <w:rPr>
          <w:sz w:val="28"/>
          <w:szCs w:val="28"/>
        </w:rPr>
        <w:t xml:space="preserve">БИН:                      </w:t>
      </w:r>
    </w:p>
    <w:p w14:paraId="13827F2C" w14:textId="77777777" w:rsidR="00664493" w:rsidRPr="00C1643D" w:rsidRDefault="00664493" w:rsidP="00664493">
      <w:pPr>
        <w:ind w:firstLine="709"/>
        <w:jc w:val="both"/>
        <w:rPr>
          <w:sz w:val="28"/>
          <w:szCs w:val="28"/>
        </w:rPr>
      </w:pPr>
      <w:r w:rsidRPr="00C1643D">
        <w:rPr>
          <w:sz w:val="28"/>
          <w:szCs w:val="28"/>
        </w:rPr>
        <w:t>Метод сбора: в электронном виде</w:t>
      </w:r>
    </w:p>
    <w:p w14:paraId="105572BC" w14:textId="77777777" w:rsidR="00664493" w:rsidRPr="00C1643D" w:rsidRDefault="00664493" w:rsidP="00664493">
      <w:pPr>
        <w:ind w:firstLine="709"/>
        <w:jc w:val="both"/>
        <w:rPr>
          <w:sz w:val="28"/>
          <w:szCs w:val="28"/>
        </w:rPr>
      </w:pPr>
    </w:p>
    <w:p w14:paraId="391F4F2B" w14:textId="77777777" w:rsidR="00664493" w:rsidRPr="00C1643D" w:rsidRDefault="00664493" w:rsidP="00664493">
      <w:pPr>
        <w:spacing w:after="160" w:line="259" w:lineRule="auto"/>
        <w:rPr>
          <w:sz w:val="28"/>
          <w:szCs w:val="28"/>
        </w:rPr>
      </w:pPr>
      <w:r w:rsidRPr="00C1643D">
        <w:rPr>
          <w:sz w:val="28"/>
          <w:szCs w:val="28"/>
        </w:rPr>
        <w:br w:type="page"/>
      </w:r>
    </w:p>
    <w:p w14:paraId="012CF94B" w14:textId="77777777" w:rsidR="00664493" w:rsidRPr="00C1643D" w:rsidRDefault="00664493" w:rsidP="00664493">
      <w:pPr>
        <w:ind w:firstLine="709"/>
        <w:jc w:val="both"/>
        <w:rPr>
          <w:sz w:val="28"/>
          <w:szCs w:val="28"/>
        </w:rPr>
        <w:sectPr w:rsidR="00664493" w:rsidRPr="00C1643D" w:rsidSect="00071AA5">
          <w:pgSz w:w="11906" w:h="16838"/>
          <w:pgMar w:top="1418" w:right="851" w:bottom="1418" w:left="1418" w:header="709" w:footer="709" w:gutter="0"/>
          <w:cols w:space="708"/>
          <w:docGrid w:linePitch="360"/>
        </w:sectPr>
      </w:pPr>
    </w:p>
    <w:tbl>
      <w:tblPr>
        <w:tblW w:w="9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5"/>
        <w:gridCol w:w="1276"/>
        <w:gridCol w:w="2268"/>
        <w:gridCol w:w="2004"/>
        <w:gridCol w:w="1965"/>
      </w:tblGrid>
      <w:tr w:rsidR="00664493" w:rsidRPr="00C1643D" w14:paraId="028F46CA" w14:textId="77777777" w:rsidTr="005E743F">
        <w:trPr>
          <w:trHeight w:val="30"/>
        </w:trPr>
        <w:tc>
          <w:tcPr>
            <w:tcW w:w="1865" w:type="dxa"/>
            <w:vMerge w:val="restart"/>
            <w:tcMar>
              <w:top w:w="15" w:type="dxa"/>
              <w:left w:w="15" w:type="dxa"/>
              <w:bottom w:w="15" w:type="dxa"/>
              <w:right w:w="15" w:type="dxa"/>
            </w:tcMar>
            <w:vAlign w:val="center"/>
          </w:tcPr>
          <w:p w14:paraId="35646F77" w14:textId="77777777" w:rsidR="00664493" w:rsidRPr="00C1643D" w:rsidRDefault="00664493" w:rsidP="00664493">
            <w:pPr>
              <w:ind w:left="20"/>
              <w:jc w:val="both"/>
              <w:rPr>
                <w:sz w:val="28"/>
                <w:szCs w:val="28"/>
              </w:rPr>
            </w:pPr>
            <w:bookmarkStart w:id="182" w:name="z4574"/>
            <w:bookmarkStart w:id="183" w:name="z4596"/>
            <w:bookmarkEnd w:id="181"/>
            <w:r w:rsidRPr="00C1643D">
              <w:rPr>
                <w:color w:val="000000"/>
                <w:sz w:val="28"/>
                <w:szCs w:val="28"/>
              </w:rPr>
              <w:lastRenderedPageBreak/>
              <w:t>Наименование системы электронных денег</w:t>
            </w:r>
          </w:p>
        </w:tc>
        <w:bookmarkEnd w:id="182"/>
        <w:tc>
          <w:tcPr>
            <w:tcW w:w="3544" w:type="dxa"/>
            <w:gridSpan w:val="2"/>
            <w:tcMar>
              <w:top w:w="15" w:type="dxa"/>
              <w:left w:w="15" w:type="dxa"/>
              <w:bottom w:w="15" w:type="dxa"/>
              <w:right w:w="15" w:type="dxa"/>
            </w:tcMar>
            <w:vAlign w:val="center"/>
          </w:tcPr>
          <w:p w14:paraId="6914EB11" w14:textId="77777777" w:rsidR="00664493" w:rsidRPr="00C1643D" w:rsidRDefault="00664493" w:rsidP="00664493">
            <w:pPr>
              <w:ind w:left="20"/>
              <w:jc w:val="both"/>
              <w:rPr>
                <w:sz w:val="28"/>
                <w:szCs w:val="28"/>
              </w:rPr>
            </w:pPr>
            <w:r w:rsidRPr="00C1643D">
              <w:rPr>
                <w:color w:val="000000"/>
                <w:sz w:val="28"/>
                <w:szCs w:val="28"/>
              </w:rPr>
              <w:t>Количество агентов эмитента электронных денег</w:t>
            </w:r>
          </w:p>
        </w:tc>
        <w:tc>
          <w:tcPr>
            <w:tcW w:w="3969" w:type="dxa"/>
            <w:gridSpan w:val="2"/>
            <w:tcMar>
              <w:top w:w="15" w:type="dxa"/>
              <w:left w:w="15" w:type="dxa"/>
              <w:bottom w:w="15" w:type="dxa"/>
              <w:right w:w="15" w:type="dxa"/>
            </w:tcMar>
            <w:vAlign w:val="center"/>
          </w:tcPr>
          <w:p w14:paraId="628AD160" w14:textId="77777777" w:rsidR="00664493" w:rsidRPr="00C1643D" w:rsidRDefault="00664493" w:rsidP="00664493">
            <w:pPr>
              <w:ind w:left="20"/>
              <w:jc w:val="both"/>
              <w:rPr>
                <w:sz w:val="28"/>
                <w:szCs w:val="28"/>
              </w:rPr>
            </w:pPr>
            <w:r w:rsidRPr="00C1643D">
              <w:rPr>
                <w:color w:val="000000"/>
                <w:sz w:val="28"/>
                <w:szCs w:val="28"/>
              </w:rPr>
              <w:t>Количество субагентов эмитента электронных денег</w:t>
            </w:r>
          </w:p>
        </w:tc>
      </w:tr>
      <w:tr w:rsidR="00664493" w:rsidRPr="00C1643D" w14:paraId="3DBD354C" w14:textId="77777777" w:rsidTr="005E743F">
        <w:trPr>
          <w:trHeight w:val="30"/>
        </w:trPr>
        <w:tc>
          <w:tcPr>
            <w:tcW w:w="1865" w:type="dxa"/>
            <w:vMerge/>
          </w:tcPr>
          <w:p w14:paraId="4D9B70F9" w14:textId="77777777" w:rsidR="00664493" w:rsidRPr="00C1643D" w:rsidRDefault="00664493" w:rsidP="00664493">
            <w:pPr>
              <w:ind w:left="20"/>
              <w:rPr>
                <w:sz w:val="28"/>
                <w:szCs w:val="28"/>
              </w:rPr>
            </w:pPr>
          </w:p>
        </w:tc>
        <w:tc>
          <w:tcPr>
            <w:tcW w:w="1276" w:type="dxa"/>
            <w:tcMar>
              <w:top w:w="15" w:type="dxa"/>
              <w:left w:w="15" w:type="dxa"/>
              <w:bottom w:w="15" w:type="dxa"/>
              <w:right w:w="15" w:type="dxa"/>
            </w:tcMar>
            <w:vAlign w:val="center"/>
          </w:tcPr>
          <w:p w14:paraId="5F49E623" w14:textId="77777777" w:rsidR="00664493" w:rsidRPr="00C1643D" w:rsidRDefault="00664493" w:rsidP="00664493">
            <w:pPr>
              <w:ind w:left="20"/>
              <w:jc w:val="both"/>
              <w:rPr>
                <w:sz w:val="28"/>
                <w:szCs w:val="28"/>
              </w:rPr>
            </w:pPr>
            <w:r w:rsidRPr="00C1643D">
              <w:rPr>
                <w:color w:val="000000"/>
                <w:sz w:val="28"/>
                <w:szCs w:val="28"/>
              </w:rPr>
              <w:t>Всего</w:t>
            </w:r>
          </w:p>
        </w:tc>
        <w:tc>
          <w:tcPr>
            <w:tcW w:w="2268" w:type="dxa"/>
            <w:tcMar>
              <w:top w:w="15" w:type="dxa"/>
              <w:left w:w="15" w:type="dxa"/>
              <w:bottom w:w="15" w:type="dxa"/>
              <w:right w:w="15" w:type="dxa"/>
            </w:tcMar>
            <w:vAlign w:val="center"/>
          </w:tcPr>
          <w:p w14:paraId="310EA9DA" w14:textId="77777777" w:rsidR="00664493" w:rsidRPr="00C1643D" w:rsidRDefault="00664493" w:rsidP="00664493">
            <w:pPr>
              <w:ind w:left="20"/>
              <w:jc w:val="both"/>
              <w:rPr>
                <w:sz w:val="28"/>
                <w:szCs w:val="28"/>
              </w:rPr>
            </w:pPr>
            <w:r w:rsidRPr="00C1643D">
              <w:rPr>
                <w:color w:val="000000"/>
                <w:sz w:val="28"/>
                <w:szCs w:val="28"/>
              </w:rPr>
              <w:t>Активных</w:t>
            </w:r>
          </w:p>
        </w:tc>
        <w:tc>
          <w:tcPr>
            <w:tcW w:w="2004" w:type="dxa"/>
            <w:tcMar>
              <w:top w:w="15" w:type="dxa"/>
              <w:left w:w="15" w:type="dxa"/>
              <w:bottom w:w="15" w:type="dxa"/>
              <w:right w:w="15" w:type="dxa"/>
            </w:tcMar>
            <w:vAlign w:val="center"/>
          </w:tcPr>
          <w:p w14:paraId="1A96E192" w14:textId="77777777" w:rsidR="00664493" w:rsidRPr="00C1643D" w:rsidRDefault="00664493" w:rsidP="00664493">
            <w:pPr>
              <w:ind w:left="20"/>
              <w:jc w:val="both"/>
              <w:rPr>
                <w:sz w:val="28"/>
                <w:szCs w:val="28"/>
              </w:rPr>
            </w:pPr>
            <w:r w:rsidRPr="00C1643D">
              <w:rPr>
                <w:color w:val="000000"/>
                <w:sz w:val="28"/>
                <w:szCs w:val="28"/>
              </w:rPr>
              <w:t>Всего</w:t>
            </w:r>
          </w:p>
        </w:tc>
        <w:tc>
          <w:tcPr>
            <w:tcW w:w="1965" w:type="dxa"/>
            <w:tcMar>
              <w:top w:w="15" w:type="dxa"/>
              <w:left w:w="15" w:type="dxa"/>
              <w:bottom w:w="15" w:type="dxa"/>
              <w:right w:w="15" w:type="dxa"/>
            </w:tcMar>
            <w:vAlign w:val="center"/>
          </w:tcPr>
          <w:p w14:paraId="29585B8F" w14:textId="77777777" w:rsidR="00664493" w:rsidRPr="00C1643D" w:rsidRDefault="00664493" w:rsidP="00664493">
            <w:pPr>
              <w:ind w:left="20"/>
              <w:jc w:val="both"/>
              <w:rPr>
                <w:sz w:val="28"/>
                <w:szCs w:val="28"/>
              </w:rPr>
            </w:pPr>
            <w:r w:rsidRPr="00C1643D">
              <w:rPr>
                <w:color w:val="000000"/>
                <w:sz w:val="28"/>
                <w:szCs w:val="28"/>
              </w:rPr>
              <w:t>Активных</w:t>
            </w:r>
          </w:p>
        </w:tc>
      </w:tr>
      <w:tr w:rsidR="00664493" w:rsidRPr="00C1643D" w14:paraId="2F8B1CEE" w14:textId="77777777" w:rsidTr="005E743F">
        <w:trPr>
          <w:trHeight w:val="30"/>
        </w:trPr>
        <w:tc>
          <w:tcPr>
            <w:tcW w:w="1865" w:type="dxa"/>
            <w:tcMar>
              <w:top w:w="15" w:type="dxa"/>
              <w:left w:w="15" w:type="dxa"/>
              <w:bottom w:w="15" w:type="dxa"/>
              <w:right w:w="15" w:type="dxa"/>
            </w:tcMar>
            <w:vAlign w:val="center"/>
          </w:tcPr>
          <w:p w14:paraId="1EB26EDE" w14:textId="77777777" w:rsidR="00664493" w:rsidRPr="00C1643D" w:rsidRDefault="00664493" w:rsidP="00664493">
            <w:pPr>
              <w:ind w:left="20"/>
              <w:jc w:val="center"/>
              <w:rPr>
                <w:sz w:val="28"/>
                <w:szCs w:val="28"/>
              </w:rPr>
            </w:pPr>
            <w:bookmarkStart w:id="184" w:name="z4584"/>
            <w:r w:rsidRPr="00C1643D">
              <w:rPr>
                <w:color w:val="000000"/>
                <w:sz w:val="28"/>
                <w:szCs w:val="28"/>
              </w:rPr>
              <w:t>1</w:t>
            </w:r>
          </w:p>
        </w:tc>
        <w:bookmarkEnd w:id="184"/>
        <w:tc>
          <w:tcPr>
            <w:tcW w:w="1276" w:type="dxa"/>
            <w:tcMar>
              <w:top w:w="15" w:type="dxa"/>
              <w:left w:w="15" w:type="dxa"/>
              <w:bottom w:w="15" w:type="dxa"/>
              <w:right w:w="15" w:type="dxa"/>
            </w:tcMar>
            <w:vAlign w:val="center"/>
          </w:tcPr>
          <w:p w14:paraId="3E53EE59" w14:textId="77777777" w:rsidR="00664493" w:rsidRPr="00C1643D" w:rsidRDefault="00664493" w:rsidP="00664493">
            <w:pPr>
              <w:ind w:left="20"/>
              <w:jc w:val="center"/>
              <w:rPr>
                <w:sz w:val="28"/>
                <w:szCs w:val="28"/>
              </w:rPr>
            </w:pPr>
            <w:r w:rsidRPr="00C1643D">
              <w:rPr>
                <w:color w:val="000000"/>
                <w:sz w:val="28"/>
                <w:szCs w:val="28"/>
              </w:rPr>
              <w:t>2</w:t>
            </w:r>
          </w:p>
        </w:tc>
        <w:tc>
          <w:tcPr>
            <w:tcW w:w="2268" w:type="dxa"/>
            <w:tcMar>
              <w:top w:w="15" w:type="dxa"/>
              <w:left w:w="15" w:type="dxa"/>
              <w:bottom w:w="15" w:type="dxa"/>
              <w:right w:w="15" w:type="dxa"/>
            </w:tcMar>
            <w:vAlign w:val="center"/>
          </w:tcPr>
          <w:p w14:paraId="34EBB2E9" w14:textId="77777777" w:rsidR="00664493" w:rsidRPr="00C1643D" w:rsidRDefault="00664493" w:rsidP="00664493">
            <w:pPr>
              <w:ind w:left="20"/>
              <w:jc w:val="center"/>
              <w:rPr>
                <w:sz w:val="28"/>
                <w:szCs w:val="28"/>
              </w:rPr>
            </w:pPr>
            <w:r w:rsidRPr="00C1643D">
              <w:rPr>
                <w:color w:val="000000"/>
                <w:sz w:val="28"/>
                <w:szCs w:val="28"/>
              </w:rPr>
              <w:t>3</w:t>
            </w:r>
          </w:p>
        </w:tc>
        <w:tc>
          <w:tcPr>
            <w:tcW w:w="2004" w:type="dxa"/>
            <w:tcMar>
              <w:top w:w="15" w:type="dxa"/>
              <w:left w:w="15" w:type="dxa"/>
              <w:bottom w:w="15" w:type="dxa"/>
              <w:right w:w="15" w:type="dxa"/>
            </w:tcMar>
            <w:vAlign w:val="center"/>
          </w:tcPr>
          <w:p w14:paraId="513B61AC" w14:textId="77777777" w:rsidR="00664493" w:rsidRPr="00C1643D" w:rsidRDefault="00664493" w:rsidP="00664493">
            <w:pPr>
              <w:ind w:left="20"/>
              <w:jc w:val="center"/>
              <w:rPr>
                <w:sz w:val="28"/>
                <w:szCs w:val="28"/>
              </w:rPr>
            </w:pPr>
            <w:r w:rsidRPr="00C1643D">
              <w:rPr>
                <w:color w:val="000000"/>
                <w:sz w:val="28"/>
                <w:szCs w:val="28"/>
              </w:rPr>
              <w:t>4</w:t>
            </w:r>
          </w:p>
        </w:tc>
        <w:tc>
          <w:tcPr>
            <w:tcW w:w="1965" w:type="dxa"/>
            <w:tcMar>
              <w:top w:w="15" w:type="dxa"/>
              <w:left w:w="15" w:type="dxa"/>
              <w:bottom w:w="15" w:type="dxa"/>
              <w:right w:w="15" w:type="dxa"/>
            </w:tcMar>
            <w:vAlign w:val="center"/>
          </w:tcPr>
          <w:p w14:paraId="6E1ED2D5" w14:textId="77777777" w:rsidR="00664493" w:rsidRPr="00C1643D" w:rsidRDefault="00664493" w:rsidP="00664493">
            <w:pPr>
              <w:ind w:left="20"/>
              <w:jc w:val="center"/>
              <w:rPr>
                <w:sz w:val="28"/>
                <w:szCs w:val="28"/>
              </w:rPr>
            </w:pPr>
            <w:r w:rsidRPr="00C1643D">
              <w:rPr>
                <w:color w:val="000000"/>
                <w:sz w:val="28"/>
                <w:szCs w:val="28"/>
              </w:rPr>
              <w:t>5</w:t>
            </w:r>
          </w:p>
        </w:tc>
      </w:tr>
      <w:tr w:rsidR="00664493" w:rsidRPr="00C1643D" w14:paraId="617EE6CB" w14:textId="77777777" w:rsidTr="005E743F">
        <w:trPr>
          <w:trHeight w:val="30"/>
        </w:trPr>
        <w:tc>
          <w:tcPr>
            <w:tcW w:w="1865" w:type="dxa"/>
            <w:tcMar>
              <w:top w:w="15" w:type="dxa"/>
              <w:left w:w="15" w:type="dxa"/>
              <w:bottom w:w="15" w:type="dxa"/>
              <w:right w:w="15" w:type="dxa"/>
            </w:tcMar>
            <w:vAlign w:val="center"/>
          </w:tcPr>
          <w:p w14:paraId="06E1B181" w14:textId="77777777" w:rsidR="00664493" w:rsidRPr="00C1643D" w:rsidRDefault="00664493" w:rsidP="00664493">
            <w:pPr>
              <w:ind w:left="20"/>
              <w:jc w:val="both"/>
              <w:rPr>
                <w:sz w:val="28"/>
                <w:szCs w:val="28"/>
              </w:rPr>
            </w:pPr>
            <w:bookmarkStart w:id="185" w:name="z4590"/>
          </w:p>
        </w:tc>
        <w:bookmarkEnd w:id="185"/>
        <w:tc>
          <w:tcPr>
            <w:tcW w:w="1276" w:type="dxa"/>
            <w:tcMar>
              <w:top w:w="15" w:type="dxa"/>
              <w:left w:w="15" w:type="dxa"/>
              <w:bottom w:w="15" w:type="dxa"/>
              <w:right w:w="15" w:type="dxa"/>
            </w:tcMar>
            <w:vAlign w:val="center"/>
          </w:tcPr>
          <w:p w14:paraId="1B634994" w14:textId="77777777" w:rsidR="00664493" w:rsidRPr="00C1643D" w:rsidRDefault="00664493" w:rsidP="00664493">
            <w:pPr>
              <w:ind w:left="20"/>
              <w:jc w:val="both"/>
              <w:rPr>
                <w:sz w:val="28"/>
                <w:szCs w:val="28"/>
              </w:rPr>
            </w:pPr>
          </w:p>
        </w:tc>
        <w:tc>
          <w:tcPr>
            <w:tcW w:w="2268" w:type="dxa"/>
            <w:tcMar>
              <w:top w:w="15" w:type="dxa"/>
              <w:left w:w="15" w:type="dxa"/>
              <w:bottom w:w="15" w:type="dxa"/>
              <w:right w:w="15" w:type="dxa"/>
            </w:tcMar>
            <w:vAlign w:val="center"/>
          </w:tcPr>
          <w:p w14:paraId="4B0A7095" w14:textId="77777777" w:rsidR="00664493" w:rsidRPr="00C1643D" w:rsidRDefault="00664493" w:rsidP="00664493">
            <w:pPr>
              <w:ind w:left="20"/>
              <w:jc w:val="both"/>
              <w:rPr>
                <w:sz w:val="28"/>
                <w:szCs w:val="28"/>
              </w:rPr>
            </w:pPr>
          </w:p>
        </w:tc>
        <w:tc>
          <w:tcPr>
            <w:tcW w:w="2004" w:type="dxa"/>
            <w:tcMar>
              <w:top w:w="15" w:type="dxa"/>
              <w:left w:w="15" w:type="dxa"/>
              <w:bottom w:w="15" w:type="dxa"/>
              <w:right w:w="15" w:type="dxa"/>
            </w:tcMar>
            <w:vAlign w:val="center"/>
          </w:tcPr>
          <w:p w14:paraId="6A8DD859" w14:textId="77777777" w:rsidR="00664493" w:rsidRPr="00C1643D" w:rsidRDefault="00664493" w:rsidP="00664493">
            <w:pPr>
              <w:ind w:left="20"/>
              <w:jc w:val="both"/>
              <w:rPr>
                <w:sz w:val="28"/>
                <w:szCs w:val="28"/>
              </w:rPr>
            </w:pPr>
          </w:p>
        </w:tc>
        <w:tc>
          <w:tcPr>
            <w:tcW w:w="1965" w:type="dxa"/>
            <w:tcMar>
              <w:top w:w="15" w:type="dxa"/>
              <w:left w:w="15" w:type="dxa"/>
              <w:bottom w:w="15" w:type="dxa"/>
              <w:right w:w="15" w:type="dxa"/>
            </w:tcMar>
            <w:vAlign w:val="center"/>
          </w:tcPr>
          <w:p w14:paraId="5EB1AE77" w14:textId="77777777" w:rsidR="00664493" w:rsidRPr="00C1643D" w:rsidRDefault="00664493" w:rsidP="00664493">
            <w:pPr>
              <w:ind w:left="20"/>
              <w:jc w:val="both"/>
              <w:rPr>
                <w:sz w:val="28"/>
                <w:szCs w:val="28"/>
              </w:rPr>
            </w:pPr>
          </w:p>
        </w:tc>
      </w:tr>
    </w:tbl>
    <w:p w14:paraId="5C68D23C" w14:textId="77777777" w:rsidR="00664493" w:rsidRPr="00C1643D" w:rsidRDefault="00664493" w:rsidP="00664493">
      <w:pPr>
        <w:ind w:left="20"/>
        <w:jc w:val="both"/>
        <w:rPr>
          <w:color w:val="000000"/>
          <w:sz w:val="28"/>
          <w:szCs w:val="28"/>
        </w:rPr>
      </w:pPr>
      <w:r w:rsidRPr="00C1643D">
        <w:rPr>
          <w:color w:val="000000"/>
          <w:sz w:val="28"/>
          <w:szCs w:val="28"/>
        </w:rPr>
        <w:t xml:space="preserve">      </w:t>
      </w:r>
    </w:p>
    <w:p w14:paraId="3C56357E" w14:textId="77777777" w:rsidR="00664493" w:rsidRPr="00C1643D" w:rsidRDefault="00664493" w:rsidP="00664493">
      <w:pPr>
        <w:ind w:left="142"/>
        <w:jc w:val="both"/>
        <w:rPr>
          <w:color w:val="000000"/>
          <w:sz w:val="28"/>
          <w:szCs w:val="28"/>
        </w:rPr>
      </w:pPr>
      <w:r w:rsidRPr="00C1643D">
        <w:rPr>
          <w:color w:val="000000"/>
          <w:sz w:val="28"/>
          <w:szCs w:val="28"/>
        </w:rPr>
        <w:t>продолжение таблицы</w:t>
      </w:r>
    </w:p>
    <w:tbl>
      <w:tblPr>
        <w:tblW w:w="9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4"/>
        <w:gridCol w:w="1418"/>
        <w:gridCol w:w="1984"/>
        <w:gridCol w:w="2410"/>
        <w:gridCol w:w="2552"/>
      </w:tblGrid>
      <w:tr w:rsidR="00664493" w:rsidRPr="00C1643D" w14:paraId="157B4185" w14:textId="77777777" w:rsidTr="00071AA5">
        <w:trPr>
          <w:trHeight w:val="30"/>
        </w:trPr>
        <w:tc>
          <w:tcPr>
            <w:tcW w:w="4416" w:type="dxa"/>
            <w:gridSpan w:val="3"/>
            <w:tcMar>
              <w:top w:w="15" w:type="dxa"/>
              <w:left w:w="15" w:type="dxa"/>
              <w:bottom w:w="15" w:type="dxa"/>
              <w:right w:w="15" w:type="dxa"/>
            </w:tcMar>
            <w:vAlign w:val="center"/>
          </w:tcPr>
          <w:p w14:paraId="524EF99D" w14:textId="77777777" w:rsidR="00664493" w:rsidRPr="00C1643D" w:rsidRDefault="00664493" w:rsidP="00664493">
            <w:pPr>
              <w:ind w:left="20"/>
              <w:jc w:val="both"/>
              <w:rPr>
                <w:sz w:val="28"/>
                <w:szCs w:val="28"/>
              </w:rPr>
            </w:pPr>
            <w:bookmarkStart w:id="186" w:name="z4597"/>
            <w:bookmarkEnd w:id="183"/>
            <w:r w:rsidRPr="00C1643D">
              <w:rPr>
                <w:color w:val="000000"/>
                <w:sz w:val="28"/>
                <w:szCs w:val="28"/>
              </w:rPr>
              <w:t>Количество владельцев электронных денег-физических лиц</w:t>
            </w:r>
          </w:p>
        </w:tc>
        <w:bookmarkEnd w:id="186"/>
        <w:tc>
          <w:tcPr>
            <w:tcW w:w="4962" w:type="dxa"/>
            <w:gridSpan w:val="2"/>
            <w:tcMar>
              <w:top w:w="15" w:type="dxa"/>
              <w:left w:w="15" w:type="dxa"/>
              <w:bottom w:w="15" w:type="dxa"/>
              <w:right w:w="15" w:type="dxa"/>
            </w:tcMar>
            <w:vAlign w:val="center"/>
          </w:tcPr>
          <w:p w14:paraId="3ACAE9E1" w14:textId="77777777" w:rsidR="00664493" w:rsidRPr="00C1643D" w:rsidRDefault="00664493" w:rsidP="00664493">
            <w:pPr>
              <w:ind w:left="20"/>
              <w:jc w:val="both"/>
              <w:rPr>
                <w:sz w:val="28"/>
                <w:szCs w:val="28"/>
              </w:rPr>
            </w:pPr>
            <w:r w:rsidRPr="00C1643D">
              <w:rPr>
                <w:color w:val="000000"/>
                <w:sz w:val="28"/>
                <w:szCs w:val="28"/>
              </w:rPr>
              <w:t>Количество индивидуальных предпринимателей и юридических лиц, принимающих к оплате электронные деньги</w:t>
            </w:r>
          </w:p>
        </w:tc>
      </w:tr>
      <w:tr w:rsidR="00664493" w:rsidRPr="00C1643D" w14:paraId="5DED3340" w14:textId="77777777" w:rsidTr="00071AA5">
        <w:trPr>
          <w:trHeight w:val="30"/>
        </w:trPr>
        <w:tc>
          <w:tcPr>
            <w:tcW w:w="1014" w:type="dxa"/>
            <w:tcMar>
              <w:top w:w="15" w:type="dxa"/>
              <w:left w:w="15" w:type="dxa"/>
              <w:bottom w:w="15" w:type="dxa"/>
              <w:right w:w="15" w:type="dxa"/>
            </w:tcMar>
            <w:vAlign w:val="center"/>
          </w:tcPr>
          <w:p w14:paraId="348D4A8F" w14:textId="77777777" w:rsidR="00664493" w:rsidRPr="00C1643D" w:rsidRDefault="00664493" w:rsidP="00664493">
            <w:pPr>
              <w:ind w:left="20"/>
              <w:jc w:val="both"/>
              <w:rPr>
                <w:sz w:val="28"/>
                <w:szCs w:val="28"/>
              </w:rPr>
            </w:pPr>
            <w:bookmarkStart w:id="187" w:name="z4600"/>
            <w:r w:rsidRPr="00C1643D">
              <w:rPr>
                <w:color w:val="000000"/>
                <w:sz w:val="28"/>
                <w:szCs w:val="28"/>
              </w:rPr>
              <w:t>Всего</w:t>
            </w:r>
          </w:p>
        </w:tc>
        <w:bookmarkEnd w:id="187"/>
        <w:tc>
          <w:tcPr>
            <w:tcW w:w="1418" w:type="dxa"/>
            <w:tcMar>
              <w:top w:w="15" w:type="dxa"/>
              <w:left w:w="15" w:type="dxa"/>
              <w:bottom w:w="15" w:type="dxa"/>
              <w:right w:w="15" w:type="dxa"/>
            </w:tcMar>
            <w:vAlign w:val="center"/>
          </w:tcPr>
          <w:p w14:paraId="2B720F1E" w14:textId="77777777" w:rsidR="00664493" w:rsidRPr="00C1643D" w:rsidRDefault="00664493" w:rsidP="00664493">
            <w:pPr>
              <w:ind w:left="20"/>
              <w:jc w:val="both"/>
              <w:rPr>
                <w:sz w:val="28"/>
                <w:szCs w:val="28"/>
              </w:rPr>
            </w:pPr>
            <w:r w:rsidRPr="00C1643D">
              <w:rPr>
                <w:color w:val="000000"/>
                <w:sz w:val="28"/>
                <w:szCs w:val="28"/>
              </w:rPr>
              <w:t>Активных</w:t>
            </w:r>
          </w:p>
        </w:tc>
        <w:tc>
          <w:tcPr>
            <w:tcW w:w="1984" w:type="dxa"/>
            <w:tcMar>
              <w:top w:w="15" w:type="dxa"/>
              <w:left w:w="15" w:type="dxa"/>
              <w:bottom w:w="15" w:type="dxa"/>
              <w:right w:w="15" w:type="dxa"/>
            </w:tcMar>
            <w:vAlign w:val="center"/>
          </w:tcPr>
          <w:p w14:paraId="51BAAA18" w14:textId="77777777" w:rsidR="00664493" w:rsidRPr="00C1643D" w:rsidRDefault="00664493" w:rsidP="00664493">
            <w:pPr>
              <w:ind w:left="20"/>
              <w:jc w:val="both"/>
              <w:rPr>
                <w:sz w:val="28"/>
                <w:szCs w:val="28"/>
              </w:rPr>
            </w:pPr>
            <w:r w:rsidRPr="00C1643D">
              <w:rPr>
                <w:color w:val="000000"/>
                <w:sz w:val="28"/>
                <w:szCs w:val="28"/>
              </w:rPr>
              <w:t>Идентифицированных</w:t>
            </w:r>
          </w:p>
        </w:tc>
        <w:tc>
          <w:tcPr>
            <w:tcW w:w="2410" w:type="dxa"/>
            <w:tcMar>
              <w:top w:w="15" w:type="dxa"/>
              <w:left w:w="15" w:type="dxa"/>
              <w:bottom w:w="15" w:type="dxa"/>
              <w:right w:w="15" w:type="dxa"/>
            </w:tcMar>
            <w:vAlign w:val="center"/>
          </w:tcPr>
          <w:p w14:paraId="011C3D67" w14:textId="77777777" w:rsidR="00664493" w:rsidRPr="00C1643D" w:rsidRDefault="00664493" w:rsidP="00664493">
            <w:pPr>
              <w:ind w:left="20"/>
              <w:jc w:val="both"/>
              <w:rPr>
                <w:sz w:val="28"/>
                <w:szCs w:val="28"/>
              </w:rPr>
            </w:pPr>
            <w:r w:rsidRPr="00C1643D">
              <w:rPr>
                <w:color w:val="000000"/>
                <w:sz w:val="28"/>
                <w:szCs w:val="28"/>
              </w:rPr>
              <w:t>Всего</w:t>
            </w:r>
          </w:p>
        </w:tc>
        <w:tc>
          <w:tcPr>
            <w:tcW w:w="2552" w:type="dxa"/>
            <w:tcMar>
              <w:top w:w="15" w:type="dxa"/>
              <w:left w:w="15" w:type="dxa"/>
              <w:bottom w:w="15" w:type="dxa"/>
              <w:right w:w="15" w:type="dxa"/>
            </w:tcMar>
            <w:vAlign w:val="center"/>
          </w:tcPr>
          <w:p w14:paraId="336C545D" w14:textId="77777777" w:rsidR="00664493" w:rsidRPr="00C1643D" w:rsidRDefault="00664493" w:rsidP="00664493">
            <w:pPr>
              <w:ind w:left="20"/>
              <w:jc w:val="both"/>
              <w:rPr>
                <w:sz w:val="28"/>
                <w:szCs w:val="28"/>
              </w:rPr>
            </w:pPr>
            <w:r w:rsidRPr="00C1643D">
              <w:rPr>
                <w:color w:val="000000"/>
                <w:sz w:val="28"/>
                <w:szCs w:val="28"/>
              </w:rPr>
              <w:t>Активных</w:t>
            </w:r>
          </w:p>
        </w:tc>
      </w:tr>
      <w:tr w:rsidR="00664493" w:rsidRPr="00C1643D" w14:paraId="24AA18F5" w14:textId="77777777" w:rsidTr="00071AA5">
        <w:trPr>
          <w:trHeight w:val="30"/>
        </w:trPr>
        <w:tc>
          <w:tcPr>
            <w:tcW w:w="1014" w:type="dxa"/>
            <w:tcMar>
              <w:top w:w="15" w:type="dxa"/>
              <w:left w:w="15" w:type="dxa"/>
              <w:bottom w:w="15" w:type="dxa"/>
              <w:right w:w="15" w:type="dxa"/>
            </w:tcMar>
            <w:vAlign w:val="center"/>
          </w:tcPr>
          <w:p w14:paraId="6FD3FDD2" w14:textId="77777777" w:rsidR="00664493" w:rsidRPr="00C1643D" w:rsidRDefault="00664493" w:rsidP="00664493">
            <w:pPr>
              <w:ind w:left="20"/>
              <w:jc w:val="center"/>
              <w:rPr>
                <w:sz w:val="28"/>
                <w:szCs w:val="28"/>
              </w:rPr>
            </w:pPr>
            <w:bookmarkStart w:id="188" w:name="z4606"/>
            <w:r w:rsidRPr="00C1643D">
              <w:rPr>
                <w:color w:val="000000"/>
                <w:sz w:val="28"/>
                <w:szCs w:val="28"/>
              </w:rPr>
              <w:t>6</w:t>
            </w:r>
          </w:p>
        </w:tc>
        <w:bookmarkEnd w:id="188"/>
        <w:tc>
          <w:tcPr>
            <w:tcW w:w="1418" w:type="dxa"/>
            <w:tcMar>
              <w:top w:w="15" w:type="dxa"/>
              <w:left w:w="15" w:type="dxa"/>
              <w:bottom w:w="15" w:type="dxa"/>
              <w:right w:w="15" w:type="dxa"/>
            </w:tcMar>
            <w:vAlign w:val="center"/>
          </w:tcPr>
          <w:p w14:paraId="32BD4219" w14:textId="77777777" w:rsidR="00664493" w:rsidRPr="00C1643D" w:rsidRDefault="00664493" w:rsidP="00664493">
            <w:pPr>
              <w:ind w:left="20"/>
              <w:jc w:val="center"/>
              <w:rPr>
                <w:sz w:val="28"/>
                <w:szCs w:val="28"/>
              </w:rPr>
            </w:pPr>
            <w:r w:rsidRPr="00C1643D">
              <w:rPr>
                <w:color w:val="000000"/>
                <w:sz w:val="28"/>
                <w:szCs w:val="28"/>
              </w:rPr>
              <w:t>7</w:t>
            </w:r>
          </w:p>
        </w:tc>
        <w:tc>
          <w:tcPr>
            <w:tcW w:w="1984" w:type="dxa"/>
            <w:tcMar>
              <w:top w:w="15" w:type="dxa"/>
              <w:left w:w="15" w:type="dxa"/>
              <w:bottom w:w="15" w:type="dxa"/>
              <w:right w:w="15" w:type="dxa"/>
            </w:tcMar>
            <w:vAlign w:val="center"/>
          </w:tcPr>
          <w:p w14:paraId="219D86A3" w14:textId="77777777" w:rsidR="00664493" w:rsidRPr="00C1643D" w:rsidRDefault="00664493" w:rsidP="00664493">
            <w:pPr>
              <w:ind w:left="20"/>
              <w:jc w:val="center"/>
              <w:rPr>
                <w:sz w:val="28"/>
                <w:szCs w:val="28"/>
              </w:rPr>
            </w:pPr>
            <w:r w:rsidRPr="00C1643D">
              <w:rPr>
                <w:color w:val="000000"/>
                <w:sz w:val="28"/>
                <w:szCs w:val="28"/>
              </w:rPr>
              <w:t>8</w:t>
            </w:r>
          </w:p>
        </w:tc>
        <w:tc>
          <w:tcPr>
            <w:tcW w:w="2410" w:type="dxa"/>
            <w:tcMar>
              <w:top w:w="15" w:type="dxa"/>
              <w:left w:w="15" w:type="dxa"/>
              <w:bottom w:w="15" w:type="dxa"/>
              <w:right w:w="15" w:type="dxa"/>
            </w:tcMar>
            <w:vAlign w:val="center"/>
          </w:tcPr>
          <w:p w14:paraId="3342CE9E" w14:textId="77777777" w:rsidR="00664493" w:rsidRPr="00C1643D" w:rsidRDefault="00664493" w:rsidP="00664493">
            <w:pPr>
              <w:ind w:left="20"/>
              <w:jc w:val="center"/>
              <w:rPr>
                <w:sz w:val="28"/>
                <w:szCs w:val="28"/>
              </w:rPr>
            </w:pPr>
            <w:r w:rsidRPr="00C1643D">
              <w:rPr>
                <w:color w:val="000000"/>
                <w:sz w:val="28"/>
                <w:szCs w:val="28"/>
              </w:rPr>
              <w:t>9</w:t>
            </w:r>
          </w:p>
        </w:tc>
        <w:tc>
          <w:tcPr>
            <w:tcW w:w="2552" w:type="dxa"/>
            <w:tcMar>
              <w:top w:w="15" w:type="dxa"/>
              <w:left w:w="15" w:type="dxa"/>
              <w:bottom w:w="15" w:type="dxa"/>
              <w:right w:w="15" w:type="dxa"/>
            </w:tcMar>
            <w:vAlign w:val="center"/>
          </w:tcPr>
          <w:p w14:paraId="24FD4E1B" w14:textId="77777777" w:rsidR="00664493" w:rsidRPr="00C1643D" w:rsidRDefault="00664493" w:rsidP="00664493">
            <w:pPr>
              <w:ind w:left="20"/>
              <w:jc w:val="center"/>
              <w:rPr>
                <w:sz w:val="28"/>
                <w:szCs w:val="28"/>
              </w:rPr>
            </w:pPr>
            <w:r w:rsidRPr="00C1643D">
              <w:rPr>
                <w:color w:val="000000"/>
                <w:sz w:val="28"/>
                <w:szCs w:val="28"/>
              </w:rPr>
              <w:t>10</w:t>
            </w:r>
          </w:p>
        </w:tc>
      </w:tr>
      <w:tr w:rsidR="00664493" w:rsidRPr="00C1643D" w14:paraId="3BA033F2" w14:textId="77777777" w:rsidTr="00071AA5">
        <w:trPr>
          <w:trHeight w:val="30"/>
        </w:trPr>
        <w:tc>
          <w:tcPr>
            <w:tcW w:w="1014" w:type="dxa"/>
            <w:tcMar>
              <w:top w:w="15" w:type="dxa"/>
              <w:left w:w="15" w:type="dxa"/>
              <w:bottom w:w="15" w:type="dxa"/>
              <w:right w:w="15" w:type="dxa"/>
            </w:tcMar>
            <w:vAlign w:val="center"/>
          </w:tcPr>
          <w:p w14:paraId="2C8C3CDB" w14:textId="77777777" w:rsidR="00664493" w:rsidRPr="00C1643D" w:rsidRDefault="00664493" w:rsidP="00664493">
            <w:pPr>
              <w:ind w:left="20"/>
              <w:jc w:val="both"/>
              <w:rPr>
                <w:sz w:val="28"/>
                <w:szCs w:val="28"/>
              </w:rPr>
            </w:pPr>
            <w:bookmarkStart w:id="189" w:name="z4612"/>
          </w:p>
        </w:tc>
        <w:bookmarkEnd w:id="189"/>
        <w:tc>
          <w:tcPr>
            <w:tcW w:w="1418" w:type="dxa"/>
            <w:tcMar>
              <w:top w:w="15" w:type="dxa"/>
              <w:left w:w="15" w:type="dxa"/>
              <w:bottom w:w="15" w:type="dxa"/>
              <w:right w:w="15" w:type="dxa"/>
            </w:tcMar>
            <w:vAlign w:val="center"/>
          </w:tcPr>
          <w:p w14:paraId="1B076CD6" w14:textId="77777777" w:rsidR="00664493" w:rsidRPr="00C1643D" w:rsidRDefault="00664493" w:rsidP="00664493">
            <w:pPr>
              <w:ind w:left="20"/>
              <w:jc w:val="both"/>
              <w:rPr>
                <w:sz w:val="28"/>
                <w:szCs w:val="28"/>
              </w:rPr>
            </w:pPr>
          </w:p>
        </w:tc>
        <w:tc>
          <w:tcPr>
            <w:tcW w:w="1984" w:type="dxa"/>
            <w:tcMar>
              <w:top w:w="15" w:type="dxa"/>
              <w:left w:w="15" w:type="dxa"/>
              <w:bottom w:w="15" w:type="dxa"/>
              <w:right w:w="15" w:type="dxa"/>
            </w:tcMar>
            <w:vAlign w:val="center"/>
          </w:tcPr>
          <w:p w14:paraId="06E707F7" w14:textId="77777777" w:rsidR="00664493" w:rsidRPr="00C1643D" w:rsidRDefault="00664493" w:rsidP="00664493">
            <w:pPr>
              <w:ind w:left="20"/>
              <w:jc w:val="both"/>
              <w:rPr>
                <w:sz w:val="28"/>
                <w:szCs w:val="28"/>
              </w:rPr>
            </w:pPr>
          </w:p>
        </w:tc>
        <w:tc>
          <w:tcPr>
            <w:tcW w:w="2410" w:type="dxa"/>
            <w:tcMar>
              <w:top w:w="15" w:type="dxa"/>
              <w:left w:w="15" w:type="dxa"/>
              <w:bottom w:w="15" w:type="dxa"/>
              <w:right w:w="15" w:type="dxa"/>
            </w:tcMar>
            <w:vAlign w:val="center"/>
          </w:tcPr>
          <w:p w14:paraId="68294760" w14:textId="77777777" w:rsidR="00664493" w:rsidRPr="00C1643D" w:rsidRDefault="00664493" w:rsidP="00664493">
            <w:pPr>
              <w:ind w:left="20"/>
              <w:jc w:val="both"/>
              <w:rPr>
                <w:sz w:val="28"/>
                <w:szCs w:val="28"/>
              </w:rPr>
            </w:pPr>
          </w:p>
        </w:tc>
        <w:tc>
          <w:tcPr>
            <w:tcW w:w="2552" w:type="dxa"/>
            <w:tcMar>
              <w:top w:w="15" w:type="dxa"/>
              <w:left w:w="15" w:type="dxa"/>
              <w:bottom w:w="15" w:type="dxa"/>
              <w:right w:w="15" w:type="dxa"/>
            </w:tcMar>
            <w:vAlign w:val="center"/>
          </w:tcPr>
          <w:p w14:paraId="12A41401" w14:textId="77777777" w:rsidR="00664493" w:rsidRPr="00C1643D" w:rsidRDefault="00664493" w:rsidP="00664493">
            <w:pPr>
              <w:ind w:left="20"/>
              <w:jc w:val="both"/>
              <w:rPr>
                <w:sz w:val="28"/>
                <w:szCs w:val="28"/>
              </w:rPr>
            </w:pPr>
          </w:p>
        </w:tc>
      </w:tr>
    </w:tbl>
    <w:p w14:paraId="0BF58CA1" w14:textId="77777777" w:rsidR="00664493" w:rsidRPr="00C1643D" w:rsidRDefault="00664493" w:rsidP="00664493">
      <w:pPr>
        <w:jc w:val="both"/>
        <w:rPr>
          <w:color w:val="000000"/>
          <w:sz w:val="28"/>
          <w:szCs w:val="28"/>
        </w:rPr>
      </w:pPr>
      <w:bookmarkStart w:id="190" w:name="z4618"/>
      <w:r w:rsidRPr="00C1643D">
        <w:rPr>
          <w:color w:val="000000"/>
          <w:sz w:val="28"/>
          <w:szCs w:val="28"/>
        </w:rPr>
        <w:t>    </w:t>
      </w:r>
    </w:p>
    <w:bookmarkEnd w:id="190"/>
    <w:p w14:paraId="6620BB6D" w14:textId="77777777" w:rsidR="00664493" w:rsidRPr="00C1643D" w:rsidRDefault="00664493" w:rsidP="00664493">
      <w:pPr>
        <w:widowControl w:val="0"/>
        <w:ind w:firstLine="709"/>
        <w:rPr>
          <w:sz w:val="28"/>
          <w:szCs w:val="28"/>
        </w:rPr>
      </w:pPr>
      <w:r w:rsidRPr="00C1643D">
        <w:rPr>
          <w:sz w:val="28"/>
          <w:szCs w:val="28"/>
        </w:rPr>
        <w:t>Наименование ______________________________________</w:t>
      </w:r>
    </w:p>
    <w:p w14:paraId="10C3349E" w14:textId="77777777" w:rsidR="00664493" w:rsidRPr="00C1643D" w:rsidRDefault="00664493" w:rsidP="00664493">
      <w:pPr>
        <w:widowControl w:val="0"/>
        <w:ind w:firstLine="709"/>
        <w:rPr>
          <w:sz w:val="28"/>
          <w:szCs w:val="28"/>
        </w:rPr>
      </w:pPr>
      <w:r w:rsidRPr="00C1643D">
        <w:rPr>
          <w:sz w:val="28"/>
          <w:szCs w:val="28"/>
        </w:rPr>
        <w:t>Адрес______________________________________________</w:t>
      </w:r>
    </w:p>
    <w:p w14:paraId="2BC65A15" w14:textId="77777777" w:rsidR="00664493" w:rsidRPr="00C1643D" w:rsidRDefault="00664493" w:rsidP="00664493">
      <w:pPr>
        <w:widowControl w:val="0"/>
        <w:ind w:firstLine="709"/>
        <w:rPr>
          <w:sz w:val="28"/>
          <w:szCs w:val="28"/>
        </w:rPr>
      </w:pPr>
      <w:r w:rsidRPr="00C1643D">
        <w:rPr>
          <w:sz w:val="28"/>
          <w:szCs w:val="28"/>
        </w:rPr>
        <w:t>Телефон ___________________________________________</w:t>
      </w:r>
    </w:p>
    <w:p w14:paraId="737A9272" w14:textId="77777777" w:rsidR="00664493" w:rsidRPr="00C1643D" w:rsidRDefault="00664493" w:rsidP="00664493">
      <w:pPr>
        <w:widowControl w:val="0"/>
        <w:ind w:firstLine="709"/>
        <w:rPr>
          <w:sz w:val="28"/>
          <w:szCs w:val="28"/>
        </w:rPr>
      </w:pPr>
      <w:r w:rsidRPr="00C1643D">
        <w:rPr>
          <w:sz w:val="28"/>
          <w:szCs w:val="28"/>
        </w:rPr>
        <w:t>Адрес электронной почты ____________________________</w:t>
      </w:r>
    </w:p>
    <w:p w14:paraId="40510FCF" w14:textId="77777777" w:rsidR="00664493" w:rsidRPr="00C1643D" w:rsidRDefault="00664493" w:rsidP="00664493">
      <w:pPr>
        <w:widowControl w:val="0"/>
        <w:ind w:firstLine="709"/>
        <w:rPr>
          <w:sz w:val="28"/>
          <w:szCs w:val="28"/>
        </w:rPr>
      </w:pPr>
      <w:r w:rsidRPr="00C1643D">
        <w:rPr>
          <w:sz w:val="28"/>
          <w:szCs w:val="28"/>
        </w:rPr>
        <w:t>Исполнитель ______________________________________  _____________</w:t>
      </w:r>
    </w:p>
    <w:p w14:paraId="00D83D5D" w14:textId="77777777" w:rsidR="00664493" w:rsidRPr="00C1643D" w:rsidRDefault="00664493" w:rsidP="00664493">
      <w:pPr>
        <w:ind w:firstLine="709"/>
        <w:jc w:val="both"/>
        <w:rPr>
          <w:sz w:val="28"/>
          <w:szCs w:val="28"/>
        </w:rPr>
      </w:pPr>
      <w:r w:rsidRPr="00C1643D">
        <w:rPr>
          <w:sz w:val="28"/>
          <w:szCs w:val="28"/>
        </w:rPr>
        <w:t xml:space="preserve">                      фамилия, имя и отчество (при его наличии)  подпись, телефон</w:t>
      </w:r>
      <w:r w:rsidRPr="00C1643D">
        <w:rPr>
          <w:color w:val="000000"/>
          <w:sz w:val="28"/>
          <w:szCs w:val="28"/>
        </w:rPr>
        <w:t xml:space="preserve"> </w:t>
      </w:r>
    </w:p>
    <w:p w14:paraId="02B6BF01" w14:textId="77777777" w:rsidR="00664493" w:rsidRPr="00C1643D" w:rsidRDefault="00664493" w:rsidP="00664493">
      <w:pPr>
        <w:ind w:firstLine="709"/>
        <w:jc w:val="both"/>
        <w:rPr>
          <w:sz w:val="28"/>
          <w:szCs w:val="28"/>
        </w:rPr>
      </w:pPr>
      <w:r w:rsidRPr="00C1643D">
        <w:rPr>
          <w:color w:val="000000"/>
          <w:sz w:val="28"/>
          <w:szCs w:val="28"/>
        </w:rPr>
        <w:t>Руководитель или лицо, исполняющее его обязанности</w:t>
      </w:r>
    </w:p>
    <w:p w14:paraId="37CA2EE8" w14:textId="77777777" w:rsidR="00664493" w:rsidRPr="00C1643D" w:rsidRDefault="00664493" w:rsidP="00664493">
      <w:pPr>
        <w:ind w:firstLine="709"/>
        <w:jc w:val="both"/>
        <w:rPr>
          <w:sz w:val="28"/>
          <w:szCs w:val="28"/>
        </w:rPr>
      </w:pPr>
      <w:r w:rsidRPr="00C1643D">
        <w:rPr>
          <w:color w:val="000000"/>
          <w:sz w:val="28"/>
          <w:szCs w:val="28"/>
        </w:rPr>
        <w:t>____________________________________________ ___________________</w:t>
      </w:r>
    </w:p>
    <w:p w14:paraId="62763954" w14:textId="77777777" w:rsidR="00664493" w:rsidRPr="00C1643D" w:rsidRDefault="00664493" w:rsidP="00664493">
      <w:pPr>
        <w:ind w:firstLine="709"/>
        <w:jc w:val="both"/>
        <w:rPr>
          <w:sz w:val="28"/>
          <w:szCs w:val="28"/>
        </w:rPr>
      </w:pPr>
      <w:r w:rsidRPr="00C1643D">
        <w:rPr>
          <w:color w:val="000000"/>
          <w:sz w:val="28"/>
          <w:szCs w:val="28"/>
        </w:rPr>
        <w:t xml:space="preserve">                          фамилия, имя и отчество (при его наличии) подпись, телефон</w:t>
      </w:r>
    </w:p>
    <w:p w14:paraId="6C824233" w14:textId="77777777" w:rsidR="00664493" w:rsidRPr="00C1643D" w:rsidRDefault="00664493" w:rsidP="00664493">
      <w:pPr>
        <w:ind w:firstLine="709"/>
        <w:jc w:val="both"/>
        <w:rPr>
          <w:color w:val="000000"/>
          <w:sz w:val="28"/>
          <w:szCs w:val="28"/>
        </w:rPr>
      </w:pPr>
      <w:r w:rsidRPr="00C1643D">
        <w:rPr>
          <w:color w:val="000000"/>
          <w:sz w:val="28"/>
          <w:szCs w:val="28"/>
        </w:rPr>
        <w:t>Дата  «____» ______________ 20__ года</w:t>
      </w:r>
    </w:p>
    <w:p w14:paraId="5C3293F0" w14:textId="77777777" w:rsidR="00664493" w:rsidRPr="00C1643D" w:rsidRDefault="00664493" w:rsidP="00664493">
      <w:pPr>
        <w:ind w:firstLine="709"/>
        <w:jc w:val="both"/>
        <w:rPr>
          <w:color w:val="000000"/>
          <w:sz w:val="28"/>
          <w:szCs w:val="28"/>
        </w:rPr>
      </w:pPr>
    </w:p>
    <w:p w14:paraId="1B62504E" w14:textId="77777777" w:rsidR="00664493" w:rsidRPr="00C1643D" w:rsidRDefault="00664493" w:rsidP="00664493">
      <w:pPr>
        <w:ind w:firstLine="709"/>
        <w:jc w:val="both"/>
        <w:rPr>
          <w:color w:val="000000"/>
          <w:sz w:val="28"/>
          <w:szCs w:val="28"/>
        </w:rPr>
      </w:pPr>
    </w:p>
    <w:p w14:paraId="25AF8C51" w14:textId="77777777" w:rsidR="00664493" w:rsidRPr="00C1643D" w:rsidRDefault="00664493" w:rsidP="00664493">
      <w:pPr>
        <w:ind w:firstLine="709"/>
        <w:jc w:val="both"/>
        <w:rPr>
          <w:color w:val="000000" w:themeColor="text1"/>
          <w:sz w:val="28"/>
          <w:szCs w:val="28"/>
        </w:rPr>
      </w:pPr>
      <w:r w:rsidRPr="00C1643D">
        <w:rPr>
          <w:color w:val="000000" w:themeColor="text1"/>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C1643D">
        <w:rPr>
          <w:bCs/>
          <w:color w:val="000000" w:themeColor="text1"/>
          <w:sz w:val="28"/>
          <w:szCs w:val="28"/>
        </w:rPr>
        <w:t xml:space="preserve"> «</w:t>
      </w:r>
      <w:r w:rsidRPr="00C1643D">
        <w:rPr>
          <w:color w:val="000000"/>
          <w:sz w:val="28"/>
          <w:szCs w:val="28"/>
        </w:rPr>
        <w:t>Сведения о количестве агентов и субагентов эмитента электронных денег и владельцев электронных денег</w:t>
      </w:r>
      <w:r w:rsidRPr="00C1643D">
        <w:rPr>
          <w:bCs/>
          <w:color w:val="000000" w:themeColor="text1"/>
          <w:sz w:val="28"/>
          <w:szCs w:val="28"/>
        </w:rPr>
        <w:t>»</w:t>
      </w:r>
      <w:r w:rsidRPr="00C1643D">
        <w:rPr>
          <w:color w:val="000000" w:themeColor="text1"/>
          <w:sz w:val="28"/>
          <w:szCs w:val="28"/>
        </w:rPr>
        <w:t>.</w:t>
      </w:r>
    </w:p>
    <w:p w14:paraId="5AA6B9F2" w14:textId="77777777" w:rsidR="00664493" w:rsidRPr="00C1643D" w:rsidRDefault="00664493" w:rsidP="00664493">
      <w:pPr>
        <w:spacing w:after="160" w:line="259" w:lineRule="auto"/>
        <w:rPr>
          <w:color w:val="000000" w:themeColor="text1"/>
          <w:sz w:val="28"/>
          <w:szCs w:val="28"/>
        </w:rPr>
      </w:pPr>
      <w:r w:rsidRPr="00C1643D">
        <w:rPr>
          <w:color w:val="000000" w:themeColor="text1"/>
          <w:sz w:val="28"/>
          <w:szCs w:val="28"/>
        </w:rPr>
        <w:br w:type="page"/>
      </w:r>
    </w:p>
    <w:p w14:paraId="49384D6F" w14:textId="77777777" w:rsidR="00664493" w:rsidRPr="00C1643D" w:rsidRDefault="00664493" w:rsidP="00664493">
      <w:pPr>
        <w:ind w:left="5670"/>
        <w:rPr>
          <w:color w:val="000000"/>
          <w:sz w:val="28"/>
          <w:szCs w:val="28"/>
        </w:rPr>
      </w:pPr>
      <w:bookmarkStart w:id="191" w:name="z4620"/>
      <w:r w:rsidRPr="00C1643D">
        <w:rPr>
          <w:color w:val="000000"/>
          <w:sz w:val="28"/>
          <w:szCs w:val="28"/>
        </w:rPr>
        <w:lastRenderedPageBreak/>
        <w:t>Приложение</w:t>
      </w:r>
      <w:r w:rsidRPr="00C1643D">
        <w:rPr>
          <w:sz w:val="28"/>
          <w:szCs w:val="28"/>
        </w:rPr>
        <w:br/>
        <w:t>к форме, предназначенной для сбора административных данных на безвозмездной основе, «</w:t>
      </w:r>
      <w:r w:rsidRPr="00C1643D">
        <w:rPr>
          <w:color w:val="000000"/>
          <w:sz w:val="28"/>
          <w:szCs w:val="28"/>
        </w:rPr>
        <w:t>Сведения о количестве агентов и субагентов эмитента электронных денег и владельцев электронных денег</w:t>
      </w:r>
      <w:r w:rsidRPr="00C1643D">
        <w:rPr>
          <w:sz w:val="28"/>
          <w:szCs w:val="28"/>
        </w:rPr>
        <w:t>»</w:t>
      </w:r>
    </w:p>
    <w:p w14:paraId="0FFF70F8" w14:textId="77777777" w:rsidR="00664493" w:rsidRPr="00C1643D" w:rsidRDefault="00664493" w:rsidP="00664493">
      <w:pPr>
        <w:ind w:left="5670"/>
        <w:rPr>
          <w:color w:val="000000"/>
          <w:sz w:val="28"/>
          <w:szCs w:val="28"/>
        </w:rPr>
      </w:pPr>
    </w:p>
    <w:p w14:paraId="559DA52C" w14:textId="77777777" w:rsidR="00664493" w:rsidRPr="00C1643D" w:rsidRDefault="00664493" w:rsidP="00664493">
      <w:pPr>
        <w:ind w:left="5670"/>
        <w:rPr>
          <w:b/>
          <w:color w:val="000000"/>
          <w:sz w:val="28"/>
          <w:szCs w:val="28"/>
        </w:rPr>
      </w:pPr>
    </w:p>
    <w:p w14:paraId="1BD662FA" w14:textId="77777777" w:rsidR="00664493" w:rsidRPr="00C1643D" w:rsidRDefault="00664493" w:rsidP="00664493">
      <w:pPr>
        <w:jc w:val="center"/>
        <w:rPr>
          <w:b/>
          <w:color w:val="000000"/>
          <w:sz w:val="28"/>
          <w:szCs w:val="28"/>
        </w:rPr>
      </w:pPr>
      <w:r w:rsidRPr="00C1643D">
        <w:rPr>
          <w:b/>
          <w:color w:val="000000"/>
          <w:sz w:val="28"/>
          <w:szCs w:val="28"/>
        </w:rPr>
        <w:t>Пояснение по заполнению формы, предназначенной для сбора административных данных на безвозмездной основе</w:t>
      </w:r>
    </w:p>
    <w:p w14:paraId="0A9FCA12" w14:textId="77777777" w:rsidR="00664493" w:rsidRPr="00C1643D" w:rsidRDefault="00664493" w:rsidP="00664493">
      <w:pPr>
        <w:rPr>
          <w:b/>
          <w:color w:val="000000"/>
          <w:sz w:val="28"/>
          <w:szCs w:val="28"/>
        </w:rPr>
      </w:pPr>
    </w:p>
    <w:p w14:paraId="2F17BF53" w14:textId="77777777" w:rsidR="00664493" w:rsidRPr="00C1643D" w:rsidRDefault="00664493" w:rsidP="00664493">
      <w:pPr>
        <w:jc w:val="center"/>
        <w:rPr>
          <w:b/>
          <w:color w:val="000000"/>
          <w:sz w:val="28"/>
          <w:szCs w:val="28"/>
        </w:rPr>
      </w:pPr>
      <w:r w:rsidRPr="00C1643D">
        <w:rPr>
          <w:b/>
          <w:color w:val="000000"/>
          <w:sz w:val="28"/>
          <w:szCs w:val="28"/>
        </w:rPr>
        <w:t>Сведения о количестве агентов и субагентов эмитента электронных денег и владельцев электронных денег</w:t>
      </w:r>
    </w:p>
    <w:p w14:paraId="3D13A221" w14:textId="77777777" w:rsidR="00664493" w:rsidRPr="00C1643D" w:rsidRDefault="00664493" w:rsidP="00664493">
      <w:pPr>
        <w:jc w:val="center"/>
        <w:rPr>
          <w:b/>
          <w:color w:val="000000"/>
          <w:sz w:val="28"/>
          <w:szCs w:val="28"/>
        </w:rPr>
      </w:pPr>
      <w:r w:rsidRPr="00C1643D">
        <w:rPr>
          <w:b/>
          <w:color w:val="000000"/>
          <w:sz w:val="28"/>
          <w:szCs w:val="28"/>
        </w:rPr>
        <w:t>(индекс: 9-PK, периодичность – ежеквартальная)</w:t>
      </w:r>
    </w:p>
    <w:p w14:paraId="353F90B3" w14:textId="77777777" w:rsidR="00664493" w:rsidRPr="00C1643D" w:rsidRDefault="00664493" w:rsidP="00664493">
      <w:pPr>
        <w:jc w:val="center"/>
        <w:rPr>
          <w:b/>
          <w:color w:val="000000"/>
          <w:sz w:val="28"/>
          <w:szCs w:val="28"/>
        </w:rPr>
      </w:pPr>
    </w:p>
    <w:p w14:paraId="629EEC28" w14:textId="77777777" w:rsidR="00664493" w:rsidRPr="00C1643D" w:rsidRDefault="00664493" w:rsidP="00664493">
      <w:pPr>
        <w:jc w:val="center"/>
        <w:rPr>
          <w:sz w:val="28"/>
          <w:szCs w:val="28"/>
        </w:rPr>
      </w:pPr>
    </w:p>
    <w:p w14:paraId="05D69F2A" w14:textId="77777777" w:rsidR="00664493" w:rsidRPr="00C1643D" w:rsidRDefault="00664493" w:rsidP="00664493">
      <w:pPr>
        <w:jc w:val="center"/>
        <w:rPr>
          <w:b/>
          <w:color w:val="000000"/>
          <w:sz w:val="28"/>
          <w:szCs w:val="28"/>
        </w:rPr>
      </w:pPr>
      <w:bookmarkStart w:id="192" w:name="z4621"/>
      <w:bookmarkEnd w:id="191"/>
      <w:r w:rsidRPr="00C1643D">
        <w:rPr>
          <w:b/>
          <w:color w:val="000000"/>
          <w:sz w:val="28"/>
          <w:szCs w:val="28"/>
        </w:rPr>
        <w:t>Глава 1. Общие положения</w:t>
      </w:r>
    </w:p>
    <w:p w14:paraId="15A4BF90" w14:textId="77777777" w:rsidR="00664493" w:rsidRPr="00C1643D" w:rsidRDefault="00664493" w:rsidP="00664493">
      <w:pPr>
        <w:ind w:firstLine="709"/>
        <w:jc w:val="center"/>
        <w:rPr>
          <w:sz w:val="28"/>
          <w:szCs w:val="28"/>
        </w:rPr>
      </w:pPr>
    </w:p>
    <w:p w14:paraId="6C55BEB7" w14:textId="77777777" w:rsidR="00664493" w:rsidRPr="00C1643D" w:rsidRDefault="00664493" w:rsidP="00664493">
      <w:pPr>
        <w:ind w:firstLine="709"/>
        <w:jc w:val="both"/>
        <w:rPr>
          <w:sz w:val="28"/>
          <w:szCs w:val="28"/>
        </w:rPr>
      </w:pPr>
      <w:bookmarkStart w:id="193" w:name="z4622"/>
      <w:bookmarkStart w:id="194" w:name="z4625"/>
      <w:bookmarkEnd w:id="192"/>
      <w:r w:rsidRPr="00C1643D">
        <w:rPr>
          <w:color w:val="000000"/>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количестве агентов и субагентов эмитента электронных денег и владельцев электронных денег» (далее – Форма).</w:t>
      </w:r>
    </w:p>
    <w:p w14:paraId="308276A8" w14:textId="77777777" w:rsidR="00664493" w:rsidRPr="00C1643D" w:rsidRDefault="00664493" w:rsidP="00664493">
      <w:pPr>
        <w:ind w:firstLine="709"/>
        <w:jc w:val="both"/>
        <w:rPr>
          <w:sz w:val="28"/>
          <w:szCs w:val="28"/>
        </w:rPr>
      </w:pPr>
      <w:bookmarkStart w:id="195" w:name="z4624"/>
      <w:bookmarkEnd w:id="193"/>
      <w:r w:rsidRPr="00C1643D">
        <w:rPr>
          <w:color w:val="000000"/>
          <w:sz w:val="28"/>
          <w:szCs w:val="28"/>
        </w:rPr>
        <w:t>2. Форма составляется ежеквартально поставщиками платежных услуг, являющимися эмитентами электронных денег и заполняется по состоянию на конец отчетного периода.</w:t>
      </w:r>
    </w:p>
    <w:bookmarkEnd w:id="195"/>
    <w:p w14:paraId="180ECE65" w14:textId="77777777" w:rsidR="00664493" w:rsidRPr="00C1643D" w:rsidRDefault="00664493" w:rsidP="00664493">
      <w:pPr>
        <w:ind w:firstLine="709"/>
        <w:jc w:val="both"/>
        <w:rPr>
          <w:sz w:val="28"/>
          <w:szCs w:val="28"/>
        </w:rPr>
      </w:pPr>
      <w:r w:rsidRPr="00C1643D">
        <w:rPr>
          <w:color w:val="000000"/>
          <w:sz w:val="28"/>
          <w:szCs w:val="28"/>
        </w:rPr>
        <w:t>3. Форму подписывает руководитель или лицо, исполняющее его обязанности.</w:t>
      </w:r>
    </w:p>
    <w:p w14:paraId="0B10B77C" w14:textId="77777777" w:rsidR="00664493" w:rsidRPr="00C1643D" w:rsidRDefault="00664493" w:rsidP="00664493">
      <w:pPr>
        <w:ind w:firstLine="709"/>
        <w:rPr>
          <w:b/>
          <w:color w:val="000000"/>
          <w:sz w:val="28"/>
          <w:szCs w:val="28"/>
        </w:rPr>
      </w:pPr>
      <w:bookmarkStart w:id="196" w:name="z4626"/>
      <w:bookmarkEnd w:id="194"/>
    </w:p>
    <w:p w14:paraId="1B5BCBC4" w14:textId="77777777" w:rsidR="00664493" w:rsidRPr="00C1643D" w:rsidRDefault="00664493" w:rsidP="00664493">
      <w:pPr>
        <w:ind w:firstLine="709"/>
        <w:rPr>
          <w:b/>
          <w:color w:val="000000"/>
          <w:sz w:val="28"/>
          <w:szCs w:val="28"/>
        </w:rPr>
      </w:pPr>
    </w:p>
    <w:p w14:paraId="2BA4EF21" w14:textId="77777777" w:rsidR="00664493" w:rsidRPr="00C1643D" w:rsidRDefault="00664493" w:rsidP="00664493">
      <w:pPr>
        <w:ind w:firstLine="709"/>
        <w:jc w:val="center"/>
        <w:rPr>
          <w:b/>
          <w:color w:val="000000"/>
          <w:sz w:val="28"/>
          <w:szCs w:val="28"/>
        </w:rPr>
      </w:pPr>
      <w:r w:rsidRPr="00C1643D">
        <w:rPr>
          <w:b/>
          <w:color w:val="000000"/>
          <w:sz w:val="28"/>
          <w:szCs w:val="28"/>
        </w:rPr>
        <w:t>Глава 2. Пояснение по заполнению Формы</w:t>
      </w:r>
    </w:p>
    <w:p w14:paraId="71767F0E" w14:textId="77777777" w:rsidR="00664493" w:rsidRPr="00C1643D" w:rsidRDefault="00664493" w:rsidP="00664493">
      <w:pPr>
        <w:ind w:firstLine="709"/>
        <w:rPr>
          <w:sz w:val="28"/>
          <w:szCs w:val="28"/>
        </w:rPr>
      </w:pPr>
    </w:p>
    <w:p w14:paraId="69F53385" w14:textId="77777777" w:rsidR="00664493" w:rsidRPr="00C1643D" w:rsidRDefault="00664493" w:rsidP="00664493">
      <w:pPr>
        <w:ind w:firstLine="709"/>
        <w:jc w:val="both"/>
        <w:rPr>
          <w:sz w:val="28"/>
          <w:szCs w:val="28"/>
        </w:rPr>
      </w:pPr>
      <w:bookmarkStart w:id="197" w:name="z4627"/>
      <w:bookmarkEnd w:id="196"/>
      <w:r w:rsidRPr="00C1643D">
        <w:rPr>
          <w:color w:val="000000"/>
          <w:sz w:val="28"/>
          <w:szCs w:val="28"/>
        </w:rPr>
        <w:t>4. В графе 1 указывается наименование системы электронных денег, по которой представляются сведения.</w:t>
      </w:r>
    </w:p>
    <w:p w14:paraId="7EC663D5" w14:textId="77777777" w:rsidR="00664493" w:rsidRPr="00C1643D" w:rsidRDefault="00664493" w:rsidP="00664493">
      <w:pPr>
        <w:ind w:firstLine="709"/>
        <w:jc w:val="both"/>
        <w:rPr>
          <w:sz w:val="28"/>
          <w:szCs w:val="28"/>
        </w:rPr>
      </w:pPr>
      <w:bookmarkStart w:id="198" w:name="z4628"/>
      <w:bookmarkEnd w:id="197"/>
      <w:r w:rsidRPr="00C1643D">
        <w:rPr>
          <w:color w:val="000000"/>
          <w:sz w:val="28"/>
          <w:szCs w:val="28"/>
        </w:rPr>
        <w:t>5. В графе 2 указывается количество агентов эмитента электронных денег на последнюю дату отчетного квартала.</w:t>
      </w:r>
    </w:p>
    <w:p w14:paraId="1BF0DF83" w14:textId="77777777" w:rsidR="00664493" w:rsidRPr="00C1643D" w:rsidRDefault="00664493" w:rsidP="00664493">
      <w:pPr>
        <w:ind w:firstLine="709"/>
        <w:jc w:val="both"/>
        <w:rPr>
          <w:sz w:val="28"/>
          <w:szCs w:val="28"/>
        </w:rPr>
      </w:pPr>
      <w:bookmarkStart w:id="199" w:name="z4629"/>
      <w:bookmarkEnd w:id="198"/>
      <w:r w:rsidRPr="00C1643D">
        <w:rPr>
          <w:color w:val="000000"/>
          <w:sz w:val="28"/>
          <w:szCs w:val="28"/>
        </w:rPr>
        <w:t>6. В графе 3 указывается количество агентов эмитента электронных денег, которые осуществляли приобретение или реализацию электронных денег в отчетном квартале.</w:t>
      </w:r>
    </w:p>
    <w:p w14:paraId="02BB6542" w14:textId="77777777" w:rsidR="00664493" w:rsidRPr="00C1643D" w:rsidRDefault="00664493" w:rsidP="00664493">
      <w:pPr>
        <w:ind w:firstLine="709"/>
        <w:jc w:val="both"/>
        <w:rPr>
          <w:sz w:val="28"/>
          <w:szCs w:val="28"/>
        </w:rPr>
      </w:pPr>
      <w:bookmarkStart w:id="200" w:name="z4630"/>
      <w:bookmarkEnd w:id="199"/>
      <w:r w:rsidRPr="00C1643D">
        <w:rPr>
          <w:color w:val="000000"/>
          <w:sz w:val="28"/>
          <w:szCs w:val="28"/>
        </w:rPr>
        <w:t>7. В графе 4 указывается количество субагентов эмитента электронных денег на последнюю дату отчетного квартала.</w:t>
      </w:r>
    </w:p>
    <w:p w14:paraId="6A283F16" w14:textId="77777777" w:rsidR="00664493" w:rsidRPr="00C1643D" w:rsidRDefault="00664493" w:rsidP="00664493">
      <w:pPr>
        <w:ind w:firstLine="709"/>
        <w:jc w:val="both"/>
        <w:rPr>
          <w:sz w:val="28"/>
          <w:szCs w:val="28"/>
        </w:rPr>
      </w:pPr>
      <w:bookmarkStart w:id="201" w:name="z4631"/>
      <w:bookmarkEnd w:id="200"/>
      <w:r w:rsidRPr="00C1643D">
        <w:rPr>
          <w:color w:val="000000"/>
          <w:sz w:val="28"/>
          <w:szCs w:val="28"/>
        </w:rPr>
        <w:lastRenderedPageBreak/>
        <w:t>8. В графе 5 указывается количество субагентов эмитента электронных денег, которые осуществляли приобретение или реализацию электронных денег в отчетном квартале.</w:t>
      </w:r>
    </w:p>
    <w:p w14:paraId="25090BFC" w14:textId="77777777" w:rsidR="00664493" w:rsidRPr="00C1643D" w:rsidRDefault="00664493" w:rsidP="00664493">
      <w:pPr>
        <w:ind w:firstLine="709"/>
        <w:jc w:val="both"/>
        <w:rPr>
          <w:sz w:val="28"/>
          <w:szCs w:val="28"/>
        </w:rPr>
      </w:pPr>
      <w:bookmarkStart w:id="202" w:name="z4632"/>
      <w:bookmarkEnd w:id="201"/>
      <w:r w:rsidRPr="00C1643D">
        <w:rPr>
          <w:color w:val="000000"/>
          <w:sz w:val="28"/>
          <w:szCs w:val="28"/>
        </w:rPr>
        <w:t>9. В графе 6 указывается количество владельцев электронных денег - физических лиц на последнюю дату отчетного квартала.</w:t>
      </w:r>
    </w:p>
    <w:p w14:paraId="671D769F" w14:textId="77777777" w:rsidR="00664493" w:rsidRPr="00C1643D" w:rsidRDefault="00664493" w:rsidP="00664493">
      <w:pPr>
        <w:ind w:firstLine="709"/>
        <w:jc w:val="both"/>
        <w:rPr>
          <w:sz w:val="28"/>
          <w:szCs w:val="28"/>
        </w:rPr>
      </w:pPr>
      <w:bookmarkStart w:id="203" w:name="z4633"/>
      <w:bookmarkEnd w:id="202"/>
      <w:r w:rsidRPr="00C1643D">
        <w:rPr>
          <w:color w:val="000000"/>
          <w:sz w:val="28"/>
          <w:szCs w:val="28"/>
        </w:rPr>
        <w:t>10. В графе 7 указывается количество владельцев электронных денег - физических лиц, которыми проводились операции с электронными деньгами в отчетном квартале.</w:t>
      </w:r>
    </w:p>
    <w:p w14:paraId="705C94D0" w14:textId="77777777" w:rsidR="00664493" w:rsidRPr="00C1643D" w:rsidRDefault="00664493" w:rsidP="00664493">
      <w:pPr>
        <w:ind w:firstLine="709"/>
        <w:jc w:val="both"/>
        <w:rPr>
          <w:sz w:val="28"/>
          <w:szCs w:val="28"/>
        </w:rPr>
      </w:pPr>
      <w:bookmarkStart w:id="204" w:name="z4634"/>
      <w:bookmarkEnd w:id="203"/>
      <w:r w:rsidRPr="00C1643D">
        <w:rPr>
          <w:color w:val="000000"/>
          <w:sz w:val="28"/>
          <w:szCs w:val="28"/>
        </w:rPr>
        <w:t>11. В графе 8 указывается количество владельцев электронных денег - физических лиц, идентифицированных эмитентом электронных денег на последнюю дату отчетного квартала.</w:t>
      </w:r>
    </w:p>
    <w:p w14:paraId="2AC5F4B6" w14:textId="77777777" w:rsidR="00664493" w:rsidRPr="00C1643D" w:rsidRDefault="00664493" w:rsidP="00664493">
      <w:pPr>
        <w:ind w:firstLine="709"/>
        <w:jc w:val="both"/>
        <w:rPr>
          <w:sz w:val="28"/>
          <w:szCs w:val="28"/>
        </w:rPr>
      </w:pPr>
      <w:bookmarkStart w:id="205" w:name="z4635"/>
      <w:bookmarkEnd w:id="204"/>
      <w:r w:rsidRPr="00C1643D">
        <w:rPr>
          <w:color w:val="000000"/>
          <w:sz w:val="28"/>
          <w:szCs w:val="28"/>
        </w:rPr>
        <w:t>12. В графе 9 указывается количество индивидуальных предпринимателей и юридических лиц, принимающих к оплате электронные деньги, на последнюю дату отчетного квартала.</w:t>
      </w:r>
    </w:p>
    <w:p w14:paraId="0749BB6B" w14:textId="77777777" w:rsidR="00664493" w:rsidRPr="00C1643D" w:rsidRDefault="00664493" w:rsidP="00664493">
      <w:pPr>
        <w:ind w:firstLine="709"/>
        <w:jc w:val="both"/>
        <w:rPr>
          <w:sz w:val="28"/>
          <w:szCs w:val="28"/>
        </w:rPr>
      </w:pPr>
      <w:bookmarkStart w:id="206" w:name="z4636"/>
      <w:bookmarkEnd w:id="205"/>
      <w:r w:rsidRPr="00C1643D">
        <w:rPr>
          <w:color w:val="000000"/>
          <w:sz w:val="28"/>
          <w:szCs w:val="28"/>
        </w:rPr>
        <w:t>13. В графе 10 указывается количество индивидуальных предпринимателей и юридических лиц, принимающих к оплате электронные деньги, которыми проводились операции с электронными деньгами в отчетном квартале.</w:t>
      </w:r>
    </w:p>
    <w:p w14:paraId="32A7AE6C" w14:textId="77777777" w:rsidR="00664493" w:rsidRPr="00C1643D" w:rsidRDefault="00664493" w:rsidP="00664493">
      <w:pPr>
        <w:ind w:firstLine="709"/>
        <w:jc w:val="both"/>
        <w:rPr>
          <w:color w:val="000000"/>
          <w:sz w:val="28"/>
          <w:szCs w:val="28"/>
        </w:rPr>
      </w:pPr>
      <w:bookmarkStart w:id="207" w:name="z4637"/>
      <w:bookmarkEnd w:id="206"/>
      <w:r w:rsidRPr="00C1643D">
        <w:rPr>
          <w:color w:val="000000"/>
          <w:sz w:val="28"/>
          <w:szCs w:val="28"/>
        </w:rPr>
        <w:t>14. В графах 9 и 10 под индивидуальными предпринимателями и юридическими лицами, принимающими к оплате электронные деньги, понимаются индивидуальные предприниматели и юридические лица, заключившие договор с эмитентом, представляющим сведения, или иным участником соответствующей системы электронных денег.</w:t>
      </w:r>
    </w:p>
    <w:p w14:paraId="65DB21B3" w14:textId="77777777" w:rsidR="00664493" w:rsidRPr="00C1643D" w:rsidRDefault="00664493" w:rsidP="00664493">
      <w:pPr>
        <w:spacing w:after="160" w:line="259" w:lineRule="auto"/>
        <w:rPr>
          <w:color w:val="000000"/>
          <w:sz w:val="28"/>
          <w:szCs w:val="28"/>
        </w:rPr>
      </w:pPr>
      <w:r w:rsidRPr="00C1643D">
        <w:rPr>
          <w:color w:val="000000"/>
          <w:sz w:val="28"/>
          <w:szCs w:val="28"/>
        </w:rPr>
        <w:br w:type="page"/>
      </w:r>
    </w:p>
    <w:p w14:paraId="22A8C046" w14:textId="57DE06A5" w:rsidR="00664493" w:rsidRPr="00C1643D" w:rsidRDefault="00664493" w:rsidP="00664493">
      <w:pPr>
        <w:ind w:left="5670"/>
        <w:rPr>
          <w:sz w:val="28"/>
          <w:szCs w:val="28"/>
        </w:rPr>
      </w:pPr>
      <w:bookmarkStart w:id="208" w:name="z4124"/>
      <w:bookmarkEnd w:id="207"/>
      <w:r w:rsidRPr="00C1643D">
        <w:rPr>
          <w:sz w:val="28"/>
          <w:szCs w:val="28"/>
        </w:rPr>
        <w:lastRenderedPageBreak/>
        <w:t>Приложение 1</w:t>
      </w:r>
      <w:r w:rsidR="003059E6" w:rsidRPr="00C1643D">
        <w:rPr>
          <w:sz w:val="28"/>
          <w:szCs w:val="28"/>
        </w:rPr>
        <w:t>5</w:t>
      </w:r>
    </w:p>
    <w:p w14:paraId="3EE4F4A7" w14:textId="77777777" w:rsidR="00664493" w:rsidRPr="00C1643D" w:rsidRDefault="00664493" w:rsidP="00664493">
      <w:pPr>
        <w:ind w:left="5670"/>
        <w:rPr>
          <w:color w:val="000000"/>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 xml:space="preserve">в которые вносятся изменения </w:t>
      </w:r>
      <w:r w:rsidRPr="00C1643D">
        <w:rPr>
          <w:sz w:val="28"/>
          <w:szCs w:val="28"/>
        </w:rPr>
        <w:br/>
      </w:r>
    </w:p>
    <w:p w14:paraId="708A7F7C" w14:textId="77777777" w:rsidR="00664493" w:rsidRPr="00C1643D" w:rsidRDefault="00664493" w:rsidP="00664493">
      <w:pPr>
        <w:ind w:left="5670"/>
        <w:rPr>
          <w:color w:val="000000"/>
          <w:sz w:val="28"/>
          <w:szCs w:val="28"/>
        </w:rPr>
      </w:pPr>
      <w:r w:rsidRPr="00C1643D">
        <w:rPr>
          <w:color w:val="000000"/>
          <w:sz w:val="28"/>
          <w:szCs w:val="28"/>
        </w:rPr>
        <w:t>Приложение 10</w:t>
      </w:r>
      <w:r w:rsidRPr="00C1643D">
        <w:rPr>
          <w:sz w:val="28"/>
          <w:szCs w:val="28"/>
        </w:rPr>
        <w:br/>
      </w:r>
      <w:r w:rsidRPr="00C1643D">
        <w:rPr>
          <w:color w:val="000000"/>
          <w:sz w:val="28"/>
          <w:szCs w:val="28"/>
        </w:rPr>
        <w:t>к Правилам представления</w:t>
      </w:r>
      <w:r w:rsidRPr="00C1643D">
        <w:rPr>
          <w:sz w:val="28"/>
          <w:szCs w:val="28"/>
        </w:rPr>
        <w:br/>
      </w:r>
      <w:r w:rsidRPr="00C1643D">
        <w:rPr>
          <w:color w:val="000000"/>
          <w:sz w:val="28"/>
          <w:szCs w:val="28"/>
        </w:rPr>
        <w:t>сведений о платежных услугах</w:t>
      </w:r>
    </w:p>
    <w:p w14:paraId="0C49A991" w14:textId="77777777" w:rsidR="00664493" w:rsidRPr="00C1643D" w:rsidRDefault="00664493" w:rsidP="00664493">
      <w:pPr>
        <w:ind w:left="5670"/>
        <w:rPr>
          <w:color w:val="000000"/>
          <w:sz w:val="28"/>
          <w:szCs w:val="28"/>
        </w:rPr>
      </w:pPr>
    </w:p>
    <w:p w14:paraId="00FADA59" w14:textId="77777777" w:rsidR="00664493" w:rsidRPr="00C1643D" w:rsidRDefault="00664493" w:rsidP="00664493">
      <w:pPr>
        <w:ind w:left="5670"/>
        <w:rPr>
          <w:color w:val="000000"/>
          <w:sz w:val="28"/>
          <w:szCs w:val="28"/>
        </w:rPr>
      </w:pPr>
      <w:r w:rsidRPr="00C1643D">
        <w:rPr>
          <w:bCs/>
          <w:sz w:val="28"/>
          <w:szCs w:val="28"/>
        </w:rPr>
        <w:t>Форма, предназначенная для сбора административных данных</w:t>
      </w:r>
    </w:p>
    <w:p w14:paraId="3297446D" w14:textId="77777777" w:rsidR="00664493" w:rsidRPr="00C1643D" w:rsidRDefault="00664493" w:rsidP="00664493">
      <w:pPr>
        <w:rPr>
          <w:b/>
          <w:color w:val="000000"/>
          <w:sz w:val="28"/>
          <w:szCs w:val="28"/>
        </w:rPr>
      </w:pPr>
    </w:p>
    <w:p w14:paraId="7028D6FF" w14:textId="77777777" w:rsidR="00664493" w:rsidRPr="00C1643D" w:rsidRDefault="00664493" w:rsidP="00664493">
      <w:pPr>
        <w:rPr>
          <w:b/>
          <w:color w:val="000000"/>
          <w:sz w:val="28"/>
          <w:szCs w:val="28"/>
        </w:rPr>
      </w:pPr>
    </w:p>
    <w:p w14:paraId="69CCF254" w14:textId="77777777" w:rsidR="00664493" w:rsidRPr="00C1643D" w:rsidRDefault="00664493" w:rsidP="00664493">
      <w:pPr>
        <w:ind w:firstLine="709"/>
        <w:jc w:val="both"/>
        <w:rPr>
          <w:color w:val="000000"/>
          <w:sz w:val="28"/>
          <w:szCs w:val="28"/>
        </w:rPr>
      </w:pPr>
      <w:bookmarkStart w:id="209" w:name="z4125"/>
      <w:bookmarkEnd w:id="208"/>
      <w:r w:rsidRPr="00C1643D">
        <w:rPr>
          <w:color w:val="000000"/>
          <w:sz w:val="28"/>
          <w:szCs w:val="28"/>
        </w:rPr>
        <w:t xml:space="preserve">Представляется: в Национальный Банк Республики Казахстан </w:t>
      </w:r>
    </w:p>
    <w:p w14:paraId="76796225" w14:textId="77777777" w:rsidR="00664493" w:rsidRPr="00C1643D" w:rsidRDefault="00664493" w:rsidP="00664493">
      <w:pPr>
        <w:ind w:firstLine="709"/>
        <w:jc w:val="both"/>
        <w:rPr>
          <w:sz w:val="28"/>
          <w:szCs w:val="28"/>
        </w:rPr>
      </w:pPr>
      <w:r w:rsidRPr="00C1643D">
        <w:rPr>
          <w:sz w:val="28"/>
          <w:szCs w:val="28"/>
        </w:rPr>
        <w:t xml:space="preserve">Форма, предназначенная для сбора административных данных на безвозмездной основе, размещена на интернет-ресурсе: </w:t>
      </w:r>
      <w:r w:rsidRPr="00C1643D">
        <w:rPr>
          <w:color w:val="000000"/>
          <w:sz w:val="28"/>
          <w:szCs w:val="28"/>
        </w:rPr>
        <w:t>www.nationalbank.kz</w:t>
      </w:r>
    </w:p>
    <w:p w14:paraId="29B71948" w14:textId="77777777" w:rsidR="00664493" w:rsidRPr="00C1643D" w:rsidRDefault="00664493" w:rsidP="00664493">
      <w:pPr>
        <w:ind w:firstLine="709"/>
        <w:jc w:val="both"/>
        <w:rPr>
          <w:sz w:val="28"/>
          <w:szCs w:val="28"/>
        </w:rPr>
      </w:pPr>
      <w:r w:rsidRPr="00C1643D">
        <w:rPr>
          <w:sz w:val="28"/>
          <w:szCs w:val="28"/>
        </w:rPr>
        <w:t>Наименование административной формы:</w:t>
      </w:r>
      <w:r w:rsidRPr="00C1643D">
        <w:rPr>
          <w:b/>
          <w:color w:val="000000"/>
          <w:sz w:val="28"/>
          <w:szCs w:val="28"/>
        </w:rPr>
        <w:t xml:space="preserve"> </w:t>
      </w:r>
      <w:r w:rsidRPr="00C1643D">
        <w:rPr>
          <w:color w:val="000000"/>
          <w:sz w:val="28"/>
          <w:szCs w:val="28"/>
        </w:rPr>
        <w:t>Сведения о количестве и объемах операций, проведенных с использованием электронных денег</w:t>
      </w:r>
    </w:p>
    <w:p w14:paraId="7051B219" w14:textId="77777777" w:rsidR="00664493" w:rsidRPr="00C1643D" w:rsidRDefault="00664493" w:rsidP="00664493">
      <w:pPr>
        <w:ind w:firstLine="709"/>
        <w:jc w:val="both"/>
        <w:rPr>
          <w:sz w:val="28"/>
          <w:szCs w:val="28"/>
        </w:rPr>
      </w:pPr>
      <w:bookmarkStart w:id="210" w:name="z4638"/>
      <w:bookmarkEnd w:id="209"/>
      <w:r w:rsidRPr="00C1643D">
        <w:rPr>
          <w:sz w:val="28"/>
          <w:szCs w:val="28"/>
        </w:rPr>
        <w:t>Индекс формы, предназначенной для сбора административных данных на безвозмездной основе:</w:t>
      </w:r>
      <w:r w:rsidRPr="00C1643D">
        <w:rPr>
          <w:color w:val="000000"/>
          <w:sz w:val="28"/>
          <w:szCs w:val="28"/>
        </w:rPr>
        <w:t xml:space="preserve"> 10-PK</w:t>
      </w:r>
    </w:p>
    <w:p w14:paraId="092A6C36" w14:textId="77777777" w:rsidR="00664493" w:rsidRPr="00C1643D" w:rsidRDefault="00664493" w:rsidP="00664493">
      <w:pPr>
        <w:ind w:firstLine="709"/>
        <w:jc w:val="both"/>
        <w:rPr>
          <w:sz w:val="28"/>
          <w:szCs w:val="28"/>
        </w:rPr>
      </w:pPr>
      <w:bookmarkStart w:id="211" w:name="z4639"/>
      <w:bookmarkEnd w:id="210"/>
      <w:r w:rsidRPr="00C1643D">
        <w:rPr>
          <w:color w:val="000000"/>
          <w:sz w:val="28"/>
          <w:szCs w:val="28"/>
        </w:rPr>
        <w:t>Периодичность: ежеквартальная</w:t>
      </w:r>
    </w:p>
    <w:p w14:paraId="3B86024C" w14:textId="77777777" w:rsidR="00664493" w:rsidRPr="00C1643D" w:rsidRDefault="00664493" w:rsidP="00664493">
      <w:pPr>
        <w:ind w:firstLine="709"/>
        <w:jc w:val="both"/>
        <w:rPr>
          <w:sz w:val="28"/>
          <w:szCs w:val="28"/>
        </w:rPr>
      </w:pPr>
      <w:bookmarkStart w:id="212" w:name="z4640"/>
      <w:bookmarkEnd w:id="211"/>
      <w:r w:rsidRPr="00C1643D">
        <w:rPr>
          <w:color w:val="000000"/>
          <w:sz w:val="28"/>
          <w:szCs w:val="28"/>
        </w:rPr>
        <w:t>Отчетный период: по состоянию на «___» ____________ 20___года</w:t>
      </w:r>
    </w:p>
    <w:p w14:paraId="1F12FDAB" w14:textId="77777777" w:rsidR="00664493" w:rsidRPr="00C1643D" w:rsidRDefault="00664493" w:rsidP="00664493">
      <w:pPr>
        <w:ind w:firstLine="709"/>
        <w:jc w:val="both"/>
        <w:rPr>
          <w:sz w:val="28"/>
          <w:szCs w:val="28"/>
        </w:rPr>
      </w:pPr>
      <w:bookmarkStart w:id="213" w:name="z4641"/>
      <w:bookmarkEnd w:id="212"/>
      <w:r w:rsidRPr="00C1643D">
        <w:rPr>
          <w:color w:val="000000"/>
          <w:sz w:val="28"/>
          <w:szCs w:val="28"/>
        </w:rPr>
        <w:t xml:space="preserve">Круг лиц, </w:t>
      </w:r>
      <w:r w:rsidRPr="00C1643D">
        <w:rPr>
          <w:sz w:val="28"/>
          <w:szCs w:val="28"/>
        </w:rPr>
        <w:t>представляющих форму, предназначенную для сбора административных данных на безвозмездной основе</w:t>
      </w:r>
      <w:r w:rsidRPr="00C1643D">
        <w:rPr>
          <w:color w:val="000000"/>
          <w:sz w:val="28"/>
          <w:szCs w:val="28"/>
        </w:rPr>
        <w:t>: поставщики платежных услуг, являющиеся эмитентами электронных денег:</w:t>
      </w:r>
    </w:p>
    <w:p w14:paraId="369A5DB7" w14:textId="77777777" w:rsidR="00664493" w:rsidRPr="00C1643D" w:rsidRDefault="00664493" w:rsidP="00664493">
      <w:pPr>
        <w:ind w:firstLine="709"/>
        <w:jc w:val="both"/>
        <w:rPr>
          <w:sz w:val="28"/>
          <w:szCs w:val="28"/>
        </w:rPr>
      </w:pPr>
      <w:bookmarkStart w:id="214" w:name="z4642"/>
      <w:bookmarkEnd w:id="213"/>
      <w:r w:rsidRPr="00C1643D">
        <w:rPr>
          <w:color w:val="000000"/>
          <w:sz w:val="28"/>
          <w:szCs w:val="28"/>
        </w:rPr>
        <w:t>1) банки;</w:t>
      </w:r>
    </w:p>
    <w:p w14:paraId="5B0A1217" w14:textId="77777777" w:rsidR="00664493" w:rsidRPr="00C1643D" w:rsidRDefault="00664493" w:rsidP="00664493">
      <w:pPr>
        <w:ind w:firstLine="709"/>
        <w:jc w:val="both"/>
        <w:rPr>
          <w:sz w:val="28"/>
          <w:szCs w:val="28"/>
        </w:rPr>
      </w:pPr>
      <w:bookmarkStart w:id="215" w:name="z4643"/>
      <w:bookmarkEnd w:id="214"/>
      <w:r w:rsidRPr="00C1643D">
        <w:rPr>
          <w:color w:val="000000"/>
          <w:sz w:val="28"/>
          <w:szCs w:val="28"/>
        </w:rPr>
        <w:t>2) организации, осуществляющие отдельные виды банковских операций.</w:t>
      </w:r>
    </w:p>
    <w:p w14:paraId="2C64E9AD" w14:textId="77777777" w:rsidR="00664493" w:rsidRPr="00C1643D" w:rsidRDefault="00664493" w:rsidP="00664493">
      <w:pPr>
        <w:ind w:firstLine="709"/>
        <w:jc w:val="both"/>
        <w:rPr>
          <w:color w:val="000000"/>
          <w:sz w:val="28"/>
          <w:szCs w:val="28"/>
        </w:rPr>
      </w:pPr>
      <w:bookmarkStart w:id="216" w:name="z4644"/>
      <w:bookmarkEnd w:id="215"/>
      <w:r w:rsidRPr="00C1643D">
        <w:rPr>
          <w:color w:val="000000"/>
          <w:sz w:val="28"/>
          <w:szCs w:val="28"/>
        </w:rPr>
        <w:t xml:space="preserve">Срок представления </w:t>
      </w:r>
      <w:r w:rsidRPr="00C1643D">
        <w:rPr>
          <w:sz w:val="28"/>
          <w:szCs w:val="28"/>
        </w:rPr>
        <w:t>формы, предназначенной для сбора административных данных на безвозмездной основе:</w:t>
      </w:r>
      <w:r w:rsidRPr="00C1643D">
        <w:rPr>
          <w:color w:val="000000"/>
          <w:sz w:val="28"/>
          <w:szCs w:val="28"/>
        </w:rPr>
        <w:t xml:space="preserve"> не позднее десятого (включительно) числа месяца, следующего за отчетным кварталом. Если десятое число месяца выпадает на выходной или праздничный день, срок представления отчетности переносится на следующий рабочий день.</w:t>
      </w:r>
    </w:p>
    <w:p w14:paraId="36656C36" w14:textId="77777777" w:rsidR="00664493" w:rsidRPr="00C1643D" w:rsidRDefault="00664493" w:rsidP="00664493">
      <w:pPr>
        <w:ind w:firstLine="709"/>
        <w:jc w:val="both"/>
        <w:rPr>
          <w:sz w:val="28"/>
          <w:szCs w:val="28"/>
        </w:rPr>
      </w:pPr>
      <w:r w:rsidRPr="00C1643D">
        <w:rPr>
          <w:sz w:val="28"/>
          <w:szCs w:val="28"/>
        </w:rPr>
        <w:t xml:space="preserve">БИН:                 </w:t>
      </w:r>
    </w:p>
    <w:p w14:paraId="6BF52FB4" w14:textId="77777777" w:rsidR="00664493" w:rsidRPr="00C1643D" w:rsidRDefault="00664493" w:rsidP="00664493">
      <w:pPr>
        <w:ind w:firstLine="709"/>
        <w:jc w:val="both"/>
        <w:rPr>
          <w:sz w:val="28"/>
          <w:szCs w:val="28"/>
        </w:rPr>
      </w:pPr>
      <w:r w:rsidRPr="00C1643D">
        <w:rPr>
          <w:sz w:val="28"/>
          <w:szCs w:val="28"/>
        </w:rPr>
        <w:t>Метод сбора: в электронном виде</w:t>
      </w:r>
    </w:p>
    <w:p w14:paraId="3833EF4C" w14:textId="77777777" w:rsidR="00664493" w:rsidRPr="00C1643D" w:rsidRDefault="00664493" w:rsidP="00664493">
      <w:pPr>
        <w:spacing w:after="160" w:line="259" w:lineRule="auto"/>
        <w:rPr>
          <w:sz w:val="28"/>
          <w:szCs w:val="28"/>
        </w:rPr>
      </w:pPr>
      <w:r w:rsidRPr="00C1643D">
        <w:rPr>
          <w:sz w:val="28"/>
          <w:szCs w:val="28"/>
        </w:rPr>
        <w:br w:type="page"/>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559"/>
        <w:gridCol w:w="1418"/>
        <w:gridCol w:w="2268"/>
        <w:gridCol w:w="1134"/>
      </w:tblGrid>
      <w:tr w:rsidR="00664493" w:rsidRPr="00C1643D" w14:paraId="733ACD83" w14:textId="77777777" w:rsidTr="00071AA5">
        <w:trPr>
          <w:trHeight w:val="30"/>
        </w:trPr>
        <w:tc>
          <w:tcPr>
            <w:tcW w:w="1843" w:type="dxa"/>
            <w:vMerge w:val="restart"/>
            <w:tcMar>
              <w:top w:w="15" w:type="dxa"/>
              <w:left w:w="15" w:type="dxa"/>
              <w:bottom w:w="15" w:type="dxa"/>
              <w:right w:w="15" w:type="dxa"/>
            </w:tcMar>
            <w:vAlign w:val="center"/>
          </w:tcPr>
          <w:p w14:paraId="3B700775" w14:textId="77777777" w:rsidR="00664493" w:rsidRPr="00C1643D" w:rsidRDefault="00664493" w:rsidP="00664493">
            <w:pPr>
              <w:ind w:left="20"/>
              <w:jc w:val="both"/>
              <w:rPr>
                <w:sz w:val="28"/>
                <w:szCs w:val="28"/>
              </w:rPr>
            </w:pPr>
            <w:bookmarkStart w:id="217" w:name="z4647"/>
            <w:bookmarkStart w:id="218" w:name="z4677"/>
            <w:bookmarkEnd w:id="216"/>
            <w:r w:rsidRPr="00C1643D">
              <w:rPr>
                <w:color w:val="000000"/>
                <w:sz w:val="28"/>
                <w:szCs w:val="28"/>
              </w:rPr>
              <w:lastRenderedPageBreak/>
              <w:t>Наименование системы электронных денег</w:t>
            </w:r>
          </w:p>
        </w:tc>
        <w:bookmarkEnd w:id="217"/>
        <w:tc>
          <w:tcPr>
            <w:tcW w:w="1276" w:type="dxa"/>
            <w:vMerge w:val="restart"/>
            <w:tcMar>
              <w:top w:w="15" w:type="dxa"/>
              <w:left w:w="15" w:type="dxa"/>
              <w:bottom w:w="15" w:type="dxa"/>
              <w:right w:w="15" w:type="dxa"/>
            </w:tcMar>
            <w:vAlign w:val="center"/>
          </w:tcPr>
          <w:p w14:paraId="53DAECF8" w14:textId="77777777" w:rsidR="00664493" w:rsidRPr="00C1643D" w:rsidRDefault="00664493" w:rsidP="00664493">
            <w:pPr>
              <w:ind w:left="20"/>
              <w:jc w:val="both"/>
              <w:rPr>
                <w:sz w:val="28"/>
                <w:szCs w:val="28"/>
              </w:rPr>
            </w:pPr>
            <w:r w:rsidRPr="00C1643D">
              <w:rPr>
                <w:color w:val="000000"/>
                <w:sz w:val="28"/>
                <w:szCs w:val="28"/>
              </w:rPr>
              <w:t>Среда проведения операции</w:t>
            </w:r>
          </w:p>
        </w:tc>
        <w:tc>
          <w:tcPr>
            <w:tcW w:w="6379" w:type="dxa"/>
            <w:gridSpan w:val="4"/>
            <w:tcMar>
              <w:top w:w="15" w:type="dxa"/>
              <w:left w:w="15" w:type="dxa"/>
              <w:bottom w:w="15" w:type="dxa"/>
              <w:right w:w="15" w:type="dxa"/>
            </w:tcMar>
            <w:vAlign w:val="center"/>
          </w:tcPr>
          <w:p w14:paraId="10C1BB4A" w14:textId="77777777" w:rsidR="00664493" w:rsidRPr="00C1643D" w:rsidRDefault="00664493" w:rsidP="00664493">
            <w:pPr>
              <w:ind w:left="20"/>
              <w:jc w:val="both"/>
              <w:rPr>
                <w:sz w:val="28"/>
                <w:szCs w:val="28"/>
              </w:rPr>
            </w:pPr>
            <w:r w:rsidRPr="00C1643D">
              <w:rPr>
                <w:color w:val="000000"/>
                <w:sz w:val="28"/>
                <w:szCs w:val="28"/>
              </w:rPr>
              <w:t>Операции, проведенные с использованием электронных денег</w:t>
            </w:r>
          </w:p>
        </w:tc>
      </w:tr>
      <w:tr w:rsidR="00664493" w:rsidRPr="00C1643D" w14:paraId="1A21BD37" w14:textId="77777777" w:rsidTr="00071AA5">
        <w:trPr>
          <w:trHeight w:val="30"/>
        </w:trPr>
        <w:tc>
          <w:tcPr>
            <w:tcW w:w="1843" w:type="dxa"/>
            <w:vMerge/>
          </w:tcPr>
          <w:p w14:paraId="31EB0D4E" w14:textId="77777777" w:rsidR="00664493" w:rsidRPr="00C1643D" w:rsidRDefault="00664493" w:rsidP="00664493">
            <w:pPr>
              <w:rPr>
                <w:sz w:val="28"/>
                <w:szCs w:val="28"/>
              </w:rPr>
            </w:pPr>
          </w:p>
        </w:tc>
        <w:tc>
          <w:tcPr>
            <w:tcW w:w="1276" w:type="dxa"/>
            <w:vMerge/>
          </w:tcPr>
          <w:p w14:paraId="216A46C6" w14:textId="77777777" w:rsidR="00664493" w:rsidRPr="00C1643D" w:rsidRDefault="00664493" w:rsidP="00664493">
            <w:pPr>
              <w:rPr>
                <w:sz w:val="28"/>
                <w:szCs w:val="28"/>
              </w:rPr>
            </w:pPr>
          </w:p>
        </w:tc>
        <w:tc>
          <w:tcPr>
            <w:tcW w:w="2977" w:type="dxa"/>
            <w:gridSpan w:val="2"/>
            <w:tcMar>
              <w:top w:w="15" w:type="dxa"/>
              <w:left w:w="15" w:type="dxa"/>
              <w:bottom w:w="15" w:type="dxa"/>
              <w:right w:w="15" w:type="dxa"/>
            </w:tcMar>
            <w:vAlign w:val="center"/>
          </w:tcPr>
          <w:p w14:paraId="0529E0D1" w14:textId="77777777" w:rsidR="00664493" w:rsidRPr="00C1643D" w:rsidRDefault="00664493" w:rsidP="00664493">
            <w:pPr>
              <w:ind w:left="20"/>
              <w:jc w:val="both"/>
              <w:rPr>
                <w:sz w:val="28"/>
                <w:szCs w:val="28"/>
              </w:rPr>
            </w:pPr>
            <w:r w:rsidRPr="00C1643D">
              <w:rPr>
                <w:color w:val="000000"/>
                <w:sz w:val="28"/>
                <w:szCs w:val="28"/>
              </w:rPr>
              <w:t>В пользу физических лиц</w:t>
            </w:r>
          </w:p>
        </w:tc>
        <w:tc>
          <w:tcPr>
            <w:tcW w:w="3402" w:type="dxa"/>
            <w:gridSpan w:val="2"/>
            <w:tcMar>
              <w:top w:w="15" w:type="dxa"/>
              <w:left w:w="15" w:type="dxa"/>
              <w:bottom w:w="15" w:type="dxa"/>
              <w:right w:w="15" w:type="dxa"/>
            </w:tcMar>
            <w:vAlign w:val="center"/>
          </w:tcPr>
          <w:p w14:paraId="32A25EF5" w14:textId="77777777" w:rsidR="00664493" w:rsidRPr="00C1643D" w:rsidRDefault="00664493" w:rsidP="00664493">
            <w:pPr>
              <w:ind w:left="20"/>
              <w:jc w:val="both"/>
              <w:rPr>
                <w:sz w:val="28"/>
                <w:szCs w:val="28"/>
              </w:rPr>
            </w:pPr>
            <w:r w:rsidRPr="00C1643D">
              <w:rPr>
                <w:color w:val="000000"/>
                <w:sz w:val="28"/>
                <w:szCs w:val="28"/>
              </w:rPr>
              <w:t>В пользу индивидуальных предпринимателей и юридических лиц</w:t>
            </w:r>
          </w:p>
        </w:tc>
      </w:tr>
      <w:tr w:rsidR="00664493" w:rsidRPr="00C1643D" w14:paraId="59A18FDD" w14:textId="77777777" w:rsidTr="00071AA5">
        <w:trPr>
          <w:trHeight w:val="30"/>
        </w:trPr>
        <w:tc>
          <w:tcPr>
            <w:tcW w:w="1843" w:type="dxa"/>
            <w:vMerge/>
          </w:tcPr>
          <w:p w14:paraId="1B64A327" w14:textId="77777777" w:rsidR="00664493" w:rsidRPr="00C1643D" w:rsidRDefault="00664493" w:rsidP="00664493">
            <w:pPr>
              <w:rPr>
                <w:sz w:val="28"/>
                <w:szCs w:val="28"/>
              </w:rPr>
            </w:pPr>
          </w:p>
        </w:tc>
        <w:tc>
          <w:tcPr>
            <w:tcW w:w="1276" w:type="dxa"/>
            <w:vMerge/>
          </w:tcPr>
          <w:p w14:paraId="7ED3BD2C" w14:textId="77777777" w:rsidR="00664493" w:rsidRPr="00C1643D" w:rsidRDefault="00664493" w:rsidP="00664493">
            <w:pPr>
              <w:rPr>
                <w:sz w:val="28"/>
                <w:szCs w:val="28"/>
              </w:rPr>
            </w:pPr>
          </w:p>
        </w:tc>
        <w:tc>
          <w:tcPr>
            <w:tcW w:w="1559" w:type="dxa"/>
            <w:tcMar>
              <w:top w:w="15" w:type="dxa"/>
              <w:left w:w="15" w:type="dxa"/>
              <w:bottom w:w="15" w:type="dxa"/>
              <w:right w:w="15" w:type="dxa"/>
            </w:tcMar>
            <w:vAlign w:val="center"/>
          </w:tcPr>
          <w:p w14:paraId="1C0D2F0E" w14:textId="77777777" w:rsidR="00664493" w:rsidRPr="00C1643D" w:rsidRDefault="00664493" w:rsidP="00664493">
            <w:pPr>
              <w:ind w:left="20"/>
              <w:jc w:val="both"/>
              <w:rPr>
                <w:sz w:val="28"/>
                <w:szCs w:val="28"/>
              </w:rPr>
            </w:pPr>
            <w:r w:rsidRPr="00C1643D">
              <w:rPr>
                <w:color w:val="000000"/>
                <w:sz w:val="28"/>
                <w:szCs w:val="28"/>
              </w:rPr>
              <w:t>Количество операций</w:t>
            </w:r>
          </w:p>
        </w:tc>
        <w:tc>
          <w:tcPr>
            <w:tcW w:w="1418" w:type="dxa"/>
            <w:tcMar>
              <w:top w:w="15" w:type="dxa"/>
              <w:left w:w="15" w:type="dxa"/>
              <w:bottom w:w="15" w:type="dxa"/>
              <w:right w:w="15" w:type="dxa"/>
            </w:tcMar>
            <w:vAlign w:val="center"/>
          </w:tcPr>
          <w:p w14:paraId="40D2FF7B" w14:textId="77777777" w:rsidR="00664493" w:rsidRPr="00C1643D" w:rsidRDefault="00664493" w:rsidP="00664493">
            <w:pPr>
              <w:ind w:left="20"/>
              <w:jc w:val="both"/>
              <w:rPr>
                <w:sz w:val="28"/>
                <w:szCs w:val="28"/>
              </w:rPr>
            </w:pPr>
            <w:r w:rsidRPr="00C1643D">
              <w:rPr>
                <w:color w:val="000000"/>
                <w:sz w:val="28"/>
                <w:szCs w:val="28"/>
              </w:rPr>
              <w:t>Сумма (</w:t>
            </w:r>
            <w:r w:rsidRPr="00C1643D">
              <w:rPr>
                <w:color w:val="000000"/>
                <w:sz w:val="28"/>
                <w:szCs w:val="28"/>
                <w:lang w:val="kk-KZ"/>
              </w:rPr>
              <w:t>теңге</w:t>
            </w:r>
            <w:r w:rsidRPr="00C1643D">
              <w:rPr>
                <w:color w:val="000000"/>
                <w:sz w:val="28"/>
                <w:szCs w:val="28"/>
              </w:rPr>
              <w:t>)</w:t>
            </w:r>
          </w:p>
        </w:tc>
        <w:tc>
          <w:tcPr>
            <w:tcW w:w="2268" w:type="dxa"/>
            <w:tcMar>
              <w:top w:w="15" w:type="dxa"/>
              <w:left w:w="15" w:type="dxa"/>
              <w:bottom w:w="15" w:type="dxa"/>
              <w:right w:w="15" w:type="dxa"/>
            </w:tcMar>
            <w:vAlign w:val="center"/>
          </w:tcPr>
          <w:p w14:paraId="799FF1E3" w14:textId="77777777" w:rsidR="00664493" w:rsidRPr="00C1643D" w:rsidRDefault="00664493" w:rsidP="00664493">
            <w:pPr>
              <w:ind w:left="20"/>
              <w:jc w:val="both"/>
              <w:rPr>
                <w:sz w:val="28"/>
                <w:szCs w:val="28"/>
              </w:rPr>
            </w:pPr>
            <w:r w:rsidRPr="00C1643D">
              <w:rPr>
                <w:color w:val="000000"/>
                <w:sz w:val="28"/>
                <w:szCs w:val="28"/>
              </w:rPr>
              <w:t>Количество операций</w:t>
            </w:r>
          </w:p>
        </w:tc>
        <w:tc>
          <w:tcPr>
            <w:tcW w:w="1134" w:type="dxa"/>
            <w:tcMar>
              <w:top w:w="15" w:type="dxa"/>
              <w:left w:w="15" w:type="dxa"/>
              <w:bottom w:w="15" w:type="dxa"/>
              <w:right w:w="15" w:type="dxa"/>
            </w:tcMar>
            <w:vAlign w:val="center"/>
          </w:tcPr>
          <w:p w14:paraId="080F9A5D" w14:textId="77777777" w:rsidR="00664493" w:rsidRPr="00C1643D" w:rsidRDefault="00664493" w:rsidP="00664493">
            <w:pPr>
              <w:ind w:left="20"/>
              <w:jc w:val="both"/>
              <w:rPr>
                <w:sz w:val="28"/>
                <w:szCs w:val="28"/>
              </w:rPr>
            </w:pPr>
            <w:r w:rsidRPr="00C1643D">
              <w:rPr>
                <w:color w:val="000000"/>
                <w:sz w:val="28"/>
                <w:szCs w:val="28"/>
              </w:rPr>
              <w:t>Сумма (</w:t>
            </w:r>
            <w:r w:rsidRPr="00C1643D">
              <w:rPr>
                <w:color w:val="000000"/>
                <w:sz w:val="28"/>
                <w:szCs w:val="28"/>
                <w:lang w:val="kk-KZ"/>
              </w:rPr>
              <w:t>теңге</w:t>
            </w:r>
            <w:r w:rsidRPr="00C1643D">
              <w:rPr>
                <w:color w:val="000000"/>
                <w:sz w:val="28"/>
                <w:szCs w:val="28"/>
              </w:rPr>
              <w:t>)</w:t>
            </w:r>
          </w:p>
        </w:tc>
      </w:tr>
      <w:tr w:rsidR="00664493" w:rsidRPr="00C1643D" w14:paraId="51587670" w14:textId="77777777" w:rsidTr="00071AA5">
        <w:trPr>
          <w:trHeight w:val="30"/>
        </w:trPr>
        <w:tc>
          <w:tcPr>
            <w:tcW w:w="1843" w:type="dxa"/>
            <w:tcMar>
              <w:top w:w="15" w:type="dxa"/>
              <w:left w:w="15" w:type="dxa"/>
              <w:bottom w:w="15" w:type="dxa"/>
              <w:right w:w="15" w:type="dxa"/>
            </w:tcMar>
            <w:vAlign w:val="center"/>
          </w:tcPr>
          <w:p w14:paraId="26190653" w14:textId="77777777" w:rsidR="00664493" w:rsidRPr="00C1643D" w:rsidRDefault="00664493" w:rsidP="00664493">
            <w:pPr>
              <w:ind w:left="20"/>
              <w:jc w:val="center"/>
              <w:rPr>
                <w:sz w:val="28"/>
                <w:szCs w:val="28"/>
              </w:rPr>
            </w:pPr>
            <w:bookmarkStart w:id="219" w:name="z4663"/>
            <w:r w:rsidRPr="00C1643D">
              <w:rPr>
                <w:color w:val="000000"/>
                <w:sz w:val="28"/>
                <w:szCs w:val="28"/>
              </w:rPr>
              <w:t>1</w:t>
            </w:r>
          </w:p>
        </w:tc>
        <w:bookmarkEnd w:id="219"/>
        <w:tc>
          <w:tcPr>
            <w:tcW w:w="1276" w:type="dxa"/>
            <w:tcMar>
              <w:top w:w="15" w:type="dxa"/>
              <w:left w:w="15" w:type="dxa"/>
              <w:bottom w:w="15" w:type="dxa"/>
              <w:right w:w="15" w:type="dxa"/>
            </w:tcMar>
            <w:vAlign w:val="center"/>
          </w:tcPr>
          <w:p w14:paraId="29146D5A" w14:textId="77777777" w:rsidR="00664493" w:rsidRPr="00C1643D" w:rsidRDefault="00664493" w:rsidP="00664493">
            <w:pPr>
              <w:ind w:left="20"/>
              <w:jc w:val="center"/>
              <w:rPr>
                <w:sz w:val="28"/>
                <w:szCs w:val="28"/>
              </w:rPr>
            </w:pPr>
            <w:r w:rsidRPr="00C1643D">
              <w:rPr>
                <w:color w:val="000000"/>
                <w:sz w:val="28"/>
                <w:szCs w:val="28"/>
              </w:rPr>
              <w:t>2</w:t>
            </w:r>
          </w:p>
        </w:tc>
        <w:tc>
          <w:tcPr>
            <w:tcW w:w="1559" w:type="dxa"/>
            <w:tcMar>
              <w:top w:w="15" w:type="dxa"/>
              <w:left w:w="15" w:type="dxa"/>
              <w:bottom w:w="15" w:type="dxa"/>
              <w:right w:w="15" w:type="dxa"/>
            </w:tcMar>
            <w:vAlign w:val="center"/>
          </w:tcPr>
          <w:p w14:paraId="0FB3EF50" w14:textId="77777777" w:rsidR="00664493" w:rsidRPr="00C1643D" w:rsidRDefault="00664493" w:rsidP="00664493">
            <w:pPr>
              <w:ind w:left="20"/>
              <w:jc w:val="center"/>
              <w:rPr>
                <w:sz w:val="28"/>
                <w:szCs w:val="28"/>
              </w:rPr>
            </w:pPr>
            <w:r w:rsidRPr="00C1643D">
              <w:rPr>
                <w:color w:val="000000"/>
                <w:sz w:val="28"/>
                <w:szCs w:val="28"/>
              </w:rPr>
              <w:t>3</w:t>
            </w:r>
          </w:p>
        </w:tc>
        <w:tc>
          <w:tcPr>
            <w:tcW w:w="1418" w:type="dxa"/>
            <w:tcMar>
              <w:top w:w="15" w:type="dxa"/>
              <w:left w:w="15" w:type="dxa"/>
              <w:bottom w:w="15" w:type="dxa"/>
              <w:right w:w="15" w:type="dxa"/>
            </w:tcMar>
            <w:vAlign w:val="center"/>
          </w:tcPr>
          <w:p w14:paraId="04F08CD5" w14:textId="77777777" w:rsidR="00664493" w:rsidRPr="00C1643D" w:rsidRDefault="00664493" w:rsidP="00664493">
            <w:pPr>
              <w:ind w:left="20"/>
              <w:jc w:val="center"/>
              <w:rPr>
                <w:sz w:val="28"/>
                <w:szCs w:val="28"/>
              </w:rPr>
            </w:pPr>
            <w:r w:rsidRPr="00C1643D">
              <w:rPr>
                <w:color w:val="000000"/>
                <w:sz w:val="28"/>
                <w:szCs w:val="28"/>
              </w:rPr>
              <w:t>4</w:t>
            </w:r>
          </w:p>
        </w:tc>
        <w:tc>
          <w:tcPr>
            <w:tcW w:w="2268" w:type="dxa"/>
            <w:tcMar>
              <w:top w:w="15" w:type="dxa"/>
              <w:left w:w="15" w:type="dxa"/>
              <w:bottom w:w="15" w:type="dxa"/>
              <w:right w:w="15" w:type="dxa"/>
            </w:tcMar>
            <w:vAlign w:val="center"/>
          </w:tcPr>
          <w:p w14:paraId="1B5786C5" w14:textId="77777777" w:rsidR="00664493" w:rsidRPr="00C1643D" w:rsidRDefault="00664493" w:rsidP="00664493">
            <w:pPr>
              <w:ind w:left="20"/>
              <w:jc w:val="center"/>
              <w:rPr>
                <w:sz w:val="28"/>
                <w:szCs w:val="28"/>
              </w:rPr>
            </w:pPr>
            <w:r w:rsidRPr="00C1643D">
              <w:rPr>
                <w:color w:val="000000"/>
                <w:sz w:val="28"/>
                <w:szCs w:val="28"/>
              </w:rPr>
              <w:t>5</w:t>
            </w:r>
          </w:p>
        </w:tc>
        <w:tc>
          <w:tcPr>
            <w:tcW w:w="1134" w:type="dxa"/>
            <w:tcMar>
              <w:top w:w="15" w:type="dxa"/>
              <w:left w:w="15" w:type="dxa"/>
              <w:bottom w:w="15" w:type="dxa"/>
              <w:right w:w="15" w:type="dxa"/>
            </w:tcMar>
            <w:vAlign w:val="center"/>
          </w:tcPr>
          <w:p w14:paraId="07DA00AC" w14:textId="77777777" w:rsidR="00664493" w:rsidRPr="00C1643D" w:rsidRDefault="00664493" w:rsidP="00664493">
            <w:pPr>
              <w:ind w:left="20"/>
              <w:jc w:val="center"/>
              <w:rPr>
                <w:sz w:val="28"/>
                <w:szCs w:val="28"/>
              </w:rPr>
            </w:pPr>
            <w:r w:rsidRPr="00C1643D">
              <w:rPr>
                <w:color w:val="000000"/>
                <w:sz w:val="28"/>
                <w:szCs w:val="28"/>
              </w:rPr>
              <w:t>6</w:t>
            </w:r>
          </w:p>
        </w:tc>
      </w:tr>
      <w:tr w:rsidR="00664493" w:rsidRPr="00C1643D" w14:paraId="6CF45932" w14:textId="77777777" w:rsidTr="00071AA5">
        <w:trPr>
          <w:trHeight w:val="30"/>
        </w:trPr>
        <w:tc>
          <w:tcPr>
            <w:tcW w:w="1843" w:type="dxa"/>
            <w:tcMar>
              <w:top w:w="15" w:type="dxa"/>
              <w:left w:w="15" w:type="dxa"/>
              <w:bottom w:w="15" w:type="dxa"/>
              <w:right w:w="15" w:type="dxa"/>
            </w:tcMar>
            <w:vAlign w:val="center"/>
          </w:tcPr>
          <w:p w14:paraId="49C48A1E" w14:textId="77777777" w:rsidR="00664493" w:rsidRPr="00C1643D" w:rsidRDefault="00664493" w:rsidP="00664493">
            <w:pPr>
              <w:ind w:left="20"/>
              <w:jc w:val="both"/>
              <w:rPr>
                <w:sz w:val="28"/>
                <w:szCs w:val="28"/>
              </w:rPr>
            </w:pPr>
            <w:bookmarkStart w:id="220" w:name="z4670"/>
          </w:p>
        </w:tc>
        <w:bookmarkEnd w:id="220"/>
        <w:tc>
          <w:tcPr>
            <w:tcW w:w="1276" w:type="dxa"/>
            <w:tcMar>
              <w:top w:w="15" w:type="dxa"/>
              <w:left w:w="15" w:type="dxa"/>
              <w:bottom w:w="15" w:type="dxa"/>
              <w:right w:w="15" w:type="dxa"/>
            </w:tcMar>
            <w:vAlign w:val="center"/>
          </w:tcPr>
          <w:p w14:paraId="13F37C2A" w14:textId="77777777" w:rsidR="00664493" w:rsidRPr="00C1643D" w:rsidRDefault="00664493" w:rsidP="00664493">
            <w:pPr>
              <w:ind w:left="20"/>
              <w:jc w:val="both"/>
              <w:rPr>
                <w:sz w:val="28"/>
                <w:szCs w:val="28"/>
              </w:rPr>
            </w:pPr>
          </w:p>
        </w:tc>
        <w:tc>
          <w:tcPr>
            <w:tcW w:w="1559" w:type="dxa"/>
            <w:tcMar>
              <w:top w:w="15" w:type="dxa"/>
              <w:left w:w="15" w:type="dxa"/>
              <w:bottom w:w="15" w:type="dxa"/>
              <w:right w:w="15" w:type="dxa"/>
            </w:tcMar>
            <w:vAlign w:val="center"/>
          </w:tcPr>
          <w:p w14:paraId="7EEF13DF" w14:textId="77777777" w:rsidR="00664493" w:rsidRPr="00C1643D" w:rsidRDefault="00664493" w:rsidP="00664493">
            <w:pPr>
              <w:ind w:left="20"/>
              <w:jc w:val="both"/>
              <w:rPr>
                <w:sz w:val="28"/>
                <w:szCs w:val="28"/>
              </w:rPr>
            </w:pPr>
          </w:p>
        </w:tc>
        <w:tc>
          <w:tcPr>
            <w:tcW w:w="1418" w:type="dxa"/>
            <w:tcMar>
              <w:top w:w="15" w:type="dxa"/>
              <w:left w:w="15" w:type="dxa"/>
              <w:bottom w:w="15" w:type="dxa"/>
              <w:right w:w="15" w:type="dxa"/>
            </w:tcMar>
            <w:vAlign w:val="center"/>
          </w:tcPr>
          <w:p w14:paraId="34DA5031" w14:textId="77777777" w:rsidR="00664493" w:rsidRPr="00C1643D" w:rsidRDefault="00664493" w:rsidP="00664493">
            <w:pPr>
              <w:ind w:left="20"/>
              <w:jc w:val="both"/>
              <w:rPr>
                <w:sz w:val="28"/>
                <w:szCs w:val="28"/>
              </w:rPr>
            </w:pPr>
          </w:p>
        </w:tc>
        <w:tc>
          <w:tcPr>
            <w:tcW w:w="2268" w:type="dxa"/>
            <w:tcMar>
              <w:top w:w="15" w:type="dxa"/>
              <w:left w:w="15" w:type="dxa"/>
              <w:bottom w:w="15" w:type="dxa"/>
              <w:right w:w="15" w:type="dxa"/>
            </w:tcMar>
            <w:vAlign w:val="center"/>
          </w:tcPr>
          <w:p w14:paraId="36433D25" w14:textId="77777777" w:rsidR="00664493" w:rsidRPr="00C1643D" w:rsidRDefault="00664493" w:rsidP="00664493">
            <w:pPr>
              <w:ind w:left="20"/>
              <w:jc w:val="both"/>
              <w:rPr>
                <w:sz w:val="28"/>
                <w:szCs w:val="28"/>
              </w:rPr>
            </w:pPr>
          </w:p>
        </w:tc>
        <w:tc>
          <w:tcPr>
            <w:tcW w:w="1134" w:type="dxa"/>
            <w:tcMar>
              <w:top w:w="15" w:type="dxa"/>
              <w:left w:w="15" w:type="dxa"/>
              <w:bottom w:w="15" w:type="dxa"/>
              <w:right w:w="15" w:type="dxa"/>
            </w:tcMar>
            <w:vAlign w:val="center"/>
          </w:tcPr>
          <w:p w14:paraId="4C8D8A02" w14:textId="77777777" w:rsidR="00664493" w:rsidRPr="00C1643D" w:rsidRDefault="00664493" w:rsidP="00664493">
            <w:pPr>
              <w:ind w:left="20"/>
              <w:jc w:val="both"/>
              <w:rPr>
                <w:sz w:val="28"/>
                <w:szCs w:val="28"/>
              </w:rPr>
            </w:pPr>
          </w:p>
        </w:tc>
      </w:tr>
    </w:tbl>
    <w:p w14:paraId="750ED7A2" w14:textId="77777777" w:rsidR="00664493" w:rsidRPr="00C1643D" w:rsidRDefault="00664493" w:rsidP="00664493">
      <w:pPr>
        <w:jc w:val="both"/>
        <w:rPr>
          <w:color w:val="000000"/>
          <w:sz w:val="28"/>
          <w:szCs w:val="28"/>
        </w:rPr>
      </w:pPr>
      <w:r w:rsidRPr="00C1643D">
        <w:rPr>
          <w:color w:val="000000"/>
          <w:sz w:val="28"/>
          <w:szCs w:val="28"/>
        </w:rPr>
        <w:t>     </w:t>
      </w:r>
    </w:p>
    <w:bookmarkEnd w:id="218"/>
    <w:p w14:paraId="55736773" w14:textId="77777777" w:rsidR="00664493" w:rsidRPr="00C1643D" w:rsidRDefault="00664493" w:rsidP="00664493">
      <w:pPr>
        <w:widowControl w:val="0"/>
        <w:ind w:firstLine="709"/>
        <w:rPr>
          <w:sz w:val="28"/>
          <w:szCs w:val="28"/>
        </w:rPr>
      </w:pPr>
      <w:r w:rsidRPr="00C1643D">
        <w:rPr>
          <w:sz w:val="28"/>
          <w:szCs w:val="28"/>
        </w:rPr>
        <w:t>Наименование ______________________________________</w:t>
      </w:r>
    </w:p>
    <w:p w14:paraId="47547B85" w14:textId="77777777" w:rsidR="00664493" w:rsidRPr="00C1643D" w:rsidRDefault="00664493" w:rsidP="00664493">
      <w:pPr>
        <w:widowControl w:val="0"/>
        <w:ind w:firstLine="709"/>
        <w:rPr>
          <w:sz w:val="28"/>
          <w:szCs w:val="28"/>
        </w:rPr>
      </w:pPr>
      <w:r w:rsidRPr="00C1643D">
        <w:rPr>
          <w:sz w:val="28"/>
          <w:szCs w:val="28"/>
        </w:rPr>
        <w:t>Адрес______________________________________________</w:t>
      </w:r>
    </w:p>
    <w:p w14:paraId="0F1387DE" w14:textId="77777777" w:rsidR="00664493" w:rsidRPr="00C1643D" w:rsidRDefault="00664493" w:rsidP="00664493">
      <w:pPr>
        <w:widowControl w:val="0"/>
        <w:ind w:firstLine="709"/>
        <w:rPr>
          <w:sz w:val="28"/>
          <w:szCs w:val="28"/>
        </w:rPr>
      </w:pPr>
      <w:r w:rsidRPr="00C1643D">
        <w:rPr>
          <w:sz w:val="28"/>
          <w:szCs w:val="28"/>
        </w:rPr>
        <w:t>Телефон ___________________________________________</w:t>
      </w:r>
    </w:p>
    <w:p w14:paraId="7B500E5C" w14:textId="77777777" w:rsidR="00664493" w:rsidRPr="00C1643D" w:rsidRDefault="00664493" w:rsidP="00664493">
      <w:pPr>
        <w:widowControl w:val="0"/>
        <w:ind w:firstLine="709"/>
        <w:rPr>
          <w:sz w:val="28"/>
          <w:szCs w:val="28"/>
        </w:rPr>
      </w:pPr>
      <w:r w:rsidRPr="00C1643D">
        <w:rPr>
          <w:sz w:val="28"/>
          <w:szCs w:val="28"/>
        </w:rPr>
        <w:t>Адрес электронной почты ____________________________</w:t>
      </w:r>
    </w:p>
    <w:p w14:paraId="4943E0E6" w14:textId="77777777" w:rsidR="00664493" w:rsidRPr="00C1643D" w:rsidRDefault="00664493" w:rsidP="00664493">
      <w:pPr>
        <w:widowControl w:val="0"/>
        <w:ind w:firstLine="709"/>
        <w:rPr>
          <w:sz w:val="28"/>
          <w:szCs w:val="28"/>
        </w:rPr>
      </w:pPr>
      <w:r w:rsidRPr="00C1643D">
        <w:rPr>
          <w:sz w:val="28"/>
          <w:szCs w:val="28"/>
        </w:rPr>
        <w:t>Исполнитель ______________________________________  _____________</w:t>
      </w:r>
    </w:p>
    <w:p w14:paraId="4C17AC99" w14:textId="77777777" w:rsidR="00664493" w:rsidRPr="00C1643D" w:rsidRDefault="00664493" w:rsidP="00664493">
      <w:pPr>
        <w:ind w:firstLine="709"/>
        <w:jc w:val="both"/>
        <w:rPr>
          <w:sz w:val="28"/>
          <w:szCs w:val="28"/>
        </w:rPr>
      </w:pPr>
      <w:r w:rsidRPr="00C1643D">
        <w:rPr>
          <w:sz w:val="28"/>
          <w:szCs w:val="28"/>
        </w:rPr>
        <w:t xml:space="preserve">                      фамилия, имя и отчество (при его наличии)  подпись, телефон</w:t>
      </w:r>
      <w:r w:rsidRPr="00C1643D">
        <w:rPr>
          <w:color w:val="000000"/>
          <w:sz w:val="28"/>
          <w:szCs w:val="28"/>
        </w:rPr>
        <w:t xml:space="preserve"> </w:t>
      </w:r>
    </w:p>
    <w:p w14:paraId="434549A4" w14:textId="77777777" w:rsidR="00664493" w:rsidRPr="00C1643D" w:rsidRDefault="00664493" w:rsidP="00664493">
      <w:pPr>
        <w:ind w:firstLine="709"/>
        <w:jc w:val="both"/>
        <w:rPr>
          <w:sz w:val="28"/>
          <w:szCs w:val="28"/>
        </w:rPr>
      </w:pPr>
      <w:r w:rsidRPr="00C1643D">
        <w:rPr>
          <w:color w:val="000000"/>
          <w:sz w:val="28"/>
          <w:szCs w:val="28"/>
        </w:rPr>
        <w:t>Руководитель или лицо, исполняющее его обязанности</w:t>
      </w:r>
    </w:p>
    <w:p w14:paraId="5426ED2C" w14:textId="77777777" w:rsidR="00664493" w:rsidRPr="00C1643D" w:rsidRDefault="00664493" w:rsidP="00664493">
      <w:pPr>
        <w:ind w:firstLine="709"/>
        <w:jc w:val="both"/>
        <w:rPr>
          <w:sz w:val="28"/>
          <w:szCs w:val="28"/>
        </w:rPr>
      </w:pPr>
      <w:r w:rsidRPr="00C1643D">
        <w:rPr>
          <w:color w:val="000000"/>
          <w:sz w:val="28"/>
          <w:szCs w:val="28"/>
        </w:rPr>
        <w:t>____________________________________________ ___________________</w:t>
      </w:r>
    </w:p>
    <w:p w14:paraId="74658D98" w14:textId="77777777" w:rsidR="00664493" w:rsidRPr="00C1643D" w:rsidRDefault="00664493" w:rsidP="00664493">
      <w:pPr>
        <w:ind w:firstLine="709"/>
        <w:jc w:val="both"/>
        <w:rPr>
          <w:sz w:val="28"/>
          <w:szCs w:val="28"/>
        </w:rPr>
      </w:pPr>
      <w:r w:rsidRPr="00C1643D">
        <w:rPr>
          <w:color w:val="000000"/>
          <w:sz w:val="28"/>
          <w:szCs w:val="28"/>
        </w:rPr>
        <w:t xml:space="preserve">                          фамилия, имя и отчество (при его наличии) подпись, телефон</w:t>
      </w:r>
    </w:p>
    <w:p w14:paraId="76F5ED89" w14:textId="77777777" w:rsidR="00664493" w:rsidRPr="00C1643D" w:rsidRDefault="00664493" w:rsidP="00664493">
      <w:pPr>
        <w:ind w:firstLine="709"/>
        <w:jc w:val="both"/>
        <w:rPr>
          <w:color w:val="000000"/>
          <w:sz w:val="28"/>
          <w:szCs w:val="28"/>
        </w:rPr>
      </w:pPr>
      <w:r w:rsidRPr="00C1643D">
        <w:rPr>
          <w:color w:val="000000"/>
          <w:sz w:val="28"/>
          <w:szCs w:val="28"/>
        </w:rPr>
        <w:t>Дата  «____» ______________ 20__ года</w:t>
      </w:r>
    </w:p>
    <w:p w14:paraId="53A6A192" w14:textId="77777777" w:rsidR="00664493" w:rsidRPr="00C1643D" w:rsidRDefault="00664493" w:rsidP="00664493">
      <w:pPr>
        <w:ind w:firstLine="709"/>
        <w:jc w:val="both"/>
        <w:rPr>
          <w:color w:val="000000"/>
          <w:sz w:val="28"/>
          <w:szCs w:val="28"/>
        </w:rPr>
      </w:pPr>
    </w:p>
    <w:p w14:paraId="3A91412B" w14:textId="77777777" w:rsidR="00664493" w:rsidRPr="00C1643D" w:rsidRDefault="00664493" w:rsidP="00664493">
      <w:pPr>
        <w:ind w:firstLine="709"/>
        <w:jc w:val="both"/>
        <w:rPr>
          <w:color w:val="000000"/>
          <w:sz w:val="28"/>
          <w:szCs w:val="28"/>
        </w:rPr>
      </w:pPr>
    </w:p>
    <w:p w14:paraId="717DF45F" w14:textId="77777777" w:rsidR="00664493" w:rsidRPr="00C1643D" w:rsidRDefault="00664493" w:rsidP="00664493">
      <w:pPr>
        <w:ind w:firstLine="709"/>
        <w:jc w:val="both"/>
        <w:rPr>
          <w:color w:val="000000" w:themeColor="text1"/>
          <w:sz w:val="28"/>
          <w:szCs w:val="28"/>
        </w:rPr>
      </w:pPr>
      <w:r w:rsidRPr="00C1643D">
        <w:rPr>
          <w:color w:val="000000" w:themeColor="text1"/>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C1643D">
        <w:rPr>
          <w:bCs/>
          <w:color w:val="000000" w:themeColor="text1"/>
          <w:sz w:val="28"/>
          <w:szCs w:val="28"/>
        </w:rPr>
        <w:t xml:space="preserve"> «</w:t>
      </w:r>
      <w:r w:rsidRPr="00C1643D">
        <w:rPr>
          <w:color w:val="000000"/>
          <w:sz w:val="28"/>
          <w:szCs w:val="28"/>
        </w:rPr>
        <w:t>Сведения о количестве и объемах операций, проведенных с использованием электронных денег</w:t>
      </w:r>
      <w:r w:rsidRPr="00C1643D">
        <w:rPr>
          <w:bCs/>
          <w:color w:val="000000" w:themeColor="text1"/>
          <w:sz w:val="28"/>
          <w:szCs w:val="28"/>
        </w:rPr>
        <w:t>»</w:t>
      </w:r>
      <w:r w:rsidRPr="00C1643D">
        <w:rPr>
          <w:color w:val="000000" w:themeColor="text1"/>
          <w:sz w:val="28"/>
          <w:szCs w:val="28"/>
        </w:rPr>
        <w:t>.</w:t>
      </w:r>
    </w:p>
    <w:p w14:paraId="0814D3FB" w14:textId="77777777" w:rsidR="00664493" w:rsidRPr="00C1643D" w:rsidRDefault="00664493" w:rsidP="00664493">
      <w:pPr>
        <w:spacing w:after="160" w:line="259" w:lineRule="auto"/>
        <w:rPr>
          <w:color w:val="000000"/>
          <w:sz w:val="28"/>
          <w:szCs w:val="28"/>
        </w:rPr>
      </w:pPr>
      <w:r w:rsidRPr="00C1643D">
        <w:rPr>
          <w:color w:val="000000"/>
          <w:sz w:val="28"/>
          <w:szCs w:val="28"/>
        </w:rPr>
        <w:br w:type="page"/>
      </w:r>
    </w:p>
    <w:p w14:paraId="2214F437" w14:textId="77777777" w:rsidR="00664493" w:rsidRPr="00C1643D" w:rsidRDefault="00664493" w:rsidP="00664493">
      <w:pPr>
        <w:tabs>
          <w:tab w:val="left" w:pos="7088"/>
        </w:tabs>
        <w:ind w:left="5954"/>
        <w:rPr>
          <w:b/>
          <w:color w:val="000000"/>
          <w:sz w:val="28"/>
          <w:szCs w:val="28"/>
        </w:rPr>
      </w:pPr>
      <w:bookmarkStart w:id="221" w:name="z4679"/>
      <w:r w:rsidRPr="00C1643D">
        <w:rPr>
          <w:color w:val="000000"/>
          <w:sz w:val="28"/>
          <w:szCs w:val="28"/>
        </w:rPr>
        <w:lastRenderedPageBreak/>
        <w:t>Приложение</w:t>
      </w:r>
      <w:r w:rsidRPr="00C1643D">
        <w:rPr>
          <w:sz w:val="28"/>
          <w:szCs w:val="28"/>
        </w:rPr>
        <w:br/>
        <w:t>к форме, предназначенной для сбора административных данных на безвозмездной основе, «</w:t>
      </w:r>
      <w:r w:rsidRPr="00C1643D">
        <w:rPr>
          <w:color w:val="000000"/>
          <w:sz w:val="28"/>
          <w:szCs w:val="28"/>
        </w:rPr>
        <w:t>Сведения о количестве и объемах операций, проведенных с использованием электронных денег</w:t>
      </w:r>
      <w:r w:rsidRPr="00C1643D">
        <w:rPr>
          <w:sz w:val="28"/>
          <w:szCs w:val="28"/>
        </w:rPr>
        <w:t>»</w:t>
      </w:r>
    </w:p>
    <w:p w14:paraId="18E9A605" w14:textId="77777777" w:rsidR="00664493" w:rsidRPr="00C1643D" w:rsidRDefault="00664493" w:rsidP="00664493">
      <w:pPr>
        <w:ind w:left="5670"/>
        <w:rPr>
          <w:b/>
          <w:color w:val="000000"/>
          <w:sz w:val="28"/>
          <w:szCs w:val="28"/>
        </w:rPr>
      </w:pPr>
    </w:p>
    <w:p w14:paraId="5692BE98" w14:textId="77777777" w:rsidR="00664493" w:rsidRPr="00C1643D" w:rsidRDefault="00664493" w:rsidP="00664493">
      <w:pPr>
        <w:ind w:left="5670"/>
        <w:rPr>
          <w:b/>
          <w:color w:val="000000"/>
          <w:sz w:val="28"/>
          <w:szCs w:val="28"/>
        </w:rPr>
      </w:pPr>
    </w:p>
    <w:p w14:paraId="56A6B093" w14:textId="77777777" w:rsidR="00664493" w:rsidRPr="00C1643D" w:rsidRDefault="00664493" w:rsidP="00664493">
      <w:pPr>
        <w:jc w:val="center"/>
        <w:rPr>
          <w:b/>
          <w:color w:val="000000"/>
          <w:sz w:val="28"/>
          <w:szCs w:val="28"/>
        </w:rPr>
      </w:pPr>
      <w:r w:rsidRPr="00C1643D">
        <w:rPr>
          <w:b/>
          <w:color w:val="000000"/>
          <w:sz w:val="28"/>
          <w:szCs w:val="28"/>
        </w:rPr>
        <w:t>Пояснение по заполнению формы, предназначенной для сбора административных данных на безвозмездной основе</w:t>
      </w:r>
    </w:p>
    <w:p w14:paraId="53D0CBB2" w14:textId="77777777" w:rsidR="00664493" w:rsidRPr="00C1643D" w:rsidRDefault="00664493" w:rsidP="00664493">
      <w:pPr>
        <w:jc w:val="center"/>
        <w:rPr>
          <w:b/>
          <w:color w:val="000000"/>
          <w:sz w:val="28"/>
          <w:szCs w:val="28"/>
        </w:rPr>
      </w:pPr>
    </w:p>
    <w:p w14:paraId="0C2352C5" w14:textId="77777777" w:rsidR="00664493" w:rsidRPr="00C1643D" w:rsidRDefault="00664493" w:rsidP="00664493">
      <w:pPr>
        <w:jc w:val="center"/>
        <w:rPr>
          <w:b/>
          <w:color w:val="000000"/>
          <w:sz w:val="28"/>
          <w:szCs w:val="28"/>
        </w:rPr>
      </w:pPr>
      <w:r w:rsidRPr="00C1643D">
        <w:rPr>
          <w:b/>
          <w:color w:val="000000"/>
          <w:sz w:val="28"/>
          <w:szCs w:val="28"/>
        </w:rPr>
        <w:t xml:space="preserve">Сведения о количестве и объемах операций, проведенных с использованием электронных денег </w:t>
      </w:r>
    </w:p>
    <w:p w14:paraId="422B00A5" w14:textId="77777777" w:rsidR="00664493" w:rsidRPr="00C1643D" w:rsidRDefault="00664493" w:rsidP="00664493">
      <w:pPr>
        <w:jc w:val="center"/>
        <w:rPr>
          <w:b/>
          <w:color w:val="000000"/>
          <w:sz w:val="28"/>
          <w:szCs w:val="28"/>
        </w:rPr>
      </w:pPr>
      <w:r w:rsidRPr="00C1643D">
        <w:rPr>
          <w:b/>
          <w:color w:val="000000"/>
          <w:sz w:val="28"/>
          <w:szCs w:val="28"/>
        </w:rPr>
        <w:t>(индекс: 10-PK, периодичность – ежеквартальная)</w:t>
      </w:r>
    </w:p>
    <w:p w14:paraId="06C492CF" w14:textId="77777777" w:rsidR="00664493" w:rsidRPr="00C1643D" w:rsidRDefault="00664493" w:rsidP="00664493">
      <w:pPr>
        <w:jc w:val="center"/>
        <w:rPr>
          <w:sz w:val="28"/>
          <w:szCs w:val="28"/>
        </w:rPr>
      </w:pPr>
    </w:p>
    <w:p w14:paraId="3E40D302" w14:textId="77777777" w:rsidR="00664493" w:rsidRPr="00C1643D" w:rsidRDefault="00664493" w:rsidP="00664493">
      <w:pPr>
        <w:jc w:val="center"/>
        <w:rPr>
          <w:sz w:val="28"/>
          <w:szCs w:val="28"/>
        </w:rPr>
      </w:pPr>
    </w:p>
    <w:p w14:paraId="57EBDC53" w14:textId="77777777" w:rsidR="00664493" w:rsidRPr="00C1643D" w:rsidRDefault="00664493" w:rsidP="00664493">
      <w:pPr>
        <w:jc w:val="center"/>
        <w:rPr>
          <w:b/>
          <w:color w:val="000000"/>
          <w:sz w:val="28"/>
          <w:szCs w:val="28"/>
        </w:rPr>
      </w:pPr>
      <w:bookmarkStart w:id="222" w:name="z4680"/>
      <w:bookmarkEnd w:id="221"/>
      <w:r w:rsidRPr="00C1643D">
        <w:rPr>
          <w:b/>
          <w:color w:val="000000"/>
          <w:sz w:val="28"/>
          <w:szCs w:val="28"/>
        </w:rPr>
        <w:t>Глава 1. Общие положения</w:t>
      </w:r>
    </w:p>
    <w:p w14:paraId="0E704BE0" w14:textId="77777777" w:rsidR="00664493" w:rsidRPr="00C1643D" w:rsidRDefault="00664493" w:rsidP="00664493">
      <w:pPr>
        <w:jc w:val="center"/>
        <w:rPr>
          <w:sz w:val="28"/>
          <w:szCs w:val="28"/>
        </w:rPr>
      </w:pPr>
    </w:p>
    <w:p w14:paraId="051B7D30" w14:textId="77777777" w:rsidR="00664493" w:rsidRPr="00C1643D" w:rsidRDefault="00664493" w:rsidP="00664493">
      <w:pPr>
        <w:ind w:firstLine="709"/>
        <w:jc w:val="both"/>
        <w:rPr>
          <w:sz w:val="28"/>
          <w:szCs w:val="28"/>
        </w:rPr>
      </w:pPr>
      <w:bookmarkStart w:id="223" w:name="z4681"/>
      <w:bookmarkStart w:id="224" w:name="z4685"/>
      <w:bookmarkEnd w:id="222"/>
      <w:r w:rsidRPr="00C1643D">
        <w:rPr>
          <w:color w:val="000000"/>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количестве и объемах операций, проведенных с использованием электронных денег» (далее – Форма).</w:t>
      </w:r>
    </w:p>
    <w:p w14:paraId="0A9E3F61" w14:textId="77777777" w:rsidR="00664493" w:rsidRPr="00C1643D" w:rsidRDefault="00664493" w:rsidP="00664493">
      <w:pPr>
        <w:ind w:firstLine="709"/>
        <w:jc w:val="both"/>
        <w:rPr>
          <w:sz w:val="28"/>
          <w:szCs w:val="28"/>
        </w:rPr>
      </w:pPr>
      <w:bookmarkStart w:id="225" w:name="z4683"/>
      <w:bookmarkEnd w:id="223"/>
      <w:r w:rsidRPr="00C1643D">
        <w:rPr>
          <w:color w:val="000000"/>
          <w:sz w:val="28"/>
          <w:szCs w:val="28"/>
        </w:rPr>
        <w:t>2. Форма составляется ежеквартально поставщиками платежных услуг, являющимися эмитентами электронных денег и заполняется по состоянию на конец отчетного периода.</w:t>
      </w:r>
    </w:p>
    <w:p w14:paraId="73F234C4" w14:textId="77777777" w:rsidR="00664493" w:rsidRPr="00C1643D" w:rsidRDefault="00664493" w:rsidP="00664493">
      <w:pPr>
        <w:ind w:firstLine="709"/>
        <w:jc w:val="both"/>
        <w:rPr>
          <w:sz w:val="28"/>
          <w:szCs w:val="28"/>
        </w:rPr>
      </w:pPr>
      <w:bookmarkStart w:id="226" w:name="z4684"/>
      <w:bookmarkEnd w:id="225"/>
      <w:r w:rsidRPr="00C1643D">
        <w:rPr>
          <w:color w:val="000000"/>
          <w:sz w:val="28"/>
          <w:szCs w:val="28"/>
        </w:rPr>
        <w:t>3. Форму подписывает руководитель или лицо, исполняющее его обязанности.</w:t>
      </w:r>
    </w:p>
    <w:bookmarkEnd w:id="226"/>
    <w:p w14:paraId="2DDF3CD0" w14:textId="77777777" w:rsidR="00664493" w:rsidRPr="00C1643D" w:rsidRDefault="00664493" w:rsidP="00664493">
      <w:pPr>
        <w:ind w:firstLine="709"/>
        <w:jc w:val="both"/>
        <w:rPr>
          <w:sz w:val="28"/>
          <w:szCs w:val="28"/>
        </w:rPr>
      </w:pPr>
      <w:r w:rsidRPr="00C1643D">
        <w:rPr>
          <w:color w:val="000000"/>
          <w:sz w:val="28"/>
          <w:szCs w:val="28"/>
        </w:rPr>
        <w:t>4. Форма заполняется в теңге. Если операция совершается в иностранной валюте, сведения по ней представляются в пересчете на теңге по рыночному курсу обмена валют на день совершения операции.</w:t>
      </w:r>
    </w:p>
    <w:p w14:paraId="682CC9E8" w14:textId="77777777" w:rsidR="00664493" w:rsidRPr="00C1643D" w:rsidRDefault="00664493" w:rsidP="00664493">
      <w:pPr>
        <w:ind w:firstLine="709"/>
        <w:rPr>
          <w:b/>
          <w:color w:val="000000"/>
          <w:sz w:val="28"/>
          <w:szCs w:val="28"/>
        </w:rPr>
      </w:pPr>
      <w:bookmarkStart w:id="227" w:name="z4686"/>
      <w:bookmarkEnd w:id="224"/>
    </w:p>
    <w:p w14:paraId="194ABB06" w14:textId="77777777" w:rsidR="00664493" w:rsidRPr="00C1643D" w:rsidRDefault="00664493" w:rsidP="00664493">
      <w:pPr>
        <w:ind w:firstLine="709"/>
        <w:rPr>
          <w:b/>
          <w:color w:val="000000"/>
          <w:sz w:val="28"/>
          <w:szCs w:val="28"/>
        </w:rPr>
      </w:pPr>
    </w:p>
    <w:p w14:paraId="62F5A4AD" w14:textId="77777777" w:rsidR="00664493" w:rsidRPr="00C1643D" w:rsidRDefault="00664493" w:rsidP="00664493">
      <w:pPr>
        <w:ind w:firstLine="709"/>
        <w:jc w:val="center"/>
        <w:rPr>
          <w:b/>
          <w:color w:val="000000"/>
          <w:sz w:val="28"/>
          <w:szCs w:val="28"/>
        </w:rPr>
      </w:pPr>
      <w:r w:rsidRPr="00C1643D">
        <w:rPr>
          <w:b/>
          <w:color w:val="000000"/>
          <w:sz w:val="28"/>
          <w:szCs w:val="28"/>
        </w:rPr>
        <w:t>Глава 2. Пояснение по заполнению Формы</w:t>
      </w:r>
    </w:p>
    <w:p w14:paraId="04BB7657" w14:textId="77777777" w:rsidR="00664493" w:rsidRPr="00C1643D" w:rsidRDefault="00664493" w:rsidP="00664493">
      <w:pPr>
        <w:ind w:firstLine="709"/>
        <w:rPr>
          <w:sz w:val="28"/>
          <w:szCs w:val="28"/>
        </w:rPr>
      </w:pPr>
    </w:p>
    <w:p w14:paraId="26B793E4" w14:textId="77777777" w:rsidR="00664493" w:rsidRPr="00C1643D" w:rsidRDefault="00664493" w:rsidP="00664493">
      <w:pPr>
        <w:ind w:firstLine="709"/>
        <w:jc w:val="both"/>
        <w:rPr>
          <w:sz w:val="28"/>
          <w:szCs w:val="28"/>
        </w:rPr>
      </w:pPr>
      <w:bookmarkStart w:id="228" w:name="z4687"/>
      <w:bookmarkEnd w:id="227"/>
      <w:r w:rsidRPr="00C1643D">
        <w:rPr>
          <w:color w:val="000000"/>
          <w:sz w:val="28"/>
          <w:szCs w:val="28"/>
        </w:rPr>
        <w:t>5. В графе 1 указывается наименование системы электронных денег, по которой представляются сведения.</w:t>
      </w:r>
    </w:p>
    <w:p w14:paraId="6BB152B7" w14:textId="77777777" w:rsidR="00664493" w:rsidRPr="00C1643D" w:rsidRDefault="00664493" w:rsidP="00664493">
      <w:pPr>
        <w:ind w:firstLine="709"/>
        <w:jc w:val="both"/>
        <w:rPr>
          <w:sz w:val="28"/>
          <w:szCs w:val="28"/>
        </w:rPr>
      </w:pPr>
      <w:bookmarkStart w:id="229" w:name="z4688"/>
      <w:bookmarkEnd w:id="228"/>
      <w:r w:rsidRPr="00C1643D">
        <w:rPr>
          <w:color w:val="000000"/>
          <w:sz w:val="28"/>
          <w:szCs w:val="28"/>
        </w:rPr>
        <w:t>6. В графе 2 указывается среда проведения операции – наименование электронного терминала или системы удаленного доступа.</w:t>
      </w:r>
    </w:p>
    <w:p w14:paraId="0CBF1BDD" w14:textId="77777777" w:rsidR="00664493" w:rsidRPr="00C1643D" w:rsidRDefault="00664493" w:rsidP="00664493">
      <w:pPr>
        <w:ind w:firstLine="709"/>
        <w:jc w:val="both"/>
        <w:rPr>
          <w:sz w:val="28"/>
          <w:szCs w:val="28"/>
        </w:rPr>
      </w:pPr>
      <w:bookmarkStart w:id="230" w:name="z4689"/>
      <w:bookmarkEnd w:id="229"/>
      <w:r w:rsidRPr="00C1643D">
        <w:rPr>
          <w:color w:val="000000"/>
          <w:sz w:val="28"/>
          <w:szCs w:val="28"/>
        </w:rPr>
        <w:lastRenderedPageBreak/>
        <w:t>7. В графах 3 и 4 указываются количество и сумма операций, проведенных физическими лицами в пользу физических лиц с использованием электронных денег за отчетный квартал.</w:t>
      </w:r>
    </w:p>
    <w:p w14:paraId="1A9C979F" w14:textId="77777777" w:rsidR="00664493" w:rsidRPr="00C1643D" w:rsidRDefault="00664493" w:rsidP="00664493">
      <w:pPr>
        <w:ind w:firstLine="709"/>
        <w:jc w:val="both"/>
        <w:rPr>
          <w:color w:val="000000"/>
          <w:sz w:val="28"/>
          <w:szCs w:val="28"/>
        </w:rPr>
      </w:pPr>
      <w:bookmarkStart w:id="231" w:name="z4690"/>
      <w:bookmarkEnd w:id="230"/>
      <w:r w:rsidRPr="00C1643D">
        <w:rPr>
          <w:color w:val="000000"/>
          <w:sz w:val="28"/>
          <w:szCs w:val="28"/>
        </w:rPr>
        <w:t>8. В графах 5 и 6 указываются количество и сумма операций, проведенных физическими лицами в пользу индивидуальных предпринимателей и юридических лиц с использованием электронных денег за отчетный квартал.</w:t>
      </w:r>
    </w:p>
    <w:p w14:paraId="04717A4B" w14:textId="77777777" w:rsidR="00664493" w:rsidRPr="00C1643D" w:rsidRDefault="00664493" w:rsidP="00664493">
      <w:pPr>
        <w:spacing w:after="160" w:line="259" w:lineRule="auto"/>
        <w:rPr>
          <w:color w:val="000000"/>
          <w:sz w:val="28"/>
          <w:szCs w:val="28"/>
        </w:rPr>
      </w:pPr>
      <w:r w:rsidRPr="00C1643D">
        <w:rPr>
          <w:color w:val="000000"/>
          <w:sz w:val="28"/>
          <w:szCs w:val="28"/>
        </w:rPr>
        <w:br w:type="page"/>
      </w:r>
    </w:p>
    <w:p w14:paraId="106D4652" w14:textId="688CC0D1" w:rsidR="00664493" w:rsidRPr="00C1643D" w:rsidRDefault="00664493" w:rsidP="00664493">
      <w:pPr>
        <w:ind w:left="5670"/>
        <w:rPr>
          <w:sz w:val="28"/>
          <w:szCs w:val="28"/>
        </w:rPr>
      </w:pPr>
      <w:bookmarkStart w:id="232" w:name="z4126"/>
      <w:bookmarkEnd w:id="231"/>
      <w:r w:rsidRPr="00C1643D">
        <w:rPr>
          <w:sz w:val="28"/>
          <w:szCs w:val="28"/>
        </w:rPr>
        <w:lastRenderedPageBreak/>
        <w:t>Приложение 1</w:t>
      </w:r>
      <w:r w:rsidR="003059E6" w:rsidRPr="00C1643D">
        <w:rPr>
          <w:sz w:val="28"/>
          <w:szCs w:val="28"/>
        </w:rPr>
        <w:t>6</w:t>
      </w:r>
    </w:p>
    <w:p w14:paraId="4B2F7EAC" w14:textId="77777777" w:rsidR="00664493" w:rsidRPr="00C1643D" w:rsidRDefault="00664493" w:rsidP="00664493">
      <w:pPr>
        <w:ind w:left="5670"/>
        <w:rPr>
          <w:color w:val="000000"/>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 xml:space="preserve">в которые вносятся изменения </w:t>
      </w:r>
      <w:r w:rsidRPr="00C1643D">
        <w:rPr>
          <w:sz w:val="28"/>
          <w:szCs w:val="28"/>
        </w:rPr>
        <w:br/>
      </w:r>
    </w:p>
    <w:p w14:paraId="781B5FE0" w14:textId="77777777" w:rsidR="00664493" w:rsidRPr="00C1643D" w:rsidRDefault="00664493" w:rsidP="00664493">
      <w:pPr>
        <w:ind w:left="5670"/>
        <w:rPr>
          <w:color w:val="000000"/>
          <w:sz w:val="28"/>
          <w:szCs w:val="28"/>
        </w:rPr>
      </w:pPr>
      <w:r w:rsidRPr="00C1643D">
        <w:rPr>
          <w:color w:val="000000"/>
          <w:sz w:val="28"/>
          <w:szCs w:val="28"/>
        </w:rPr>
        <w:t>Приложение 11</w:t>
      </w:r>
      <w:r w:rsidRPr="00C1643D">
        <w:rPr>
          <w:sz w:val="28"/>
          <w:szCs w:val="28"/>
        </w:rPr>
        <w:br/>
      </w:r>
      <w:r w:rsidRPr="00C1643D">
        <w:rPr>
          <w:color w:val="000000"/>
          <w:sz w:val="28"/>
          <w:szCs w:val="28"/>
        </w:rPr>
        <w:t>к Правилам представления</w:t>
      </w:r>
      <w:r w:rsidRPr="00C1643D">
        <w:rPr>
          <w:sz w:val="28"/>
          <w:szCs w:val="28"/>
        </w:rPr>
        <w:br/>
      </w:r>
      <w:r w:rsidRPr="00C1643D">
        <w:rPr>
          <w:color w:val="000000"/>
          <w:sz w:val="28"/>
          <w:szCs w:val="28"/>
        </w:rPr>
        <w:t>сведений о платежных услугах</w:t>
      </w:r>
    </w:p>
    <w:p w14:paraId="4D3A1AF2" w14:textId="77777777" w:rsidR="00664493" w:rsidRPr="00C1643D" w:rsidRDefault="00664493" w:rsidP="00664493">
      <w:pPr>
        <w:ind w:left="5670"/>
        <w:rPr>
          <w:b/>
          <w:color w:val="000000"/>
          <w:sz w:val="28"/>
          <w:szCs w:val="28"/>
        </w:rPr>
      </w:pPr>
    </w:p>
    <w:p w14:paraId="49289872" w14:textId="77777777" w:rsidR="00664493" w:rsidRPr="00C1643D" w:rsidRDefault="00664493" w:rsidP="00664493">
      <w:pPr>
        <w:ind w:left="5670"/>
        <w:rPr>
          <w:color w:val="000000"/>
          <w:sz w:val="28"/>
          <w:szCs w:val="28"/>
        </w:rPr>
      </w:pPr>
      <w:r w:rsidRPr="00C1643D">
        <w:rPr>
          <w:bCs/>
          <w:sz w:val="28"/>
          <w:szCs w:val="28"/>
        </w:rPr>
        <w:t>Форма, предназначенная для сбора административных данных</w:t>
      </w:r>
    </w:p>
    <w:p w14:paraId="356D21C9" w14:textId="77777777" w:rsidR="00664493" w:rsidRPr="00C1643D" w:rsidRDefault="00664493" w:rsidP="00664493">
      <w:pPr>
        <w:rPr>
          <w:b/>
          <w:color w:val="000000"/>
          <w:sz w:val="28"/>
          <w:szCs w:val="28"/>
        </w:rPr>
      </w:pPr>
    </w:p>
    <w:p w14:paraId="36B5E3BA" w14:textId="77777777" w:rsidR="00664493" w:rsidRPr="00C1643D" w:rsidRDefault="00664493" w:rsidP="00664493">
      <w:pPr>
        <w:rPr>
          <w:b/>
          <w:color w:val="000000"/>
          <w:sz w:val="28"/>
          <w:szCs w:val="28"/>
        </w:rPr>
      </w:pPr>
    </w:p>
    <w:p w14:paraId="7AEE29E3" w14:textId="77777777" w:rsidR="00664493" w:rsidRPr="00C1643D" w:rsidRDefault="00664493" w:rsidP="00256A2D">
      <w:pPr>
        <w:ind w:firstLine="709"/>
        <w:jc w:val="both"/>
        <w:rPr>
          <w:color w:val="000000"/>
          <w:sz w:val="28"/>
          <w:szCs w:val="28"/>
        </w:rPr>
      </w:pPr>
      <w:bookmarkStart w:id="233" w:name="z4127"/>
      <w:bookmarkEnd w:id="232"/>
      <w:r w:rsidRPr="00C1643D">
        <w:rPr>
          <w:color w:val="000000"/>
          <w:sz w:val="28"/>
          <w:szCs w:val="28"/>
        </w:rPr>
        <w:t xml:space="preserve">Представляется: в Национальный Банк Республики Казахстан </w:t>
      </w:r>
    </w:p>
    <w:p w14:paraId="1DC9E912" w14:textId="77777777" w:rsidR="00664493" w:rsidRPr="00C1643D" w:rsidRDefault="00664493" w:rsidP="00256A2D">
      <w:pPr>
        <w:ind w:firstLine="709"/>
        <w:jc w:val="both"/>
        <w:rPr>
          <w:color w:val="000000"/>
          <w:sz w:val="28"/>
          <w:szCs w:val="28"/>
        </w:rPr>
      </w:pPr>
      <w:r w:rsidRPr="00C1643D">
        <w:rPr>
          <w:sz w:val="28"/>
          <w:szCs w:val="28"/>
        </w:rPr>
        <w:t xml:space="preserve">Форма, предназначенная для сбора административных данных на безвозмездной основе, размещена на интернет-ресурсе: </w:t>
      </w:r>
      <w:hyperlink r:id="rId11" w:history="1">
        <w:r w:rsidRPr="00C1643D">
          <w:rPr>
            <w:sz w:val="28"/>
            <w:szCs w:val="28"/>
          </w:rPr>
          <w:t>www.nationalbank.kz</w:t>
        </w:r>
      </w:hyperlink>
    </w:p>
    <w:p w14:paraId="65FF17E7" w14:textId="77777777" w:rsidR="00664493" w:rsidRPr="00C1643D" w:rsidRDefault="00664493" w:rsidP="00256A2D">
      <w:pPr>
        <w:ind w:firstLine="709"/>
        <w:jc w:val="both"/>
        <w:rPr>
          <w:sz w:val="28"/>
          <w:szCs w:val="28"/>
        </w:rPr>
      </w:pPr>
      <w:r w:rsidRPr="00C1643D">
        <w:rPr>
          <w:sz w:val="28"/>
          <w:szCs w:val="28"/>
        </w:rPr>
        <w:t>Наименование административной формы:</w:t>
      </w:r>
      <w:r w:rsidRPr="00C1643D">
        <w:rPr>
          <w:b/>
          <w:color w:val="000000"/>
          <w:sz w:val="28"/>
          <w:szCs w:val="28"/>
        </w:rPr>
        <w:t xml:space="preserve"> </w:t>
      </w:r>
      <w:r w:rsidRPr="00C1643D">
        <w:rPr>
          <w:color w:val="000000"/>
          <w:sz w:val="28"/>
          <w:szCs w:val="28"/>
        </w:rPr>
        <w:t>Сведения о количестве электронных денег в обращении и о количестве и объемах операций по выпуску и погашению электронных денег</w:t>
      </w:r>
    </w:p>
    <w:p w14:paraId="0644D3E2" w14:textId="75B1D3A2" w:rsidR="00664493" w:rsidRPr="00C1643D" w:rsidRDefault="00664493" w:rsidP="00256A2D">
      <w:pPr>
        <w:ind w:firstLine="709"/>
        <w:jc w:val="both"/>
        <w:rPr>
          <w:sz w:val="28"/>
          <w:szCs w:val="28"/>
        </w:rPr>
      </w:pPr>
      <w:bookmarkStart w:id="234" w:name="z4691"/>
      <w:bookmarkEnd w:id="233"/>
      <w:r w:rsidRPr="00C1643D">
        <w:rPr>
          <w:sz w:val="28"/>
          <w:szCs w:val="28"/>
        </w:rPr>
        <w:t>Индекс формы, предназначенной для сбора административных данных на безвозмездной основе:</w:t>
      </w:r>
      <w:r w:rsidRPr="00C1643D">
        <w:rPr>
          <w:color w:val="000000"/>
          <w:sz w:val="28"/>
          <w:szCs w:val="28"/>
        </w:rPr>
        <w:t xml:space="preserve"> 11-PK</w:t>
      </w:r>
    </w:p>
    <w:p w14:paraId="19814C36" w14:textId="35AB898A" w:rsidR="00664493" w:rsidRPr="00C1643D" w:rsidRDefault="00664493" w:rsidP="00256A2D">
      <w:pPr>
        <w:ind w:firstLine="709"/>
        <w:jc w:val="both"/>
        <w:rPr>
          <w:sz w:val="28"/>
          <w:szCs w:val="28"/>
        </w:rPr>
      </w:pPr>
      <w:bookmarkStart w:id="235" w:name="z4692"/>
      <w:bookmarkEnd w:id="234"/>
      <w:r w:rsidRPr="00C1643D">
        <w:rPr>
          <w:color w:val="000000"/>
          <w:sz w:val="28"/>
          <w:szCs w:val="28"/>
        </w:rPr>
        <w:t>Периодичность: ежеквартальная</w:t>
      </w:r>
    </w:p>
    <w:p w14:paraId="1055758F" w14:textId="79CC265D" w:rsidR="00664493" w:rsidRPr="00C1643D" w:rsidRDefault="00664493" w:rsidP="00256A2D">
      <w:pPr>
        <w:ind w:firstLine="709"/>
        <w:jc w:val="both"/>
        <w:rPr>
          <w:color w:val="000000"/>
          <w:sz w:val="28"/>
          <w:szCs w:val="28"/>
        </w:rPr>
      </w:pPr>
      <w:bookmarkStart w:id="236" w:name="z4693"/>
      <w:bookmarkEnd w:id="235"/>
      <w:r w:rsidRPr="00C1643D">
        <w:rPr>
          <w:color w:val="000000"/>
          <w:sz w:val="28"/>
          <w:szCs w:val="28"/>
        </w:rPr>
        <w:t>Отчетный период: по состоянию на «__» ____________ 20___года</w:t>
      </w:r>
      <w:bookmarkStart w:id="237" w:name="z4694"/>
      <w:bookmarkEnd w:id="236"/>
    </w:p>
    <w:p w14:paraId="398B9C6E" w14:textId="77777777" w:rsidR="00664493" w:rsidRPr="00C1643D" w:rsidRDefault="00664493" w:rsidP="00256A2D">
      <w:pPr>
        <w:ind w:firstLine="709"/>
        <w:jc w:val="both"/>
        <w:rPr>
          <w:sz w:val="28"/>
          <w:szCs w:val="28"/>
        </w:rPr>
      </w:pPr>
      <w:r w:rsidRPr="00C1643D">
        <w:rPr>
          <w:color w:val="000000"/>
          <w:sz w:val="28"/>
          <w:szCs w:val="28"/>
        </w:rPr>
        <w:t xml:space="preserve">Круг лиц, </w:t>
      </w:r>
      <w:r w:rsidRPr="00C1643D">
        <w:rPr>
          <w:sz w:val="28"/>
          <w:szCs w:val="28"/>
        </w:rPr>
        <w:t>представляющих форму, предназначенную для сбора административных данных на безвозмездной основе</w:t>
      </w:r>
      <w:r w:rsidRPr="00C1643D">
        <w:rPr>
          <w:color w:val="000000"/>
          <w:sz w:val="28"/>
          <w:szCs w:val="28"/>
        </w:rPr>
        <w:t>: поставщики платежных услуг, являющиеся эмитентами электронных денег:</w:t>
      </w:r>
    </w:p>
    <w:p w14:paraId="3BFD0B9E" w14:textId="173728EA" w:rsidR="00664493" w:rsidRPr="00C1643D" w:rsidRDefault="00664493" w:rsidP="00256A2D">
      <w:pPr>
        <w:ind w:firstLine="709"/>
        <w:jc w:val="both"/>
        <w:rPr>
          <w:sz w:val="28"/>
          <w:szCs w:val="28"/>
        </w:rPr>
      </w:pPr>
      <w:bookmarkStart w:id="238" w:name="z4695"/>
      <w:bookmarkEnd w:id="237"/>
      <w:r w:rsidRPr="00C1643D">
        <w:rPr>
          <w:color w:val="000000"/>
          <w:sz w:val="28"/>
          <w:szCs w:val="28"/>
        </w:rPr>
        <w:t>1) банки;</w:t>
      </w:r>
    </w:p>
    <w:p w14:paraId="75B37633" w14:textId="3C1EFD7C" w:rsidR="00664493" w:rsidRPr="00C1643D" w:rsidRDefault="00664493" w:rsidP="00256A2D">
      <w:pPr>
        <w:ind w:firstLine="709"/>
        <w:jc w:val="both"/>
        <w:rPr>
          <w:sz w:val="28"/>
          <w:szCs w:val="28"/>
        </w:rPr>
      </w:pPr>
      <w:bookmarkStart w:id="239" w:name="z4696"/>
      <w:bookmarkEnd w:id="238"/>
      <w:r w:rsidRPr="00C1643D">
        <w:rPr>
          <w:color w:val="000000"/>
          <w:sz w:val="28"/>
          <w:szCs w:val="28"/>
        </w:rPr>
        <w:t>2) организации, осуществляющие отдельные виды банковских операций.</w:t>
      </w:r>
    </w:p>
    <w:p w14:paraId="00CA7F83" w14:textId="5CD1AC97" w:rsidR="00664493" w:rsidRPr="00C1643D" w:rsidRDefault="00664493" w:rsidP="00256A2D">
      <w:pPr>
        <w:ind w:firstLine="709"/>
        <w:jc w:val="both"/>
        <w:rPr>
          <w:color w:val="000000"/>
          <w:sz w:val="28"/>
          <w:szCs w:val="28"/>
        </w:rPr>
      </w:pPr>
      <w:bookmarkStart w:id="240" w:name="z4697"/>
      <w:bookmarkEnd w:id="239"/>
      <w:r w:rsidRPr="00C1643D">
        <w:rPr>
          <w:color w:val="000000"/>
          <w:sz w:val="28"/>
          <w:szCs w:val="28"/>
        </w:rPr>
        <w:t xml:space="preserve">Срок представления </w:t>
      </w:r>
      <w:r w:rsidRPr="00C1643D">
        <w:rPr>
          <w:sz w:val="28"/>
          <w:szCs w:val="28"/>
        </w:rPr>
        <w:t>формы, предназначенной для сбора административных данных на безвозмездной основе:</w:t>
      </w:r>
      <w:r w:rsidRPr="00C1643D">
        <w:rPr>
          <w:color w:val="000000"/>
          <w:sz w:val="28"/>
          <w:szCs w:val="28"/>
        </w:rPr>
        <w:t xml:space="preserve"> не позднее десятого (включительно) числа месяца, следующего за отчетным кварталом. Если десятое число месяца выпадает на выходной или праздничный день, срок представления отчетности переносится на следующий рабочий день.</w:t>
      </w:r>
    </w:p>
    <w:p w14:paraId="738A772A" w14:textId="77777777" w:rsidR="00664493" w:rsidRPr="00C1643D" w:rsidRDefault="00664493" w:rsidP="00256A2D">
      <w:pPr>
        <w:ind w:firstLine="709"/>
        <w:jc w:val="both"/>
        <w:rPr>
          <w:sz w:val="28"/>
          <w:szCs w:val="28"/>
        </w:rPr>
      </w:pPr>
      <w:r w:rsidRPr="00C1643D">
        <w:rPr>
          <w:sz w:val="28"/>
          <w:szCs w:val="28"/>
        </w:rPr>
        <w:t xml:space="preserve">БИН:           </w:t>
      </w:r>
    </w:p>
    <w:p w14:paraId="220A7767" w14:textId="77777777" w:rsidR="00664493" w:rsidRPr="00C1643D" w:rsidRDefault="00664493" w:rsidP="00256A2D">
      <w:pPr>
        <w:ind w:firstLine="709"/>
        <w:jc w:val="both"/>
        <w:rPr>
          <w:sz w:val="28"/>
          <w:szCs w:val="28"/>
        </w:rPr>
      </w:pPr>
      <w:r w:rsidRPr="00C1643D">
        <w:rPr>
          <w:sz w:val="28"/>
          <w:szCs w:val="28"/>
        </w:rPr>
        <w:t>Метод сбора: в электронном виде</w:t>
      </w:r>
    </w:p>
    <w:p w14:paraId="06937414" w14:textId="77777777" w:rsidR="00664493" w:rsidRPr="00C1643D" w:rsidRDefault="00664493" w:rsidP="00664493">
      <w:pPr>
        <w:spacing w:after="160" w:line="259" w:lineRule="auto"/>
        <w:rPr>
          <w:sz w:val="28"/>
          <w:szCs w:val="28"/>
        </w:rPr>
      </w:pPr>
      <w:r w:rsidRPr="00C1643D">
        <w:rPr>
          <w:sz w:val="28"/>
          <w:szCs w:val="28"/>
        </w:rPr>
        <w:br w:type="page"/>
      </w:r>
    </w:p>
    <w:tbl>
      <w:tblPr>
        <w:tblW w:w="9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4"/>
        <w:gridCol w:w="1559"/>
        <w:gridCol w:w="1138"/>
        <w:gridCol w:w="1150"/>
        <w:gridCol w:w="992"/>
        <w:gridCol w:w="992"/>
        <w:gridCol w:w="973"/>
      </w:tblGrid>
      <w:tr w:rsidR="00664493" w:rsidRPr="00C1643D" w14:paraId="20787155" w14:textId="77777777" w:rsidTr="00071AA5">
        <w:trPr>
          <w:trHeight w:val="30"/>
        </w:trPr>
        <w:tc>
          <w:tcPr>
            <w:tcW w:w="2574" w:type="dxa"/>
            <w:vMerge w:val="restart"/>
            <w:tcMar>
              <w:top w:w="15" w:type="dxa"/>
              <w:left w:w="15" w:type="dxa"/>
              <w:bottom w:w="15" w:type="dxa"/>
              <w:right w:w="15" w:type="dxa"/>
            </w:tcMar>
          </w:tcPr>
          <w:p w14:paraId="61D8C595" w14:textId="77777777" w:rsidR="00664493" w:rsidRPr="00C1643D" w:rsidRDefault="00664493" w:rsidP="00664493">
            <w:pPr>
              <w:ind w:left="20"/>
              <w:jc w:val="both"/>
              <w:rPr>
                <w:sz w:val="28"/>
                <w:szCs w:val="28"/>
              </w:rPr>
            </w:pPr>
            <w:bookmarkStart w:id="241" w:name="z4700"/>
            <w:bookmarkEnd w:id="240"/>
            <w:r w:rsidRPr="00C1643D">
              <w:rPr>
                <w:color w:val="000000"/>
                <w:sz w:val="28"/>
                <w:szCs w:val="28"/>
              </w:rPr>
              <w:lastRenderedPageBreak/>
              <w:t>Владельцы электронных денег</w:t>
            </w:r>
          </w:p>
        </w:tc>
        <w:bookmarkEnd w:id="241"/>
        <w:tc>
          <w:tcPr>
            <w:tcW w:w="1559" w:type="dxa"/>
            <w:vMerge w:val="restart"/>
            <w:tcMar>
              <w:top w:w="15" w:type="dxa"/>
              <w:left w:w="15" w:type="dxa"/>
              <w:bottom w:w="15" w:type="dxa"/>
              <w:right w:w="15" w:type="dxa"/>
            </w:tcMar>
          </w:tcPr>
          <w:p w14:paraId="5420C64F" w14:textId="77777777" w:rsidR="00664493" w:rsidRPr="00C1643D" w:rsidRDefault="00664493" w:rsidP="00664493">
            <w:pPr>
              <w:ind w:left="20"/>
              <w:jc w:val="both"/>
              <w:rPr>
                <w:sz w:val="28"/>
                <w:szCs w:val="28"/>
              </w:rPr>
            </w:pPr>
            <w:r w:rsidRPr="00C1643D">
              <w:rPr>
                <w:color w:val="000000"/>
                <w:sz w:val="28"/>
                <w:szCs w:val="28"/>
              </w:rPr>
              <w:t>Наименование системы электронных денег</w:t>
            </w:r>
          </w:p>
        </w:tc>
        <w:tc>
          <w:tcPr>
            <w:tcW w:w="1138" w:type="dxa"/>
            <w:vMerge w:val="restart"/>
            <w:tcMar>
              <w:top w:w="15" w:type="dxa"/>
              <w:left w:w="15" w:type="dxa"/>
              <w:bottom w:w="15" w:type="dxa"/>
              <w:right w:w="15" w:type="dxa"/>
            </w:tcMar>
          </w:tcPr>
          <w:p w14:paraId="0864B518" w14:textId="77777777" w:rsidR="00664493" w:rsidRPr="00C1643D" w:rsidRDefault="00664493" w:rsidP="00664493">
            <w:pPr>
              <w:ind w:left="20"/>
              <w:jc w:val="both"/>
              <w:rPr>
                <w:sz w:val="28"/>
                <w:szCs w:val="28"/>
              </w:rPr>
            </w:pPr>
            <w:r w:rsidRPr="00C1643D">
              <w:rPr>
                <w:color w:val="000000"/>
                <w:sz w:val="28"/>
                <w:szCs w:val="28"/>
              </w:rPr>
              <w:t>Всего электронных денег в обращении (теңге)</w:t>
            </w:r>
          </w:p>
        </w:tc>
        <w:tc>
          <w:tcPr>
            <w:tcW w:w="2142" w:type="dxa"/>
            <w:gridSpan w:val="2"/>
            <w:tcMar>
              <w:top w:w="15" w:type="dxa"/>
              <w:left w:w="15" w:type="dxa"/>
              <w:bottom w:w="15" w:type="dxa"/>
              <w:right w:w="15" w:type="dxa"/>
            </w:tcMar>
          </w:tcPr>
          <w:p w14:paraId="1A841EE1" w14:textId="77777777" w:rsidR="00664493" w:rsidRPr="00C1643D" w:rsidRDefault="00664493" w:rsidP="00664493">
            <w:pPr>
              <w:ind w:left="20"/>
              <w:jc w:val="both"/>
              <w:rPr>
                <w:sz w:val="28"/>
                <w:szCs w:val="28"/>
              </w:rPr>
            </w:pPr>
            <w:r w:rsidRPr="00C1643D">
              <w:rPr>
                <w:color w:val="000000"/>
                <w:sz w:val="28"/>
                <w:szCs w:val="28"/>
              </w:rPr>
              <w:t>Выпуск электронных денег</w:t>
            </w:r>
          </w:p>
        </w:tc>
        <w:tc>
          <w:tcPr>
            <w:tcW w:w="1965" w:type="dxa"/>
            <w:gridSpan w:val="2"/>
            <w:tcMar>
              <w:top w:w="15" w:type="dxa"/>
              <w:left w:w="15" w:type="dxa"/>
              <w:bottom w:w="15" w:type="dxa"/>
              <w:right w:w="15" w:type="dxa"/>
            </w:tcMar>
          </w:tcPr>
          <w:p w14:paraId="59A16A50" w14:textId="77777777" w:rsidR="00664493" w:rsidRPr="00C1643D" w:rsidRDefault="00664493" w:rsidP="00664493">
            <w:pPr>
              <w:ind w:left="20"/>
              <w:jc w:val="both"/>
              <w:rPr>
                <w:sz w:val="28"/>
                <w:szCs w:val="28"/>
              </w:rPr>
            </w:pPr>
            <w:r w:rsidRPr="00C1643D">
              <w:rPr>
                <w:color w:val="000000"/>
                <w:sz w:val="28"/>
                <w:szCs w:val="28"/>
              </w:rPr>
              <w:t>Погашение электронных денег</w:t>
            </w:r>
          </w:p>
        </w:tc>
      </w:tr>
      <w:tr w:rsidR="00664493" w:rsidRPr="00C1643D" w14:paraId="599AE688" w14:textId="77777777" w:rsidTr="00071AA5">
        <w:trPr>
          <w:trHeight w:val="30"/>
        </w:trPr>
        <w:tc>
          <w:tcPr>
            <w:tcW w:w="2574" w:type="dxa"/>
            <w:vMerge/>
          </w:tcPr>
          <w:p w14:paraId="47A07D6E" w14:textId="77777777" w:rsidR="00664493" w:rsidRPr="00C1643D" w:rsidRDefault="00664493" w:rsidP="00664493">
            <w:pPr>
              <w:rPr>
                <w:sz w:val="28"/>
                <w:szCs w:val="28"/>
              </w:rPr>
            </w:pPr>
          </w:p>
        </w:tc>
        <w:tc>
          <w:tcPr>
            <w:tcW w:w="1559" w:type="dxa"/>
            <w:vMerge/>
          </w:tcPr>
          <w:p w14:paraId="72F8BD99" w14:textId="77777777" w:rsidR="00664493" w:rsidRPr="00C1643D" w:rsidRDefault="00664493" w:rsidP="00664493">
            <w:pPr>
              <w:rPr>
                <w:sz w:val="28"/>
                <w:szCs w:val="28"/>
              </w:rPr>
            </w:pPr>
          </w:p>
        </w:tc>
        <w:tc>
          <w:tcPr>
            <w:tcW w:w="1138" w:type="dxa"/>
            <w:vMerge/>
          </w:tcPr>
          <w:p w14:paraId="4B8E9237" w14:textId="77777777" w:rsidR="00664493" w:rsidRPr="00C1643D" w:rsidRDefault="00664493" w:rsidP="00664493">
            <w:pPr>
              <w:rPr>
                <w:sz w:val="28"/>
                <w:szCs w:val="28"/>
              </w:rPr>
            </w:pPr>
          </w:p>
        </w:tc>
        <w:tc>
          <w:tcPr>
            <w:tcW w:w="1150" w:type="dxa"/>
            <w:tcMar>
              <w:top w:w="15" w:type="dxa"/>
              <w:left w:w="15" w:type="dxa"/>
              <w:bottom w:w="15" w:type="dxa"/>
              <w:right w:w="15" w:type="dxa"/>
            </w:tcMar>
          </w:tcPr>
          <w:p w14:paraId="378C16BB" w14:textId="77777777" w:rsidR="00664493" w:rsidRPr="00C1643D" w:rsidRDefault="00664493" w:rsidP="00664493">
            <w:pPr>
              <w:ind w:left="20"/>
              <w:jc w:val="both"/>
              <w:rPr>
                <w:sz w:val="28"/>
                <w:szCs w:val="28"/>
              </w:rPr>
            </w:pPr>
            <w:r w:rsidRPr="00C1643D">
              <w:rPr>
                <w:color w:val="000000"/>
                <w:sz w:val="28"/>
                <w:szCs w:val="28"/>
              </w:rPr>
              <w:t>Количество операций</w:t>
            </w:r>
          </w:p>
        </w:tc>
        <w:tc>
          <w:tcPr>
            <w:tcW w:w="992" w:type="dxa"/>
            <w:tcMar>
              <w:top w:w="15" w:type="dxa"/>
              <w:left w:w="15" w:type="dxa"/>
              <w:bottom w:w="15" w:type="dxa"/>
              <w:right w:w="15" w:type="dxa"/>
            </w:tcMar>
          </w:tcPr>
          <w:p w14:paraId="1450DA1B" w14:textId="77777777" w:rsidR="00664493" w:rsidRPr="00C1643D" w:rsidRDefault="00664493" w:rsidP="00664493">
            <w:pPr>
              <w:ind w:left="20"/>
              <w:jc w:val="both"/>
              <w:rPr>
                <w:sz w:val="28"/>
                <w:szCs w:val="28"/>
              </w:rPr>
            </w:pPr>
            <w:r w:rsidRPr="00C1643D">
              <w:rPr>
                <w:color w:val="000000"/>
                <w:sz w:val="28"/>
                <w:szCs w:val="28"/>
              </w:rPr>
              <w:t>Сумма (теңге)</w:t>
            </w:r>
          </w:p>
        </w:tc>
        <w:tc>
          <w:tcPr>
            <w:tcW w:w="992" w:type="dxa"/>
            <w:tcMar>
              <w:top w:w="15" w:type="dxa"/>
              <w:left w:w="15" w:type="dxa"/>
              <w:bottom w:w="15" w:type="dxa"/>
              <w:right w:w="15" w:type="dxa"/>
            </w:tcMar>
          </w:tcPr>
          <w:p w14:paraId="7CCBECEF" w14:textId="77777777" w:rsidR="00664493" w:rsidRPr="00C1643D" w:rsidRDefault="00664493" w:rsidP="00664493">
            <w:pPr>
              <w:ind w:left="20"/>
              <w:jc w:val="both"/>
              <w:rPr>
                <w:sz w:val="28"/>
                <w:szCs w:val="28"/>
              </w:rPr>
            </w:pPr>
            <w:r w:rsidRPr="00C1643D">
              <w:rPr>
                <w:color w:val="000000"/>
                <w:sz w:val="28"/>
                <w:szCs w:val="28"/>
              </w:rPr>
              <w:t>Количество операций</w:t>
            </w:r>
          </w:p>
        </w:tc>
        <w:tc>
          <w:tcPr>
            <w:tcW w:w="973" w:type="dxa"/>
            <w:tcMar>
              <w:top w:w="15" w:type="dxa"/>
              <w:left w:w="15" w:type="dxa"/>
              <w:bottom w:w="15" w:type="dxa"/>
              <w:right w:w="15" w:type="dxa"/>
            </w:tcMar>
          </w:tcPr>
          <w:p w14:paraId="364D96B1" w14:textId="77777777" w:rsidR="00664493" w:rsidRPr="00C1643D" w:rsidRDefault="00664493" w:rsidP="00664493">
            <w:pPr>
              <w:ind w:left="20"/>
              <w:jc w:val="both"/>
              <w:rPr>
                <w:sz w:val="28"/>
                <w:szCs w:val="28"/>
              </w:rPr>
            </w:pPr>
            <w:r w:rsidRPr="00C1643D">
              <w:rPr>
                <w:color w:val="000000"/>
                <w:sz w:val="28"/>
                <w:szCs w:val="28"/>
              </w:rPr>
              <w:t>Сумма (теңге)</w:t>
            </w:r>
          </w:p>
        </w:tc>
      </w:tr>
      <w:tr w:rsidR="00664493" w:rsidRPr="00C1643D" w14:paraId="3307626C" w14:textId="77777777" w:rsidTr="00071AA5">
        <w:trPr>
          <w:trHeight w:val="30"/>
        </w:trPr>
        <w:tc>
          <w:tcPr>
            <w:tcW w:w="2574" w:type="dxa"/>
            <w:tcMar>
              <w:top w:w="15" w:type="dxa"/>
              <w:left w:w="15" w:type="dxa"/>
              <w:bottom w:w="15" w:type="dxa"/>
              <w:right w:w="15" w:type="dxa"/>
            </w:tcMar>
            <w:vAlign w:val="center"/>
          </w:tcPr>
          <w:p w14:paraId="268ACE44" w14:textId="77777777" w:rsidR="00664493" w:rsidRPr="00C1643D" w:rsidRDefault="00664493" w:rsidP="00664493">
            <w:pPr>
              <w:ind w:left="20"/>
              <w:jc w:val="center"/>
              <w:rPr>
                <w:sz w:val="28"/>
                <w:szCs w:val="28"/>
              </w:rPr>
            </w:pPr>
            <w:bookmarkStart w:id="242" w:name="z4714"/>
            <w:r w:rsidRPr="00C1643D">
              <w:rPr>
                <w:color w:val="000000"/>
                <w:sz w:val="28"/>
                <w:szCs w:val="28"/>
              </w:rPr>
              <w:t>1</w:t>
            </w:r>
          </w:p>
        </w:tc>
        <w:bookmarkEnd w:id="242"/>
        <w:tc>
          <w:tcPr>
            <w:tcW w:w="1559" w:type="dxa"/>
            <w:tcMar>
              <w:top w:w="15" w:type="dxa"/>
              <w:left w:w="15" w:type="dxa"/>
              <w:bottom w:w="15" w:type="dxa"/>
              <w:right w:w="15" w:type="dxa"/>
            </w:tcMar>
            <w:vAlign w:val="center"/>
          </w:tcPr>
          <w:p w14:paraId="3617DEE5" w14:textId="77777777" w:rsidR="00664493" w:rsidRPr="00C1643D" w:rsidRDefault="00664493" w:rsidP="00664493">
            <w:pPr>
              <w:ind w:left="20"/>
              <w:jc w:val="center"/>
              <w:rPr>
                <w:sz w:val="28"/>
                <w:szCs w:val="28"/>
              </w:rPr>
            </w:pPr>
            <w:r w:rsidRPr="00C1643D">
              <w:rPr>
                <w:color w:val="000000"/>
                <w:sz w:val="28"/>
                <w:szCs w:val="28"/>
              </w:rPr>
              <w:t>2</w:t>
            </w:r>
          </w:p>
        </w:tc>
        <w:tc>
          <w:tcPr>
            <w:tcW w:w="1138" w:type="dxa"/>
            <w:tcMar>
              <w:top w:w="15" w:type="dxa"/>
              <w:left w:w="15" w:type="dxa"/>
              <w:bottom w:w="15" w:type="dxa"/>
              <w:right w:w="15" w:type="dxa"/>
            </w:tcMar>
            <w:vAlign w:val="center"/>
          </w:tcPr>
          <w:p w14:paraId="4CCEC903" w14:textId="77777777" w:rsidR="00664493" w:rsidRPr="00C1643D" w:rsidRDefault="00664493" w:rsidP="00664493">
            <w:pPr>
              <w:ind w:left="20"/>
              <w:jc w:val="center"/>
              <w:rPr>
                <w:sz w:val="28"/>
                <w:szCs w:val="28"/>
              </w:rPr>
            </w:pPr>
            <w:r w:rsidRPr="00C1643D">
              <w:rPr>
                <w:color w:val="000000"/>
                <w:sz w:val="28"/>
                <w:szCs w:val="28"/>
              </w:rPr>
              <w:t>3</w:t>
            </w:r>
          </w:p>
        </w:tc>
        <w:tc>
          <w:tcPr>
            <w:tcW w:w="1150" w:type="dxa"/>
            <w:tcMar>
              <w:top w:w="15" w:type="dxa"/>
              <w:left w:w="15" w:type="dxa"/>
              <w:bottom w:w="15" w:type="dxa"/>
              <w:right w:w="15" w:type="dxa"/>
            </w:tcMar>
            <w:vAlign w:val="center"/>
          </w:tcPr>
          <w:p w14:paraId="34025F6B" w14:textId="77777777" w:rsidR="00664493" w:rsidRPr="00C1643D" w:rsidRDefault="00664493" w:rsidP="00664493">
            <w:pPr>
              <w:ind w:left="20"/>
              <w:jc w:val="center"/>
              <w:rPr>
                <w:sz w:val="28"/>
                <w:szCs w:val="28"/>
              </w:rPr>
            </w:pPr>
            <w:r w:rsidRPr="00C1643D">
              <w:rPr>
                <w:color w:val="000000"/>
                <w:sz w:val="28"/>
                <w:szCs w:val="28"/>
              </w:rPr>
              <w:t>4</w:t>
            </w:r>
          </w:p>
        </w:tc>
        <w:tc>
          <w:tcPr>
            <w:tcW w:w="992" w:type="dxa"/>
            <w:tcMar>
              <w:top w:w="15" w:type="dxa"/>
              <w:left w:w="15" w:type="dxa"/>
              <w:bottom w:w="15" w:type="dxa"/>
              <w:right w:w="15" w:type="dxa"/>
            </w:tcMar>
            <w:vAlign w:val="center"/>
          </w:tcPr>
          <w:p w14:paraId="5A1351DA" w14:textId="77777777" w:rsidR="00664493" w:rsidRPr="00C1643D" w:rsidRDefault="00664493" w:rsidP="00664493">
            <w:pPr>
              <w:ind w:left="20"/>
              <w:jc w:val="center"/>
              <w:rPr>
                <w:sz w:val="28"/>
                <w:szCs w:val="28"/>
              </w:rPr>
            </w:pPr>
            <w:r w:rsidRPr="00C1643D">
              <w:rPr>
                <w:color w:val="000000"/>
                <w:sz w:val="28"/>
                <w:szCs w:val="28"/>
              </w:rPr>
              <w:t>5</w:t>
            </w:r>
          </w:p>
        </w:tc>
        <w:tc>
          <w:tcPr>
            <w:tcW w:w="992" w:type="dxa"/>
            <w:tcMar>
              <w:top w:w="15" w:type="dxa"/>
              <w:left w:w="15" w:type="dxa"/>
              <w:bottom w:w="15" w:type="dxa"/>
              <w:right w:w="15" w:type="dxa"/>
            </w:tcMar>
            <w:vAlign w:val="center"/>
          </w:tcPr>
          <w:p w14:paraId="32380B10" w14:textId="77777777" w:rsidR="00664493" w:rsidRPr="00C1643D" w:rsidRDefault="00664493" w:rsidP="00664493">
            <w:pPr>
              <w:ind w:left="20"/>
              <w:jc w:val="center"/>
              <w:rPr>
                <w:sz w:val="28"/>
                <w:szCs w:val="28"/>
              </w:rPr>
            </w:pPr>
            <w:r w:rsidRPr="00C1643D">
              <w:rPr>
                <w:color w:val="000000"/>
                <w:sz w:val="28"/>
                <w:szCs w:val="28"/>
              </w:rPr>
              <w:t>6</w:t>
            </w:r>
          </w:p>
        </w:tc>
        <w:tc>
          <w:tcPr>
            <w:tcW w:w="973" w:type="dxa"/>
            <w:tcMar>
              <w:top w:w="15" w:type="dxa"/>
              <w:left w:w="15" w:type="dxa"/>
              <w:bottom w:w="15" w:type="dxa"/>
              <w:right w:w="15" w:type="dxa"/>
            </w:tcMar>
            <w:vAlign w:val="center"/>
          </w:tcPr>
          <w:p w14:paraId="2B0D29C0" w14:textId="77777777" w:rsidR="00664493" w:rsidRPr="00C1643D" w:rsidRDefault="00664493" w:rsidP="00664493">
            <w:pPr>
              <w:ind w:left="20"/>
              <w:jc w:val="center"/>
              <w:rPr>
                <w:sz w:val="28"/>
                <w:szCs w:val="28"/>
              </w:rPr>
            </w:pPr>
            <w:r w:rsidRPr="00C1643D">
              <w:rPr>
                <w:color w:val="000000"/>
                <w:sz w:val="28"/>
                <w:szCs w:val="28"/>
              </w:rPr>
              <w:t>7</w:t>
            </w:r>
          </w:p>
        </w:tc>
      </w:tr>
      <w:tr w:rsidR="00664493" w:rsidRPr="00C1643D" w14:paraId="59AA3B94" w14:textId="77777777" w:rsidTr="00071AA5">
        <w:trPr>
          <w:trHeight w:val="30"/>
        </w:trPr>
        <w:tc>
          <w:tcPr>
            <w:tcW w:w="2574" w:type="dxa"/>
            <w:tcMar>
              <w:top w:w="15" w:type="dxa"/>
              <w:left w:w="15" w:type="dxa"/>
              <w:bottom w:w="15" w:type="dxa"/>
              <w:right w:w="15" w:type="dxa"/>
            </w:tcMar>
            <w:vAlign w:val="center"/>
          </w:tcPr>
          <w:p w14:paraId="3D57A180" w14:textId="77777777" w:rsidR="00664493" w:rsidRPr="00C1643D" w:rsidRDefault="00664493" w:rsidP="00664493">
            <w:pPr>
              <w:ind w:left="20"/>
              <w:jc w:val="both"/>
              <w:rPr>
                <w:sz w:val="28"/>
                <w:szCs w:val="28"/>
              </w:rPr>
            </w:pPr>
            <w:bookmarkStart w:id="243" w:name="z4722"/>
            <w:r w:rsidRPr="00C1643D">
              <w:rPr>
                <w:color w:val="000000"/>
                <w:sz w:val="28"/>
                <w:szCs w:val="28"/>
              </w:rPr>
              <w:t>Агенты эмитента электронных денег</w:t>
            </w:r>
          </w:p>
        </w:tc>
        <w:bookmarkEnd w:id="243"/>
        <w:tc>
          <w:tcPr>
            <w:tcW w:w="1559" w:type="dxa"/>
            <w:tcMar>
              <w:top w:w="15" w:type="dxa"/>
              <w:left w:w="15" w:type="dxa"/>
              <w:bottom w:w="15" w:type="dxa"/>
              <w:right w:w="15" w:type="dxa"/>
            </w:tcMar>
            <w:vAlign w:val="center"/>
          </w:tcPr>
          <w:p w14:paraId="65DB844A" w14:textId="77777777" w:rsidR="00664493" w:rsidRPr="00C1643D" w:rsidRDefault="00664493" w:rsidP="00664493">
            <w:pPr>
              <w:ind w:left="20"/>
              <w:jc w:val="both"/>
              <w:rPr>
                <w:sz w:val="28"/>
                <w:szCs w:val="28"/>
              </w:rPr>
            </w:pPr>
          </w:p>
        </w:tc>
        <w:tc>
          <w:tcPr>
            <w:tcW w:w="1138" w:type="dxa"/>
            <w:tcMar>
              <w:top w:w="15" w:type="dxa"/>
              <w:left w:w="15" w:type="dxa"/>
              <w:bottom w:w="15" w:type="dxa"/>
              <w:right w:w="15" w:type="dxa"/>
            </w:tcMar>
            <w:vAlign w:val="center"/>
          </w:tcPr>
          <w:p w14:paraId="316EEE17" w14:textId="77777777" w:rsidR="00664493" w:rsidRPr="00C1643D" w:rsidRDefault="00664493" w:rsidP="00664493">
            <w:pPr>
              <w:ind w:left="20"/>
              <w:jc w:val="both"/>
              <w:rPr>
                <w:sz w:val="28"/>
                <w:szCs w:val="28"/>
              </w:rPr>
            </w:pPr>
          </w:p>
        </w:tc>
        <w:tc>
          <w:tcPr>
            <w:tcW w:w="1150" w:type="dxa"/>
            <w:tcMar>
              <w:top w:w="15" w:type="dxa"/>
              <w:left w:w="15" w:type="dxa"/>
              <w:bottom w:w="15" w:type="dxa"/>
              <w:right w:w="15" w:type="dxa"/>
            </w:tcMar>
            <w:vAlign w:val="center"/>
          </w:tcPr>
          <w:p w14:paraId="07B0AEB8" w14:textId="77777777" w:rsidR="00664493" w:rsidRPr="00C1643D" w:rsidRDefault="00664493" w:rsidP="00664493">
            <w:pPr>
              <w:ind w:left="20"/>
              <w:jc w:val="both"/>
              <w:rPr>
                <w:sz w:val="28"/>
                <w:szCs w:val="28"/>
              </w:rPr>
            </w:pPr>
          </w:p>
        </w:tc>
        <w:tc>
          <w:tcPr>
            <w:tcW w:w="992" w:type="dxa"/>
            <w:tcMar>
              <w:top w:w="15" w:type="dxa"/>
              <w:left w:w="15" w:type="dxa"/>
              <w:bottom w:w="15" w:type="dxa"/>
              <w:right w:w="15" w:type="dxa"/>
            </w:tcMar>
            <w:vAlign w:val="center"/>
          </w:tcPr>
          <w:p w14:paraId="202B6B77" w14:textId="77777777" w:rsidR="00664493" w:rsidRPr="00C1643D" w:rsidRDefault="00664493" w:rsidP="00664493">
            <w:pPr>
              <w:ind w:left="20"/>
              <w:jc w:val="both"/>
              <w:rPr>
                <w:sz w:val="28"/>
                <w:szCs w:val="28"/>
              </w:rPr>
            </w:pPr>
          </w:p>
        </w:tc>
        <w:tc>
          <w:tcPr>
            <w:tcW w:w="992" w:type="dxa"/>
            <w:tcMar>
              <w:top w:w="15" w:type="dxa"/>
              <w:left w:w="15" w:type="dxa"/>
              <w:bottom w:w="15" w:type="dxa"/>
              <w:right w:w="15" w:type="dxa"/>
            </w:tcMar>
            <w:vAlign w:val="center"/>
          </w:tcPr>
          <w:p w14:paraId="3CC6648F" w14:textId="77777777" w:rsidR="00664493" w:rsidRPr="00C1643D" w:rsidRDefault="00664493" w:rsidP="00664493">
            <w:pPr>
              <w:ind w:left="20"/>
              <w:jc w:val="both"/>
              <w:rPr>
                <w:sz w:val="28"/>
                <w:szCs w:val="28"/>
              </w:rPr>
            </w:pPr>
          </w:p>
        </w:tc>
        <w:tc>
          <w:tcPr>
            <w:tcW w:w="973" w:type="dxa"/>
            <w:tcMar>
              <w:top w:w="15" w:type="dxa"/>
              <w:left w:w="15" w:type="dxa"/>
              <w:bottom w:w="15" w:type="dxa"/>
              <w:right w:w="15" w:type="dxa"/>
            </w:tcMar>
            <w:vAlign w:val="center"/>
          </w:tcPr>
          <w:p w14:paraId="220CA1DC" w14:textId="77777777" w:rsidR="00664493" w:rsidRPr="00C1643D" w:rsidRDefault="00664493" w:rsidP="00664493">
            <w:pPr>
              <w:ind w:left="20"/>
              <w:jc w:val="both"/>
              <w:rPr>
                <w:sz w:val="28"/>
                <w:szCs w:val="28"/>
              </w:rPr>
            </w:pPr>
          </w:p>
        </w:tc>
      </w:tr>
      <w:tr w:rsidR="00664493" w:rsidRPr="00C1643D" w14:paraId="6EE64BB9" w14:textId="77777777" w:rsidTr="00071AA5">
        <w:trPr>
          <w:trHeight w:val="30"/>
        </w:trPr>
        <w:tc>
          <w:tcPr>
            <w:tcW w:w="2574" w:type="dxa"/>
            <w:tcMar>
              <w:top w:w="15" w:type="dxa"/>
              <w:left w:w="15" w:type="dxa"/>
              <w:bottom w:w="15" w:type="dxa"/>
              <w:right w:w="15" w:type="dxa"/>
            </w:tcMar>
            <w:vAlign w:val="center"/>
          </w:tcPr>
          <w:p w14:paraId="72BC819E" w14:textId="77777777" w:rsidR="00664493" w:rsidRPr="00C1643D" w:rsidRDefault="00664493" w:rsidP="00664493">
            <w:pPr>
              <w:ind w:left="20"/>
              <w:jc w:val="both"/>
              <w:rPr>
                <w:sz w:val="28"/>
                <w:szCs w:val="28"/>
              </w:rPr>
            </w:pPr>
            <w:bookmarkStart w:id="244" w:name="z4730"/>
            <w:r w:rsidRPr="00C1643D">
              <w:rPr>
                <w:color w:val="000000"/>
                <w:sz w:val="28"/>
                <w:szCs w:val="28"/>
              </w:rPr>
              <w:t>Субагенты эмитента электронных денег</w:t>
            </w:r>
          </w:p>
        </w:tc>
        <w:bookmarkEnd w:id="244"/>
        <w:tc>
          <w:tcPr>
            <w:tcW w:w="1559" w:type="dxa"/>
            <w:tcMar>
              <w:top w:w="15" w:type="dxa"/>
              <w:left w:w="15" w:type="dxa"/>
              <w:bottom w:w="15" w:type="dxa"/>
              <w:right w:w="15" w:type="dxa"/>
            </w:tcMar>
            <w:vAlign w:val="center"/>
          </w:tcPr>
          <w:p w14:paraId="44C576F8" w14:textId="77777777" w:rsidR="00664493" w:rsidRPr="00C1643D" w:rsidRDefault="00664493" w:rsidP="00664493">
            <w:pPr>
              <w:ind w:left="20"/>
              <w:jc w:val="both"/>
              <w:rPr>
                <w:sz w:val="28"/>
                <w:szCs w:val="28"/>
              </w:rPr>
            </w:pPr>
          </w:p>
        </w:tc>
        <w:tc>
          <w:tcPr>
            <w:tcW w:w="1138" w:type="dxa"/>
            <w:tcMar>
              <w:top w:w="15" w:type="dxa"/>
              <w:left w:w="15" w:type="dxa"/>
              <w:bottom w:w="15" w:type="dxa"/>
              <w:right w:w="15" w:type="dxa"/>
            </w:tcMar>
            <w:vAlign w:val="center"/>
          </w:tcPr>
          <w:p w14:paraId="6671E993" w14:textId="77777777" w:rsidR="00664493" w:rsidRPr="00C1643D" w:rsidRDefault="00664493" w:rsidP="00664493">
            <w:pPr>
              <w:ind w:left="20"/>
              <w:jc w:val="both"/>
              <w:rPr>
                <w:sz w:val="28"/>
                <w:szCs w:val="28"/>
              </w:rPr>
            </w:pPr>
          </w:p>
        </w:tc>
        <w:tc>
          <w:tcPr>
            <w:tcW w:w="1150" w:type="dxa"/>
            <w:tcMar>
              <w:top w:w="15" w:type="dxa"/>
              <w:left w:w="15" w:type="dxa"/>
              <w:bottom w:w="15" w:type="dxa"/>
              <w:right w:w="15" w:type="dxa"/>
            </w:tcMar>
            <w:vAlign w:val="center"/>
          </w:tcPr>
          <w:p w14:paraId="3B1A924E" w14:textId="77777777" w:rsidR="00664493" w:rsidRPr="00C1643D" w:rsidRDefault="00664493" w:rsidP="00664493">
            <w:pPr>
              <w:ind w:left="20"/>
              <w:jc w:val="both"/>
              <w:rPr>
                <w:sz w:val="28"/>
                <w:szCs w:val="28"/>
              </w:rPr>
            </w:pPr>
          </w:p>
        </w:tc>
        <w:tc>
          <w:tcPr>
            <w:tcW w:w="992" w:type="dxa"/>
            <w:tcMar>
              <w:top w:w="15" w:type="dxa"/>
              <w:left w:w="15" w:type="dxa"/>
              <w:bottom w:w="15" w:type="dxa"/>
              <w:right w:w="15" w:type="dxa"/>
            </w:tcMar>
            <w:vAlign w:val="center"/>
          </w:tcPr>
          <w:p w14:paraId="056B9561" w14:textId="77777777" w:rsidR="00664493" w:rsidRPr="00C1643D" w:rsidRDefault="00664493" w:rsidP="00664493">
            <w:pPr>
              <w:ind w:left="20"/>
              <w:jc w:val="both"/>
              <w:rPr>
                <w:sz w:val="28"/>
                <w:szCs w:val="28"/>
              </w:rPr>
            </w:pPr>
          </w:p>
        </w:tc>
        <w:tc>
          <w:tcPr>
            <w:tcW w:w="992" w:type="dxa"/>
            <w:tcMar>
              <w:top w:w="15" w:type="dxa"/>
              <w:left w:w="15" w:type="dxa"/>
              <w:bottom w:w="15" w:type="dxa"/>
              <w:right w:w="15" w:type="dxa"/>
            </w:tcMar>
            <w:vAlign w:val="center"/>
          </w:tcPr>
          <w:p w14:paraId="0B4E51F4" w14:textId="77777777" w:rsidR="00664493" w:rsidRPr="00C1643D" w:rsidRDefault="00664493" w:rsidP="00664493">
            <w:pPr>
              <w:ind w:left="20"/>
              <w:jc w:val="both"/>
              <w:rPr>
                <w:sz w:val="28"/>
                <w:szCs w:val="28"/>
              </w:rPr>
            </w:pPr>
          </w:p>
        </w:tc>
        <w:tc>
          <w:tcPr>
            <w:tcW w:w="973" w:type="dxa"/>
            <w:tcMar>
              <w:top w:w="15" w:type="dxa"/>
              <w:left w:w="15" w:type="dxa"/>
              <w:bottom w:w="15" w:type="dxa"/>
              <w:right w:w="15" w:type="dxa"/>
            </w:tcMar>
            <w:vAlign w:val="center"/>
          </w:tcPr>
          <w:p w14:paraId="56AABB75" w14:textId="77777777" w:rsidR="00664493" w:rsidRPr="00C1643D" w:rsidRDefault="00664493" w:rsidP="00664493">
            <w:pPr>
              <w:ind w:left="20"/>
              <w:jc w:val="both"/>
              <w:rPr>
                <w:sz w:val="28"/>
                <w:szCs w:val="28"/>
              </w:rPr>
            </w:pPr>
          </w:p>
        </w:tc>
      </w:tr>
      <w:tr w:rsidR="00664493" w:rsidRPr="00C1643D" w14:paraId="48FB9A3C" w14:textId="77777777" w:rsidTr="00071AA5">
        <w:trPr>
          <w:trHeight w:val="30"/>
        </w:trPr>
        <w:tc>
          <w:tcPr>
            <w:tcW w:w="2574" w:type="dxa"/>
            <w:tcMar>
              <w:top w:w="15" w:type="dxa"/>
              <w:left w:w="15" w:type="dxa"/>
              <w:bottom w:w="15" w:type="dxa"/>
              <w:right w:w="15" w:type="dxa"/>
            </w:tcMar>
            <w:vAlign w:val="center"/>
          </w:tcPr>
          <w:p w14:paraId="13F3D858" w14:textId="77777777" w:rsidR="00664493" w:rsidRPr="00C1643D" w:rsidRDefault="00664493" w:rsidP="00664493">
            <w:pPr>
              <w:ind w:left="20"/>
              <w:jc w:val="both"/>
              <w:rPr>
                <w:sz w:val="28"/>
                <w:szCs w:val="28"/>
              </w:rPr>
            </w:pPr>
            <w:bookmarkStart w:id="245" w:name="z4738"/>
            <w:r w:rsidRPr="00C1643D">
              <w:rPr>
                <w:color w:val="000000"/>
                <w:sz w:val="28"/>
                <w:szCs w:val="28"/>
              </w:rPr>
              <w:t>Физические лица</w:t>
            </w:r>
          </w:p>
        </w:tc>
        <w:bookmarkEnd w:id="245"/>
        <w:tc>
          <w:tcPr>
            <w:tcW w:w="1559" w:type="dxa"/>
            <w:tcMar>
              <w:top w:w="15" w:type="dxa"/>
              <w:left w:w="15" w:type="dxa"/>
              <w:bottom w:w="15" w:type="dxa"/>
              <w:right w:w="15" w:type="dxa"/>
            </w:tcMar>
            <w:vAlign w:val="center"/>
          </w:tcPr>
          <w:p w14:paraId="0CBF5D3F" w14:textId="77777777" w:rsidR="00664493" w:rsidRPr="00C1643D" w:rsidRDefault="00664493" w:rsidP="00664493">
            <w:pPr>
              <w:ind w:left="20"/>
              <w:jc w:val="both"/>
              <w:rPr>
                <w:sz w:val="28"/>
                <w:szCs w:val="28"/>
              </w:rPr>
            </w:pPr>
          </w:p>
        </w:tc>
        <w:tc>
          <w:tcPr>
            <w:tcW w:w="1138" w:type="dxa"/>
            <w:tcMar>
              <w:top w:w="15" w:type="dxa"/>
              <w:left w:w="15" w:type="dxa"/>
              <w:bottom w:w="15" w:type="dxa"/>
              <w:right w:w="15" w:type="dxa"/>
            </w:tcMar>
            <w:vAlign w:val="center"/>
          </w:tcPr>
          <w:p w14:paraId="2468F2FC" w14:textId="77777777" w:rsidR="00664493" w:rsidRPr="00C1643D" w:rsidRDefault="00664493" w:rsidP="00664493">
            <w:pPr>
              <w:ind w:left="20"/>
              <w:jc w:val="both"/>
              <w:rPr>
                <w:sz w:val="28"/>
                <w:szCs w:val="28"/>
              </w:rPr>
            </w:pPr>
          </w:p>
        </w:tc>
        <w:tc>
          <w:tcPr>
            <w:tcW w:w="1150" w:type="dxa"/>
            <w:tcMar>
              <w:top w:w="15" w:type="dxa"/>
              <w:left w:w="15" w:type="dxa"/>
              <w:bottom w:w="15" w:type="dxa"/>
              <w:right w:w="15" w:type="dxa"/>
            </w:tcMar>
            <w:vAlign w:val="center"/>
          </w:tcPr>
          <w:p w14:paraId="693E70C1" w14:textId="77777777" w:rsidR="00664493" w:rsidRPr="00C1643D" w:rsidRDefault="00664493" w:rsidP="00664493">
            <w:pPr>
              <w:ind w:left="20"/>
              <w:jc w:val="both"/>
              <w:rPr>
                <w:sz w:val="28"/>
                <w:szCs w:val="28"/>
              </w:rPr>
            </w:pPr>
          </w:p>
        </w:tc>
        <w:tc>
          <w:tcPr>
            <w:tcW w:w="992" w:type="dxa"/>
            <w:tcMar>
              <w:top w:w="15" w:type="dxa"/>
              <w:left w:w="15" w:type="dxa"/>
              <w:bottom w:w="15" w:type="dxa"/>
              <w:right w:w="15" w:type="dxa"/>
            </w:tcMar>
            <w:vAlign w:val="center"/>
          </w:tcPr>
          <w:p w14:paraId="1B7899B2" w14:textId="77777777" w:rsidR="00664493" w:rsidRPr="00C1643D" w:rsidRDefault="00664493" w:rsidP="00664493">
            <w:pPr>
              <w:ind w:left="20"/>
              <w:jc w:val="both"/>
              <w:rPr>
                <w:sz w:val="28"/>
                <w:szCs w:val="28"/>
              </w:rPr>
            </w:pPr>
          </w:p>
        </w:tc>
        <w:tc>
          <w:tcPr>
            <w:tcW w:w="992" w:type="dxa"/>
            <w:tcMar>
              <w:top w:w="15" w:type="dxa"/>
              <w:left w:w="15" w:type="dxa"/>
              <w:bottom w:w="15" w:type="dxa"/>
              <w:right w:w="15" w:type="dxa"/>
            </w:tcMar>
            <w:vAlign w:val="center"/>
          </w:tcPr>
          <w:p w14:paraId="7CAD059F" w14:textId="77777777" w:rsidR="00664493" w:rsidRPr="00C1643D" w:rsidRDefault="00664493" w:rsidP="00664493">
            <w:pPr>
              <w:ind w:left="20"/>
              <w:jc w:val="both"/>
              <w:rPr>
                <w:sz w:val="28"/>
                <w:szCs w:val="28"/>
              </w:rPr>
            </w:pPr>
          </w:p>
        </w:tc>
        <w:tc>
          <w:tcPr>
            <w:tcW w:w="973" w:type="dxa"/>
            <w:tcMar>
              <w:top w:w="15" w:type="dxa"/>
              <w:left w:w="15" w:type="dxa"/>
              <w:bottom w:w="15" w:type="dxa"/>
              <w:right w:w="15" w:type="dxa"/>
            </w:tcMar>
            <w:vAlign w:val="center"/>
          </w:tcPr>
          <w:p w14:paraId="14BD9B4D" w14:textId="77777777" w:rsidR="00664493" w:rsidRPr="00C1643D" w:rsidRDefault="00664493" w:rsidP="00664493">
            <w:pPr>
              <w:ind w:left="20"/>
              <w:jc w:val="both"/>
              <w:rPr>
                <w:sz w:val="28"/>
                <w:szCs w:val="28"/>
              </w:rPr>
            </w:pPr>
          </w:p>
        </w:tc>
      </w:tr>
      <w:tr w:rsidR="00664493" w:rsidRPr="00C1643D" w14:paraId="1EE58E75" w14:textId="77777777" w:rsidTr="00071AA5">
        <w:trPr>
          <w:trHeight w:val="30"/>
        </w:trPr>
        <w:tc>
          <w:tcPr>
            <w:tcW w:w="2574" w:type="dxa"/>
            <w:tcMar>
              <w:top w:w="15" w:type="dxa"/>
              <w:left w:w="15" w:type="dxa"/>
              <w:bottom w:w="15" w:type="dxa"/>
              <w:right w:w="15" w:type="dxa"/>
            </w:tcMar>
            <w:vAlign w:val="center"/>
          </w:tcPr>
          <w:p w14:paraId="7758D1A6" w14:textId="77777777" w:rsidR="00664493" w:rsidRPr="00C1643D" w:rsidRDefault="00664493" w:rsidP="00664493">
            <w:pPr>
              <w:ind w:left="20"/>
              <w:jc w:val="both"/>
              <w:rPr>
                <w:sz w:val="28"/>
                <w:szCs w:val="28"/>
              </w:rPr>
            </w:pPr>
            <w:bookmarkStart w:id="246" w:name="z4746"/>
            <w:r w:rsidRPr="00C1643D">
              <w:rPr>
                <w:color w:val="000000"/>
                <w:sz w:val="28"/>
                <w:szCs w:val="28"/>
              </w:rPr>
              <w:t>Индивидуальные предприниматели и юридические лица</w:t>
            </w:r>
          </w:p>
        </w:tc>
        <w:bookmarkEnd w:id="246"/>
        <w:tc>
          <w:tcPr>
            <w:tcW w:w="1559" w:type="dxa"/>
            <w:tcMar>
              <w:top w:w="15" w:type="dxa"/>
              <w:left w:w="15" w:type="dxa"/>
              <w:bottom w:w="15" w:type="dxa"/>
              <w:right w:w="15" w:type="dxa"/>
            </w:tcMar>
            <w:vAlign w:val="center"/>
          </w:tcPr>
          <w:p w14:paraId="256FD60D" w14:textId="77777777" w:rsidR="00664493" w:rsidRPr="00C1643D" w:rsidRDefault="00664493" w:rsidP="00664493">
            <w:pPr>
              <w:ind w:left="20"/>
              <w:jc w:val="both"/>
              <w:rPr>
                <w:sz w:val="28"/>
                <w:szCs w:val="28"/>
              </w:rPr>
            </w:pPr>
          </w:p>
        </w:tc>
        <w:tc>
          <w:tcPr>
            <w:tcW w:w="1138" w:type="dxa"/>
            <w:tcMar>
              <w:top w:w="15" w:type="dxa"/>
              <w:left w:w="15" w:type="dxa"/>
              <w:bottom w:w="15" w:type="dxa"/>
              <w:right w:w="15" w:type="dxa"/>
            </w:tcMar>
            <w:vAlign w:val="center"/>
          </w:tcPr>
          <w:p w14:paraId="4E73773B" w14:textId="77777777" w:rsidR="00664493" w:rsidRPr="00C1643D" w:rsidRDefault="00664493" w:rsidP="00664493">
            <w:pPr>
              <w:ind w:left="20"/>
              <w:jc w:val="both"/>
              <w:rPr>
                <w:sz w:val="28"/>
                <w:szCs w:val="28"/>
              </w:rPr>
            </w:pPr>
          </w:p>
        </w:tc>
        <w:tc>
          <w:tcPr>
            <w:tcW w:w="1150" w:type="dxa"/>
            <w:tcMar>
              <w:top w:w="15" w:type="dxa"/>
              <w:left w:w="15" w:type="dxa"/>
              <w:bottom w:w="15" w:type="dxa"/>
              <w:right w:w="15" w:type="dxa"/>
            </w:tcMar>
            <w:vAlign w:val="center"/>
          </w:tcPr>
          <w:p w14:paraId="3EB1E95A" w14:textId="77777777" w:rsidR="00664493" w:rsidRPr="00C1643D" w:rsidRDefault="00664493" w:rsidP="00664493">
            <w:pPr>
              <w:ind w:left="20"/>
              <w:jc w:val="both"/>
              <w:rPr>
                <w:sz w:val="28"/>
                <w:szCs w:val="28"/>
              </w:rPr>
            </w:pPr>
          </w:p>
        </w:tc>
        <w:tc>
          <w:tcPr>
            <w:tcW w:w="992" w:type="dxa"/>
            <w:tcMar>
              <w:top w:w="15" w:type="dxa"/>
              <w:left w:w="15" w:type="dxa"/>
              <w:bottom w:w="15" w:type="dxa"/>
              <w:right w:w="15" w:type="dxa"/>
            </w:tcMar>
            <w:vAlign w:val="center"/>
          </w:tcPr>
          <w:p w14:paraId="4A51F025" w14:textId="77777777" w:rsidR="00664493" w:rsidRPr="00C1643D" w:rsidRDefault="00664493" w:rsidP="00664493">
            <w:pPr>
              <w:ind w:left="20"/>
              <w:jc w:val="both"/>
              <w:rPr>
                <w:sz w:val="28"/>
                <w:szCs w:val="28"/>
              </w:rPr>
            </w:pPr>
          </w:p>
        </w:tc>
        <w:tc>
          <w:tcPr>
            <w:tcW w:w="992" w:type="dxa"/>
            <w:tcMar>
              <w:top w:w="15" w:type="dxa"/>
              <w:left w:w="15" w:type="dxa"/>
              <w:bottom w:w="15" w:type="dxa"/>
              <w:right w:w="15" w:type="dxa"/>
            </w:tcMar>
            <w:vAlign w:val="center"/>
          </w:tcPr>
          <w:p w14:paraId="44769C19" w14:textId="77777777" w:rsidR="00664493" w:rsidRPr="00C1643D" w:rsidRDefault="00664493" w:rsidP="00664493">
            <w:pPr>
              <w:ind w:left="20"/>
              <w:jc w:val="both"/>
              <w:rPr>
                <w:sz w:val="28"/>
                <w:szCs w:val="28"/>
              </w:rPr>
            </w:pPr>
          </w:p>
        </w:tc>
        <w:tc>
          <w:tcPr>
            <w:tcW w:w="973" w:type="dxa"/>
            <w:tcMar>
              <w:top w:w="15" w:type="dxa"/>
              <w:left w:w="15" w:type="dxa"/>
              <w:bottom w:w="15" w:type="dxa"/>
              <w:right w:w="15" w:type="dxa"/>
            </w:tcMar>
            <w:vAlign w:val="center"/>
          </w:tcPr>
          <w:p w14:paraId="154F5110" w14:textId="77777777" w:rsidR="00664493" w:rsidRPr="00C1643D" w:rsidRDefault="00664493" w:rsidP="00664493">
            <w:pPr>
              <w:ind w:left="20"/>
              <w:jc w:val="both"/>
              <w:rPr>
                <w:sz w:val="28"/>
                <w:szCs w:val="28"/>
              </w:rPr>
            </w:pPr>
          </w:p>
        </w:tc>
      </w:tr>
    </w:tbl>
    <w:p w14:paraId="6796E875" w14:textId="77777777" w:rsidR="00664493" w:rsidRPr="00C1643D" w:rsidRDefault="00664493" w:rsidP="00664493">
      <w:pPr>
        <w:jc w:val="both"/>
        <w:rPr>
          <w:color w:val="000000"/>
          <w:sz w:val="28"/>
          <w:szCs w:val="28"/>
        </w:rPr>
      </w:pPr>
    </w:p>
    <w:p w14:paraId="2360B50F" w14:textId="77777777" w:rsidR="00664493" w:rsidRPr="00C1643D" w:rsidRDefault="00664493" w:rsidP="00664493">
      <w:pPr>
        <w:widowControl w:val="0"/>
        <w:ind w:firstLine="709"/>
        <w:rPr>
          <w:sz w:val="28"/>
          <w:szCs w:val="28"/>
        </w:rPr>
      </w:pPr>
      <w:r w:rsidRPr="00C1643D">
        <w:rPr>
          <w:sz w:val="28"/>
          <w:szCs w:val="28"/>
        </w:rPr>
        <w:t>Наименование ______________________________________</w:t>
      </w:r>
    </w:p>
    <w:p w14:paraId="500ED125" w14:textId="77777777" w:rsidR="00664493" w:rsidRPr="00C1643D" w:rsidRDefault="00664493" w:rsidP="00664493">
      <w:pPr>
        <w:widowControl w:val="0"/>
        <w:ind w:firstLine="709"/>
        <w:rPr>
          <w:sz w:val="28"/>
          <w:szCs w:val="28"/>
        </w:rPr>
      </w:pPr>
      <w:r w:rsidRPr="00C1643D">
        <w:rPr>
          <w:sz w:val="28"/>
          <w:szCs w:val="28"/>
        </w:rPr>
        <w:t>Адрес______________________________________________</w:t>
      </w:r>
    </w:p>
    <w:p w14:paraId="637A6A55" w14:textId="77777777" w:rsidR="00664493" w:rsidRPr="00C1643D" w:rsidRDefault="00664493" w:rsidP="00664493">
      <w:pPr>
        <w:widowControl w:val="0"/>
        <w:ind w:firstLine="709"/>
        <w:rPr>
          <w:sz w:val="28"/>
          <w:szCs w:val="28"/>
        </w:rPr>
      </w:pPr>
      <w:r w:rsidRPr="00C1643D">
        <w:rPr>
          <w:sz w:val="28"/>
          <w:szCs w:val="28"/>
        </w:rPr>
        <w:t>Телефон ___________________________________________</w:t>
      </w:r>
    </w:p>
    <w:p w14:paraId="6A4E1C50" w14:textId="77777777" w:rsidR="00664493" w:rsidRPr="00C1643D" w:rsidRDefault="00664493" w:rsidP="00664493">
      <w:pPr>
        <w:widowControl w:val="0"/>
        <w:ind w:firstLine="709"/>
        <w:rPr>
          <w:sz w:val="28"/>
          <w:szCs w:val="28"/>
        </w:rPr>
      </w:pPr>
      <w:r w:rsidRPr="00C1643D">
        <w:rPr>
          <w:sz w:val="28"/>
          <w:szCs w:val="28"/>
        </w:rPr>
        <w:t>Адрес электронной почты ____________________________</w:t>
      </w:r>
    </w:p>
    <w:p w14:paraId="51A1164F" w14:textId="77777777" w:rsidR="00664493" w:rsidRPr="00C1643D" w:rsidRDefault="00664493" w:rsidP="00664493">
      <w:pPr>
        <w:widowControl w:val="0"/>
        <w:ind w:firstLine="709"/>
        <w:rPr>
          <w:sz w:val="28"/>
          <w:szCs w:val="28"/>
        </w:rPr>
      </w:pPr>
      <w:r w:rsidRPr="00C1643D">
        <w:rPr>
          <w:sz w:val="28"/>
          <w:szCs w:val="28"/>
        </w:rPr>
        <w:t>Исполнитель ______________________________________  _____________</w:t>
      </w:r>
    </w:p>
    <w:p w14:paraId="2BE1A819" w14:textId="77777777" w:rsidR="00664493" w:rsidRPr="00C1643D" w:rsidRDefault="00664493" w:rsidP="00664493">
      <w:pPr>
        <w:ind w:firstLine="709"/>
        <w:jc w:val="both"/>
        <w:rPr>
          <w:sz w:val="28"/>
          <w:szCs w:val="28"/>
        </w:rPr>
      </w:pPr>
      <w:r w:rsidRPr="00C1643D">
        <w:rPr>
          <w:sz w:val="28"/>
          <w:szCs w:val="28"/>
        </w:rPr>
        <w:t xml:space="preserve">                      фамилия, имя и отчество (при его наличии)  подпись, телефон</w:t>
      </w:r>
      <w:r w:rsidRPr="00C1643D">
        <w:rPr>
          <w:color w:val="000000"/>
          <w:sz w:val="28"/>
          <w:szCs w:val="28"/>
        </w:rPr>
        <w:t xml:space="preserve"> </w:t>
      </w:r>
    </w:p>
    <w:p w14:paraId="0AFA80EE" w14:textId="77777777" w:rsidR="00664493" w:rsidRPr="00C1643D" w:rsidRDefault="00664493" w:rsidP="00664493">
      <w:pPr>
        <w:ind w:firstLine="709"/>
        <w:jc w:val="both"/>
        <w:rPr>
          <w:sz w:val="28"/>
          <w:szCs w:val="28"/>
        </w:rPr>
      </w:pPr>
      <w:r w:rsidRPr="00C1643D">
        <w:rPr>
          <w:color w:val="000000"/>
          <w:sz w:val="28"/>
          <w:szCs w:val="28"/>
        </w:rPr>
        <w:t>Руководитель или лицо, исполняющее его обязанности</w:t>
      </w:r>
    </w:p>
    <w:p w14:paraId="4730E6A1" w14:textId="77777777" w:rsidR="00664493" w:rsidRPr="00C1643D" w:rsidRDefault="00664493" w:rsidP="00664493">
      <w:pPr>
        <w:ind w:firstLine="709"/>
        <w:jc w:val="both"/>
        <w:rPr>
          <w:sz w:val="28"/>
          <w:szCs w:val="28"/>
        </w:rPr>
      </w:pPr>
      <w:r w:rsidRPr="00C1643D">
        <w:rPr>
          <w:color w:val="000000"/>
          <w:sz w:val="28"/>
          <w:szCs w:val="28"/>
        </w:rPr>
        <w:t>____________________________________________ ___________________</w:t>
      </w:r>
    </w:p>
    <w:p w14:paraId="3A0C82DC" w14:textId="77777777" w:rsidR="00664493" w:rsidRPr="00C1643D" w:rsidRDefault="00664493" w:rsidP="00664493">
      <w:pPr>
        <w:ind w:firstLine="709"/>
        <w:jc w:val="both"/>
        <w:rPr>
          <w:sz w:val="28"/>
          <w:szCs w:val="28"/>
        </w:rPr>
      </w:pPr>
      <w:r w:rsidRPr="00C1643D">
        <w:rPr>
          <w:color w:val="000000"/>
          <w:sz w:val="28"/>
          <w:szCs w:val="28"/>
        </w:rPr>
        <w:t xml:space="preserve">                          фамилия, имя и отчество (при его наличии) подпись, телефон</w:t>
      </w:r>
    </w:p>
    <w:p w14:paraId="0D04F9A2" w14:textId="77777777" w:rsidR="00664493" w:rsidRPr="00C1643D" w:rsidRDefault="00664493" w:rsidP="00664493">
      <w:pPr>
        <w:ind w:firstLine="709"/>
        <w:jc w:val="both"/>
        <w:rPr>
          <w:color w:val="000000"/>
          <w:sz w:val="28"/>
          <w:szCs w:val="28"/>
        </w:rPr>
      </w:pPr>
      <w:r w:rsidRPr="00C1643D">
        <w:rPr>
          <w:color w:val="000000"/>
          <w:sz w:val="28"/>
          <w:szCs w:val="28"/>
        </w:rPr>
        <w:t>Дата  «____» ______________ 20__ года</w:t>
      </w:r>
    </w:p>
    <w:p w14:paraId="12E968D0" w14:textId="77777777" w:rsidR="00664493" w:rsidRPr="00C1643D" w:rsidRDefault="00664493" w:rsidP="00664493">
      <w:pPr>
        <w:ind w:firstLine="709"/>
        <w:jc w:val="both"/>
        <w:rPr>
          <w:color w:val="000000"/>
          <w:sz w:val="28"/>
          <w:szCs w:val="28"/>
        </w:rPr>
      </w:pPr>
    </w:p>
    <w:p w14:paraId="1F66A671" w14:textId="77777777" w:rsidR="00664493" w:rsidRPr="00C1643D" w:rsidRDefault="00664493" w:rsidP="00664493">
      <w:pPr>
        <w:ind w:firstLine="709"/>
        <w:jc w:val="both"/>
        <w:rPr>
          <w:color w:val="000000"/>
          <w:sz w:val="28"/>
          <w:szCs w:val="28"/>
        </w:rPr>
      </w:pPr>
    </w:p>
    <w:p w14:paraId="400BFD57" w14:textId="77777777" w:rsidR="00664493" w:rsidRPr="00C1643D" w:rsidRDefault="00664493" w:rsidP="00664493">
      <w:pPr>
        <w:ind w:firstLine="709"/>
        <w:jc w:val="both"/>
        <w:rPr>
          <w:color w:val="000000" w:themeColor="text1"/>
          <w:sz w:val="28"/>
          <w:szCs w:val="28"/>
        </w:rPr>
      </w:pPr>
      <w:r w:rsidRPr="00C1643D">
        <w:rPr>
          <w:color w:val="000000" w:themeColor="text1"/>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C1643D">
        <w:rPr>
          <w:bCs/>
          <w:color w:val="000000" w:themeColor="text1"/>
          <w:sz w:val="28"/>
          <w:szCs w:val="28"/>
        </w:rPr>
        <w:t xml:space="preserve"> «</w:t>
      </w:r>
      <w:r w:rsidRPr="00C1643D">
        <w:rPr>
          <w:color w:val="000000"/>
          <w:sz w:val="28"/>
          <w:szCs w:val="28"/>
        </w:rPr>
        <w:t>Сведения о количестве электронных денег в обращении и о количестве и объемах операций по выпуску и погашению электронных денег</w:t>
      </w:r>
      <w:r w:rsidRPr="00C1643D">
        <w:rPr>
          <w:bCs/>
          <w:color w:val="000000" w:themeColor="text1"/>
          <w:sz w:val="28"/>
          <w:szCs w:val="28"/>
        </w:rPr>
        <w:t>»</w:t>
      </w:r>
      <w:r w:rsidRPr="00C1643D">
        <w:rPr>
          <w:color w:val="000000" w:themeColor="text1"/>
          <w:sz w:val="28"/>
          <w:szCs w:val="28"/>
        </w:rPr>
        <w:t>.</w:t>
      </w:r>
    </w:p>
    <w:p w14:paraId="2702C69A" w14:textId="77777777" w:rsidR="00664493" w:rsidRPr="00C1643D" w:rsidRDefault="00664493" w:rsidP="00664493">
      <w:pPr>
        <w:spacing w:after="160" w:line="259" w:lineRule="auto"/>
        <w:rPr>
          <w:color w:val="000000" w:themeColor="text1"/>
          <w:sz w:val="28"/>
          <w:szCs w:val="28"/>
        </w:rPr>
      </w:pPr>
      <w:r w:rsidRPr="00C1643D">
        <w:rPr>
          <w:color w:val="000000" w:themeColor="text1"/>
          <w:sz w:val="28"/>
          <w:szCs w:val="28"/>
        </w:rPr>
        <w:br w:type="page"/>
      </w:r>
    </w:p>
    <w:p w14:paraId="3089CD2D" w14:textId="77777777" w:rsidR="00664493" w:rsidRPr="00C1643D" w:rsidRDefault="00664493" w:rsidP="00664493">
      <w:pPr>
        <w:tabs>
          <w:tab w:val="left" w:pos="7088"/>
        </w:tabs>
        <w:ind w:left="5670"/>
        <w:rPr>
          <w:bCs/>
          <w:sz w:val="28"/>
          <w:szCs w:val="28"/>
        </w:rPr>
      </w:pPr>
      <w:bookmarkStart w:id="247" w:name="z4756"/>
      <w:r w:rsidRPr="00C1643D">
        <w:rPr>
          <w:bCs/>
          <w:sz w:val="28"/>
          <w:szCs w:val="28"/>
        </w:rPr>
        <w:lastRenderedPageBreak/>
        <w:t>Приложение</w:t>
      </w:r>
    </w:p>
    <w:p w14:paraId="3190F8E9" w14:textId="77777777" w:rsidR="00664493" w:rsidRPr="00C1643D" w:rsidRDefault="00664493" w:rsidP="00664493">
      <w:pPr>
        <w:ind w:left="5670"/>
        <w:rPr>
          <w:b/>
          <w:color w:val="000000"/>
          <w:sz w:val="28"/>
          <w:szCs w:val="28"/>
        </w:rPr>
      </w:pPr>
      <w:r w:rsidRPr="00C1643D">
        <w:rPr>
          <w:sz w:val="28"/>
          <w:szCs w:val="28"/>
        </w:rPr>
        <w:t>к форме, предназначенной для сбора административных данных на безвозмездной основе, «</w:t>
      </w:r>
      <w:r w:rsidRPr="00C1643D">
        <w:rPr>
          <w:color w:val="000000"/>
          <w:sz w:val="28"/>
          <w:szCs w:val="28"/>
        </w:rPr>
        <w:t>Сведения о количестве электронных денег в обращении и о количестве и объемах операций по выпуску и погашению электронных денег</w:t>
      </w:r>
      <w:r w:rsidRPr="00C1643D">
        <w:rPr>
          <w:sz w:val="28"/>
          <w:szCs w:val="28"/>
        </w:rPr>
        <w:t>»</w:t>
      </w:r>
    </w:p>
    <w:p w14:paraId="21A9DA03" w14:textId="77777777" w:rsidR="00664493" w:rsidRPr="00C1643D" w:rsidRDefault="00664493" w:rsidP="00664493">
      <w:pPr>
        <w:rPr>
          <w:b/>
          <w:color w:val="000000"/>
          <w:sz w:val="28"/>
          <w:szCs w:val="28"/>
        </w:rPr>
      </w:pPr>
    </w:p>
    <w:p w14:paraId="0C1D76FD" w14:textId="77777777" w:rsidR="00664493" w:rsidRPr="00C1643D" w:rsidRDefault="00664493" w:rsidP="00664493">
      <w:pPr>
        <w:rPr>
          <w:b/>
          <w:color w:val="000000"/>
          <w:sz w:val="28"/>
          <w:szCs w:val="28"/>
        </w:rPr>
      </w:pPr>
    </w:p>
    <w:p w14:paraId="616A8FD7" w14:textId="77777777" w:rsidR="00664493" w:rsidRPr="00C1643D" w:rsidRDefault="00664493" w:rsidP="00664493">
      <w:pPr>
        <w:spacing w:after="160" w:line="259" w:lineRule="auto"/>
        <w:jc w:val="center"/>
        <w:rPr>
          <w:b/>
          <w:color w:val="000000"/>
          <w:sz w:val="28"/>
          <w:szCs w:val="28"/>
        </w:rPr>
      </w:pPr>
      <w:r w:rsidRPr="00C1643D">
        <w:rPr>
          <w:b/>
          <w:color w:val="000000"/>
          <w:sz w:val="28"/>
          <w:szCs w:val="28"/>
        </w:rPr>
        <w:t>Пояснение по заполнению формы, предназначенной для сбора административных данных на безвозмездной основе</w:t>
      </w:r>
    </w:p>
    <w:p w14:paraId="501D1354" w14:textId="77777777" w:rsidR="00664493" w:rsidRPr="00C1643D" w:rsidRDefault="00664493" w:rsidP="00664493">
      <w:pPr>
        <w:jc w:val="center"/>
        <w:rPr>
          <w:b/>
          <w:color w:val="000000"/>
          <w:sz w:val="28"/>
          <w:szCs w:val="28"/>
        </w:rPr>
      </w:pPr>
      <w:r w:rsidRPr="00C1643D">
        <w:rPr>
          <w:b/>
          <w:color w:val="000000"/>
          <w:sz w:val="28"/>
          <w:szCs w:val="28"/>
        </w:rPr>
        <w:t xml:space="preserve">Сведения о количестве электронных денег в обращении и о количестве и объемах операций по выпуску и погашению электронных денег </w:t>
      </w:r>
    </w:p>
    <w:p w14:paraId="067B70C2" w14:textId="07CB507E" w:rsidR="00664493" w:rsidRPr="00C1643D" w:rsidRDefault="00664493" w:rsidP="00664493">
      <w:pPr>
        <w:jc w:val="center"/>
        <w:rPr>
          <w:b/>
          <w:color w:val="000000"/>
          <w:sz w:val="28"/>
          <w:szCs w:val="28"/>
        </w:rPr>
      </w:pPr>
      <w:r w:rsidRPr="00C1643D">
        <w:rPr>
          <w:b/>
          <w:color w:val="000000"/>
          <w:sz w:val="28"/>
          <w:szCs w:val="28"/>
        </w:rPr>
        <w:t>(индекс:</w:t>
      </w:r>
      <w:r w:rsidR="00256A2D" w:rsidRPr="00C1643D">
        <w:rPr>
          <w:b/>
          <w:color w:val="000000"/>
          <w:sz w:val="28"/>
          <w:szCs w:val="28"/>
        </w:rPr>
        <w:t xml:space="preserve"> </w:t>
      </w:r>
      <w:r w:rsidRPr="00C1643D">
        <w:rPr>
          <w:b/>
          <w:color w:val="000000"/>
          <w:sz w:val="28"/>
          <w:szCs w:val="28"/>
        </w:rPr>
        <w:t>11-PK, периодичность – ежеквартальная)</w:t>
      </w:r>
    </w:p>
    <w:p w14:paraId="48A183E4" w14:textId="77777777" w:rsidR="00664493" w:rsidRPr="00C1643D" w:rsidRDefault="00664493" w:rsidP="00664493">
      <w:pPr>
        <w:jc w:val="center"/>
        <w:rPr>
          <w:b/>
          <w:color w:val="000000"/>
          <w:sz w:val="28"/>
          <w:szCs w:val="28"/>
        </w:rPr>
      </w:pPr>
    </w:p>
    <w:p w14:paraId="774D8B41" w14:textId="77777777" w:rsidR="00664493" w:rsidRPr="00C1643D" w:rsidRDefault="00664493" w:rsidP="00664493">
      <w:pPr>
        <w:jc w:val="center"/>
        <w:rPr>
          <w:sz w:val="28"/>
          <w:szCs w:val="28"/>
        </w:rPr>
      </w:pPr>
    </w:p>
    <w:p w14:paraId="74E43D1D" w14:textId="77777777" w:rsidR="00664493" w:rsidRPr="00C1643D" w:rsidRDefault="00664493" w:rsidP="00664493">
      <w:pPr>
        <w:jc w:val="center"/>
        <w:rPr>
          <w:b/>
          <w:color w:val="000000"/>
          <w:sz w:val="28"/>
          <w:szCs w:val="28"/>
        </w:rPr>
      </w:pPr>
      <w:bookmarkStart w:id="248" w:name="z4757"/>
      <w:bookmarkEnd w:id="247"/>
      <w:r w:rsidRPr="00C1643D">
        <w:rPr>
          <w:b/>
          <w:color w:val="000000"/>
          <w:sz w:val="28"/>
          <w:szCs w:val="28"/>
        </w:rPr>
        <w:t>Глава 1. Общие положения</w:t>
      </w:r>
    </w:p>
    <w:p w14:paraId="73096F27" w14:textId="77777777" w:rsidR="00664493" w:rsidRPr="00C1643D" w:rsidRDefault="00664493" w:rsidP="00664493">
      <w:pPr>
        <w:jc w:val="center"/>
        <w:rPr>
          <w:sz w:val="28"/>
          <w:szCs w:val="28"/>
        </w:rPr>
      </w:pPr>
    </w:p>
    <w:p w14:paraId="4BFA217B" w14:textId="77777777" w:rsidR="00664493" w:rsidRPr="00C1643D" w:rsidRDefault="00664493" w:rsidP="00664493">
      <w:pPr>
        <w:ind w:firstLine="709"/>
        <w:jc w:val="both"/>
        <w:rPr>
          <w:color w:val="000000"/>
          <w:sz w:val="28"/>
          <w:szCs w:val="28"/>
        </w:rPr>
      </w:pPr>
      <w:bookmarkStart w:id="249" w:name="z4762"/>
      <w:bookmarkEnd w:id="248"/>
      <w:r w:rsidRPr="00C1643D">
        <w:rPr>
          <w:color w:val="000000"/>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количестве электронных денег в обращении и о количестве и объемах операций по выпуску и погашению электронных денег» (далее – Форма).</w:t>
      </w:r>
    </w:p>
    <w:p w14:paraId="55E33E54" w14:textId="77777777" w:rsidR="00664493" w:rsidRPr="00C1643D" w:rsidRDefault="00664493" w:rsidP="00664493">
      <w:pPr>
        <w:ind w:firstLine="709"/>
        <w:jc w:val="both"/>
        <w:rPr>
          <w:color w:val="000000"/>
          <w:sz w:val="28"/>
          <w:szCs w:val="28"/>
        </w:rPr>
      </w:pPr>
      <w:r w:rsidRPr="00C1643D">
        <w:rPr>
          <w:color w:val="000000"/>
          <w:sz w:val="28"/>
          <w:szCs w:val="28"/>
        </w:rPr>
        <w:t>2. Форма составляется ежеквартально поставщиками платежных услуг, являющимися эмитентами электронных денег и заполняется по состоянию на конец отчетного периода.</w:t>
      </w:r>
    </w:p>
    <w:p w14:paraId="09DB03C5" w14:textId="77777777" w:rsidR="00664493" w:rsidRPr="00C1643D" w:rsidRDefault="00664493" w:rsidP="00664493">
      <w:pPr>
        <w:ind w:firstLine="709"/>
        <w:jc w:val="both"/>
        <w:rPr>
          <w:color w:val="000000"/>
          <w:sz w:val="28"/>
          <w:szCs w:val="28"/>
        </w:rPr>
      </w:pPr>
      <w:r w:rsidRPr="00C1643D">
        <w:rPr>
          <w:color w:val="000000"/>
          <w:sz w:val="28"/>
          <w:szCs w:val="28"/>
        </w:rPr>
        <w:t>3. Форму подписывает руководитель или лицо, исполняющее его обязанности.</w:t>
      </w:r>
    </w:p>
    <w:p w14:paraId="322C5B95" w14:textId="77777777" w:rsidR="00664493" w:rsidRPr="00C1643D" w:rsidRDefault="00664493" w:rsidP="00664493">
      <w:pPr>
        <w:ind w:firstLine="709"/>
        <w:jc w:val="both"/>
        <w:rPr>
          <w:color w:val="000000"/>
          <w:sz w:val="28"/>
          <w:szCs w:val="28"/>
        </w:rPr>
      </w:pPr>
      <w:r w:rsidRPr="00C1643D">
        <w:rPr>
          <w:color w:val="000000"/>
          <w:sz w:val="28"/>
          <w:szCs w:val="28"/>
        </w:rPr>
        <w:t>4. Форма заполняется в теңге. Если операция совершается в иностранной валюте, сведения по ней представляются в пересчете на теңге по рыночному курсу обмена валют на день совершения операции.</w:t>
      </w:r>
    </w:p>
    <w:p w14:paraId="6AC233C0" w14:textId="77777777" w:rsidR="00664493" w:rsidRPr="00C1643D" w:rsidRDefault="00664493" w:rsidP="00664493">
      <w:pPr>
        <w:ind w:firstLine="709"/>
        <w:jc w:val="both"/>
        <w:rPr>
          <w:sz w:val="28"/>
          <w:szCs w:val="28"/>
        </w:rPr>
      </w:pPr>
    </w:p>
    <w:p w14:paraId="374837AC" w14:textId="77777777" w:rsidR="00664493" w:rsidRPr="00C1643D" w:rsidRDefault="00664493" w:rsidP="00664493">
      <w:pPr>
        <w:ind w:firstLine="709"/>
        <w:jc w:val="both"/>
        <w:rPr>
          <w:sz w:val="28"/>
          <w:szCs w:val="28"/>
        </w:rPr>
      </w:pPr>
    </w:p>
    <w:p w14:paraId="688CA30A" w14:textId="77777777" w:rsidR="00664493" w:rsidRPr="00C1643D" w:rsidRDefault="00664493" w:rsidP="00664493">
      <w:pPr>
        <w:ind w:firstLine="709"/>
        <w:jc w:val="center"/>
        <w:rPr>
          <w:b/>
          <w:color w:val="000000"/>
          <w:sz w:val="28"/>
          <w:szCs w:val="28"/>
        </w:rPr>
      </w:pPr>
      <w:bookmarkStart w:id="250" w:name="z4763"/>
      <w:bookmarkEnd w:id="249"/>
      <w:r w:rsidRPr="00C1643D">
        <w:rPr>
          <w:b/>
          <w:color w:val="000000"/>
          <w:sz w:val="28"/>
          <w:szCs w:val="28"/>
        </w:rPr>
        <w:t>Глава 2. Пояснение по заполнению Формы</w:t>
      </w:r>
    </w:p>
    <w:p w14:paraId="7657A380" w14:textId="77777777" w:rsidR="00664493" w:rsidRPr="00C1643D" w:rsidRDefault="00664493" w:rsidP="00664493">
      <w:pPr>
        <w:ind w:firstLine="709"/>
        <w:rPr>
          <w:sz w:val="28"/>
          <w:szCs w:val="28"/>
        </w:rPr>
      </w:pPr>
    </w:p>
    <w:p w14:paraId="1B2862C8" w14:textId="77777777" w:rsidR="00664493" w:rsidRPr="00C1643D" w:rsidRDefault="00664493" w:rsidP="00664493">
      <w:pPr>
        <w:ind w:firstLine="709"/>
        <w:jc w:val="both"/>
        <w:rPr>
          <w:sz w:val="28"/>
          <w:szCs w:val="28"/>
        </w:rPr>
      </w:pPr>
      <w:bookmarkStart w:id="251" w:name="z4764"/>
      <w:bookmarkEnd w:id="250"/>
      <w:r w:rsidRPr="00C1643D">
        <w:rPr>
          <w:color w:val="000000"/>
          <w:sz w:val="28"/>
          <w:szCs w:val="28"/>
        </w:rPr>
        <w:t>5. В графе 2 указывается наименование системы электронных денег, по которой представляются сведения.</w:t>
      </w:r>
    </w:p>
    <w:p w14:paraId="7762611A" w14:textId="77777777" w:rsidR="00664493" w:rsidRPr="00C1643D" w:rsidRDefault="00664493" w:rsidP="00664493">
      <w:pPr>
        <w:ind w:firstLine="709"/>
        <w:jc w:val="both"/>
        <w:rPr>
          <w:sz w:val="28"/>
          <w:szCs w:val="28"/>
        </w:rPr>
      </w:pPr>
      <w:bookmarkStart w:id="252" w:name="z4765"/>
      <w:bookmarkEnd w:id="251"/>
      <w:r w:rsidRPr="00C1643D">
        <w:rPr>
          <w:color w:val="000000"/>
          <w:sz w:val="28"/>
          <w:szCs w:val="28"/>
        </w:rPr>
        <w:t>6. В графе 3 указывается сумма электронных денег, находящихся в обращении на последнюю дату отчетного квартала.</w:t>
      </w:r>
    </w:p>
    <w:p w14:paraId="14342978" w14:textId="77777777" w:rsidR="00664493" w:rsidRPr="00C1643D" w:rsidRDefault="00664493" w:rsidP="00664493">
      <w:pPr>
        <w:ind w:firstLine="709"/>
        <w:jc w:val="both"/>
        <w:rPr>
          <w:sz w:val="28"/>
          <w:szCs w:val="28"/>
        </w:rPr>
      </w:pPr>
      <w:bookmarkStart w:id="253" w:name="z4766"/>
      <w:bookmarkEnd w:id="252"/>
      <w:r w:rsidRPr="00C1643D">
        <w:rPr>
          <w:color w:val="000000"/>
          <w:sz w:val="28"/>
          <w:szCs w:val="28"/>
        </w:rPr>
        <w:lastRenderedPageBreak/>
        <w:t>Графа 3 заполняется по агентам эмитента электронных денег, субагентам эмитента электронных денег, физическим лицам, индивидуальным предпринимателям и юридическим лицам в зависимости от того, кто являлся владельцем электронных денег на последнюю дату отчетного квартала.</w:t>
      </w:r>
    </w:p>
    <w:p w14:paraId="3027A05C" w14:textId="77777777" w:rsidR="00664493" w:rsidRPr="00C1643D" w:rsidRDefault="00664493" w:rsidP="00664493">
      <w:pPr>
        <w:ind w:firstLine="709"/>
        <w:jc w:val="both"/>
        <w:rPr>
          <w:sz w:val="28"/>
          <w:szCs w:val="28"/>
        </w:rPr>
      </w:pPr>
      <w:bookmarkStart w:id="254" w:name="z4767"/>
      <w:bookmarkEnd w:id="253"/>
      <w:r w:rsidRPr="00C1643D">
        <w:rPr>
          <w:color w:val="000000"/>
          <w:sz w:val="28"/>
          <w:szCs w:val="28"/>
        </w:rPr>
        <w:t>7. В графах 4 и 5 указываются количество и сумма операций по выпуску электронных денег за отчетный квартал.</w:t>
      </w:r>
    </w:p>
    <w:p w14:paraId="7B3FB300" w14:textId="77777777" w:rsidR="00664493" w:rsidRPr="00C1643D" w:rsidRDefault="00664493" w:rsidP="00664493">
      <w:pPr>
        <w:ind w:firstLine="709"/>
        <w:jc w:val="both"/>
        <w:rPr>
          <w:sz w:val="28"/>
          <w:szCs w:val="28"/>
        </w:rPr>
      </w:pPr>
      <w:bookmarkStart w:id="255" w:name="z4768"/>
      <w:bookmarkEnd w:id="254"/>
      <w:r w:rsidRPr="00C1643D">
        <w:rPr>
          <w:color w:val="000000"/>
          <w:sz w:val="28"/>
          <w:szCs w:val="28"/>
        </w:rPr>
        <w:t>Графы 4 и 5 заполняются по агентам эмитента электронных денег, субагентам эмитента электронных денег и физическим лицам в зависимости от того, кому были выданы электронные деньги.</w:t>
      </w:r>
    </w:p>
    <w:p w14:paraId="55C2EF13" w14:textId="77777777" w:rsidR="00664493" w:rsidRPr="00C1643D" w:rsidRDefault="00664493" w:rsidP="00664493">
      <w:pPr>
        <w:ind w:firstLine="709"/>
        <w:jc w:val="both"/>
        <w:rPr>
          <w:sz w:val="28"/>
          <w:szCs w:val="28"/>
        </w:rPr>
      </w:pPr>
      <w:bookmarkStart w:id="256" w:name="z4769"/>
      <w:bookmarkEnd w:id="255"/>
      <w:r w:rsidRPr="00C1643D">
        <w:rPr>
          <w:color w:val="000000"/>
          <w:sz w:val="28"/>
          <w:szCs w:val="28"/>
        </w:rPr>
        <w:t>Графы 4 и 5 по индивидуальным предпринимателям и юридическим лицам не заполняются.</w:t>
      </w:r>
    </w:p>
    <w:p w14:paraId="325A9148" w14:textId="77777777" w:rsidR="00664493" w:rsidRPr="00C1643D" w:rsidRDefault="00664493" w:rsidP="00664493">
      <w:pPr>
        <w:ind w:firstLine="709"/>
        <w:jc w:val="both"/>
        <w:rPr>
          <w:sz w:val="28"/>
          <w:szCs w:val="28"/>
        </w:rPr>
      </w:pPr>
      <w:bookmarkStart w:id="257" w:name="z4770"/>
      <w:bookmarkEnd w:id="256"/>
      <w:r w:rsidRPr="00C1643D">
        <w:rPr>
          <w:color w:val="000000"/>
          <w:sz w:val="28"/>
          <w:szCs w:val="28"/>
        </w:rPr>
        <w:t>8. В графах 6 и 7 указываются количество и сумма операций по погашению электронных денег за отчетный квартал.</w:t>
      </w:r>
    </w:p>
    <w:p w14:paraId="578447C7" w14:textId="77777777" w:rsidR="00664493" w:rsidRPr="00C1643D" w:rsidRDefault="00664493" w:rsidP="00664493">
      <w:pPr>
        <w:ind w:firstLine="709"/>
        <w:jc w:val="both"/>
        <w:rPr>
          <w:color w:val="000000"/>
          <w:sz w:val="28"/>
          <w:szCs w:val="28"/>
        </w:rPr>
      </w:pPr>
      <w:bookmarkStart w:id="258" w:name="z4771"/>
      <w:bookmarkEnd w:id="257"/>
      <w:r w:rsidRPr="00C1643D">
        <w:rPr>
          <w:color w:val="000000"/>
          <w:sz w:val="28"/>
          <w:szCs w:val="28"/>
        </w:rPr>
        <w:t>Графы 6 и 7 заполняются по агентам эмитента электронных денег, субагентам эмитента электронных денег, физическим лицам, индивидуальным предпринимателям и юридическим лицам в зависимости от того, кто являлся владельцем электронных денег на момент их погашения.</w:t>
      </w:r>
    </w:p>
    <w:p w14:paraId="08C28838" w14:textId="77777777" w:rsidR="00664493" w:rsidRPr="00C1643D" w:rsidRDefault="00664493" w:rsidP="00664493">
      <w:pPr>
        <w:spacing w:after="160" w:line="259" w:lineRule="auto"/>
        <w:rPr>
          <w:color w:val="000000"/>
          <w:sz w:val="28"/>
          <w:szCs w:val="28"/>
        </w:rPr>
      </w:pPr>
      <w:r w:rsidRPr="00C1643D">
        <w:rPr>
          <w:color w:val="000000"/>
          <w:sz w:val="28"/>
          <w:szCs w:val="28"/>
        </w:rPr>
        <w:br w:type="page"/>
      </w:r>
    </w:p>
    <w:p w14:paraId="29F0878A" w14:textId="6891CC2D" w:rsidR="00664493" w:rsidRPr="00C1643D" w:rsidRDefault="00664493" w:rsidP="00664493">
      <w:pPr>
        <w:ind w:left="5812"/>
        <w:rPr>
          <w:sz w:val="28"/>
          <w:szCs w:val="28"/>
        </w:rPr>
      </w:pPr>
      <w:r w:rsidRPr="00C1643D">
        <w:rPr>
          <w:sz w:val="28"/>
          <w:szCs w:val="28"/>
        </w:rPr>
        <w:lastRenderedPageBreak/>
        <w:t>Приложение 1</w:t>
      </w:r>
      <w:r w:rsidR="003059E6" w:rsidRPr="00C1643D">
        <w:rPr>
          <w:sz w:val="28"/>
          <w:szCs w:val="28"/>
        </w:rPr>
        <w:t>7</w:t>
      </w:r>
    </w:p>
    <w:p w14:paraId="0B8C7FA5" w14:textId="77777777" w:rsidR="00664493" w:rsidRPr="00C1643D" w:rsidRDefault="00664493" w:rsidP="00664493">
      <w:pPr>
        <w:ind w:left="5812"/>
        <w:jc w:val="both"/>
        <w:rPr>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 xml:space="preserve">в которые вносятся изменения </w:t>
      </w:r>
      <w:r w:rsidRPr="00C1643D">
        <w:rPr>
          <w:sz w:val="28"/>
          <w:szCs w:val="28"/>
        </w:rPr>
        <w:br/>
      </w:r>
    </w:p>
    <w:p w14:paraId="28098D7F" w14:textId="77777777" w:rsidR="00664493" w:rsidRPr="00C1643D" w:rsidRDefault="00664493" w:rsidP="00664493">
      <w:pPr>
        <w:ind w:left="5812"/>
        <w:rPr>
          <w:color w:val="000000"/>
          <w:sz w:val="28"/>
          <w:szCs w:val="28"/>
        </w:rPr>
      </w:pPr>
      <w:bookmarkStart w:id="259" w:name="z4128"/>
      <w:bookmarkEnd w:id="258"/>
      <w:r w:rsidRPr="00C1643D">
        <w:rPr>
          <w:color w:val="000000"/>
          <w:sz w:val="28"/>
          <w:szCs w:val="28"/>
        </w:rPr>
        <w:t>Приложение 12</w:t>
      </w:r>
      <w:r w:rsidRPr="00C1643D">
        <w:rPr>
          <w:sz w:val="28"/>
          <w:szCs w:val="28"/>
        </w:rPr>
        <w:br/>
      </w:r>
      <w:r w:rsidRPr="00C1643D">
        <w:rPr>
          <w:color w:val="000000"/>
          <w:sz w:val="28"/>
          <w:szCs w:val="28"/>
        </w:rPr>
        <w:t>к Правилам представления</w:t>
      </w:r>
      <w:r w:rsidRPr="00C1643D">
        <w:rPr>
          <w:sz w:val="28"/>
          <w:szCs w:val="28"/>
        </w:rPr>
        <w:br/>
      </w:r>
      <w:r w:rsidRPr="00C1643D">
        <w:rPr>
          <w:color w:val="000000"/>
          <w:sz w:val="28"/>
          <w:szCs w:val="28"/>
        </w:rPr>
        <w:t>сведений о платежных услугах</w:t>
      </w:r>
    </w:p>
    <w:p w14:paraId="11860F97" w14:textId="77777777" w:rsidR="00664493" w:rsidRPr="00C1643D" w:rsidRDefault="00664493" w:rsidP="00664493">
      <w:pPr>
        <w:ind w:left="5812"/>
        <w:rPr>
          <w:color w:val="000000"/>
          <w:sz w:val="28"/>
          <w:szCs w:val="28"/>
        </w:rPr>
      </w:pPr>
    </w:p>
    <w:p w14:paraId="5F10CE26" w14:textId="77777777" w:rsidR="00664493" w:rsidRPr="00C1643D" w:rsidRDefault="00664493" w:rsidP="00664493">
      <w:pPr>
        <w:ind w:left="5812"/>
        <w:rPr>
          <w:color w:val="000000"/>
          <w:sz w:val="28"/>
          <w:szCs w:val="28"/>
        </w:rPr>
      </w:pPr>
      <w:r w:rsidRPr="00C1643D">
        <w:rPr>
          <w:bCs/>
          <w:sz w:val="28"/>
          <w:szCs w:val="28"/>
        </w:rPr>
        <w:t>Форма, предназначенная для сбора административных данных</w:t>
      </w:r>
    </w:p>
    <w:p w14:paraId="22C16DC9" w14:textId="77777777" w:rsidR="00664493" w:rsidRPr="00C1643D" w:rsidRDefault="00664493" w:rsidP="00664493">
      <w:pPr>
        <w:rPr>
          <w:color w:val="000000"/>
          <w:sz w:val="28"/>
          <w:szCs w:val="28"/>
        </w:rPr>
      </w:pPr>
    </w:p>
    <w:p w14:paraId="719D73A9" w14:textId="77777777" w:rsidR="00664493" w:rsidRPr="00C1643D" w:rsidRDefault="00664493" w:rsidP="00664493">
      <w:pPr>
        <w:rPr>
          <w:b/>
          <w:color w:val="000000"/>
          <w:sz w:val="28"/>
          <w:szCs w:val="28"/>
        </w:rPr>
      </w:pPr>
    </w:p>
    <w:p w14:paraId="406B0AB6" w14:textId="77777777" w:rsidR="00664493" w:rsidRPr="00C1643D" w:rsidRDefault="00664493" w:rsidP="00664493">
      <w:pPr>
        <w:ind w:firstLine="709"/>
        <w:jc w:val="both"/>
        <w:rPr>
          <w:color w:val="000000"/>
          <w:sz w:val="28"/>
          <w:szCs w:val="28"/>
        </w:rPr>
      </w:pPr>
      <w:bookmarkStart w:id="260" w:name="z668"/>
      <w:bookmarkEnd w:id="259"/>
      <w:r w:rsidRPr="00C1643D">
        <w:rPr>
          <w:color w:val="000000"/>
          <w:sz w:val="28"/>
          <w:szCs w:val="28"/>
        </w:rPr>
        <w:t xml:space="preserve">Представляется: в Национальный Банк Республики Казахстан </w:t>
      </w:r>
    </w:p>
    <w:p w14:paraId="6586CCBE" w14:textId="77777777" w:rsidR="00664493" w:rsidRPr="00C1643D" w:rsidRDefault="00664493" w:rsidP="00664493">
      <w:pPr>
        <w:ind w:firstLine="709"/>
        <w:jc w:val="both"/>
        <w:rPr>
          <w:color w:val="000000"/>
          <w:sz w:val="28"/>
          <w:szCs w:val="28"/>
        </w:rPr>
      </w:pPr>
      <w:r w:rsidRPr="00C1643D">
        <w:rPr>
          <w:sz w:val="28"/>
          <w:szCs w:val="28"/>
        </w:rPr>
        <w:t xml:space="preserve">Форма, предназначенная для сбора административных данных на безвозмездной основе, размещена на интернет-ресурсе: </w:t>
      </w:r>
      <w:hyperlink r:id="rId12" w:history="1">
        <w:r w:rsidRPr="00C1643D">
          <w:rPr>
            <w:sz w:val="28"/>
            <w:szCs w:val="28"/>
          </w:rPr>
          <w:t>www.nationalbank.kz</w:t>
        </w:r>
      </w:hyperlink>
    </w:p>
    <w:p w14:paraId="7F69930D" w14:textId="77777777" w:rsidR="00664493" w:rsidRPr="00C1643D" w:rsidRDefault="00664493" w:rsidP="00664493">
      <w:pPr>
        <w:ind w:firstLine="709"/>
        <w:jc w:val="both"/>
        <w:rPr>
          <w:sz w:val="28"/>
          <w:szCs w:val="28"/>
        </w:rPr>
      </w:pPr>
      <w:r w:rsidRPr="00C1643D">
        <w:rPr>
          <w:sz w:val="28"/>
          <w:szCs w:val="28"/>
        </w:rPr>
        <w:t>Наименование административной формы:</w:t>
      </w:r>
      <w:bookmarkStart w:id="261" w:name="z4129"/>
      <w:bookmarkEnd w:id="260"/>
      <w:r w:rsidRPr="00C1643D">
        <w:rPr>
          <w:b/>
          <w:color w:val="000000"/>
          <w:sz w:val="28"/>
          <w:szCs w:val="28"/>
        </w:rPr>
        <w:t xml:space="preserve"> </w:t>
      </w:r>
      <w:r w:rsidRPr="00C1643D">
        <w:rPr>
          <w:color w:val="000000"/>
          <w:sz w:val="28"/>
          <w:szCs w:val="28"/>
        </w:rPr>
        <w:t>Сведения о количестве и объемах операций по приобретению и реализации электронных денег агентами и субагентами эмитента электронных денег</w:t>
      </w:r>
    </w:p>
    <w:p w14:paraId="103B477F" w14:textId="77777777" w:rsidR="00664493" w:rsidRPr="00C1643D" w:rsidRDefault="00664493" w:rsidP="00664493">
      <w:pPr>
        <w:ind w:firstLine="709"/>
        <w:jc w:val="both"/>
        <w:rPr>
          <w:sz w:val="28"/>
          <w:szCs w:val="28"/>
        </w:rPr>
      </w:pPr>
      <w:bookmarkStart w:id="262" w:name="z4772"/>
      <w:bookmarkEnd w:id="261"/>
      <w:r w:rsidRPr="00C1643D">
        <w:rPr>
          <w:sz w:val="28"/>
          <w:szCs w:val="28"/>
        </w:rPr>
        <w:t>Индекс формы, предназначенной для сбора административных данных на безвозмездной основе:</w:t>
      </w:r>
      <w:r w:rsidRPr="00C1643D">
        <w:rPr>
          <w:color w:val="000000"/>
          <w:sz w:val="28"/>
          <w:szCs w:val="28"/>
        </w:rPr>
        <w:t xml:space="preserve"> 12-PK</w:t>
      </w:r>
    </w:p>
    <w:p w14:paraId="4D328AA8" w14:textId="77777777" w:rsidR="00664493" w:rsidRPr="00C1643D" w:rsidRDefault="00664493" w:rsidP="00664493">
      <w:pPr>
        <w:ind w:firstLine="709"/>
        <w:jc w:val="both"/>
        <w:rPr>
          <w:sz w:val="28"/>
          <w:szCs w:val="28"/>
        </w:rPr>
      </w:pPr>
      <w:bookmarkStart w:id="263" w:name="z4773"/>
      <w:bookmarkEnd w:id="262"/>
      <w:r w:rsidRPr="00C1643D">
        <w:rPr>
          <w:color w:val="000000"/>
          <w:sz w:val="28"/>
          <w:szCs w:val="28"/>
        </w:rPr>
        <w:t>Периодичность: ежеквартальная</w:t>
      </w:r>
    </w:p>
    <w:p w14:paraId="26FE3FBA" w14:textId="77777777" w:rsidR="00664493" w:rsidRPr="00C1643D" w:rsidRDefault="00664493" w:rsidP="00664493">
      <w:pPr>
        <w:ind w:firstLine="709"/>
        <w:jc w:val="both"/>
        <w:rPr>
          <w:sz w:val="28"/>
          <w:szCs w:val="28"/>
        </w:rPr>
      </w:pPr>
      <w:bookmarkStart w:id="264" w:name="z4774"/>
      <w:bookmarkEnd w:id="263"/>
      <w:r w:rsidRPr="00C1643D">
        <w:rPr>
          <w:color w:val="000000"/>
          <w:sz w:val="28"/>
          <w:szCs w:val="28"/>
        </w:rPr>
        <w:t>Отчетный период: по состоянию на «___» ____________ 20___ года</w:t>
      </w:r>
    </w:p>
    <w:p w14:paraId="02DF7D3E" w14:textId="77777777" w:rsidR="00664493" w:rsidRPr="00C1643D" w:rsidRDefault="00664493" w:rsidP="00664493">
      <w:pPr>
        <w:ind w:firstLine="709"/>
        <w:jc w:val="both"/>
        <w:rPr>
          <w:sz w:val="28"/>
          <w:szCs w:val="28"/>
        </w:rPr>
      </w:pPr>
      <w:bookmarkStart w:id="265" w:name="z4775"/>
      <w:bookmarkEnd w:id="264"/>
      <w:r w:rsidRPr="00C1643D">
        <w:rPr>
          <w:color w:val="000000"/>
          <w:sz w:val="28"/>
          <w:szCs w:val="28"/>
        </w:rPr>
        <w:t xml:space="preserve">Круг лиц, </w:t>
      </w:r>
      <w:r w:rsidRPr="00C1643D">
        <w:rPr>
          <w:sz w:val="28"/>
          <w:szCs w:val="28"/>
        </w:rPr>
        <w:t>представляющих форму, предназначенную для сбора административных данных на безвозмездной основе</w:t>
      </w:r>
      <w:r w:rsidRPr="00C1643D">
        <w:rPr>
          <w:color w:val="000000"/>
          <w:sz w:val="28"/>
          <w:szCs w:val="28"/>
        </w:rPr>
        <w:t>: поставщики платежных услуг, являющиеся эмитентами электронных денег:</w:t>
      </w:r>
    </w:p>
    <w:p w14:paraId="52D46F9D" w14:textId="77777777" w:rsidR="00664493" w:rsidRPr="00C1643D" w:rsidRDefault="00664493" w:rsidP="00664493">
      <w:pPr>
        <w:ind w:firstLine="709"/>
        <w:jc w:val="both"/>
        <w:rPr>
          <w:sz w:val="28"/>
          <w:szCs w:val="28"/>
        </w:rPr>
      </w:pPr>
      <w:bookmarkStart w:id="266" w:name="z4776"/>
      <w:bookmarkEnd w:id="265"/>
      <w:r w:rsidRPr="00C1643D">
        <w:rPr>
          <w:color w:val="000000"/>
          <w:sz w:val="28"/>
          <w:szCs w:val="28"/>
        </w:rPr>
        <w:t>1) банки;</w:t>
      </w:r>
    </w:p>
    <w:p w14:paraId="3ACACDCD" w14:textId="77777777" w:rsidR="00664493" w:rsidRPr="00C1643D" w:rsidRDefault="00664493" w:rsidP="00664493">
      <w:pPr>
        <w:ind w:firstLine="709"/>
        <w:jc w:val="both"/>
        <w:rPr>
          <w:sz w:val="28"/>
          <w:szCs w:val="28"/>
        </w:rPr>
      </w:pPr>
      <w:bookmarkStart w:id="267" w:name="z4777"/>
      <w:bookmarkEnd w:id="266"/>
      <w:r w:rsidRPr="00C1643D">
        <w:rPr>
          <w:color w:val="000000"/>
          <w:sz w:val="28"/>
          <w:szCs w:val="28"/>
        </w:rPr>
        <w:t>2) организации, осуществляющие отдельные виды банковских операций.</w:t>
      </w:r>
    </w:p>
    <w:p w14:paraId="1146144E" w14:textId="77777777" w:rsidR="00664493" w:rsidRPr="00C1643D" w:rsidRDefault="00664493" w:rsidP="00664493">
      <w:pPr>
        <w:ind w:firstLine="709"/>
        <w:jc w:val="both"/>
        <w:rPr>
          <w:color w:val="000000"/>
          <w:sz w:val="28"/>
          <w:szCs w:val="28"/>
        </w:rPr>
      </w:pPr>
      <w:bookmarkStart w:id="268" w:name="z4778"/>
      <w:bookmarkEnd w:id="267"/>
      <w:r w:rsidRPr="00C1643D">
        <w:rPr>
          <w:color w:val="000000"/>
          <w:sz w:val="28"/>
          <w:szCs w:val="28"/>
        </w:rPr>
        <w:t xml:space="preserve">Срок представления </w:t>
      </w:r>
      <w:r w:rsidRPr="00C1643D">
        <w:rPr>
          <w:sz w:val="28"/>
          <w:szCs w:val="28"/>
        </w:rPr>
        <w:t>формы, предназначенной для сбора административных данных на безвозмездной основе:</w:t>
      </w:r>
      <w:r w:rsidRPr="00C1643D">
        <w:rPr>
          <w:color w:val="000000"/>
          <w:sz w:val="28"/>
          <w:szCs w:val="28"/>
        </w:rPr>
        <w:t xml:space="preserve"> не позднее десятого (включительно) числа месяца, следующего за отчетным кварталом. Если десятое число месяца выпадает на выходной или праздничный день, срок представления отчетности переносится на следующий рабочий день.</w:t>
      </w:r>
    </w:p>
    <w:p w14:paraId="4885BE37" w14:textId="77777777" w:rsidR="00664493" w:rsidRPr="00C1643D" w:rsidRDefault="00664493" w:rsidP="00664493">
      <w:pPr>
        <w:ind w:firstLine="709"/>
        <w:jc w:val="both"/>
        <w:rPr>
          <w:sz w:val="28"/>
          <w:szCs w:val="28"/>
        </w:rPr>
      </w:pPr>
      <w:r w:rsidRPr="00C1643D">
        <w:rPr>
          <w:sz w:val="28"/>
          <w:szCs w:val="28"/>
        </w:rPr>
        <w:t xml:space="preserve">БИН:           </w:t>
      </w:r>
    </w:p>
    <w:p w14:paraId="4DDF2191" w14:textId="77777777" w:rsidR="00664493" w:rsidRPr="00C1643D" w:rsidRDefault="00664493" w:rsidP="00664493">
      <w:pPr>
        <w:ind w:firstLine="709"/>
        <w:jc w:val="both"/>
        <w:rPr>
          <w:sz w:val="28"/>
          <w:szCs w:val="28"/>
        </w:rPr>
      </w:pPr>
      <w:r w:rsidRPr="00C1643D">
        <w:rPr>
          <w:sz w:val="28"/>
          <w:szCs w:val="28"/>
        </w:rPr>
        <w:t>Метод сбора: в электронном виде</w:t>
      </w:r>
    </w:p>
    <w:p w14:paraId="04178C80" w14:textId="77777777" w:rsidR="00664493" w:rsidRPr="00C1643D" w:rsidRDefault="00664493" w:rsidP="00664493">
      <w:pPr>
        <w:spacing w:after="160" w:line="259" w:lineRule="auto"/>
        <w:rPr>
          <w:color w:val="000000"/>
          <w:sz w:val="28"/>
          <w:szCs w:val="28"/>
        </w:rPr>
      </w:pPr>
      <w:r w:rsidRPr="00C1643D">
        <w:rPr>
          <w:color w:val="000000"/>
          <w:sz w:val="28"/>
          <w:szCs w:val="28"/>
        </w:rPr>
        <w:br w:type="page"/>
      </w:r>
      <w:bookmarkEnd w:id="268"/>
    </w:p>
    <w:tbl>
      <w:tblPr>
        <w:tblW w:w="9498"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6"/>
        <w:gridCol w:w="661"/>
        <w:gridCol w:w="1093"/>
        <w:gridCol w:w="1124"/>
        <w:gridCol w:w="1144"/>
        <w:gridCol w:w="1033"/>
        <w:gridCol w:w="850"/>
        <w:gridCol w:w="1367"/>
        <w:gridCol w:w="860"/>
      </w:tblGrid>
      <w:tr w:rsidR="00664493" w:rsidRPr="00C1643D" w14:paraId="4B8133CA" w14:textId="77777777" w:rsidTr="00071AA5">
        <w:trPr>
          <w:trHeight w:val="30"/>
        </w:trPr>
        <w:tc>
          <w:tcPr>
            <w:tcW w:w="1366" w:type="dxa"/>
            <w:vMerge w:val="restart"/>
            <w:tcMar>
              <w:top w:w="15" w:type="dxa"/>
              <w:left w:w="15" w:type="dxa"/>
              <w:bottom w:w="15" w:type="dxa"/>
              <w:right w:w="15" w:type="dxa"/>
            </w:tcMar>
          </w:tcPr>
          <w:p w14:paraId="1675AF4B" w14:textId="77777777" w:rsidR="00664493" w:rsidRPr="00C1643D" w:rsidRDefault="00664493" w:rsidP="00664493">
            <w:pPr>
              <w:ind w:left="20"/>
              <w:jc w:val="both"/>
              <w:rPr>
                <w:sz w:val="28"/>
                <w:szCs w:val="28"/>
              </w:rPr>
            </w:pPr>
            <w:bookmarkStart w:id="269" w:name="z4781"/>
            <w:r w:rsidRPr="00C1643D">
              <w:rPr>
                <w:color w:val="000000"/>
                <w:sz w:val="28"/>
                <w:szCs w:val="28"/>
              </w:rPr>
              <w:lastRenderedPageBreak/>
              <w:t>Наименование системы электронных денег</w:t>
            </w:r>
          </w:p>
        </w:tc>
        <w:bookmarkEnd w:id="269"/>
        <w:tc>
          <w:tcPr>
            <w:tcW w:w="1754" w:type="dxa"/>
            <w:gridSpan w:val="2"/>
            <w:tcMar>
              <w:top w:w="15" w:type="dxa"/>
              <w:left w:w="15" w:type="dxa"/>
              <w:bottom w:w="15" w:type="dxa"/>
              <w:right w:w="15" w:type="dxa"/>
            </w:tcMar>
          </w:tcPr>
          <w:p w14:paraId="3BD28AD7" w14:textId="77777777" w:rsidR="00664493" w:rsidRPr="00C1643D" w:rsidRDefault="00664493" w:rsidP="00664493">
            <w:pPr>
              <w:ind w:left="20"/>
              <w:jc w:val="both"/>
              <w:rPr>
                <w:sz w:val="28"/>
                <w:szCs w:val="28"/>
              </w:rPr>
            </w:pPr>
            <w:r w:rsidRPr="00C1643D">
              <w:rPr>
                <w:color w:val="000000"/>
                <w:sz w:val="28"/>
                <w:szCs w:val="28"/>
              </w:rPr>
              <w:t>Реализация электронных денег агентами эмитента электронных денег</w:t>
            </w:r>
          </w:p>
        </w:tc>
        <w:tc>
          <w:tcPr>
            <w:tcW w:w="2268" w:type="dxa"/>
            <w:gridSpan w:val="2"/>
            <w:tcMar>
              <w:top w:w="15" w:type="dxa"/>
              <w:left w:w="15" w:type="dxa"/>
              <w:bottom w:w="15" w:type="dxa"/>
              <w:right w:w="15" w:type="dxa"/>
            </w:tcMar>
          </w:tcPr>
          <w:p w14:paraId="17253599" w14:textId="77777777" w:rsidR="00664493" w:rsidRPr="00C1643D" w:rsidRDefault="00664493" w:rsidP="00664493">
            <w:pPr>
              <w:ind w:left="20"/>
              <w:jc w:val="both"/>
              <w:rPr>
                <w:sz w:val="28"/>
                <w:szCs w:val="28"/>
              </w:rPr>
            </w:pPr>
            <w:r w:rsidRPr="00C1643D">
              <w:rPr>
                <w:color w:val="000000"/>
                <w:sz w:val="28"/>
                <w:szCs w:val="28"/>
              </w:rPr>
              <w:t>Реализация электронных денег субагентами эмитента электронных денег</w:t>
            </w:r>
          </w:p>
        </w:tc>
        <w:tc>
          <w:tcPr>
            <w:tcW w:w="1883" w:type="dxa"/>
            <w:gridSpan w:val="2"/>
            <w:tcMar>
              <w:top w:w="15" w:type="dxa"/>
              <w:left w:w="15" w:type="dxa"/>
              <w:bottom w:w="15" w:type="dxa"/>
              <w:right w:w="15" w:type="dxa"/>
            </w:tcMar>
          </w:tcPr>
          <w:p w14:paraId="0985D9BF" w14:textId="77777777" w:rsidR="00664493" w:rsidRPr="00C1643D" w:rsidRDefault="00664493" w:rsidP="00664493">
            <w:pPr>
              <w:ind w:left="20"/>
              <w:jc w:val="both"/>
              <w:rPr>
                <w:sz w:val="28"/>
                <w:szCs w:val="28"/>
              </w:rPr>
            </w:pPr>
            <w:r w:rsidRPr="00C1643D">
              <w:rPr>
                <w:color w:val="000000"/>
                <w:sz w:val="28"/>
                <w:szCs w:val="28"/>
              </w:rPr>
              <w:t>Приобретение электронных денег агентами эмитента электронных денег</w:t>
            </w:r>
          </w:p>
        </w:tc>
        <w:tc>
          <w:tcPr>
            <w:tcW w:w="2227" w:type="dxa"/>
            <w:gridSpan w:val="2"/>
            <w:tcMar>
              <w:top w:w="15" w:type="dxa"/>
              <w:left w:w="15" w:type="dxa"/>
              <w:bottom w:w="15" w:type="dxa"/>
              <w:right w:w="15" w:type="dxa"/>
            </w:tcMar>
          </w:tcPr>
          <w:p w14:paraId="6EFF1979" w14:textId="77777777" w:rsidR="00664493" w:rsidRPr="00C1643D" w:rsidRDefault="00664493" w:rsidP="00664493">
            <w:pPr>
              <w:ind w:left="20"/>
              <w:jc w:val="both"/>
              <w:rPr>
                <w:sz w:val="28"/>
                <w:szCs w:val="28"/>
              </w:rPr>
            </w:pPr>
            <w:r w:rsidRPr="00C1643D">
              <w:rPr>
                <w:color w:val="000000"/>
                <w:sz w:val="28"/>
                <w:szCs w:val="28"/>
              </w:rPr>
              <w:t>Приобретение электронных денег субагентами эмитента электронных денег</w:t>
            </w:r>
          </w:p>
        </w:tc>
      </w:tr>
      <w:tr w:rsidR="00664493" w:rsidRPr="00C1643D" w14:paraId="75A8A0B2" w14:textId="77777777" w:rsidTr="00071AA5">
        <w:trPr>
          <w:trHeight w:val="30"/>
        </w:trPr>
        <w:tc>
          <w:tcPr>
            <w:tcW w:w="1366" w:type="dxa"/>
            <w:vMerge/>
          </w:tcPr>
          <w:p w14:paraId="36AC9789" w14:textId="77777777" w:rsidR="00664493" w:rsidRPr="00C1643D" w:rsidRDefault="00664493" w:rsidP="00664493">
            <w:pPr>
              <w:rPr>
                <w:sz w:val="28"/>
                <w:szCs w:val="28"/>
              </w:rPr>
            </w:pPr>
          </w:p>
        </w:tc>
        <w:tc>
          <w:tcPr>
            <w:tcW w:w="661" w:type="dxa"/>
            <w:tcMar>
              <w:top w:w="15" w:type="dxa"/>
              <w:left w:w="15" w:type="dxa"/>
              <w:bottom w:w="15" w:type="dxa"/>
              <w:right w:w="15" w:type="dxa"/>
            </w:tcMar>
          </w:tcPr>
          <w:p w14:paraId="163E43BB" w14:textId="77777777" w:rsidR="00664493" w:rsidRPr="00C1643D" w:rsidRDefault="00664493" w:rsidP="00664493">
            <w:pPr>
              <w:ind w:left="20"/>
              <w:jc w:val="both"/>
              <w:rPr>
                <w:sz w:val="28"/>
                <w:szCs w:val="28"/>
              </w:rPr>
            </w:pPr>
            <w:r w:rsidRPr="00C1643D">
              <w:rPr>
                <w:color w:val="000000"/>
                <w:sz w:val="28"/>
                <w:szCs w:val="28"/>
              </w:rPr>
              <w:t>количество операций</w:t>
            </w:r>
          </w:p>
        </w:tc>
        <w:tc>
          <w:tcPr>
            <w:tcW w:w="1093" w:type="dxa"/>
            <w:tcMar>
              <w:top w:w="15" w:type="dxa"/>
              <w:left w:w="15" w:type="dxa"/>
              <w:bottom w:w="15" w:type="dxa"/>
              <w:right w:w="15" w:type="dxa"/>
            </w:tcMar>
          </w:tcPr>
          <w:p w14:paraId="6DB9120E" w14:textId="77777777" w:rsidR="00664493" w:rsidRPr="00C1643D" w:rsidRDefault="00664493" w:rsidP="00664493">
            <w:pPr>
              <w:ind w:left="20"/>
              <w:jc w:val="both"/>
              <w:rPr>
                <w:sz w:val="28"/>
                <w:szCs w:val="28"/>
              </w:rPr>
            </w:pPr>
            <w:r w:rsidRPr="00C1643D">
              <w:rPr>
                <w:color w:val="000000"/>
                <w:sz w:val="28"/>
                <w:szCs w:val="28"/>
              </w:rPr>
              <w:t>сумма (</w:t>
            </w:r>
            <w:r w:rsidRPr="00C1643D">
              <w:rPr>
                <w:color w:val="000000"/>
                <w:sz w:val="28"/>
                <w:szCs w:val="28"/>
                <w:lang w:val="kk-KZ"/>
              </w:rPr>
              <w:t>теңге</w:t>
            </w:r>
            <w:r w:rsidRPr="00C1643D">
              <w:rPr>
                <w:color w:val="000000"/>
                <w:sz w:val="28"/>
                <w:szCs w:val="28"/>
              </w:rPr>
              <w:t>)</w:t>
            </w:r>
          </w:p>
        </w:tc>
        <w:tc>
          <w:tcPr>
            <w:tcW w:w="1124" w:type="dxa"/>
            <w:tcMar>
              <w:top w:w="15" w:type="dxa"/>
              <w:left w:w="15" w:type="dxa"/>
              <w:bottom w:w="15" w:type="dxa"/>
              <w:right w:w="15" w:type="dxa"/>
            </w:tcMar>
          </w:tcPr>
          <w:p w14:paraId="6FF69AF8" w14:textId="77777777" w:rsidR="00664493" w:rsidRPr="00C1643D" w:rsidRDefault="00664493" w:rsidP="00664493">
            <w:pPr>
              <w:ind w:left="20"/>
              <w:jc w:val="both"/>
              <w:rPr>
                <w:sz w:val="28"/>
                <w:szCs w:val="28"/>
              </w:rPr>
            </w:pPr>
            <w:r w:rsidRPr="00C1643D">
              <w:rPr>
                <w:color w:val="000000"/>
                <w:sz w:val="28"/>
                <w:szCs w:val="28"/>
              </w:rPr>
              <w:t>количество операций</w:t>
            </w:r>
          </w:p>
        </w:tc>
        <w:tc>
          <w:tcPr>
            <w:tcW w:w="1144" w:type="dxa"/>
            <w:tcMar>
              <w:top w:w="15" w:type="dxa"/>
              <w:left w:w="15" w:type="dxa"/>
              <w:bottom w:w="15" w:type="dxa"/>
              <w:right w:w="15" w:type="dxa"/>
            </w:tcMar>
          </w:tcPr>
          <w:p w14:paraId="62A40DE8" w14:textId="77777777" w:rsidR="00664493" w:rsidRPr="00C1643D" w:rsidRDefault="00664493" w:rsidP="00664493">
            <w:pPr>
              <w:ind w:left="20"/>
              <w:jc w:val="both"/>
              <w:rPr>
                <w:sz w:val="28"/>
                <w:szCs w:val="28"/>
              </w:rPr>
            </w:pPr>
            <w:r w:rsidRPr="00C1643D">
              <w:rPr>
                <w:color w:val="000000"/>
                <w:sz w:val="28"/>
                <w:szCs w:val="28"/>
              </w:rPr>
              <w:t>сумма (</w:t>
            </w:r>
            <w:r w:rsidRPr="00C1643D">
              <w:rPr>
                <w:color w:val="000000"/>
                <w:sz w:val="28"/>
                <w:szCs w:val="28"/>
                <w:lang w:val="kk-KZ"/>
              </w:rPr>
              <w:t>теңге</w:t>
            </w:r>
            <w:r w:rsidRPr="00C1643D">
              <w:rPr>
                <w:color w:val="000000"/>
                <w:sz w:val="28"/>
                <w:szCs w:val="28"/>
              </w:rPr>
              <w:t>)</w:t>
            </w:r>
          </w:p>
        </w:tc>
        <w:tc>
          <w:tcPr>
            <w:tcW w:w="1033" w:type="dxa"/>
            <w:tcMar>
              <w:top w:w="15" w:type="dxa"/>
              <w:left w:w="15" w:type="dxa"/>
              <w:bottom w:w="15" w:type="dxa"/>
              <w:right w:w="15" w:type="dxa"/>
            </w:tcMar>
          </w:tcPr>
          <w:p w14:paraId="4AB67A30" w14:textId="77777777" w:rsidR="00664493" w:rsidRPr="00C1643D" w:rsidRDefault="00664493" w:rsidP="00664493">
            <w:pPr>
              <w:ind w:left="20"/>
              <w:jc w:val="both"/>
              <w:rPr>
                <w:sz w:val="28"/>
                <w:szCs w:val="28"/>
              </w:rPr>
            </w:pPr>
            <w:r w:rsidRPr="00C1643D">
              <w:rPr>
                <w:color w:val="000000"/>
                <w:sz w:val="28"/>
                <w:szCs w:val="28"/>
              </w:rPr>
              <w:t>количество операций</w:t>
            </w:r>
          </w:p>
        </w:tc>
        <w:tc>
          <w:tcPr>
            <w:tcW w:w="850" w:type="dxa"/>
            <w:tcMar>
              <w:top w:w="15" w:type="dxa"/>
              <w:left w:w="15" w:type="dxa"/>
              <w:bottom w:w="15" w:type="dxa"/>
              <w:right w:w="15" w:type="dxa"/>
            </w:tcMar>
          </w:tcPr>
          <w:p w14:paraId="557A5568" w14:textId="77777777" w:rsidR="00664493" w:rsidRPr="00C1643D" w:rsidRDefault="00664493" w:rsidP="00664493">
            <w:pPr>
              <w:ind w:left="20"/>
              <w:jc w:val="both"/>
              <w:rPr>
                <w:sz w:val="28"/>
                <w:szCs w:val="28"/>
              </w:rPr>
            </w:pPr>
            <w:r w:rsidRPr="00C1643D">
              <w:rPr>
                <w:color w:val="000000"/>
                <w:sz w:val="28"/>
                <w:szCs w:val="28"/>
              </w:rPr>
              <w:t>сумма (</w:t>
            </w:r>
            <w:r w:rsidRPr="00C1643D">
              <w:rPr>
                <w:color w:val="000000"/>
                <w:sz w:val="28"/>
                <w:szCs w:val="28"/>
                <w:lang w:val="kk-KZ"/>
              </w:rPr>
              <w:t>теңге</w:t>
            </w:r>
            <w:r w:rsidRPr="00C1643D">
              <w:rPr>
                <w:color w:val="000000"/>
                <w:sz w:val="28"/>
                <w:szCs w:val="28"/>
              </w:rPr>
              <w:t>)</w:t>
            </w:r>
          </w:p>
        </w:tc>
        <w:tc>
          <w:tcPr>
            <w:tcW w:w="1367" w:type="dxa"/>
            <w:tcMar>
              <w:top w:w="15" w:type="dxa"/>
              <w:left w:w="15" w:type="dxa"/>
              <w:bottom w:w="15" w:type="dxa"/>
              <w:right w:w="15" w:type="dxa"/>
            </w:tcMar>
          </w:tcPr>
          <w:p w14:paraId="512B6C0B" w14:textId="77777777" w:rsidR="00664493" w:rsidRPr="00C1643D" w:rsidRDefault="00664493" w:rsidP="00664493">
            <w:pPr>
              <w:ind w:left="20"/>
              <w:jc w:val="both"/>
              <w:rPr>
                <w:sz w:val="28"/>
                <w:szCs w:val="28"/>
              </w:rPr>
            </w:pPr>
            <w:r w:rsidRPr="00C1643D">
              <w:rPr>
                <w:color w:val="000000"/>
                <w:sz w:val="28"/>
                <w:szCs w:val="28"/>
              </w:rPr>
              <w:t>количество операций</w:t>
            </w:r>
          </w:p>
        </w:tc>
        <w:tc>
          <w:tcPr>
            <w:tcW w:w="860" w:type="dxa"/>
            <w:tcMar>
              <w:top w:w="15" w:type="dxa"/>
              <w:left w:w="15" w:type="dxa"/>
              <w:bottom w:w="15" w:type="dxa"/>
              <w:right w:w="15" w:type="dxa"/>
            </w:tcMar>
          </w:tcPr>
          <w:p w14:paraId="09DCC61B" w14:textId="77777777" w:rsidR="00664493" w:rsidRPr="00C1643D" w:rsidRDefault="00664493" w:rsidP="00664493">
            <w:pPr>
              <w:ind w:left="20"/>
              <w:jc w:val="both"/>
              <w:rPr>
                <w:sz w:val="28"/>
                <w:szCs w:val="28"/>
              </w:rPr>
            </w:pPr>
            <w:r w:rsidRPr="00C1643D">
              <w:rPr>
                <w:color w:val="000000"/>
                <w:sz w:val="28"/>
                <w:szCs w:val="28"/>
              </w:rPr>
              <w:t>сумма (</w:t>
            </w:r>
            <w:r w:rsidRPr="00C1643D">
              <w:rPr>
                <w:color w:val="000000"/>
                <w:sz w:val="28"/>
                <w:szCs w:val="28"/>
                <w:lang w:val="kk-KZ"/>
              </w:rPr>
              <w:t>теңге</w:t>
            </w:r>
            <w:r w:rsidRPr="00C1643D">
              <w:rPr>
                <w:color w:val="000000"/>
                <w:sz w:val="28"/>
                <w:szCs w:val="28"/>
              </w:rPr>
              <w:t>)</w:t>
            </w:r>
          </w:p>
        </w:tc>
      </w:tr>
      <w:tr w:rsidR="00664493" w:rsidRPr="00C1643D" w14:paraId="0D144E40" w14:textId="77777777" w:rsidTr="00071AA5">
        <w:trPr>
          <w:trHeight w:val="30"/>
        </w:trPr>
        <w:tc>
          <w:tcPr>
            <w:tcW w:w="1366" w:type="dxa"/>
            <w:tcMar>
              <w:top w:w="15" w:type="dxa"/>
              <w:left w:w="15" w:type="dxa"/>
              <w:bottom w:w="15" w:type="dxa"/>
              <w:right w:w="15" w:type="dxa"/>
            </w:tcMar>
            <w:vAlign w:val="center"/>
          </w:tcPr>
          <w:p w14:paraId="6129B0EB" w14:textId="77777777" w:rsidR="00664493" w:rsidRPr="00C1643D" w:rsidRDefault="00664493" w:rsidP="00664493">
            <w:pPr>
              <w:ind w:left="20"/>
              <w:jc w:val="center"/>
              <w:rPr>
                <w:sz w:val="28"/>
                <w:szCs w:val="28"/>
              </w:rPr>
            </w:pPr>
            <w:bookmarkStart w:id="270" w:name="z4797"/>
            <w:r w:rsidRPr="00C1643D">
              <w:rPr>
                <w:color w:val="000000"/>
                <w:sz w:val="28"/>
                <w:szCs w:val="28"/>
              </w:rPr>
              <w:t>1</w:t>
            </w:r>
          </w:p>
        </w:tc>
        <w:bookmarkEnd w:id="270"/>
        <w:tc>
          <w:tcPr>
            <w:tcW w:w="661" w:type="dxa"/>
            <w:tcMar>
              <w:top w:w="15" w:type="dxa"/>
              <w:left w:w="15" w:type="dxa"/>
              <w:bottom w:w="15" w:type="dxa"/>
              <w:right w:w="15" w:type="dxa"/>
            </w:tcMar>
            <w:vAlign w:val="center"/>
          </w:tcPr>
          <w:p w14:paraId="177502B6" w14:textId="77777777" w:rsidR="00664493" w:rsidRPr="00C1643D" w:rsidRDefault="00664493" w:rsidP="00664493">
            <w:pPr>
              <w:ind w:left="20"/>
              <w:jc w:val="center"/>
              <w:rPr>
                <w:sz w:val="28"/>
                <w:szCs w:val="28"/>
              </w:rPr>
            </w:pPr>
            <w:r w:rsidRPr="00C1643D">
              <w:rPr>
                <w:color w:val="000000"/>
                <w:sz w:val="28"/>
                <w:szCs w:val="28"/>
              </w:rPr>
              <w:t>2</w:t>
            </w:r>
          </w:p>
        </w:tc>
        <w:tc>
          <w:tcPr>
            <w:tcW w:w="1093" w:type="dxa"/>
            <w:tcMar>
              <w:top w:w="15" w:type="dxa"/>
              <w:left w:w="15" w:type="dxa"/>
              <w:bottom w:w="15" w:type="dxa"/>
              <w:right w:w="15" w:type="dxa"/>
            </w:tcMar>
            <w:vAlign w:val="center"/>
          </w:tcPr>
          <w:p w14:paraId="7EF5C3B3" w14:textId="77777777" w:rsidR="00664493" w:rsidRPr="00C1643D" w:rsidRDefault="00664493" w:rsidP="00664493">
            <w:pPr>
              <w:ind w:left="20"/>
              <w:jc w:val="center"/>
              <w:rPr>
                <w:sz w:val="28"/>
                <w:szCs w:val="28"/>
              </w:rPr>
            </w:pPr>
            <w:r w:rsidRPr="00C1643D">
              <w:rPr>
                <w:color w:val="000000"/>
                <w:sz w:val="28"/>
                <w:szCs w:val="28"/>
              </w:rPr>
              <w:t>3</w:t>
            </w:r>
          </w:p>
        </w:tc>
        <w:tc>
          <w:tcPr>
            <w:tcW w:w="1124" w:type="dxa"/>
            <w:tcMar>
              <w:top w:w="15" w:type="dxa"/>
              <w:left w:w="15" w:type="dxa"/>
              <w:bottom w:w="15" w:type="dxa"/>
              <w:right w:w="15" w:type="dxa"/>
            </w:tcMar>
            <w:vAlign w:val="center"/>
          </w:tcPr>
          <w:p w14:paraId="3561A416" w14:textId="77777777" w:rsidR="00664493" w:rsidRPr="00C1643D" w:rsidRDefault="00664493" w:rsidP="00664493">
            <w:pPr>
              <w:ind w:left="20"/>
              <w:jc w:val="center"/>
              <w:rPr>
                <w:sz w:val="28"/>
                <w:szCs w:val="28"/>
              </w:rPr>
            </w:pPr>
            <w:r w:rsidRPr="00C1643D">
              <w:rPr>
                <w:color w:val="000000"/>
                <w:sz w:val="28"/>
                <w:szCs w:val="28"/>
              </w:rPr>
              <w:t>4</w:t>
            </w:r>
          </w:p>
        </w:tc>
        <w:tc>
          <w:tcPr>
            <w:tcW w:w="1144" w:type="dxa"/>
            <w:tcMar>
              <w:top w:w="15" w:type="dxa"/>
              <w:left w:w="15" w:type="dxa"/>
              <w:bottom w:w="15" w:type="dxa"/>
              <w:right w:w="15" w:type="dxa"/>
            </w:tcMar>
            <w:vAlign w:val="center"/>
          </w:tcPr>
          <w:p w14:paraId="7DE0B5C8" w14:textId="77777777" w:rsidR="00664493" w:rsidRPr="00C1643D" w:rsidRDefault="00664493" w:rsidP="00664493">
            <w:pPr>
              <w:ind w:left="20"/>
              <w:jc w:val="center"/>
              <w:rPr>
                <w:sz w:val="28"/>
                <w:szCs w:val="28"/>
              </w:rPr>
            </w:pPr>
            <w:r w:rsidRPr="00C1643D">
              <w:rPr>
                <w:color w:val="000000"/>
                <w:sz w:val="28"/>
                <w:szCs w:val="28"/>
              </w:rPr>
              <w:t>5</w:t>
            </w:r>
          </w:p>
        </w:tc>
        <w:tc>
          <w:tcPr>
            <w:tcW w:w="1033" w:type="dxa"/>
            <w:tcMar>
              <w:top w:w="15" w:type="dxa"/>
              <w:left w:w="15" w:type="dxa"/>
              <w:bottom w:w="15" w:type="dxa"/>
              <w:right w:w="15" w:type="dxa"/>
            </w:tcMar>
            <w:vAlign w:val="center"/>
          </w:tcPr>
          <w:p w14:paraId="30AAB909" w14:textId="77777777" w:rsidR="00664493" w:rsidRPr="00C1643D" w:rsidRDefault="00664493" w:rsidP="00664493">
            <w:pPr>
              <w:ind w:left="20"/>
              <w:jc w:val="center"/>
              <w:rPr>
                <w:sz w:val="28"/>
                <w:szCs w:val="28"/>
              </w:rPr>
            </w:pPr>
            <w:r w:rsidRPr="00C1643D">
              <w:rPr>
                <w:color w:val="000000"/>
                <w:sz w:val="28"/>
                <w:szCs w:val="28"/>
              </w:rPr>
              <w:t>6</w:t>
            </w:r>
          </w:p>
        </w:tc>
        <w:tc>
          <w:tcPr>
            <w:tcW w:w="850" w:type="dxa"/>
            <w:tcMar>
              <w:top w:w="15" w:type="dxa"/>
              <w:left w:w="15" w:type="dxa"/>
              <w:bottom w:w="15" w:type="dxa"/>
              <w:right w:w="15" w:type="dxa"/>
            </w:tcMar>
            <w:vAlign w:val="center"/>
          </w:tcPr>
          <w:p w14:paraId="20896005" w14:textId="77777777" w:rsidR="00664493" w:rsidRPr="00C1643D" w:rsidRDefault="00664493" w:rsidP="00664493">
            <w:pPr>
              <w:ind w:left="20"/>
              <w:jc w:val="center"/>
              <w:rPr>
                <w:sz w:val="28"/>
                <w:szCs w:val="28"/>
              </w:rPr>
            </w:pPr>
            <w:r w:rsidRPr="00C1643D">
              <w:rPr>
                <w:color w:val="000000"/>
                <w:sz w:val="28"/>
                <w:szCs w:val="28"/>
              </w:rPr>
              <w:t>7</w:t>
            </w:r>
          </w:p>
        </w:tc>
        <w:tc>
          <w:tcPr>
            <w:tcW w:w="1367" w:type="dxa"/>
            <w:tcMar>
              <w:top w:w="15" w:type="dxa"/>
              <w:left w:w="15" w:type="dxa"/>
              <w:bottom w:w="15" w:type="dxa"/>
              <w:right w:w="15" w:type="dxa"/>
            </w:tcMar>
            <w:vAlign w:val="center"/>
          </w:tcPr>
          <w:p w14:paraId="513559CF" w14:textId="77777777" w:rsidR="00664493" w:rsidRPr="00C1643D" w:rsidRDefault="00664493" w:rsidP="00664493">
            <w:pPr>
              <w:ind w:left="20"/>
              <w:jc w:val="center"/>
              <w:rPr>
                <w:sz w:val="28"/>
                <w:szCs w:val="28"/>
              </w:rPr>
            </w:pPr>
            <w:r w:rsidRPr="00C1643D">
              <w:rPr>
                <w:color w:val="000000"/>
                <w:sz w:val="28"/>
                <w:szCs w:val="28"/>
              </w:rPr>
              <w:t>8</w:t>
            </w:r>
          </w:p>
        </w:tc>
        <w:tc>
          <w:tcPr>
            <w:tcW w:w="860" w:type="dxa"/>
            <w:tcMar>
              <w:top w:w="15" w:type="dxa"/>
              <w:left w:w="15" w:type="dxa"/>
              <w:bottom w:w="15" w:type="dxa"/>
              <w:right w:w="15" w:type="dxa"/>
            </w:tcMar>
            <w:vAlign w:val="center"/>
          </w:tcPr>
          <w:p w14:paraId="06C34AAC" w14:textId="77777777" w:rsidR="00664493" w:rsidRPr="00C1643D" w:rsidRDefault="00664493" w:rsidP="00664493">
            <w:pPr>
              <w:ind w:left="20"/>
              <w:jc w:val="center"/>
              <w:rPr>
                <w:sz w:val="28"/>
                <w:szCs w:val="28"/>
              </w:rPr>
            </w:pPr>
            <w:r w:rsidRPr="00C1643D">
              <w:rPr>
                <w:color w:val="000000"/>
                <w:sz w:val="28"/>
                <w:szCs w:val="28"/>
              </w:rPr>
              <w:t>9</w:t>
            </w:r>
          </w:p>
        </w:tc>
      </w:tr>
      <w:tr w:rsidR="00664493" w:rsidRPr="00C1643D" w14:paraId="7BA2E49C" w14:textId="77777777" w:rsidTr="00071AA5">
        <w:trPr>
          <w:trHeight w:val="30"/>
        </w:trPr>
        <w:tc>
          <w:tcPr>
            <w:tcW w:w="1366" w:type="dxa"/>
            <w:tcMar>
              <w:top w:w="15" w:type="dxa"/>
              <w:left w:w="15" w:type="dxa"/>
              <w:bottom w:w="15" w:type="dxa"/>
              <w:right w:w="15" w:type="dxa"/>
            </w:tcMar>
            <w:vAlign w:val="center"/>
          </w:tcPr>
          <w:p w14:paraId="5F0AB5B4" w14:textId="77777777" w:rsidR="00664493" w:rsidRPr="00C1643D" w:rsidRDefault="00664493" w:rsidP="00664493">
            <w:pPr>
              <w:ind w:left="20"/>
              <w:jc w:val="both"/>
              <w:rPr>
                <w:sz w:val="28"/>
                <w:szCs w:val="28"/>
              </w:rPr>
            </w:pPr>
            <w:bookmarkStart w:id="271" w:name="z4807"/>
          </w:p>
        </w:tc>
        <w:bookmarkEnd w:id="271"/>
        <w:tc>
          <w:tcPr>
            <w:tcW w:w="661" w:type="dxa"/>
            <w:tcMar>
              <w:top w:w="15" w:type="dxa"/>
              <w:left w:w="15" w:type="dxa"/>
              <w:bottom w:w="15" w:type="dxa"/>
              <w:right w:w="15" w:type="dxa"/>
            </w:tcMar>
            <w:vAlign w:val="center"/>
          </w:tcPr>
          <w:p w14:paraId="38E9AD08" w14:textId="77777777" w:rsidR="00664493" w:rsidRPr="00C1643D" w:rsidRDefault="00664493" w:rsidP="00664493">
            <w:pPr>
              <w:ind w:left="20"/>
              <w:jc w:val="both"/>
              <w:rPr>
                <w:sz w:val="28"/>
                <w:szCs w:val="28"/>
              </w:rPr>
            </w:pPr>
          </w:p>
        </w:tc>
        <w:tc>
          <w:tcPr>
            <w:tcW w:w="1093" w:type="dxa"/>
            <w:tcMar>
              <w:top w:w="15" w:type="dxa"/>
              <w:left w:w="15" w:type="dxa"/>
              <w:bottom w:w="15" w:type="dxa"/>
              <w:right w:w="15" w:type="dxa"/>
            </w:tcMar>
            <w:vAlign w:val="center"/>
          </w:tcPr>
          <w:p w14:paraId="779FE24C" w14:textId="77777777" w:rsidR="00664493" w:rsidRPr="00C1643D" w:rsidRDefault="00664493" w:rsidP="00664493">
            <w:pPr>
              <w:ind w:left="20"/>
              <w:jc w:val="both"/>
              <w:rPr>
                <w:sz w:val="28"/>
                <w:szCs w:val="28"/>
              </w:rPr>
            </w:pPr>
          </w:p>
        </w:tc>
        <w:tc>
          <w:tcPr>
            <w:tcW w:w="1124" w:type="dxa"/>
            <w:tcMar>
              <w:top w:w="15" w:type="dxa"/>
              <w:left w:w="15" w:type="dxa"/>
              <w:bottom w:w="15" w:type="dxa"/>
              <w:right w:w="15" w:type="dxa"/>
            </w:tcMar>
            <w:vAlign w:val="center"/>
          </w:tcPr>
          <w:p w14:paraId="4BB96802" w14:textId="77777777" w:rsidR="00664493" w:rsidRPr="00C1643D" w:rsidRDefault="00664493" w:rsidP="00664493">
            <w:pPr>
              <w:ind w:left="20"/>
              <w:jc w:val="both"/>
              <w:rPr>
                <w:sz w:val="28"/>
                <w:szCs w:val="28"/>
              </w:rPr>
            </w:pPr>
          </w:p>
        </w:tc>
        <w:tc>
          <w:tcPr>
            <w:tcW w:w="1144" w:type="dxa"/>
            <w:tcMar>
              <w:top w:w="15" w:type="dxa"/>
              <w:left w:w="15" w:type="dxa"/>
              <w:bottom w:w="15" w:type="dxa"/>
              <w:right w:w="15" w:type="dxa"/>
            </w:tcMar>
            <w:vAlign w:val="center"/>
          </w:tcPr>
          <w:p w14:paraId="22D7EBDF" w14:textId="77777777" w:rsidR="00664493" w:rsidRPr="00C1643D" w:rsidRDefault="00664493" w:rsidP="00664493">
            <w:pPr>
              <w:ind w:left="20"/>
              <w:jc w:val="both"/>
              <w:rPr>
                <w:sz w:val="28"/>
                <w:szCs w:val="28"/>
              </w:rPr>
            </w:pPr>
          </w:p>
        </w:tc>
        <w:tc>
          <w:tcPr>
            <w:tcW w:w="1033" w:type="dxa"/>
            <w:tcMar>
              <w:top w:w="15" w:type="dxa"/>
              <w:left w:w="15" w:type="dxa"/>
              <w:bottom w:w="15" w:type="dxa"/>
              <w:right w:w="15" w:type="dxa"/>
            </w:tcMar>
            <w:vAlign w:val="center"/>
          </w:tcPr>
          <w:p w14:paraId="50808701" w14:textId="77777777" w:rsidR="00664493" w:rsidRPr="00C1643D" w:rsidRDefault="00664493" w:rsidP="00664493">
            <w:pPr>
              <w:ind w:left="20"/>
              <w:jc w:val="both"/>
              <w:rPr>
                <w:sz w:val="28"/>
                <w:szCs w:val="28"/>
              </w:rPr>
            </w:pPr>
          </w:p>
        </w:tc>
        <w:tc>
          <w:tcPr>
            <w:tcW w:w="850" w:type="dxa"/>
            <w:tcMar>
              <w:top w:w="15" w:type="dxa"/>
              <w:left w:w="15" w:type="dxa"/>
              <w:bottom w:w="15" w:type="dxa"/>
              <w:right w:w="15" w:type="dxa"/>
            </w:tcMar>
            <w:vAlign w:val="center"/>
          </w:tcPr>
          <w:p w14:paraId="6DC805A8" w14:textId="77777777" w:rsidR="00664493" w:rsidRPr="00C1643D" w:rsidRDefault="00664493" w:rsidP="00664493">
            <w:pPr>
              <w:ind w:left="20"/>
              <w:jc w:val="both"/>
              <w:rPr>
                <w:sz w:val="28"/>
                <w:szCs w:val="28"/>
              </w:rPr>
            </w:pPr>
          </w:p>
        </w:tc>
        <w:tc>
          <w:tcPr>
            <w:tcW w:w="1367" w:type="dxa"/>
            <w:tcMar>
              <w:top w:w="15" w:type="dxa"/>
              <w:left w:w="15" w:type="dxa"/>
              <w:bottom w:w="15" w:type="dxa"/>
              <w:right w:w="15" w:type="dxa"/>
            </w:tcMar>
            <w:vAlign w:val="center"/>
          </w:tcPr>
          <w:p w14:paraId="2D8DE522" w14:textId="77777777" w:rsidR="00664493" w:rsidRPr="00C1643D" w:rsidRDefault="00664493" w:rsidP="00664493">
            <w:pPr>
              <w:ind w:left="20"/>
              <w:jc w:val="both"/>
              <w:rPr>
                <w:sz w:val="28"/>
                <w:szCs w:val="28"/>
              </w:rPr>
            </w:pPr>
          </w:p>
        </w:tc>
        <w:tc>
          <w:tcPr>
            <w:tcW w:w="860" w:type="dxa"/>
            <w:tcMar>
              <w:top w:w="15" w:type="dxa"/>
              <w:left w:w="15" w:type="dxa"/>
              <w:bottom w:w="15" w:type="dxa"/>
              <w:right w:w="15" w:type="dxa"/>
            </w:tcMar>
            <w:vAlign w:val="center"/>
          </w:tcPr>
          <w:p w14:paraId="379C20CB" w14:textId="77777777" w:rsidR="00664493" w:rsidRPr="00C1643D" w:rsidRDefault="00664493" w:rsidP="00664493">
            <w:pPr>
              <w:ind w:left="20"/>
              <w:jc w:val="both"/>
              <w:rPr>
                <w:sz w:val="28"/>
                <w:szCs w:val="28"/>
              </w:rPr>
            </w:pPr>
          </w:p>
        </w:tc>
      </w:tr>
    </w:tbl>
    <w:p w14:paraId="33291ED9" w14:textId="77777777" w:rsidR="00664493" w:rsidRPr="00C1643D" w:rsidRDefault="00664493" w:rsidP="00664493">
      <w:pPr>
        <w:jc w:val="both"/>
        <w:rPr>
          <w:color w:val="000000"/>
          <w:sz w:val="28"/>
          <w:szCs w:val="28"/>
        </w:rPr>
      </w:pPr>
    </w:p>
    <w:p w14:paraId="4B912D25" w14:textId="77777777" w:rsidR="00664493" w:rsidRPr="00C1643D" w:rsidRDefault="00664493" w:rsidP="00664493">
      <w:pPr>
        <w:widowControl w:val="0"/>
        <w:ind w:firstLine="709"/>
        <w:rPr>
          <w:sz w:val="28"/>
          <w:szCs w:val="28"/>
        </w:rPr>
      </w:pPr>
      <w:r w:rsidRPr="00C1643D">
        <w:rPr>
          <w:sz w:val="28"/>
          <w:szCs w:val="28"/>
        </w:rPr>
        <w:t>Наименование ______________________________________</w:t>
      </w:r>
    </w:p>
    <w:p w14:paraId="1B7DB4C4" w14:textId="77777777" w:rsidR="00664493" w:rsidRPr="00C1643D" w:rsidRDefault="00664493" w:rsidP="00664493">
      <w:pPr>
        <w:widowControl w:val="0"/>
        <w:ind w:firstLine="709"/>
        <w:rPr>
          <w:sz w:val="28"/>
          <w:szCs w:val="28"/>
        </w:rPr>
      </w:pPr>
      <w:r w:rsidRPr="00C1643D">
        <w:rPr>
          <w:sz w:val="28"/>
          <w:szCs w:val="28"/>
        </w:rPr>
        <w:t>Адрес______________________________________________</w:t>
      </w:r>
    </w:p>
    <w:p w14:paraId="408C9241" w14:textId="77777777" w:rsidR="00664493" w:rsidRPr="00C1643D" w:rsidRDefault="00664493" w:rsidP="00664493">
      <w:pPr>
        <w:widowControl w:val="0"/>
        <w:ind w:firstLine="709"/>
        <w:rPr>
          <w:sz w:val="28"/>
          <w:szCs w:val="28"/>
        </w:rPr>
      </w:pPr>
      <w:r w:rsidRPr="00C1643D">
        <w:rPr>
          <w:sz w:val="28"/>
          <w:szCs w:val="28"/>
        </w:rPr>
        <w:t>Телефон ___________________________________________</w:t>
      </w:r>
    </w:p>
    <w:p w14:paraId="6BD3934A" w14:textId="77777777" w:rsidR="00664493" w:rsidRPr="00C1643D" w:rsidRDefault="00664493" w:rsidP="00664493">
      <w:pPr>
        <w:widowControl w:val="0"/>
        <w:ind w:firstLine="709"/>
        <w:rPr>
          <w:sz w:val="28"/>
          <w:szCs w:val="28"/>
        </w:rPr>
      </w:pPr>
      <w:r w:rsidRPr="00C1643D">
        <w:rPr>
          <w:sz w:val="28"/>
          <w:szCs w:val="28"/>
        </w:rPr>
        <w:t>Адрес электронной почты ____________________________</w:t>
      </w:r>
    </w:p>
    <w:p w14:paraId="2EC66942" w14:textId="77777777" w:rsidR="00664493" w:rsidRPr="00C1643D" w:rsidRDefault="00664493" w:rsidP="00664493">
      <w:pPr>
        <w:widowControl w:val="0"/>
        <w:ind w:firstLine="709"/>
        <w:rPr>
          <w:sz w:val="28"/>
          <w:szCs w:val="28"/>
        </w:rPr>
      </w:pPr>
      <w:r w:rsidRPr="00C1643D">
        <w:rPr>
          <w:sz w:val="28"/>
          <w:szCs w:val="28"/>
        </w:rPr>
        <w:t>Исполнитель ______________________________________  _____________</w:t>
      </w:r>
    </w:p>
    <w:p w14:paraId="0CC0C7B2" w14:textId="77777777" w:rsidR="00664493" w:rsidRPr="00C1643D" w:rsidRDefault="00664493" w:rsidP="00664493">
      <w:pPr>
        <w:ind w:firstLine="709"/>
        <w:jc w:val="both"/>
        <w:rPr>
          <w:sz w:val="28"/>
          <w:szCs w:val="28"/>
        </w:rPr>
      </w:pPr>
      <w:r w:rsidRPr="00C1643D">
        <w:rPr>
          <w:sz w:val="28"/>
          <w:szCs w:val="28"/>
        </w:rPr>
        <w:t xml:space="preserve">                      фамилия, имя и отчество (при его наличии)  подпись, телефон</w:t>
      </w:r>
      <w:r w:rsidRPr="00C1643D">
        <w:rPr>
          <w:color w:val="000000"/>
          <w:sz w:val="28"/>
          <w:szCs w:val="28"/>
        </w:rPr>
        <w:t xml:space="preserve"> </w:t>
      </w:r>
    </w:p>
    <w:p w14:paraId="5AB9AC6A" w14:textId="77777777" w:rsidR="00664493" w:rsidRPr="00C1643D" w:rsidRDefault="00664493" w:rsidP="00664493">
      <w:pPr>
        <w:ind w:firstLine="709"/>
        <w:jc w:val="both"/>
        <w:rPr>
          <w:sz w:val="28"/>
          <w:szCs w:val="28"/>
        </w:rPr>
      </w:pPr>
      <w:r w:rsidRPr="00C1643D">
        <w:rPr>
          <w:color w:val="000000"/>
          <w:sz w:val="28"/>
          <w:szCs w:val="28"/>
        </w:rPr>
        <w:t>Руководитель или лицо, исполняющее его обязанности</w:t>
      </w:r>
    </w:p>
    <w:p w14:paraId="2018338E" w14:textId="77777777" w:rsidR="00664493" w:rsidRPr="00C1643D" w:rsidRDefault="00664493" w:rsidP="00664493">
      <w:pPr>
        <w:ind w:firstLine="709"/>
        <w:jc w:val="both"/>
        <w:rPr>
          <w:sz w:val="28"/>
          <w:szCs w:val="28"/>
        </w:rPr>
      </w:pPr>
      <w:r w:rsidRPr="00C1643D">
        <w:rPr>
          <w:color w:val="000000"/>
          <w:sz w:val="28"/>
          <w:szCs w:val="28"/>
        </w:rPr>
        <w:t>____________________________________________ ___________________</w:t>
      </w:r>
    </w:p>
    <w:p w14:paraId="5B7E8848" w14:textId="77777777" w:rsidR="00664493" w:rsidRPr="00C1643D" w:rsidRDefault="00664493" w:rsidP="00664493">
      <w:pPr>
        <w:ind w:firstLine="709"/>
        <w:jc w:val="both"/>
        <w:rPr>
          <w:sz w:val="28"/>
          <w:szCs w:val="28"/>
        </w:rPr>
      </w:pPr>
      <w:r w:rsidRPr="00C1643D">
        <w:rPr>
          <w:color w:val="000000"/>
          <w:sz w:val="28"/>
          <w:szCs w:val="28"/>
        </w:rPr>
        <w:t xml:space="preserve">                          фамилия, имя и отчество (при его наличии) подпись, телефон</w:t>
      </w:r>
    </w:p>
    <w:p w14:paraId="203F06C1" w14:textId="77777777" w:rsidR="00664493" w:rsidRPr="00C1643D" w:rsidRDefault="00664493" w:rsidP="00664493">
      <w:pPr>
        <w:ind w:firstLine="709"/>
        <w:jc w:val="both"/>
        <w:rPr>
          <w:color w:val="000000"/>
          <w:sz w:val="28"/>
          <w:szCs w:val="28"/>
        </w:rPr>
      </w:pPr>
      <w:r w:rsidRPr="00C1643D">
        <w:rPr>
          <w:color w:val="000000"/>
          <w:sz w:val="28"/>
          <w:szCs w:val="28"/>
        </w:rPr>
        <w:t>Дата  «____» ______________ 20__ года</w:t>
      </w:r>
    </w:p>
    <w:p w14:paraId="2CF2D05D" w14:textId="77777777" w:rsidR="00664493" w:rsidRPr="00C1643D" w:rsidRDefault="00664493" w:rsidP="00664493">
      <w:pPr>
        <w:ind w:firstLine="709"/>
        <w:jc w:val="both"/>
        <w:rPr>
          <w:color w:val="000000"/>
          <w:sz w:val="28"/>
          <w:szCs w:val="28"/>
        </w:rPr>
      </w:pPr>
    </w:p>
    <w:p w14:paraId="7A3046BD" w14:textId="77777777" w:rsidR="00664493" w:rsidRPr="00C1643D" w:rsidRDefault="00664493" w:rsidP="00664493">
      <w:pPr>
        <w:ind w:firstLine="709"/>
        <w:jc w:val="both"/>
        <w:rPr>
          <w:color w:val="000000"/>
          <w:sz w:val="28"/>
          <w:szCs w:val="28"/>
        </w:rPr>
      </w:pPr>
    </w:p>
    <w:p w14:paraId="2916C164" w14:textId="77777777" w:rsidR="00664493" w:rsidRPr="00C1643D" w:rsidRDefault="00664493" w:rsidP="00664493">
      <w:pPr>
        <w:ind w:firstLine="709"/>
        <w:jc w:val="both"/>
        <w:rPr>
          <w:color w:val="000000" w:themeColor="text1"/>
          <w:sz w:val="28"/>
          <w:szCs w:val="28"/>
        </w:rPr>
      </w:pPr>
      <w:r w:rsidRPr="00C1643D">
        <w:rPr>
          <w:color w:val="000000" w:themeColor="text1"/>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C1643D">
        <w:rPr>
          <w:bCs/>
          <w:color w:val="000000" w:themeColor="text1"/>
          <w:sz w:val="28"/>
          <w:szCs w:val="28"/>
        </w:rPr>
        <w:t xml:space="preserve"> «</w:t>
      </w:r>
      <w:r w:rsidRPr="00C1643D">
        <w:rPr>
          <w:color w:val="000000"/>
          <w:sz w:val="28"/>
          <w:szCs w:val="28"/>
        </w:rPr>
        <w:t>Сведения о количестве и объемах операций по приобретению и реализации электронных денег агентами и субагентами эмитента электронных денег</w:t>
      </w:r>
      <w:r w:rsidRPr="00C1643D">
        <w:rPr>
          <w:bCs/>
          <w:color w:val="000000" w:themeColor="text1"/>
          <w:sz w:val="28"/>
          <w:szCs w:val="28"/>
        </w:rPr>
        <w:t>»</w:t>
      </w:r>
      <w:r w:rsidRPr="00C1643D">
        <w:rPr>
          <w:color w:val="000000" w:themeColor="text1"/>
          <w:sz w:val="28"/>
          <w:szCs w:val="28"/>
        </w:rPr>
        <w:t>.</w:t>
      </w:r>
    </w:p>
    <w:p w14:paraId="6905CF33" w14:textId="77777777" w:rsidR="00664493" w:rsidRPr="00C1643D" w:rsidRDefault="00664493" w:rsidP="00664493">
      <w:pPr>
        <w:spacing w:after="160" w:line="259" w:lineRule="auto"/>
        <w:rPr>
          <w:color w:val="000000" w:themeColor="text1"/>
          <w:sz w:val="28"/>
          <w:szCs w:val="28"/>
        </w:rPr>
      </w:pPr>
      <w:r w:rsidRPr="00C1643D">
        <w:rPr>
          <w:color w:val="000000" w:themeColor="text1"/>
          <w:sz w:val="28"/>
          <w:szCs w:val="28"/>
        </w:rPr>
        <w:br w:type="page"/>
      </w:r>
    </w:p>
    <w:p w14:paraId="1EEAC85F" w14:textId="77777777" w:rsidR="00664493" w:rsidRPr="00C1643D" w:rsidRDefault="00664493" w:rsidP="00664493">
      <w:pPr>
        <w:tabs>
          <w:tab w:val="left" w:pos="7088"/>
        </w:tabs>
        <w:ind w:left="5954"/>
        <w:rPr>
          <w:bCs/>
          <w:sz w:val="28"/>
          <w:szCs w:val="28"/>
        </w:rPr>
      </w:pPr>
      <w:bookmarkStart w:id="272" w:name="z4819"/>
      <w:r w:rsidRPr="00C1643D">
        <w:rPr>
          <w:bCs/>
          <w:sz w:val="28"/>
          <w:szCs w:val="28"/>
        </w:rPr>
        <w:lastRenderedPageBreak/>
        <w:t>Приложение</w:t>
      </w:r>
    </w:p>
    <w:p w14:paraId="3015AD1E" w14:textId="77777777" w:rsidR="00664493" w:rsidRPr="00C1643D" w:rsidRDefault="00664493" w:rsidP="00664493">
      <w:pPr>
        <w:tabs>
          <w:tab w:val="left" w:pos="7088"/>
        </w:tabs>
        <w:ind w:left="5954"/>
        <w:rPr>
          <w:b/>
          <w:color w:val="000000"/>
          <w:sz w:val="28"/>
          <w:szCs w:val="28"/>
        </w:rPr>
      </w:pPr>
      <w:r w:rsidRPr="00C1643D">
        <w:rPr>
          <w:sz w:val="28"/>
          <w:szCs w:val="28"/>
        </w:rPr>
        <w:t>к форме, предназначенной для сбора административных данных на безвозмездной основе, «</w:t>
      </w:r>
      <w:r w:rsidRPr="00C1643D">
        <w:rPr>
          <w:color w:val="000000"/>
          <w:sz w:val="28"/>
          <w:szCs w:val="28"/>
        </w:rPr>
        <w:t>Сведения о количестве и объемах операций по приобретению и реализации электронных денег агентами и субагентами эмитента электронных денег</w:t>
      </w:r>
      <w:r w:rsidRPr="00C1643D">
        <w:rPr>
          <w:sz w:val="28"/>
          <w:szCs w:val="28"/>
        </w:rPr>
        <w:t>»</w:t>
      </w:r>
    </w:p>
    <w:p w14:paraId="4A9F321D" w14:textId="77777777" w:rsidR="00664493" w:rsidRPr="00C1643D" w:rsidRDefault="00664493" w:rsidP="00664493">
      <w:pPr>
        <w:rPr>
          <w:b/>
          <w:color w:val="000000"/>
          <w:sz w:val="28"/>
          <w:szCs w:val="28"/>
        </w:rPr>
      </w:pPr>
    </w:p>
    <w:p w14:paraId="585250AF" w14:textId="77777777" w:rsidR="00664493" w:rsidRPr="00C1643D" w:rsidRDefault="00664493" w:rsidP="00664493">
      <w:pPr>
        <w:rPr>
          <w:b/>
          <w:color w:val="000000"/>
          <w:sz w:val="28"/>
          <w:szCs w:val="28"/>
        </w:rPr>
      </w:pPr>
      <w:r w:rsidRPr="00C1643D">
        <w:rPr>
          <w:b/>
          <w:color w:val="000000"/>
          <w:sz w:val="28"/>
          <w:szCs w:val="28"/>
        </w:rPr>
        <w:t xml:space="preserve"> </w:t>
      </w:r>
    </w:p>
    <w:p w14:paraId="68EE34B8" w14:textId="77777777" w:rsidR="00664493" w:rsidRPr="00C1643D" w:rsidRDefault="00664493" w:rsidP="00664493">
      <w:pPr>
        <w:jc w:val="center"/>
        <w:rPr>
          <w:b/>
          <w:color w:val="000000"/>
          <w:sz w:val="28"/>
          <w:szCs w:val="28"/>
        </w:rPr>
      </w:pPr>
      <w:r w:rsidRPr="00C1643D">
        <w:rPr>
          <w:b/>
          <w:color w:val="000000"/>
          <w:sz w:val="28"/>
          <w:szCs w:val="28"/>
        </w:rPr>
        <w:t>Пояснение по заполнению формы, предназначенной для сбора административных данных на безвозмездной основе</w:t>
      </w:r>
    </w:p>
    <w:p w14:paraId="15696D4F" w14:textId="77777777" w:rsidR="00664493" w:rsidRPr="00C1643D" w:rsidRDefault="00664493" w:rsidP="00664493">
      <w:pPr>
        <w:jc w:val="center"/>
        <w:rPr>
          <w:b/>
          <w:color w:val="000000"/>
          <w:sz w:val="28"/>
          <w:szCs w:val="28"/>
        </w:rPr>
      </w:pPr>
    </w:p>
    <w:p w14:paraId="089329D9" w14:textId="6E72478B" w:rsidR="00664493" w:rsidRPr="00C1643D" w:rsidRDefault="00664493" w:rsidP="00664493">
      <w:pPr>
        <w:jc w:val="center"/>
        <w:rPr>
          <w:b/>
          <w:color w:val="000000"/>
          <w:sz w:val="28"/>
          <w:szCs w:val="28"/>
        </w:rPr>
      </w:pPr>
      <w:r w:rsidRPr="00C1643D">
        <w:rPr>
          <w:b/>
          <w:color w:val="000000"/>
          <w:sz w:val="28"/>
          <w:szCs w:val="28"/>
        </w:rPr>
        <w:t>Сведения о количестве и объемах операций по приобретению и реализации электронных денег агентами и субагентами эмитента электронных денег (индекс:</w:t>
      </w:r>
      <w:r w:rsidR="00256A2D" w:rsidRPr="00C1643D">
        <w:rPr>
          <w:b/>
          <w:color w:val="000000"/>
          <w:sz w:val="28"/>
          <w:szCs w:val="28"/>
        </w:rPr>
        <w:t xml:space="preserve"> </w:t>
      </w:r>
      <w:r w:rsidRPr="00C1643D">
        <w:rPr>
          <w:b/>
          <w:color w:val="000000"/>
          <w:sz w:val="28"/>
          <w:szCs w:val="28"/>
        </w:rPr>
        <w:t>12-PK, периодичность – ежеквартальная)</w:t>
      </w:r>
    </w:p>
    <w:p w14:paraId="10B91B83" w14:textId="77777777" w:rsidR="00664493" w:rsidRPr="00C1643D" w:rsidRDefault="00664493" w:rsidP="00664493">
      <w:pPr>
        <w:rPr>
          <w:b/>
          <w:color w:val="000000"/>
          <w:sz w:val="28"/>
          <w:szCs w:val="28"/>
        </w:rPr>
      </w:pPr>
    </w:p>
    <w:p w14:paraId="2861347A" w14:textId="77777777" w:rsidR="00664493" w:rsidRPr="00C1643D" w:rsidRDefault="00664493" w:rsidP="00664493">
      <w:pPr>
        <w:rPr>
          <w:sz w:val="28"/>
          <w:szCs w:val="28"/>
        </w:rPr>
      </w:pPr>
    </w:p>
    <w:p w14:paraId="3426F587" w14:textId="77777777" w:rsidR="00664493" w:rsidRPr="00C1643D" w:rsidRDefault="00664493" w:rsidP="00664493">
      <w:pPr>
        <w:jc w:val="center"/>
        <w:rPr>
          <w:b/>
          <w:color w:val="000000"/>
          <w:sz w:val="28"/>
          <w:szCs w:val="28"/>
        </w:rPr>
      </w:pPr>
      <w:bookmarkStart w:id="273" w:name="z4820"/>
      <w:bookmarkEnd w:id="272"/>
      <w:r w:rsidRPr="00C1643D">
        <w:rPr>
          <w:b/>
          <w:color w:val="000000"/>
          <w:sz w:val="28"/>
          <w:szCs w:val="28"/>
        </w:rPr>
        <w:t>Глава 1. Общие положения</w:t>
      </w:r>
    </w:p>
    <w:p w14:paraId="55A60147" w14:textId="77777777" w:rsidR="00664493" w:rsidRPr="00C1643D" w:rsidRDefault="00664493" w:rsidP="00664493">
      <w:pPr>
        <w:jc w:val="center"/>
        <w:rPr>
          <w:sz w:val="28"/>
          <w:szCs w:val="28"/>
        </w:rPr>
      </w:pPr>
    </w:p>
    <w:p w14:paraId="5C8BD456" w14:textId="77777777" w:rsidR="00664493" w:rsidRPr="00C1643D" w:rsidRDefault="00664493" w:rsidP="00664493">
      <w:pPr>
        <w:ind w:firstLine="709"/>
        <w:jc w:val="both"/>
        <w:rPr>
          <w:color w:val="000000"/>
          <w:sz w:val="28"/>
          <w:szCs w:val="28"/>
        </w:rPr>
      </w:pPr>
      <w:bookmarkStart w:id="274" w:name="z4825"/>
      <w:bookmarkEnd w:id="273"/>
      <w:r w:rsidRPr="00C1643D">
        <w:rPr>
          <w:color w:val="000000"/>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количестве и объемах операций по приобретению и реализации электронных денег агентами и субагентами эмитента электронных денег» (далее – Форма).</w:t>
      </w:r>
    </w:p>
    <w:p w14:paraId="7B5DD562" w14:textId="77777777" w:rsidR="00664493" w:rsidRPr="00C1643D" w:rsidRDefault="00664493" w:rsidP="00664493">
      <w:pPr>
        <w:ind w:firstLine="709"/>
        <w:jc w:val="both"/>
        <w:rPr>
          <w:color w:val="000000"/>
          <w:sz w:val="28"/>
          <w:szCs w:val="28"/>
        </w:rPr>
      </w:pPr>
      <w:r w:rsidRPr="00C1643D">
        <w:rPr>
          <w:color w:val="000000"/>
          <w:sz w:val="28"/>
          <w:szCs w:val="28"/>
        </w:rPr>
        <w:t>2. Форма составляется ежеквартально поставщиками платежных услуг, являющимися эмитентами электронных денег и заполняется по состоянию на конец отчетного периода.</w:t>
      </w:r>
    </w:p>
    <w:p w14:paraId="59D01141" w14:textId="77777777" w:rsidR="00664493" w:rsidRPr="00C1643D" w:rsidRDefault="00664493" w:rsidP="00664493">
      <w:pPr>
        <w:ind w:firstLine="709"/>
        <w:jc w:val="both"/>
        <w:rPr>
          <w:color w:val="000000"/>
          <w:sz w:val="28"/>
          <w:szCs w:val="28"/>
        </w:rPr>
      </w:pPr>
      <w:r w:rsidRPr="00C1643D">
        <w:rPr>
          <w:color w:val="000000"/>
          <w:sz w:val="28"/>
          <w:szCs w:val="28"/>
        </w:rPr>
        <w:t>3. Форму подписывает руководитель или лицо, исполняющее его обязанности.</w:t>
      </w:r>
    </w:p>
    <w:p w14:paraId="1E32BFCF" w14:textId="77777777" w:rsidR="00664493" w:rsidRPr="00C1643D" w:rsidRDefault="00664493" w:rsidP="00664493">
      <w:pPr>
        <w:ind w:firstLine="709"/>
        <w:jc w:val="both"/>
        <w:rPr>
          <w:color w:val="000000"/>
          <w:sz w:val="28"/>
          <w:szCs w:val="28"/>
        </w:rPr>
      </w:pPr>
      <w:r w:rsidRPr="00C1643D">
        <w:rPr>
          <w:color w:val="000000"/>
          <w:sz w:val="28"/>
          <w:szCs w:val="28"/>
        </w:rPr>
        <w:t>4. Форма заполняется в теңге. Если операция совершается в иностранной валюте, сведения по ней представляются в пересчете на теңге по рыночному курсу обмена валют на день совершения операции.</w:t>
      </w:r>
    </w:p>
    <w:p w14:paraId="1BF52FD5" w14:textId="77777777" w:rsidR="00664493" w:rsidRPr="00C1643D" w:rsidRDefault="00664493" w:rsidP="00664493">
      <w:pPr>
        <w:ind w:firstLine="709"/>
        <w:jc w:val="both"/>
        <w:rPr>
          <w:color w:val="000000"/>
          <w:sz w:val="28"/>
          <w:szCs w:val="28"/>
        </w:rPr>
      </w:pPr>
    </w:p>
    <w:p w14:paraId="2838CABC" w14:textId="77777777" w:rsidR="00664493" w:rsidRPr="00C1643D" w:rsidRDefault="00664493" w:rsidP="00664493">
      <w:pPr>
        <w:ind w:firstLine="709"/>
        <w:jc w:val="both"/>
        <w:rPr>
          <w:sz w:val="28"/>
          <w:szCs w:val="28"/>
        </w:rPr>
      </w:pPr>
    </w:p>
    <w:p w14:paraId="25C6454C" w14:textId="77777777" w:rsidR="00664493" w:rsidRPr="00C1643D" w:rsidRDefault="00664493" w:rsidP="00664493">
      <w:pPr>
        <w:ind w:firstLine="709"/>
        <w:jc w:val="center"/>
        <w:rPr>
          <w:b/>
          <w:color w:val="000000"/>
          <w:sz w:val="28"/>
          <w:szCs w:val="28"/>
        </w:rPr>
      </w:pPr>
      <w:bookmarkStart w:id="275" w:name="z4826"/>
      <w:bookmarkEnd w:id="274"/>
      <w:r w:rsidRPr="00C1643D">
        <w:rPr>
          <w:b/>
          <w:color w:val="000000"/>
          <w:sz w:val="28"/>
          <w:szCs w:val="28"/>
        </w:rPr>
        <w:t>Глава 2. Пояснение по заполнению Формы</w:t>
      </w:r>
    </w:p>
    <w:p w14:paraId="425D3486" w14:textId="77777777" w:rsidR="00664493" w:rsidRPr="00C1643D" w:rsidRDefault="00664493" w:rsidP="00664493">
      <w:pPr>
        <w:ind w:firstLine="709"/>
        <w:rPr>
          <w:sz w:val="28"/>
          <w:szCs w:val="28"/>
        </w:rPr>
      </w:pPr>
    </w:p>
    <w:p w14:paraId="0CB4D033" w14:textId="77777777" w:rsidR="00664493" w:rsidRPr="00C1643D" w:rsidRDefault="00664493" w:rsidP="00664493">
      <w:pPr>
        <w:ind w:firstLine="709"/>
        <w:jc w:val="both"/>
        <w:rPr>
          <w:sz w:val="28"/>
          <w:szCs w:val="28"/>
        </w:rPr>
      </w:pPr>
      <w:bookmarkStart w:id="276" w:name="z4827"/>
      <w:bookmarkEnd w:id="275"/>
      <w:r w:rsidRPr="00C1643D">
        <w:rPr>
          <w:color w:val="000000"/>
          <w:sz w:val="28"/>
          <w:szCs w:val="28"/>
        </w:rPr>
        <w:t>5. В графе 1 указывается наименование системы электронных денег, по которой представляются сведения.</w:t>
      </w:r>
    </w:p>
    <w:p w14:paraId="0FA3EE00" w14:textId="77777777" w:rsidR="00664493" w:rsidRPr="00C1643D" w:rsidRDefault="00664493" w:rsidP="00664493">
      <w:pPr>
        <w:ind w:firstLine="709"/>
        <w:jc w:val="both"/>
        <w:rPr>
          <w:sz w:val="28"/>
          <w:szCs w:val="28"/>
        </w:rPr>
      </w:pPr>
      <w:bookmarkStart w:id="277" w:name="z4828"/>
      <w:bookmarkEnd w:id="276"/>
      <w:r w:rsidRPr="00C1643D">
        <w:rPr>
          <w:color w:val="000000"/>
          <w:sz w:val="28"/>
          <w:szCs w:val="28"/>
        </w:rPr>
        <w:lastRenderedPageBreak/>
        <w:t>6. В графах 2 и 3 указываются количество и сумма операций по реализации электронных денег физическим лицам агентами эмитента электронных денег за отчетный квартал.</w:t>
      </w:r>
    </w:p>
    <w:p w14:paraId="1EEE35B1" w14:textId="77777777" w:rsidR="00664493" w:rsidRPr="00C1643D" w:rsidRDefault="00664493" w:rsidP="00664493">
      <w:pPr>
        <w:ind w:firstLine="709"/>
        <w:jc w:val="both"/>
        <w:rPr>
          <w:sz w:val="28"/>
          <w:szCs w:val="28"/>
        </w:rPr>
      </w:pPr>
      <w:bookmarkStart w:id="278" w:name="z4829"/>
      <w:bookmarkEnd w:id="277"/>
      <w:r w:rsidRPr="00C1643D">
        <w:rPr>
          <w:color w:val="000000"/>
          <w:sz w:val="28"/>
          <w:szCs w:val="28"/>
        </w:rPr>
        <w:t>7. В графах 4 и 5 указываются количество и сумма операций по реализации электронных денег физическим лицам субагентами эмитента электронных денег за отчетный квартал.</w:t>
      </w:r>
    </w:p>
    <w:p w14:paraId="338E89EA" w14:textId="77777777" w:rsidR="00664493" w:rsidRPr="00C1643D" w:rsidRDefault="00664493" w:rsidP="00664493">
      <w:pPr>
        <w:ind w:firstLine="709"/>
        <w:jc w:val="both"/>
        <w:rPr>
          <w:sz w:val="28"/>
          <w:szCs w:val="28"/>
        </w:rPr>
      </w:pPr>
      <w:bookmarkStart w:id="279" w:name="z4830"/>
      <w:bookmarkEnd w:id="278"/>
      <w:r w:rsidRPr="00C1643D">
        <w:rPr>
          <w:color w:val="000000"/>
          <w:sz w:val="28"/>
          <w:szCs w:val="28"/>
        </w:rPr>
        <w:t>8. В графах 6 и 7 указывается количество и сумма операций по приобретению электронных денег у физических лиц агентами эмитента электронных денег за отчетный квартал.</w:t>
      </w:r>
    </w:p>
    <w:p w14:paraId="7E4D9BD6" w14:textId="77777777" w:rsidR="00664493" w:rsidRPr="00C1643D" w:rsidRDefault="00664493" w:rsidP="00664493">
      <w:pPr>
        <w:ind w:firstLine="709"/>
        <w:jc w:val="both"/>
        <w:rPr>
          <w:color w:val="000000"/>
          <w:sz w:val="28"/>
          <w:szCs w:val="28"/>
        </w:rPr>
      </w:pPr>
      <w:bookmarkStart w:id="280" w:name="z4831"/>
      <w:bookmarkEnd w:id="279"/>
      <w:r w:rsidRPr="00C1643D">
        <w:rPr>
          <w:color w:val="000000"/>
          <w:sz w:val="28"/>
          <w:szCs w:val="28"/>
        </w:rPr>
        <w:t>9. В графах 8 и 9 указывается количество и сумма операций по приобретению электронных денег у физических лиц субагентами эмитента электронных денег за отчетный квартал.</w:t>
      </w:r>
    </w:p>
    <w:p w14:paraId="02606C0A" w14:textId="77777777" w:rsidR="00664493" w:rsidRPr="00C1643D" w:rsidRDefault="00664493" w:rsidP="00664493">
      <w:pPr>
        <w:spacing w:after="160" w:line="259" w:lineRule="auto"/>
        <w:rPr>
          <w:color w:val="000000"/>
          <w:sz w:val="28"/>
          <w:szCs w:val="28"/>
        </w:rPr>
      </w:pPr>
      <w:r w:rsidRPr="00C1643D">
        <w:rPr>
          <w:color w:val="000000"/>
          <w:sz w:val="28"/>
          <w:szCs w:val="28"/>
        </w:rPr>
        <w:br w:type="page"/>
      </w:r>
    </w:p>
    <w:p w14:paraId="481D6285" w14:textId="28C76CAA" w:rsidR="00664493" w:rsidRPr="00C1643D" w:rsidRDefault="00664493" w:rsidP="00664493">
      <w:pPr>
        <w:ind w:left="5812"/>
        <w:rPr>
          <w:sz w:val="28"/>
          <w:szCs w:val="28"/>
        </w:rPr>
      </w:pPr>
      <w:bookmarkStart w:id="281" w:name="z4130"/>
      <w:bookmarkEnd w:id="280"/>
      <w:r w:rsidRPr="00C1643D">
        <w:rPr>
          <w:sz w:val="28"/>
          <w:szCs w:val="28"/>
        </w:rPr>
        <w:lastRenderedPageBreak/>
        <w:t>Приложение 1</w:t>
      </w:r>
      <w:r w:rsidR="003059E6" w:rsidRPr="00C1643D">
        <w:rPr>
          <w:sz w:val="28"/>
          <w:szCs w:val="28"/>
        </w:rPr>
        <w:t>8</w:t>
      </w:r>
    </w:p>
    <w:p w14:paraId="2A596C93" w14:textId="77777777" w:rsidR="00664493" w:rsidRPr="00C1643D" w:rsidRDefault="00664493" w:rsidP="00664493">
      <w:pPr>
        <w:ind w:left="5812"/>
        <w:rPr>
          <w:color w:val="000000"/>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 xml:space="preserve">в которые вносятся изменения </w:t>
      </w:r>
      <w:r w:rsidRPr="00C1643D">
        <w:rPr>
          <w:sz w:val="28"/>
          <w:szCs w:val="28"/>
        </w:rPr>
        <w:br/>
      </w:r>
    </w:p>
    <w:p w14:paraId="43A70F3B" w14:textId="77777777" w:rsidR="00664493" w:rsidRPr="00C1643D" w:rsidRDefault="00664493" w:rsidP="00664493">
      <w:pPr>
        <w:ind w:left="5812"/>
        <w:rPr>
          <w:color w:val="000000"/>
          <w:sz w:val="28"/>
          <w:szCs w:val="28"/>
        </w:rPr>
      </w:pPr>
      <w:r w:rsidRPr="00C1643D">
        <w:rPr>
          <w:color w:val="000000"/>
          <w:sz w:val="28"/>
          <w:szCs w:val="28"/>
        </w:rPr>
        <w:t>Приложение 13</w:t>
      </w:r>
      <w:r w:rsidRPr="00C1643D">
        <w:rPr>
          <w:sz w:val="28"/>
          <w:szCs w:val="28"/>
        </w:rPr>
        <w:br/>
      </w:r>
      <w:r w:rsidRPr="00C1643D">
        <w:rPr>
          <w:color w:val="000000"/>
          <w:sz w:val="28"/>
          <w:szCs w:val="28"/>
        </w:rPr>
        <w:t>к Правилам представления</w:t>
      </w:r>
      <w:r w:rsidRPr="00C1643D">
        <w:rPr>
          <w:sz w:val="28"/>
          <w:szCs w:val="28"/>
        </w:rPr>
        <w:br/>
      </w:r>
      <w:r w:rsidRPr="00C1643D">
        <w:rPr>
          <w:color w:val="000000"/>
          <w:sz w:val="28"/>
          <w:szCs w:val="28"/>
        </w:rPr>
        <w:t>сведений о платежных услугах</w:t>
      </w:r>
    </w:p>
    <w:p w14:paraId="7B001D60" w14:textId="77777777" w:rsidR="00664493" w:rsidRPr="00C1643D" w:rsidRDefault="00664493" w:rsidP="00664493">
      <w:pPr>
        <w:ind w:left="5812"/>
        <w:rPr>
          <w:color w:val="000000"/>
          <w:sz w:val="28"/>
          <w:szCs w:val="28"/>
        </w:rPr>
      </w:pPr>
    </w:p>
    <w:p w14:paraId="4E73EF00" w14:textId="77777777" w:rsidR="00664493" w:rsidRPr="00C1643D" w:rsidRDefault="00664493" w:rsidP="00664493">
      <w:pPr>
        <w:ind w:left="5812"/>
        <w:rPr>
          <w:color w:val="000000"/>
          <w:sz w:val="28"/>
          <w:szCs w:val="28"/>
        </w:rPr>
      </w:pPr>
      <w:r w:rsidRPr="00C1643D">
        <w:rPr>
          <w:bCs/>
          <w:sz w:val="28"/>
          <w:szCs w:val="28"/>
        </w:rPr>
        <w:t>Форма, предназначенная для сбора административных данных</w:t>
      </w:r>
    </w:p>
    <w:p w14:paraId="50A4A80B" w14:textId="77777777" w:rsidR="00664493" w:rsidRPr="00C1643D" w:rsidRDefault="00664493" w:rsidP="00664493">
      <w:pPr>
        <w:ind w:left="5812"/>
        <w:rPr>
          <w:b/>
          <w:color w:val="000000"/>
          <w:sz w:val="28"/>
          <w:szCs w:val="28"/>
        </w:rPr>
      </w:pPr>
    </w:p>
    <w:p w14:paraId="57CF8E0E" w14:textId="77777777" w:rsidR="00664493" w:rsidRPr="00C1643D" w:rsidRDefault="00664493" w:rsidP="00664493">
      <w:pPr>
        <w:rPr>
          <w:b/>
          <w:color w:val="000000"/>
          <w:sz w:val="28"/>
          <w:szCs w:val="28"/>
        </w:rPr>
      </w:pPr>
    </w:p>
    <w:bookmarkEnd w:id="281"/>
    <w:p w14:paraId="508983AE" w14:textId="77777777" w:rsidR="00664493" w:rsidRPr="00C1643D" w:rsidRDefault="00664493" w:rsidP="00664493">
      <w:pPr>
        <w:ind w:firstLine="709"/>
        <w:jc w:val="both"/>
        <w:rPr>
          <w:color w:val="000000"/>
          <w:sz w:val="28"/>
          <w:szCs w:val="28"/>
        </w:rPr>
      </w:pPr>
      <w:r w:rsidRPr="00C1643D">
        <w:rPr>
          <w:color w:val="000000"/>
          <w:sz w:val="28"/>
          <w:szCs w:val="28"/>
        </w:rPr>
        <w:t xml:space="preserve">Представляется: в Национальный Банк Республики Казахстан </w:t>
      </w:r>
    </w:p>
    <w:p w14:paraId="468D86D2" w14:textId="77777777" w:rsidR="00664493" w:rsidRPr="00C1643D" w:rsidRDefault="00664493" w:rsidP="00664493">
      <w:pPr>
        <w:ind w:firstLine="709"/>
        <w:jc w:val="both"/>
        <w:rPr>
          <w:color w:val="000000"/>
          <w:sz w:val="28"/>
          <w:szCs w:val="28"/>
        </w:rPr>
      </w:pPr>
      <w:r w:rsidRPr="00C1643D">
        <w:rPr>
          <w:color w:val="000000"/>
          <w:sz w:val="28"/>
          <w:szCs w:val="28"/>
        </w:rPr>
        <w:t>Форма, предназначенная для сбора административных данных на безвозмездной основе, размещена на интернет-ресурсе: www.nationalbank.kz</w:t>
      </w:r>
    </w:p>
    <w:p w14:paraId="3E7A139C" w14:textId="77777777" w:rsidR="00664493" w:rsidRPr="00C1643D" w:rsidRDefault="00664493" w:rsidP="00664493">
      <w:pPr>
        <w:ind w:firstLine="709"/>
        <w:jc w:val="both"/>
        <w:rPr>
          <w:color w:val="000000"/>
          <w:sz w:val="28"/>
          <w:szCs w:val="28"/>
        </w:rPr>
      </w:pPr>
      <w:r w:rsidRPr="00C1643D">
        <w:rPr>
          <w:color w:val="000000"/>
          <w:sz w:val="28"/>
          <w:szCs w:val="28"/>
        </w:rPr>
        <w:t>Наименование административной формы: Сведения по приему и осуществлению платежей и (или) переводов денег с использованием и без использования банковского счета</w:t>
      </w:r>
    </w:p>
    <w:p w14:paraId="6C4F2208" w14:textId="77777777" w:rsidR="00664493" w:rsidRPr="00C1643D" w:rsidRDefault="00664493" w:rsidP="00664493">
      <w:pPr>
        <w:ind w:firstLine="709"/>
        <w:jc w:val="both"/>
        <w:rPr>
          <w:color w:val="000000"/>
          <w:sz w:val="28"/>
          <w:szCs w:val="28"/>
        </w:rPr>
      </w:pPr>
      <w:r w:rsidRPr="00C1643D">
        <w:rPr>
          <w:color w:val="000000"/>
          <w:sz w:val="28"/>
          <w:szCs w:val="28"/>
        </w:rPr>
        <w:t>Индекс, предназначенной для сбора административных данных на безвозмездной основе: 1-PU</w:t>
      </w:r>
    </w:p>
    <w:p w14:paraId="32D98F5C" w14:textId="77777777" w:rsidR="00664493" w:rsidRPr="00C1643D" w:rsidRDefault="00664493" w:rsidP="00664493">
      <w:pPr>
        <w:ind w:firstLine="709"/>
        <w:jc w:val="both"/>
        <w:rPr>
          <w:color w:val="000000"/>
          <w:sz w:val="28"/>
          <w:szCs w:val="28"/>
        </w:rPr>
      </w:pPr>
      <w:r w:rsidRPr="00C1643D">
        <w:rPr>
          <w:color w:val="000000"/>
          <w:sz w:val="28"/>
          <w:szCs w:val="28"/>
        </w:rPr>
        <w:t>Периодичность: ежемесячная</w:t>
      </w:r>
    </w:p>
    <w:p w14:paraId="5F5D790A" w14:textId="77777777" w:rsidR="00664493" w:rsidRPr="00C1643D" w:rsidRDefault="00664493" w:rsidP="00664493">
      <w:pPr>
        <w:ind w:firstLine="709"/>
        <w:jc w:val="both"/>
        <w:rPr>
          <w:color w:val="000000"/>
          <w:sz w:val="28"/>
          <w:szCs w:val="28"/>
        </w:rPr>
      </w:pPr>
      <w:r w:rsidRPr="00C1643D">
        <w:rPr>
          <w:color w:val="000000"/>
          <w:sz w:val="28"/>
          <w:szCs w:val="28"/>
        </w:rPr>
        <w:t>Отчетный период: по состоянию на «___» ____________ 20___ года</w:t>
      </w:r>
    </w:p>
    <w:p w14:paraId="1FF94C73" w14:textId="77777777" w:rsidR="00664493" w:rsidRPr="00C1643D" w:rsidRDefault="00664493" w:rsidP="00664493">
      <w:pPr>
        <w:ind w:firstLine="709"/>
        <w:jc w:val="both"/>
        <w:rPr>
          <w:color w:val="000000"/>
          <w:sz w:val="28"/>
          <w:szCs w:val="28"/>
        </w:rPr>
      </w:pPr>
      <w:r w:rsidRPr="00C1643D">
        <w:rPr>
          <w:color w:val="000000"/>
          <w:sz w:val="28"/>
          <w:szCs w:val="28"/>
        </w:rPr>
        <w:t>Круг лиц, представляющих форму, предназначенную для сбора административных данных на безвозмездной основе: поставщики платежных услуг:</w:t>
      </w:r>
    </w:p>
    <w:p w14:paraId="39F6AD1F" w14:textId="77777777" w:rsidR="00664493" w:rsidRPr="00C1643D" w:rsidRDefault="00664493" w:rsidP="00664493">
      <w:pPr>
        <w:ind w:firstLine="709"/>
        <w:jc w:val="both"/>
        <w:rPr>
          <w:color w:val="000000"/>
          <w:sz w:val="28"/>
          <w:szCs w:val="28"/>
        </w:rPr>
      </w:pPr>
      <w:r w:rsidRPr="00C1643D">
        <w:rPr>
          <w:color w:val="000000"/>
          <w:sz w:val="28"/>
          <w:szCs w:val="28"/>
        </w:rPr>
        <w:t>1) банки;</w:t>
      </w:r>
    </w:p>
    <w:p w14:paraId="475C53D4" w14:textId="77777777" w:rsidR="00664493" w:rsidRPr="00C1643D" w:rsidRDefault="00664493" w:rsidP="00664493">
      <w:pPr>
        <w:ind w:firstLine="709"/>
        <w:jc w:val="both"/>
        <w:rPr>
          <w:color w:val="000000"/>
          <w:sz w:val="28"/>
          <w:szCs w:val="28"/>
        </w:rPr>
      </w:pPr>
      <w:r w:rsidRPr="00C1643D">
        <w:rPr>
          <w:color w:val="000000"/>
          <w:sz w:val="28"/>
          <w:szCs w:val="28"/>
        </w:rPr>
        <w:t>2) организации, осуществляющие отдельные виды банковских операций;</w:t>
      </w:r>
    </w:p>
    <w:p w14:paraId="3C08D67D" w14:textId="77777777" w:rsidR="00664493" w:rsidRPr="00C1643D" w:rsidRDefault="00664493" w:rsidP="00664493">
      <w:pPr>
        <w:ind w:firstLine="709"/>
        <w:jc w:val="both"/>
        <w:rPr>
          <w:color w:val="000000"/>
          <w:sz w:val="28"/>
          <w:szCs w:val="28"/>
        </w:rPr>
      </w:pPr>
      <w:r w:rsidRPr="00C1643D">
        <w:rPr>
          <w:color w:val="000000"/>
          <w:sz w:val="28"/>
          <w:szCs w:val="28"/>
        </w:rPr>
        <w:t>3) операторы почты, осуществляющие почтовые переводы денег.</w:t>
      </w:r>
    </w:p>
    <w:p w14:paraId="3A195785" w14:textId="77777777" w:rsidR="00664493" w:rsidRPr="00C1643D" w:rsidRDefault="00664493" w:rsidP="00664493">
      <w:pPr>
        <w:ind w:firstLine="709"/>
        <w:jc w:val="both"/>
        <w:rPr>
          <w:color w:val="000000"/>
          <w:sz w:val="28"/>
          <w:szCs w:val="28"/>
        </w:rPr>
      </w:pPr>
      <w:r w:rsidRPr="00C1643D">
        <w:rPr>
          <w:color w:val="000000"/>
          <w:sz w:val="28"/>
          <w:szCs w:val="28"/>
        </w:rPr>
        <w:t>Срок представления формы, предназначенной для сбора административных данных на безвозмездной основе: не позднее пятнадцатого (включительно) числа месяца, следующего за отчетным месяцем. Если пятнадцатое число месяца выпадает на выходной или праздничный день, срок представления отчетности переносится на следующий рабочий день.</w:t>
      </w:r>
    </w:p>
    <w:p w14:paraId="793F688C" w14:textId="77777777" w:rsidR="00664493" w:rsidRPr="00C1643D" w:rsidRDefault="00664493" w:rsidP="00664493">
      <w:pPr>
        <w:ind w:firstLine="709"/>
        <w:jc w:val="both"/>
        <w:rPr>
          <w:color w:val="000000"/>
          <w:sz w:val="28"/>
          <w:szCs w:val="28"/>
        </w:rPr>
      </w:pPr>
      <w:r w:rsidRPr="00C1643D">
        <w:rPr>
          <w:color w:val="000000"/>
          <w:sz w:val="28"/>
          <w:szCs w:val="28"/>
        </w:rPr>
        <w:t>При отсутствии за отчетный месяц платежей и (или) переводов денег, подлежащих отражению в форме, лица, представляющие форму, в письменном виде уведомляют об этом Национальный Банк Республики Казахстан не позднее пятнадцатого (включительно) числа месяца, следующего за отчетным месяцем.</w:t>
      </w:r>
    </w:p>
    <w:p w14:paraId="109ABDE5" w14:textId="77777777" w:rsidR="00664493" w:rsidRPr="00C1643D" w:rsidRDefault="00664493" w:rsidP="00664493">
      <w:pPr>
        <w:ind w:firstLine="709"/>
        <w:jc w:val="both"/>
        <w:rPr>
          <w:sz w:val="28"/>
          <w:szCs w:val="28"/>
        </w:rPr>
      </w:pPr>
      <w:r w:rsidRPr="00C1643D">
        <w:rPr>
          <w:sz w:val="28"/>
          <w:szCs w:val="28"/>
        </w:rPr>
        <w:t xml:space="preserve">БИН:     </w:t>
      </w:r>
    </w:p>
    <w:p w14:paraId="1B73B78F" w14:textId="77777777" w:rsidR="00664493" w:rsidRPr="00C1643D" w:rsidRDefault="00664493" w:rsidP="00664493">
      <w:pPr>
        <w:ind w:firstLine="709"/>
        <w:jc w:val="both"/>
        <w:rPr>
          <w:sz w:val="28"/>
          <w:szCs w:val="28"/>
        </w:rPr>
      </w:pPr>
      <w:r w:rsidRPr="00C1643D">
        <w:rPr>
          <w:sz w:val="28"/>
          <w:szCs w:val="28"/>
        </w:rPr>
        <w:t>Метод сбора: в электронном виде</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2"/>
        <w:gridCol w:w="1275"/>
        <w:gridCol w:w="1052"/>
        <w:gridCol w:w="1533"/>
        <w:gridCol w:w="2126"/>
        <w:gridCol w:w="2410"/>
      </w:tblGrid>
      <w:tr w:rsidR="00664493" w:rsidRPr="00C1643D" w14:paraId="399A5B49" w14:textId="77777777" w:rsidTr="00071AA5">
        <w:trPr>
          <w:trHeight w:val="30"/>
        </w:trPr>
        <w:tc>
          <w:tcPr>
            <w:tcW w:w="1102" w:type="dxa"/>
            <w:tcMar>
              <w:top w:w="15" w:type="dxa"/>
              <w:left w:w="15" w:type="dxa"/>
              <w:bottom w:w="15" w:type="dxa"/>
              <w:right w:w="15" w:type="dxa"/>
            </w:tcMar>
          </w:tcPr>
          <w:p w14:paraId="4155B9B9" w14:textId="77777777" w:rsidR="00664493" w:rsidRPr="00C1643D" w:rsidRDefault="00664493" w:rsidP="00664493">
            <w:pPr>
              <w:rPr>
                <w:sz w:val="28"/>
                <w:szCs w:val="28"/>
              </w:rPr>
            </w:pPr>
            <w:r w:rsidRPr="00C1643D">
              <w:rPr>
                <w:sz w:val="28"/>
                <w:szCs w:val="28"/>
              </w:rPr>
              <w:lastRenderedPageBreak/>
              <w:br w:type="page"/>
              <w:t>Среда приема указания</w:t>
            </w:r>
          </w:p>
        </w:tc>
        <w:tc>
          <w:tcPr>
            <w:tcW w:w="1275" w:type="dxa"/>
            <w:tcMar>
              <w:top w:w="15" w:type="dxa"/>
              <w:left w:w="15" w:type="dxa"/>
              <w:bottom w:w="15" w:type="dxa"/>
              <w:right w:w="15" w:type="dxa"/>
            </w:tcMar>
          </w:tcPr>
          <w:p w14:paraId="10C2C0B5" w14:textId="77777777" w:rsidR="00664493" w:rsidRPr="00C1643D" w:rsidRDefault="00664493" w:rsidP="00664493">
            <w:pPr>
              <w:rPr>
                <w:sz w:val="28"/>
                <w:szCs w:val="28"/>
              </w:rPr>
            </w:pPr>
            <w:r w:rsidRPr="00C1643D">
              <w:rPr>
                <w:sz w:val="28"/>
                <w:szCs w:val="28"/>
              </w:rPr>
              <w:t>Среда обработки указания</w:t>
            </w:r>
          </w:p>
        </w:tc>
        <w:tc>
          <w:tcPr>
            <w:tcW w:w="1052" w:type="dxa"/>
            <w:tcMar>
              <w:top w:w="15" w:type="dxa"/>
              <w:left w:w="15" w:type="dxa"/>
              <w:bottom w:w="15" w:type="dxa"/>
              <w:right w:w="15" w:type="dxa"/>
            </w:tcMar>
          </w:tcPr>
          <w:p w14:paraId="1A6792B5" w14:textId="77777777" w:rsidR="00664493" w:rsidRPr="00C1643D" w:rsidRDefault="00664493" w:rsidP="00664493">
            <w:pPr>
              <w:rPr>
                <w:sz w:val="28"/>
                <w:szCs w:val="28"/>
              </w:rPr>
            </w:pPr>
            <w:r w:rsidRPr="00C1643D">
              <w:rPr>
                <w:sz w:val="28"/>
                <w:szCs w:val="28"/>
              </w:rPr>
              <w:t>Признак</w:t>
            </w:r>
          </w:p>
        </w:tc>
        <w:tc>
          <w:tcPr>
            <w:tcW w:w="1533" w:type="dxa"/>
            <w:tcMar>
              <w:top w:w="15" w:type="dxa"/>
              <w:left w:w="15" w:type="dxa"/>
              <w:bottom w:w="15" w:type="dxa"/>
              <w:right w:w="15" w:type="dxa"/>
            </w:tcMar>
          </w:tcPr>
          <w:p w14:paraId="1273F104" w14:textId="77777777" w:rsidR="00664493" w:rsidRPr="00C1643D" w:rsidRDefault="00664493" w:rsidP="00664493">
            <w:pPr>
              <w:rPr>
                <w:sz w:val="28"/>
                <w:szCs w:val="28"/>
              </w:rPr>
            </w:pPr>
            <w:r w:rsidRPr="00C1643D">
              <w:rPr>
                <w:sz w:val="28"/>
                <w:szCs w:val="28"/>
              </w:rPr>
              <w:t>Идентификационный код организации (банка, банка-нерезидента Республики Казахстан) отправителя денег (БИК/ИИК/иной идентификатор)</w:t>
            </w:r>
          </w:p>
        </w:tc>
        <w:tc>
          <w:tcPr>
            <w:tcW w:w="2126" w:type="dxa"/>
            <w:tcMar>
              <w:top w:w="15" w:type="dxa"/>
              <w:left w:w="15" w:type="dxa"/>
              <w:bottom w:w="15" w:type="dxa"/>
              <w:right w:w="15" w:type="dxa"/>
            </w:tcMar>
          </w:tcPr>
          <w:p w14:paraId="04F1CFF8" w14:textId="77777777" w:rsidR="00664493" w:rsidRPr="00C1643D" w:rsidRDefault="00664493" w:rsidP="00664493">
            <w:pPr>
              <w:rPr>
                <w:sz w:val="28"/>
                <w:szCs w:val="28"/>
              </w:rPr>
            </w:pPr>
            <w:r w:rsidRPr="00C1643D">
              <w:rPr>
                <w:sz w:val="28"/>
                <w:szCs w:val="28"/>
              </w:rPr>
              <w:t>Идентификационный код организации-посредника (банка, банка-нерезидента Республики Казахстан), с которым имеются корреспондентские отношения</w:t>
            </w:r>
          </w:p>
        </w:tc>
        <w:tc>
          <w:tcPr>
            <w:tcW w:w="2410" w:type="dxa"/>
            <w:tcMar>
              <w:top w:w="15" w:type="dxa"/>
              <w:left w:w="15" w:type="dxa"/>
              <w:bottom w:w="15" w:type="dxa"/>
              <w:right w:w="15" w:type="dxa"/>
            </w:tcMar>
          </w:tcPr>
          <w:p w14:paraId="4BC40255" w14:textId="77777777" w:rsidR="00664493" w:rsidRPr="00C1643D" w:rsidRDefault="00664493" w:rsidP="00664493">
            <w:pPr>
              <w:rPr>
                <w:sz w:val="28"/>
                <w:szCs w:val="28"/>
              </w:rPr>
            </w:pPr>
            <w:r w:rsidRPr="00C1643D">
              <w:rPr>
                <w:sz w:val="28"/>
                <w:szCs w:val="28"/>
              </w:rPr>
              <w:t>Идентификационный код организации (банка, банка-нерезидента Республики Казахстан) бенефициара (БИК/ИИК/иной идентификатор)</w:t>
            </w:r>
          </w:p>
        </w:tc>
      </w:tr>
      <w:tr w:rsidR="00664493" w:rsidRPr="00C1643D" w14:paraId="47F2552D" w14:textId="77777777" w:rsidTr="00071AA5">
        <w:trPr>
          <w:trHeight w:val="30"/>
        </w:trPr>
        <w:tc>
          <w:tcPr>
            <w:tcW w:w="1102" w:type="dxa"/>
            <w:tcMar>
              <w:top w:w="15" w:type="dxa"/>
              <w:left w:w="15" w:type="dxa"/>
              <w:bottom w:w="15" w:type="dxa"/>
              <w:right w:w="15" w:type="dxa"/>
            </w:tcMar>
          </w:tcPr>
          <w:p w14:paraId="71ACC247" w14:textId="77777777" w:rsidR="00664493" w:rsidRPr="00C1643D" w:rsidRDefault="00664493" w:rsidP="00664493">
            <w:pPr>
              <w:jc w:val="center"/>
              <w:rPr>
                <w:sz w:val="28"/>
                <w:szCs w:val="28"/>
              </w:rPr>
            </w:pPr>
            <w:r w:rsidRPr="00C1643D">
              <w:rPr>
                <w:sz w:val="28"/>
                <w:szCs w:val="28"/>
              </w:rPr>
              <w:t>1</w:t>
            </w:r>
          </w:p>
        </w:tc>
        <w:tc>
          <w:tcPr>
            <w:tcW w:w="1275" w:type="dxa"/>
            <w:tcMar>
              <w:top w:w="15" w:type="dxa"/>
              <w:left w:w="15" w:type="dxa"/>
              <w:bottom w:w="15" w:type="dxa"/>
              <w:right w:w="15" w:type="dxa"/>
            </w:tcMar>
          </w:tcPr>
          <w:p w14:paraId="0BA617EE" w14:textId="77777777" w:rsidR="00664493" w:rsidRPr="00C1643D" w:rsidRDefault="00664493" w:rsidP="00664493">
            <w:pPr>
              <w:jc w:val="center"/>
              <w:rPr>
                <w:sz w:val="28"/>
                <w:szCs w:val="28"/>
              </w:rPr>
            </w:pPr>
            <w:r w:rsidRPr="00C1643D">
              <w:rPr>
                <w:sz w:val="28"/>
                <w:szCs w:val="28"/>
              </w:rPr>
              <w:t>2</w:t>
            </w:r>
          </w:p>
        </w:tc>
        <w:tc>
          <w:tcPr>
            <w:tcW w:w="1052" w:type="dxa"/>
            <w:tcMar>
              <w:top w:w="15" w:type="dxa"/>
              <w:left w:w="15" w:type="dxa"/>
              <w:bottom w:w="15" w:type="dxa"/>
              <w:right w:w="15" w:type="dxa"/>
            </w:tcMar>
          </w:tcPr>
          <w:p w14:paraId="7DF0BBEE" w14:textId="77777777" w:rsidR="00664493" w:rsidRPr="00C1643D" w:rsidRDefault="00664493" w:rsidP="00664493">
            <w:pPr>
              <w:jc w:val="center"/>
              <w:rPr>
                <w:sz w:val="28"/>
                <w:szCs w:val="28"/>
              </w:rPr>
            </w:pPr>
            <w:r w:rsidRPr="00C1643D">
              <w:rPr>
                <w:sz w:val="28"/>
                <w:szCs w:val="28"/>
              </w:rPr>
              <w:t>3</w:t>
            </w:r>
          </w:p>
        </w:tc>
        <w:tc>
          <w:tcPr>
            <w:tcW w:w="1533" w:type="dxa"/>
            <w:tcMar>
              <w:top w:w="15" w:type="dxa"/>
              <w:left w:w="15" w:type="dxa"/>
              <w:bottom w:w="15" w:type="dxa"/>
              <w:right w:w="15" w:type="dxa"/>
            </w:tcMar>
          </w:tcPr>
          <w:p w14:paraId="17669BB0" w14:textId="77777777" w:rsidR="00664493" w:rsidRPr="00C1643D" w:rsidRDefault="00664493" w:rsidP="00664493">
            <w:pPr>
              <w:jc w:val="center"/>
              <w:rPr>
                <w:sz w:val="28"/>
                <w:szCs w:val="28"/>
              </w:rPr>
            </w:pPr>
            <w:r w:rsidRPr="00C1643D">
              <w:rPr>
                <w:sz w:val="28"/>
                <w:szCs w:val="28"/>
              </w:rPr>
              <w:t>4</w:t>
            </w:r>
          </w:p>
        </w:tc>
        <w:tc>
          <w:tcPr>
            <w:tcW w:w="2126" w:type="dxa"/>
            <w:tcMar>
              <w:top w:w="15" w:type="dxa"/>
              <w:left w:w="15" w:type="dxa"/>
              <w:bottom w:w="15" w:type="dxa"/>
              <w:right w:w="15" w:type="dxa"/>
            </w:tcMar>
          </w:tcPr>
          <w:p w14:paraId="566F7D16" w14:textId="77777777" w:rsidR="00664493" w:rsidRPr="00C1643D" w:rsidRDefault="00664493" w:rsidP="00664493">
            <w:pPr>
              <w:jc w:val="center"/>
              <w:rPr>
                <w:sz w:val="28"/>
                <w:szCs w:val="28"/>
              </w:rPr>
            </w:pPr>
            <w:r w:rsidRPr="00C1643D">
              <w:rPr>
                <w:sz w:val="28"/>
                <w:szCs w:val="28"/>
              </w:rPr>
              <w:t>5</w:t>
            </w:r>
          </w:p>
        </w:tc>
        <w:tc>
          <w:tcPr>
            <w:tcW w:w="2410" w:type="dxa"/>
            <w:tcMar>
              <w:top w:w="15" w:type="dxa"/>
              <w:left w:w="15" w:type="dxa"/>
              <w:bottom w:w="15" w:type="dxa"/>
              <w:right w:w="15" w:type="dxa"/>
            </w:tcMar>
          </w:tcPr>
          <w:p w14:paraId="0E1EA025" w14:textId="77777777" w:rsidR="00664493" w:rsidRPr="00C1643D" w:rsidRDefault="00664493" w:rsidP="00664493">
            <w:pPr>
              <w:jc w:val="center"/>
              <w:rPr>
                <w:sz w:val="28"/>
                <w:szCs w:val="28"/>
              </w:rPr>
            </w:pPr>
            <w:r w:rsidRPr="00C1643D">
              <w:rPr>
                <w:sz w:val="28"/>
                <w:szCs w:val="28"/>
              </w:rPr>
              <w:t>6</w:t>
            </w:r>
          </w:p>
        </w:tc>
      </w:tr>
      <w:tr w:rsidR="00664493" w:rsidRPr="00C1643D" w14:paraId="06A6ABAF" w14:textId="77777777" w:rsidTr="00071AA5">
        <w:trPr>
          <w:trHeight w:val="30"/>
        </w:trPr>
        <w:tc>
          <w:tcPr>
            <w:tcW w:w="1102" w:type="dxa"/>
            <w:tcMar>
              <w:top w:w="15" w:type="dxa"/>
              <w:left w:w="15" w:type="dxa"/>
              <w:bottom w:w="15" w:type="dxa"/>
              <w:right w:w="15" w:type="dxa"/>
            </w:tcMar>
          </w:tcPr>
          <w:p w14:paraId="36BA7FDB" w14:textId="77777777" w:rsidR="00664493" w:rsidRPr="00C1643D" w:rsidRDefault="00664493" w:rsidP="00664493">
            <w:pPr>
              <w:rPr>
                <w:sz w:val="28"/>
                <w:szCs w:val="28"/>
              </w:rPr>
            </w:pPr>
          </w:p>
        </w:tc>
        <w:tc>
          <w:tcPr>
            <w:tcW w:w="1275" w:type="dxa"/>
            <w:tcMar>
              <w:top w:w="15" w:type="dxa"/>
              <w:left w:w="15" w:type="dxa"/>
              <w:bottom w:w="15" w:type="dxa"/>
              <w:right w:w="15" w:type="dxa"/>
            </w:tcMar>
          </w:tcPr>
          <w:p w14:paraId="2BC7CC9A" w14:textId="77777777" w:rsidR="00664493" w:rsidRPr="00C1643D" w:rsidRDefault="00664493" w:rsidP="00664493">
            <w:pPr>
              <w:rPr>
                <w:sz w:val="28"/>
                <w:szCs w:val="28"/>
              </w:rPr>
            </w:pPr>
          </w:p>
        </w:tc>
        <w:tc>
          <w:tcPr>
            <w:tcW w:w="1052" w:type="dxa"/>
            <w:tcMar>
              <w:top w:w="15" w:type="dxa"/>
              <w:left w:w="15" w:type="dxa"/>
              <w:bottom w:w="15" w:type="dxa"/>
              <w:right w:w="15" w:type="dxa"/>
            </w:tcMar>
          </w:tcPr>
          <w:p w14:paraId="2B00F3D5" w14:textId="77777777" w:rsidR="00664493" w:rsidRPr="00C1643D" w:rsidRDefault="00664493" w:rsidP="00664493">
            <w:pPr>
              <w:rPr>
                <w:sz w:val="28"/>
                <w:szCs w:val="28"/>
              </w:rPr>
            </w:pPr>
          </w:p>
        </w:tc>
        <w:tc>
          <w:tcPr>
            <w:tcW w:w="1533" w:type="dxa"/>
            <w:tcMar>
              <w:top w:w="15" w:type="dxa"/>
              <w:left w:w="15" w:type="dxa"/>
              <w:bottom w:w="15" w:type="dxa"/>
              <w:right w:w="15" w:type="dxa"/>
            </w:tcMar>
          </w:tcPr>
          <w:p w14:paraId="5E96FB95" w14:textId="77777777" w:rsidR="00664493" w:rsidRPr="00C1643D" w:rsidRDefault="00664493" w:rsidP="00664493">
            <w:pPr>
              <w:rPr>
                <w:sz w:val="28"/>
                <w:szCs w:val="28"/>
              </w:rPr>
            </w:pPr>
          </w:p>
        </w:tc>
        <w:tc>
          <w:tcPr>
            <w:tcW w:w="2126" w:type="dxa"/>
            <w:tcMar>
              <w:top w:w="15" w:type="dxa"/>
              <w:left w:w="15" w:type="dxa"/>
              <w:bottom w:w="15" w:type="dxa"/>
              <w:right w:w="15" w:type="dxa"/>
            </w:tcMar>
          </w:tcPr>
          <w:p w14:paraId="613E6EB9" w14:textId="77777777" w:rsidR="00664493" w:rsidRPr="00C1643D" w:rsidRDefault="00664493" w:rsidP="00664493">
            <w:pPr>
              <w:rPr>
                <w:sz w:val="28"/>
                <w:szCs w:val="28"/>
              </w:rPr>
            </w:pPr>
          </w:p>
        </w:tc>
        <w:tc>
          <w:tcPr>
            <w:tcW w:w="2410" w:type="dxa"/>
            <w:tcMar>
              <w:top w:w="15" w:type="dxa"/>
              <w:left w:w="15" w:type="dxa"/>
              <w:bottom w:w="15" w:type="dxa"/>
              <w:right w:w="15" w:type="dxa"/>
            </w:tcMar>
          </w:tcPr>
          <w:p w14:paraId="332AA91E" w14:textId="77777777" w:rsidR="00664493" w:rsidRPr="00C1643D" w:rsidRDefault="00664493" w:rsidP="00664493">
            <w:pPr>
              <w:rPr>
                <w:sz w:val="28"/>
                <w:szCs w:val="28"/>
              </w:rPr>
            </w:pPr>
          </w:p>
        </w:tc>
      </w:tr>
    </w:tbl>
    <w:p w14:paraId="43150C80" w14:textId="77777777" w:rsidR="00664493" w:rsidRPr="00C1643D" w:rsidRDefault="00664493" w:rsidP="00664493">
      <w:pPr>
        <w:jc w:val="both"/>
        <w:rPr>
          <w:color w:val="000000"/>
          <w:sz w:val="28"/>
          <w:szCs w:val="28"/>
        </w:rPr>
      </w:pPr>
      <w:r w:rsidRPr="00C1643D">
        <w:rPr>
          <w:color w:val="000000"/>
          <w:sz w:val="28"/>
          <w:szCs w:val="28"/>
        </w:rPr>
        <w:t xml:space="preserve">      </w:t>
      </w:r>
    </w:p>
    <w:p w14:paraId="198D5F9F" w14:textId="77777777" w:rsidR="00664493" w:rsidRPr="00C1643D" w:rsidRDefault="00664493" w:rsidP="00664493">
      <w:pPr>
        <w:jc w:val="both"/>
        <w:rPr>
          <w:sz w:val="28"/>
          <w:szCs w:val="28"/>
        </w:rPr>
      </w:pPr>
      <w:r w:rsidRPr="00C1643D">
        <w:rPr>
          <w:color w:val="000000"/>
          <w:sz w:val="28"/>
          <w:szCs w:val="28"/>
        </w:rPr>
        <w:t>продолжение таблицы</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6"/>
        <w:gridCol w:w="1418"/>
        <w:gridCol w:w="1559"/>
        <w:gridCol w:w="1417"/>
        <w:gridCol w:w="1843"/>
        <w:gridCol w:w="1134"/>
        <w:gridCol w:w="971"/>
      </w:tblGrid>
      <w:tr w:rsidR="00664493" w:rsidRPr="00C1643D" w14:paraId="1CED3A7B" w14:textId="77777777" w:rsidTr="00071AA5">
        <w:trPr>
          <w:trHeight w:val="30"/>
        </w:trPr>
        <w:tc>
          <w:tcPr>
            <w:tcW w:w="1156" w:type="dxa"/>
            <w:vMerge w:val="restart"/>
            <w:tcMar>
              <w:top w:w="15" w:type="dxa"/>
              <w:left w:w="15" w:type="dxa"/>
              <w:bottom w:w="15" w:type="dxa"/>
              <w:right w:w="15" w:type="dxa"/>
            </w:tcMar>
            <w:vAlign w:val="center"/>
          </w:tcPr>
          <w:p w14:paraId="5F9A176C" w14:textId="77777777" w:rsidR="00664493" w:rsidRPr="00C1643D" w:rsidRDefault="00664493" w:rsidP="00664493">
            <w:pPr>
              <w:ind w:left="20"/>
              <w:jc w:val="both"/>
              <w:rPr>
                <w:sz w:val="28"/>
                <w:szCs w:val="28"/>
              </w:rPr>
            </w:pPr>
            <w:r w:rsidRPr="00C1643D">
              <w:rPr>
                <w:color w:val="000000"/>
                <w:sz w:val="28"/>
                <w:szCs w:val="28"/>
              </w:rPr>
              <w:t>Платежный агент или субагент</w:t>
            </w:r>
          </w:p>
        </w:tc>
        <w:tc>
          <w:tcPr>
            <w:tcW w:w="4394" w:type="dxa"/>
            <w:gridSpan w:val="3"/>
            <w:tcMar>
              <w:top w:w="15" w:type="dxa"/>
              <w:left w:w="15" w:type="dxa"/>
              <w:bottom w:w="15" w:type="dxa"/>
              <w:right w:w="15" w:type="dxa"/>
            </w:tcMar>
            <w:vAlign w:val="center"/>
          </w:tcPr>
          <w:p w14:paraId="35818112" w14:textId="77777777" w:rsidR="00664493" w:rsidRPr="00C1643D" w:rsidRDefault="00664493" w:rsidP="00664493">
            <w:pPr>
              <w:ind w:left="20"/>
              <w:jc w:val="both"/>
              <w:rPr>
                <w:sz w:val="28"/>
                <w:szCs w:val="28"/>
              </w:rPr>
            </w:pPr>
            <w:r w:rsidRPr="00C1643D">
              <w:rPr>
                <w:color w:val="000000"/>
                <w:sz w:val="28"/>
                <w:szCs w:val="28"/>
              </w:rPr>
              <w:t>Отправитель денег</w:t>
            </w:r>
          </w:p>
        </w:tc>
        <w:tc>
          <w:tcPr>
            <w:tcW w:w="3948" w:type="dxa"/>
            <w:gridSpan w:val="3"/>
            <w:tcMar>
              <w:top w:w="15" w:type="dxa"/>
              <w:left w:w="15" w:type="dxa"/>
              <w:bottom w:w="15" w:type="dxa"/>
              <w:right w:w="15" w:type="dxa"/>
            </w:tcMar>
            <w:vAlign w:val="center"/>
          </w:tcPr>
          <w:p w14:paraId="44416C86" w14:textId="77777777" w:rsidR="00664493" w:rsidRPr="00C1643D" w:rsidRDefault="00664493" w:rsidP="00664493">
            <w:pPr>
              <w:ind w:left="20"/>
              <w:jc w:val="both"/>
              <w:rPr>
                <w:sz w:val="28"/>
                <w:szCs w:val="28"/>
              </w:rPr>
            </w:pPr>
            <w:r w:rsidRPr="00C1643D">
              <w:rPr>
                <w:color w:val="000000"/>
                <w:sz w:val="28"/>
                <w:szCs w:val="28"/>
              </w:rPr>
              <w:t>Бенефициар</w:t>
            </w:r>
          </w:p>
        </w:tc>
      </w:tr>
      <w:tr w:rsidR="00664493" w:rsidRPr="00C1643D" w14:paraId="639AED01" w14:textId="77777777" w:rsidTr="00071AA5">
        <w:trPr>
          <w:trHeight w:val="30"/>
        </w:trPr>
        <w:tc>
          <w:tcPr>
            <w:tcW w:w="1156" w:type="dxa"/>
            <w:vMerge/>
          </w:tcPr>
          <w:p w14:paraId="53E94671" w14:textId="77777777" w:rsidR="00664493" w:rsidRPr="00C1643D" w:rsidRDefault="00664493" w:rsidP="00664493">
            <w:pPr>
              <w:rPr>
                <w:sz w:val="28"/>
                <w:szCs w:val="28"/>
              </w:rPr>
            </w:pPr>
          </w:p>
        </w:tc>
        <w:tc>
          <w:tcPr>
            <w:tcW w:w="1418" w:type="dxa"/>
            <w:tcMar>
              <w:top w:w="15" w:type="dxa"/>
              <w:left w:w="15" w:type="dxa"/>
              <w:bottom w:w="15" w:type="dxa"/>
              <w:right w:w="15" w:type="dxa"/>
            </w:tcMar>
            <w:vAlign w:val="center"/>
          </w:tcPr>
          <w:p w14:paraId="37403B03" w14:textId="77777777" w:rsidR="00664493" w:rsidRPr="00C1643D" w:rsidRDefault="00664493" w:rsidP="00664493">
            <w:pPr>
              <w:ind w:left="20"/>
              <w:jc w:val="both"/>
              <w:rPr>
                <w:sz w:val="28"/>
                <w:szCs w:val="28"/>
              </w:rPr>
            </w:pPr>
            <w:r w:rsidRPr="00C1643D">
              <w:rPr>
                <w:color w:val="000000"/>
                <w:sz w:val="28"/>
                <w:szCs w:val="28"/>
              </w:rPr>
              <w:t>Признак резидентства</w:t>
            </w:r>
          </w:p>
        </w:tc>
        <w:tc>
          <w:tcPr>
            <w:tcW w:w="1559" w:type="dxa"/>
            <w:tcMar>
              <w:top w:w="15" w:type="dxa"/>
              <w:left w:w="15" w:type="dxa"/>
              <w:bottom w:w="15" w:type="dxa"/>
              <w:right w:w="15" w:type="dxa"/>
            </w:tcMar>
            <w:vAlign w:val="center"/>
          </w:tcPr>
          <w:p w14:paraId="3624B363" w14:textId="77777777" w:rsidR="00664493" w:rsidRPr="00C1643D" w:rsidRDefault="00664493" w:rsidP="00664493">
            <w:pPr>
              <w:ind w:left="20"/>
              <w:jc w:val="both"/>
              <w:rPr>
                <w:sz w:val="28"/>
                <w:szCs w:val="28"/>
              </w:rPr>
            </w:pPr>
            <w:r w:rsidRPr="00C1643D">
              <w:rPr>
                <w:color w:val="000000"/>
                <w:sz w:val="28"/>
                <w:szCs w:val="28"/>
              </w:rPr>
              <w:t>Сектор экономики</w:t>
            </w:r>
          </w:p>
        </w:tc>
        <w:tc>
          <w:tcPr>
            <w:tcW w:w="1417" w:type="dxa"/>
            <w:tcMar>
              <w:top w:w="15" w:type="dxa"/>
              <w:left w:w="15" w:type="dxa"/>
              <w:bottom w:w="15" w:type="dxa"/>
              <w:right w:w="15" w:type="dxa"/>
            </w:tcMar>
            <w:vAlign w:val="center"/>
          </w:tcPr>
          <w:p w14:paraId="3902B9E0" w14:textId="77777777" w:rsidR="00664493" w:rsidRPr="00C1643D" w:rsidRDefault="00664493" w:rsidP="00664493">
            <w:pPr>
              <w:ind w:left="20"/>
              <w:jc w:val="both"/>
              <w:rPr>
                <w:sz w:val="28"/>
                <w:szCs w:val="28"/>
              </w:rPr>
            </w:pPr>
            <w:r w:rsidRPr="00C1643D">
              <w:rPr>
                <w:color w:val="000000"/>
                <w:sz w:val="28"/>
                <w:szCs w:val="28"/>
              </w:rPr>
              <w:t>Страна</w:t>
            </w:r>
          </w:p>
        </w:tc>
        <w:tc>
          <w:tcPr>
            <w:tcW w:w="1843" w:type="dxa"/>
            <w:tcMar>
              <w:top w:w="15" w:type="dxa"/>
              <w:left w:w="15" w:type="dxa"/>
              <w:bottom w:w="15" w:type="dxa"/>
              <w:right w:w="15" w:type="dxa"/>
            </w:tcMar>
            <w:vAlign w:val="center"/>
          </w:tcPr>
          <w:p w14:paraId="38A1A935" w14:textId="77777777" w:rsidR="00664493" w:rsidRPr="00C1643D" w:rsidRDefault="00664493" w:rsidP="00664493">
            <w:pPr>
              <w:ind w:left="20"/>
              <w:jc w:val="both"/>
              <w:rPr>
                <w:sz w:val="28"/>
                <w:szCs w:val="28"/>
              </w:rPr>
            </w:pPr>
            <w:r w:rsidRPr="00C1643D">
              <w:rPr>
                <w:color w:val="000000"/>
                <w:sz w:val="28"/>
                <w:szCs w:val="28"/>
              </w:rPr>
              <w:t>Признак резидентства</w:t>
            </w:r>
          </w:p>
        </w:tc>
        <w:tc>
          <w:tcPr>
            <w:tcW w:w="1134" w:type="dxa"/>
            <w:tcMar>
              <w:top w:w="15" w:type="dxa"/>
              <w:left w:w="15" w:type="dxa"/>
              <w:bottom w:w="15" w:type="dxa"/>
              <w:right w:w="15" w:type="dxa"/>
            </w:tcMar>
            <w:vAlign w:val="center"/>
          </w:tcPr>
          <w:p w14:paraId="2CE52022" w14:textId="77777777" w:rsidR="00664493" w:rsidRPr="00C1643D" w:rsidRDefault="00664493" w:rsidP="00664493">
            <w:pPr>
              <w:ind w:left="20"/>
              <w:jc w:val="both"/>
              <w:rPr>
                <w:sz w:val="28"/>
                <w:szCs w:val="28"/>
              </w:rPr>
            </w:pPr>
            <w:r w:rsidRPr="00C1643D">
              <w:rPr>
                <w:color w:val="000000"/>
                <w:sz w:val="28"/>
                <w:szCs w:val="28"/>
              </w:rPr>
              <w:t>Сектор экономики</w:t>
            </w:r>
          </w:p>
        </w:tc>
        <w:tc>
          <w:tcPr>
            <w:tcW w:w="971" w:type="dxa"/>
            <w:tcMar>
              <w:top w:w="15" w:type="dxa"/>
              <w:left w:w="15" w:type="dxa"/>
              <w:bottom w:w="15" w:type="dxa"/>
              <w:right w:w="15" w:type="dxa"/>
            </w:tcMar>
            <w:vAlign w:val="center"/>
          </w:tcPr>
          <w:p w14:paraId="6D0E95EF" w14:textId="77777777" w:rsidR="00664493" w:rsidRPr="00C1643D" w:rsidRDefault="00664493" w:rsidP="00664493">
            <w:pPr>
              <w:ind w:left="20"/>
              <w:jc w:val="both"/>
              <w:rPr>
                <w:sz w:val="28"/>
                <w:szCs w:val="28"/>
              </w:rPr>
            </w:pPr>
            <w:r w:rsidRPr="00C1643D">
              <w:rPr>
                <w:color w:val="000000"/>
                <w:sz w:val="28"/>
                <w:szCs w:val="28"/>
              </w:rPr>
              <w:t>Страна</w:t>
            </w:r>
          </w:p>
        </w:tc>
      </w:tr>
      <w:tr w:rsidR="00664493" w:rsidRPr="00C1643D" w14:paraId="5A182843" w14:textId="77777777" w:rsidTr="00071AA5">
        <w:trPr>
          <w:trHeight w:val="30"/>
        </w:trPr>
        <w:tc>
          <w:tcPr>
            <w:tcW w:w="1156" w:type="dxa"/>
            <w:tcMar>
              <w:top w:w="15" w:type="dxa"/>
              <w:left w:w="15" w:type="dxa"/>
              <w:bottom w:w="15" w:type="dxa"/>
              <w:right w:w="15" w:type="dxa"/>
            </w:tcMar>
            <w:vAlign w:val="center"/>
          </w:tcPr>
          <w:p w14:paraId="498330E1" w14:textId="77777777" w:rsidR="00664493" w:rsidRPr="00C1643D" w:rsidRDefault="00664493" w:rsidP="00664493">
            <w:pPr>
              <w:ind w:left="20"/>
              <w:jc w:val="center"/>
              <w:rPr>
                <w:sz w:val="28"/>
                <w:szCs w:val="28"/>
              </w:rPr>
            </w:pPr>
            <w:r w:rsidRPr="00C1643D">
              <w:rPr>
                <w:color w:val="000000"/>
                <w:sz w:val="28"/>
                <w:szCs w:val="28"/>
              </w:rPr>
              <w:t>7</w:t>
            </w:r>
          </w:p>
        </w:tc>
        <w:tc>
          <w:tcPr>
            <w:tcW w:w="1418" w:type="dxa"/>
            <w:tcMar>
              <w:top w:w="15" w:type="dxa"/>
              <w:left w:w="15" w:type="dxa"/>
              <w:bottom w:w="15" w:type="dxa"/>
              <w:right w:w="15" w:type="dxa"/>
            </w:tcMar>
            <w:vAlign w:val="center"/>
          </w:tcPr>
          <w:p w14:paraId="48F708B2" w14:textId="77777777" w:rsidR="00664493" w:rsidRPr="00C1643D" w:rsidRDefault="00664493" w:rsidP="00664493">
            <w:pPr>
              <w:ind w:left="20"/>
              <w:jc w:val="center"/>
              <w:rPr>
                <w:sz w:val="28"/>
                <w:szCs w:val="28"/>
              </w:rPr>
            </w:pPr>
            <w:r w:rsidRPr="00C1643D">
              <w:rPr>
                <w:color w:val="000000"/>
                <w:sz w:val="28"/>
                <w:szCs w:val="28"/>
              </w:rPr>
              <w:t>8</w:t>
            </w:r>
          </w:p>
        </w:tc>
        <w:tc>
          <w:tcPr>
            <w:tcW w:w="1559" w:type="dxa"/>
            <w:tcMar>
              <w:top w:w="15" w:type="dxa"/>
              <w:left w:w="15" w:type="dxa"/>
              <w:bottom w:w="15" w:type="dxa"/>
              <w:right w:w="15" w:type="dxa"/>
            </w:tcMar>
            <w:vAlign w:val="center"/>
          </w:tcPr>
          <w:p w14:paraId="48157027" w14:textId="77777777" w:rsidR="00664493" w:rsidRPr="00C1643D" w:rsidRDefault="00664493" w:rsidP="00664493">
            <w:pPr>
              <w:ind w:left="20"/>
              <w:jc w:val="center"/>
              <w:rPr>
                <w:sz w:val="28"/>
                <w:szCs w:val="28"/>
              </w:rPr>
            </w:pPr>
            <w:r w:rsidRPr="00C1643D">
              <w:rPr>
                <w:color w:val="000000"/>
                <w:sz w:val="28"/>
                <w:szCs w:val="28"/>
              </w:rPr>
              <w:t>9</w:t>
            </w:r>
          </w:p>
        </w:tc>
        <w:tc>
          <w:tcPr>
            <w:tcW w:w="1417" w:type="dxa"/>
            <w:tcMar>
              <w:top w:w="15" w:type="dxa"/>
              <w:left w:w="15" w:type="dxa"/>
              <w:bottom w:w="15" w:type="dxa"/>
              <w:right w:w="15" w:type="dxa"/>
            </w:tcMar>
            <w:vAlign w:val="center"/>
          </w:tcPr>
          <w:p w14:paraId="797C59B0" w14:textId="77777777" w:rsidR="00664493" w:rsidRPr="00C1643D" w:rsidRDefault="00664493" w:rsidP="00664493">
            <w:pPr>
              <w:ind w:left="20"/>
              <w:jc w:val="center"/>
              <w:rPr>
                <w:sz w:val="28"/>
                <w:szCs w:val="28"/>
              </w:rPr>
            </w:pPr>
            <w:r w:rsidRPr="00C1643D">
              <w:rPr>
                <w:color w:val="000000"/>
                <w:sz w:val="28"/>
                <w:szCs w:val="28"/>
              </w:rPr>
              <w:t>10</w:t>
            </w:r>
          </w:p>
        </w:tc>
        <w:tc>
          <w:tcPr>
            <w:tcW w:w="1843" w:type="dxa"/>
            <w:tcMar>
              <w:top w:w="15" w:type="dxa"/>
              <w:left w:w="15" w:type="dxa"/>
              <w:bottom w:w="15" w:type="dxa"/>
              <w:right w:w="15" w:type="dxa"/>
            </w:tcMar>
            <w:vAlign w:val="center"/>
          </w:tcPr>
          <w:p w14:paraId="3289A6C1" w14:textId="77777777" w:rsidR="00664493" w:rsidRPr="00C1643D" w:rsidRDefault="00664493" w:rsidP="00664493">
            <w:pPr>
              <w:ind w:left="20"/>
              <w:jc w:val="center"/>
              <w:rPr>
                <w:sz w:val="28"/>
                <w:szCs w:val="28"/>
              </w:rPr>
            </w:pPr>
            <w:r w:rsidRPr="00C1643D">
              <w:rPr>
                <w:color w:val="000000"/>
                <w:sz w:val="28"/>
                <w:szCs w:val="28"/>
              </w:rPr>
              <w:t>11</w:t>
            </w:r>
          </w:p>
        </w:tc>
        <w:tc>
          <w:tcPr>
            <w:tcW w:w="1134" w:type="dxa"/>
            <w:tcMar>
              <w:top w:w="15" w:type="dxa"/>
              <w:left w:w="15" w:type="dxa"/>
              <w:bottom w:w="15" w:type="dxa"/>
              <w:right w:w="15" w:type="dxa"/>
            </w:tcMar>
            <w:vAlign w:val="center"/>
          </w:tcPr>
          <w:p w14:paraId="65CF10A7" w14:textId="77777777" w:rsidR="00664493" w:rsidRPr="00C1643D" w:rsidRDefault="00664493" w:rsidP="00664493">
            <w:pPr>
              <w:ind w:left="20"/>
              <w:jc w:val="center"/>
              <w:rPr>
                <w:sz w:val="28"/>
                <w:szCs w:val="28"/>
              </w:rPr>
            </w:pPr>
            <w:r w:rsidRPr="00C1643D">
              <w:rPr>
                <w:color w:val="000000"/>
                <w:sz w:val="28"/>
                <w:szCs w:val="28"/>
              </w:rPr>
              <w:t>12</w:t>
            </w:r>
          </w:p>
        </w:tc>
        <w:tc>
          <w:tcPr>
            <w:tcW w:w="971" w:type="dxa"/>
            <w:tcMar>
              <w:top w:w="15" w:type="dxa"/>
              <w:left w:w="15" w:type="dxa"/>
              <w:bottom w:w="15" w:type="dxa"/>
              <w:right w:w="15" w:type="dxa"/>
            </w:tcMar>
            <w:vAlign w:val="center"/>
          </w:tcPr>
          <w:p w14:paraId="53BECF00" w14:textId="77777777" w:rsidR="00664493" w:rsidRPr="00C1643D" w:rsidRDefault="00664493" w:rsidP="00664493">
            <w:pPr>
              <w:ind w:left="20"/>
              <w:jc w:val="center"/>
              <w:rPr>
                <w:sz w:val="28"/>
                <w:szCs w:val="28"/>
              </w:rPr>
            </w:pPr>
            <w:r w:rsidRPr="00C1643D">
              <w:rPr>
                <w:color w:val="000000"/>
                <w:sz w:val="28"/>
                <w:szCs w:val="28"/>
              </w:rPr>
              <w:t>13</w:t>
            </w:r>
          </w:p>
        </w:tc>
      </w:tr>
      <w:tr w:rsidR="00664493" w:rsidRPr="00C1643D" w14:paraId="7EF60C9F" w14:textId="77777777" w:rsidTr="00071AA5">
        <w:trPr>
          <w:trHeight w:val="30"/>
        </w:trPr>
        <w:tc>
          <w:tcPr>
            <w:tcW w:w="1156" w:type="dxa"/>
            <w:tcMar>
              <w:top w:w="15" w:type="dxa"/>
              <w:left w:w="15" w:type="dxa"/>
              <w:bottom w:w="15" w:type="dxa"/>
              <w:right w:w="15" w:type="dxa"/>
            </w:tcMar>
            <w:vAlign w:val="center"/>
          </w:tcPr>
          <w:p w14:paraId="6BCD7671" w14:textId="77777777" w:rsidR="00664493" w:rsidRPr="00C1643D" w:rsidRDefault="00664493" w:rsidP="00664493">
            <w:pPr>
              <w:ind w:left="20"/>
              <w:jc w:val="both"/>
              <w:rPr>
                <w:sz w:val="28"/>
                <w:szCs w:val="28"/>
              </w:rPr>
            </w:pPr>
          </w:p>
        </w:tc>
        <w:tc>
          <w:tcPr>
            <w:tcW w:w="1418" w:type="dxa"/>
            <w:tcMar>
              <w:top w:w="15" w:type="dxa"/>
              <w:left w:w="15" w:type="dxa"/>
              <w:bottom w:w="15" w:type="dxa"/>
              <w:right w:w="15" w:type="dxa"/>
            </w:tcMar>
            <w:vAlign w:val="center"/>
          </w:tcPr>
          <w:p w14:paraId="4445C0AA" w14:textId="77777777" w:rsidR="00664493" w:rsidRPr="00C1643D" w:rsidRDefault="00664493" w:rsidP="00664493">
            <w:pPr>
              <w:ind w:left="20"/>
              <w:jc w:val="both"/>
              <w:rPr>
                <w:sz w:val="28"/>
                <w:szCs w:val="28"/>
              </w:rPr>
            </w:pPr>
          </w:p>
        </w:tc>
        <w:tc>
          <w:tcPr>
            <w:tcW w:w="1559" w:type="dxa"/>
            <w:tcMar>
              <w:top w:w="15" w:type="dxa"/>
              <w:left w:w="15" w:type="dxa"/>
              <w:bottom w:w="15" w:type="dxa"/>
              <w:right w:w="15" w:type="dxa"/>
            </w:tcMar>
            <w:vAlign w:val="center"/>
          </w:tcPr>
          <w:p w14:paraId="42FD1E16" w14:textId="77777777" w:rsidR="00664493" w:rsidRPr="00C1643D" w:rsidRDefault="00664493" w:rsidP="00664493">
            <w:pPr>
              <w:ind w:left="20"/>
              <w:jc w:val="both"/>
              <w:rPr>
                <w:sz w:val="28"/>
                <w:szCs w:val="28"/>
              </w:rPr>
            </w:pPr>
          </w:p>
        </w:tc>
        <w:tc>
          <w:tcPr>
            <w:tcW w:w="1417" w:type="dxa"/>
            <w:tcMar>
              <w:top w:w="15" w:type="dxa"/>
              <w:left w:w="15" w:type="dxa"/>
              <w:bottom w:w="15" w:type="dxa"/>
              <w:right w:w="15" w:type="dxa"/>
            </w:tcMar>
            <w:vAlign w:val="center"/>
          </w:tcPr>
          <w:p w14:paraId="03781427" w14:textId="77777777" w:rsidR="00664493" w:rsidRPr="00C1643D" w:rsidRDefault="00664493" w:rsidP="00664493">
            <w:pPr>
              <w:ind w:left="20"/>
              <w:jc w:val="both"/>
              <w:rPr>
                <w:sz w:val="28"/>
                <w:szCs w:val="28"/>
              </w:rPr>
            </w:pPr>
          </w:p>
        </w:tc>
        <w:tc>
          <w:tcPr>
            <w:tcW w:w="1843" w:type="dxa"/>
            <w:tcMar>
              <w:top w:w="15" w:type="dxa"/>
              <w:left w:w="15" w:type="dxa"/>
              <w:bottom w:w="15" w:type="dxa"/>
              <w:right w:w="15" w:type="dxa"/>
            </w:tcMar>
            <w:vAlign w:val="center"/>
          </w:tcPr>
          <w:p w14:paraId="30A9CDB2" w14:textId="77777777" w:rsidR="00664493" w:rsidRPr="00C1643D" w:rsidRDefault="00664493" w:rsidP="00664493">
            <w:pPr>
              <w:ind w:left="20"/>
              <w:jc w:val="both"/>
              <w:rPr>
                <w:sz w:val="28"/>
                <w:szCs w:val="28"/>
              </w:rPr>
            </w:pPr>
          </w:p>
        </w:tc>
        <w:tc>
          <w:tcPr>
            <w:tcW w:w="1134" w:type="dxa"/>
            <w:tcMar>
              <w:top w:w="15" w:type="dxa"/>
              <w:left w:w="15" w:type="dxa"/>
              <w:bottom w:w="15" w:type="dxa"/>
              <w:right w:w="15" w:type="dxa"/>
            </w:tcMar>
            <w:vAlign w:val="center"/>
          </w:tcPr>
          <w:p w14:paraId="7D4501F9" w14:textId="77777777" w:rsidR="00664493" w:rsidRPr="00C1643D" w:rsidRDefault="00664493" w:rsidP="00664493">
            <w:pPr>
              <w:ind w:left="20"/>
              <w:jc w:val="both"/>
              <w:rPr>
                <w:sz w:val="28"/>
                <w:szCs w:val="28"/>
              </w:rPr>
            </w:pPr>
          </w:p>
        </w:tc>
        <w:tc>
          <w:tcPr>
            <w:tcW w:w="971" w:type="dxa"/>
            <w:tcMar>
              <w:top w:w="15" w:type="dxa"/>
              <w:left w:w="15" w:type="dxa"/>
              <w:bottom w:w="15" w:type="dxa"/>
              <w:right w:w="15" w:type="dxa"/>
            </w:tcMar>
            <w:vAlign w:val="center"/>
          </w:tcPr>
          <w:p w14:paraId="5B69A544" w14:textId="77777777" w:rsidR="00664493" w:rsidRPr="00C1643D" w:rsidRDefault="00664493" w:rsidP="00664493">
            <w:pPr>
              <w:ind w:left="20"/>
              <w:jc w:val="both"/>
              <w:rPr>
                <w:sz w:val="28"/>
                <w:szCs w:val="28"/>
              </w:rPr>
            </w:pPr>
          </w:p>
        </w:tc>
      </w:tr>
    </w:tbl>
    <w:p w14:paraId="404F37AF" w14:textId="77777777" w:rsidR="00664493" w:rsidRPr="00C1643D" w:rsidRDefault="00664493" w:rsidP="00664493">
      <w:pPr>
        <w:jc w:val="both"/>
        <w:rPr>
          <w:color w:val="000000"/>
          <w:sz w:val="28"/>
          <w:szCs w:val="28"/>
        </w:rPr>
      </w:pPr>
      <w:r w:rsidRPr="00C1643D">
        <w:rPr>
          <w:color w:val="000000"/>
          <w:sz w:val="28"/>
          <w:szCs w:val="28"/>
        </w:rPr>
        <w:t>     </w:t>
      </w:r>
    </w:p>
    <w:p w14:paraId="3A17FB3B" w14:textId="77777777" w:rsidR="00664493" w:rsidRPr="00C1643D" w:rsidRDefault="00664493" w:rsidP="00664493">
      <w:pPr>
        <w:jc w:val="both"/>
        <w:rPr>
          <w:sz w:val="28"/>
          <w:szCs w:val="28"/>
        </w:rPr>
      </w:pPr>
      <w:r w:rsidRPr="00C1643D">
        <w:rPr>
          <w:color w:val="000000"/>
          <w:sz w:val="28"/>
          <w:szCs w:val="28"/>
        </w:rPr>
        <w:t>продолжение таблицы</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9"/>
        <w:gridCol w:w="963"/>
        <w:gridCol w:w="1276"/>
        <w:gridCol w:w="3118"/>
        <w:gridCol w:w="2092"/>
      </w:tblGrid>
      <w:tr w:rsidR="00664493" w:rsidRPr="00C1643D" w14:paraId="42083C17" w14:textId="77777777" w:rsidTr="00071AA5">
        <w:trPr>
          <w:trHeight w:val="30"/>
        </w:trPr>
        <w:tc>
          <w:tcPr>
            <w:tcW w:w="9498" w:type="dxa"/>
            <w:gridSpan w:val="5"/>
            <w:tcMar>
              <w:top w:w="15" w:type="dxa"/>
              <w:left w:w="15" w:type="dxa"/>
              <w:bottom w:w="15" w:type="dxa"/>
              <w:right w:w="15" w:type="dxa"/>
            </w:tcMar>
            <w:vAlign w:val="center"/>
          </w:tcPr>
          <w:p w14:paraId="450DEB49" w14:textId="77777777" w:rsidR="00664493" w:rsidRPr="00C1643D" w:rsidRDefault="00664493" w:rsidP="00664493">
            <w:pPr>
              <w:ind w:left="20"/>
              <w:jc w:val="both"/>
              <w:rPr>
                <w:sz w:val="28"/>
                <w:szCs w:val="28"/>
              </w:rPr>
            </w:pPr>
            <w:r w:rsidRPr="00C1643D">
              <w:rPr>
                <w:color w:val="000000"/>
                <w:sz w:val="28"/>
                <w:szCs w:val="28"/>
              </w:rPr>
              <w:t>Детализация</w:t>
            </w:r>
          </w:p>
        </w:tc>
      </w:tr>
      <w:tr w:rsidR="00664493" w:rsidRPr="00C1643D" w14:paraId="3F4978D8" w14:textId="77777777" w:rsidTr="00071AA5">
        <w:trPr>
          <w:trHeight w:val="30"/>
        </w:trPr>
        <w:tc>
          <w:tcPr>
            <w:tcW w:w="2049" w:type="dxa"/>
            <w:tcMar>
              <w:top w:w="15" w:type="dxa"/>
              <w:left w:w="15" w:type="dxa"/>
              <w:bottom w:w="15" w:type="dxa"/>
              <w:right w:w="15" w:type="dxa"/>
            </w:tcMar>
            <w:vAlign w:val="center"/>
          </w:tcPr>
          <w:p w14:paraId="50F61FC3" w14:textId="77777777" w:rsidR="00664493" w:rsidRPr="00C1643D" w:rsidRDefault="00664493" w:rsidP="00664493">
            <w:pPr>
              <w:ind w:left="20"/>
              <w:jc w:val="both"/>
              <w:rPr>
                <w:sz w:val="28"/>
                <w:szCs w:val="28"/>
              </w:rPr>
            </w:pPr>
            <w:r w:rsidRPr="00C1643D">
              <w:rPr>
                <w:color w:val="000000"/>
                <w:sz w:val="28"/>
                <w:szCs w:val="28"/>
              </w:rPr>
              <w:t>Код назначения платежа</w:t>
            </w:r>
          </w:p>
        </w:tc>
        <w:tc>
          <w:tcPr>
            <w:tcW w:w="963" w:type="dxa"/>
            <w:tcMar>
              <w:top w:w="15" w:type="dxa"/>
              <w:left w:w="15" w:type="dxa"/>
              <w:bottom w:w="15" w:type="dxa"/>
              <w:right w:w="15" w:type="dxa"/>
            </w:tcMar>
            <w:vAlign w:val="center"/>
          </w:tcPr>
          <w:p w14:paraId="0D2D5AC7" w14:textId="77777777" w:rsidR="00664493" w:rsidRPr="00C1643D" w:rsidRDefault="00664493" w:rsidP="00664493">
            <w:pPr>
              <w:ind w:left="20"/>
              <w:jc w:val="both"/>
              <w:rPr>
                <w:sz w:val="28"/>
                <w:szCs w:val="28"/>
              </w:rPr>
            </w:pPr>
            <w:r w:rsidRPr="00C1643D">
              <w:rPr>
                <w:color w:val="000000"/>
                <w:sz w:val="28"/>
                <w:szCs w:val="28"/>
              </w:rPr>
              <w:t>Количество</w:t>
            </w:r>
          </w:p>
        </w:tc>
        <w:tc>
          <w:tcPr>
            <w:tcW w:w="1276" w:type="dxa"/>
            <w:tcMar>
              <w:top w:w="15" w:type="dxa"/>
              <w:left w:w="15" w:type="dxa"/>
              <w:bottom w:w="15" w:type="dxa"/>
              <w:right w:w="15" w:type="dxa"/>
            </w:tcMar>
            <w:vAlign w:val="center"/>
          </w:tcPr>
          <w:p w14:paraId="20003D17" w14:textId="77777777" w:rsidR="00664493" w:rsidRPr="00C1643D" w:rsidRDefault="00664493" w:rsidP="00664493">
            <w:pPr>
              <w:ind w:left="20"/>
              <w:jc w:val="both"/>
              <w:rPr>
                <w:sz w:val="28"/>
                <w:szCs w:val="28"/>
                <w:lang w:val="kk-KZ"/>
              </w:rPr>
            </w:pPr>
            <w:r w:rsidRPr="00C1643D">
              <w:rPr>
                <w:color w:val="000000"/>
                <w:sz w:val="28"/>
                <w:szCs w:val="28"/>
              </w:rPr>
              <w:t xml:space="preserve">Сумма, </w:t>
            </w:r>
            <w:r w:rsidRPr="00C1643D">
              <w:rPr>
                <w:color w:val="000000"/>
                <w:sz w:val="28"/>
                <w:szCs w:val="28"/>
                <w:lang w:val="kk-KZ"/>
              </w:rPr>
              <w:t>теңге</w:t>
            </w:r>
          </w:p>
        </w:tc>
        <w:tc>
          <w:tcPr>
            <w:tcW w:w="3118" w:type="dxa"/>
            <w:tcMar>
              <w:top w:w="15" w:type="dxa"/>
              <w:left w:w="15" w:type="dxa"/>
              <w:bottom w:w="15" w:type="dxa"/>
              <w:right w:w="15" w:type="dxa"/>
            </w:tcMar>
            <w:vAlign w:val="center"/>
          </w:tcPr>
          <w:p w14:paraId="4434690E" w14:textId="77777777" w:rsidR="00664493" w:rsidRPr="00C1643D" w:rsidRDefault="00664493" w:rsidP="00664493">
            <w:pPr>
              <w:ind w:left="20"/>
              <w:jc w:val="both"/>
              <w:rPr>
                <w:sz w:val="28"/>
                <w:szCs w:val="28"/>
              </w:rPr>
            </w:pPr>
            <w:r w:rsidRPr="00C1643D">
              <w:rPr>
                <w:color w:val="000000"/>
                <w:sz w:val="28"/>
                <w:szCs w:val="28"/>
              </w:rPr>
              <w:t>Код валюты платежа</w:t>
            </w:r>
          </w:p>
        </w:tc>
        <w:tc>
          <w:tcPr>
            <w:tcW w:w="2092" w:type="dxa"/>
            <w:tcMar>
              <w:top w:w="15" w:type="dxa"/>
              <w:left w:w="15" w:type="dxa"/>
              <w:bottom w:w="15" w:type="dxa"/>
              <w:right w:w="15" w:type="dxa"/>
            </w:tcMar>
            <w:vAlign w:val="center"/>
          </w:tcPr>
          <w:p w14:paraId="29AF25CA" w14:textId="77777777" w:rsidR="00664493" w:rsidRPr="00C1643D" w:rsidRDefault="00664493" w:rsidP="00664493">
            <w:pPr>
              <w:ind w:left="20"/>
              <w:jc w:val="both"/>
              <w:rPr>
                <w:sz w:val="28"/>
                <w:szCs w:val="28"/>
              </w:rPr>
            </w:pPr>
            <w:r w:rsidRPr="00C1643D">
              <w:rPr>
                <w:color w:val="000000"/>
                <w:sz w:val="28"/>
                <w:szCs w:val="28"/>
              </w:rPr>
              <w:t>Платежный инструмент</w:t>
            </w:r>
          </w:p>
        </w:tc>
      </w:tr>
      <w:tr w:rsidR="00664493" w:rsidRPr="00C1643D" w14:paraId="16BBBBCE" w14:textId="77777777" w:rsidTr="00071AA5">
        <w:trPr>
          <w:trHeight w:val="30"/>
        </w:trPr>
        <w:tc>
          <w:tcPr>
            <w:tcW w:w="2049" w:type="dxa"/>
            <w:tcMar>
              <w:top w:w="15" w:type="dxa"/>
              <w:left w:w="15" w:type="dxa"/>
              <w:bottom w:w="15" w:type="dxa"/>
              <w:right w:w="15" w:type="dxa"/>
            </w:tcMar>
            <w:vAlign w:val="center"/>
          </w:tcPr>
          <w:p w14:paraId="00ADD4BC" w14:textId="77777777" w:rsidR="00664493" w:rsidRPr="00C1643D" w:rsidRDefault="00664493" w:rsidP="00664493">
            <w:pPr>
              <w:ind w:left="20"/>
              <w:jc w:val="center"/>
              <w:rPr>
                <w:sz w:val="28"/>
                <w:szCs w:val="28"/>
              </w:rPr>
            </w:pPr>
            <w:r w:rsidRPr="00C1643D">
              <w:rPr>
                <w:color w:val="000000"/>
                <w:sz w:val="28"/>
                <w:szCs w:val="28"/>
              </w:rPr>
              <w:t>14</w:t>
            </w:r>
          </w:p>
        </w:tc>
        <w:tc>
          <w:tcPr>
            <w:tcW w:w="963" w:type="dxa"/>
            <w:tcMar>
              <w:top w:w="15" w:type="dxa"/>
              <w:left w:w="15" w:type="dxa"/>
              <w:bottom w:w="15" w:type="dxa"/>
              <w:right w:w="15" w:type="dxa"/>
            </w:tcMar>
            <w:vAlign w:val="center"/>
          </w:tcPr>
          <w:p w14:paraId="27C6D0BE" w14:textId="77777777" w:rsidR="00664493" w:rsidRPr="00C1643D" w:rsidRDefault="00664493" w:rsidP="00664493">
            <w:pPr>
              <w:ind w:left="20"/>
              <w:jc w:val="center"/>
              <w:rPr>
                <w:sz w:val="28"/>
                <w:szCs w:val="28"/>
              </w:rPr>
            </w:pPr>
            <w:r w:rsidRPr="00C1643D">
              <w:rPr>
                <w:color w:val="000000"/>
                <w:sz w:val="28"/>
                <w:szCs w:val="28"/>
              </w:rPr>
              <w:t>15</w:t>
            </w:r>
          </w:p>
        </w:tc>
        <w:tc>
          <w:tcPr>
            <w:tcW w:w="1276" w:type="dxa"/>
            <w:tcMar>
              <w:top w:w="15" w:type="dxa"/>
              <w:left w:w="15" w:type="dxa"/>
              <w:bottom w:w="15" w:type="dxa"/>
              <w:right w:w="15" w:type="dxa"/>
            </w:tcMar>
            <w:vAlign w:val="center"/>
          </w:tcPr>
          <w:p w14:paraId="1142D574" w14:textId="77777777" w:rsidR="00664493" w:rsidRPr="00C1643D" w:rsidRDefault="00664493" w:rsidP="00664493">
            <w:pPr>
              <w:ind w:left="20"/>
              <w:jc w:val="center"/>
              <w:rPr>
                <w:sz w:val="28"/>
                <w:szCs w:val="28"/>
              </w:rPr>
            </w:pPr>
            <w:r w:rsidRPr="00C1643D">
              <w:rPr>
                <w:color w:val="000000"/>
                <w:sz w:val="28"/>
                <w:szCs w:val="28"/>
              </w:rPr>
              <w:t>16</w:t>
            </w:r>
          </w:p>
        </w:tc>
        <w:tc>
          <w:tcPr>
            <w:tcW w:w="3118" w:type="dxa"/>
            <w:tcMar>
              <w:top w:w="15" w:type="dxa"/>
              <w:left w:w="15" w:type="dxa"/>
              <w:bottom w:w="15" w:type="dxa"/>
              <w:right w:w="15" w:type="dxa"/>
            </w:tcMar>
            <w:vAlign w:val="center"/>
          </w:tcPr>
          <w:p w14:paraId="4C038C9B" w14:textId="77777777" w:rsidR="00664493" w:rsidRPr="00C1643D" w:rsidRDefault="00664493" w:rsidP="00664493">
            <w:pPr>
              <w:ind w:left="20"/>
              <w:jc w:val="center"/>
              <w:rPr>
                <w:sz w:val="28"/>
                <w:szCs w:val="28"/>
              </w:rPr>
            </w:pPr>
            <w:r w:rsidRPr="00C1643D">
              <w:rPr>
                <w:color w:val="000000"/>
                <w:sz w:val="28"/>
                <w:szCs w:val="28"/>
              </w:rPr>
              <w:t>17</w:t>
            </w:r>
          </w:p>
        </w:tc>
        <w:tc>
          <w:tcPr>
            <w:tcW w:w="2092" w:type="dxa"/>
            <w:tcMar>
              <w:top w:w="15" w:type="dxa"/>
              <w:left w:w="15" w:type="dxa"/>
              <w:bottom w:w="15" w:type="dxa"/>
              <w:right w:w="15" w:type="dxa"/>
            </w:tcMar>
            <w:vAlign w:val="center"/>
          </w:tcPr>
          <w:p w14:paraId="3F36071D" w14:textId="77777777" w:rsidR="00664493" w:rsidRPr="00C1643D" w:rsidRDefault="00664493" w:rsidP="00664493">
            <w:pPr>
              <w:ind w:left="20"/>
              <w:jc w:val="center"/>
              <w:rPr>
                <w:sz w:val="28"/>
                <w:szCs w:val="28"/>
              </w:rPr>
            </w:pPr>
            <w:r w:rsidRPr="00C1643D">
              <w:rPr>
                <w:color w:val="000000"/>
                <w:sz w:val="28"/>
                <w:szCs w:val="28"/>
              </w:rPr>
              <w:t>18</w:t>
            </w:r>
          </w:p>
        </w:tc>
      </w:tr>
      <w:tr w:rsidR="00664493" w:rsidRPr="00C1643D" w14:paraId="3832C361" w14:textId="77777777" w:rsidTr="00071AA5">
        <w:trPr>
          <w:trHeight w:val="30"/>
        </w:trPr>
        <w:tc>
          <w:tcPr>
            <w:tcW w:w="2049" w:type="dxa"/>
            <w:tcMar>
              <w:top w:w="15" w:type="dxa"/>
              <w:left w:w="15" w:type="dxa"/>
              <w:bottom w:w="15" w:type="dxa"/>
              <w:right w:w="15" w:type="dxa"/>
            </w:tcMar>
            <w:vAlign w:val="center"/>
          </w:tcPr>
          <w:p w14:paraId="3B208043" w14:textId="77777777" w:rsidR="00664493" w:rsidRPr="00C1643D" w:rsidRDefault="00664493" w:rsidP="00664493">
            <w:pPr>
              <w:ind w:left="20"/>
              <w:jc w:val="both"/>
              <w:rPr>
                <w:sz w:val="28"/>
                <w:szCs w:val="28"/>
              </w:rPr>
            </w:pPr>
          </w:p>
        </w:tc>
        <w:tc>
          <w:tcPr>
            <w:tcW w:w="963" w:type="dxa"/>
            <w:tcMar>
              <w:top w:w="15" w:type="dxa"/>
              <w:left w:w="15" w:type="dxa"/>
              <w:bottom w:w="15" w:type="dxa"/>
              <w:right w:w="15" w:type="dxa"/>
            </w:tcMar>
            <w:vAlign w:val="center"/>
          </w:tcPr>
          <w:p w14:paraId="68E56D8B" w14:textId="77777777" w:rsidR="00664493" w:rsidRPr="00C1643D" w:rsidRDefault="00664493" w:rsidP="00664493">
            <w:pPr>
              <w:ind w:left="20"/>
              <w:jc w:val="both"/>
              <w:rPr>
                <w:sz w:val="28"/>
                <w:szCs w:val="28"/>
              </w:rPr>
            </w:pPr>
          </w:p>
        </w:tc>
        <w:tc>
          <w:tcPr>
            <w:tcW w:w="1276" w:type="dxa"/>
            <w:tcMar>
              <w:top w:w="15" w:type="dxa"/>
              <w:left w:w="15" w:type="dxa"/>
              <w:bottom w:w="15" w:type="dxa"/>
              <w:right w:w="15" w:type="dxa"/>
            </w:tcMar>
            <w:vAlign w:val="center"/>
          </w:tcPr>
          <w:p w14:paraId="44A85A38" w14:textId="77777777" w:rsidR="00664493" w:rsidRPr="00C1643D" w:rsidRDefault="00664493" w:rsidP="00664493">
            <w:pPr>
              <w:ind w:left="20"/>
              <w:jc w:val="both"/>
              <w:rPr>
                <w:sz w:val="28"/>
                <w:szCs w:val="28"/>
              </w:rPr>
            </w:pPr>
          </w:p>
        </w:tc>
        <w:tc>
          <w:tcPr>
            <w:tcW w:w="3118" w:type="dxa"/>
            <w:tcMar>
              <w:top w:w="15" w:type="dxa"/>
              <w:left w:w="15" w:type="dxa"/>
              <w:bottom w:w="15" w:type="dxa"/>
              <w:right w:w="15" w:type="dxa"/>
            </w:tcMar>
            <w:vAlign w:val="center"/>
          </w:tcPr>
          <w:p w14:paraId="0999DF54" w14:textId="77777777" w:rsidR="00664493" w:rsidRPr="00C1643D" w:rsidRDefault="00664493" w:rsidP="00664493">
            <w:pPr>
              <w:ind w:left="20"/>
              <w:jc w:val="both"/>
              <w:rPr>
                <w:sz w:val="28"/>
                <w:szCs w:val="28"/>
              </w:rPr>
            </w:pPr>
          </w:p>
        </w:tc>
        <w:tc>
          <w:tcPr>
            <w:tcW w:w="2092" w:type="dxa"/>
            <w:tcMar>
              <w:top w:w="15" w:type="dxa"/>
              <w:left w:w="15" w:type="dxa"/>
              <w:bottom w:w="15" w:type="dxa"/>
              <w:right w:w="15" w:type="dxa"/>
            </w:tcMar>
            <w:vAlign w:val="center"/>
          </w:tcPr>
          <w:p w14:paraId="6F1949D8" w14:textId="77777777" w:rsidR="00664493" w:rsidRPr="00C1643D" w:rsidRDefault="00664493" w:rsidP="00664493">
            <w:pPr>
              <w:ind w:left="20"/>
              <w:jc w:val="both"/>
              <w:rPr>
                <w:sz w:val="28"/>
                <w:szCs w:val="28"/>
              </w:rPr>
            </w:pPr>
          </w:p>
        </w:tc>
      </w:tr>
    </w:tbl>
    <w:p w14:paraId="0E7E26E6" w14:textId="77777777" w:rsidR="00664493" w:rsidRPr="00C1643D" w:rsidRDefault="00664493" w:rsidP="00664493"/>
    <w:p w14:paraId="18A7040C" w14:textId="77777777" w:rsidR="00664493" w:rsidRPr="00C1643D" w:rsidRDefault="00664493" w:rsidP="00664493">
      <w:pPr>
        <w:widowControl w:val="0"/>
        <w:ind w:firstLine="709"/>
        <w:rPr>
          <w:sz w:val="28"/>
          <w:szCs w:val="28"/>
        </w:rPr>
      </w:pPr>
      <w:r w:rsidRPr="00C1643D">
        <w:rPr>
          <w:sz w:val="28"/>
          <w:szCs w:val="28"/>
        </w:rPr>
        <w:t>Наименование ______________________________________</w:t>
      </w:r>
    </w:p>
    <w:p w14:paraId="5A530691" w14:textId="77777777" w:rsidR="00664493" w:rsidRPr="00C1643D" w:rsidRDefault="00664493" w:rsidP="00664493">
      <w:pPr>
        <w:widowControl w:val="0"/>
        <w:ind w:firstLine="709"/>
        <w:rPr>
          <w:sz w:val="28"/>
          <w:szCs w:val="28"/>
        </w:rPr>
      </w:pPr>
      <w:r w:rsidRPr="00C1643D">
        <w:rPr>
          <w:sz w:val="28"/>
          <w:szCs w:val="28"/>
        </w:rPr>
        <w:t>Адрес______________________________________________</w:t>
      </w:r>
    </w:p>
    <w:p w14:paraId="3E2FCA15" w14:textId="77777777" w:rsidR="00664493" w:rsidRPr="00C1643D" w:rsidRDefault="00664493" w:rsidP="00664493">
      <w:pPr>
        <w:widowControl w:val="0"/>
        <w:ind w:firstLine="709"/>
        <w:rPr>
          <w:sz w:val="28"/>
          <w:szCs w:val="28"/>
        </w:rPr>
      </w:pPr>
      <w:r w:rsidRPr="00C1643D">
        <w:rPr>
          <w:sz w:val="28"/>
          <w:szCs w:val="28"/>
        </w:rPr>
        <w:t>Телефон ___________________________________________</w:t>
      </w:r>
    </w:p>
    <w:p w14:paraId="4A686690" w14:textId="77777777" w:rsidR="00664493" w:rsidRPr="00C1643D" w:rsidRDefault="00664493" w:rsidP="00664493">
      <w:pPr>
        <w:widowControl w:val="0"/>
        <w:ind w:firstLine="709"/>
        <w:rPr>
          <w:sz w:val="28"/>
          <w:szCs w:val="28"/>
        </w:rPr>
      </w:pPr>
      <w:r w:rsidRPr="00C1643D">
        <w:rPr>
          <w:sz w:val="28"/>
          <w:szCs w:val="28"/>
        </w:rPr>
        <w:t>Адрес электронной почты ____________________________</w:t>
      </w:r>
    </w:p>
    <w:p w14:paraId="22338179" w14:textId="77777777" w:rsidR="00664493" w:rsidRPr="00C1643D" w:rsidRDefault="00664493" w:rsidP="00664493">
      <w:pPr>
        <w:widowControl w:val="0"/>
        <w:ind w:firstLine="709"/>
        <w:rPr>
          <w:sz w:val="28"/>
          <w:szCs w:val="28"/>
        </w:rPr>
      </w:pPr>
      <w:r w:rsidRPr="00C1643D">
        <w:rPr>
          <w:sz w:val="28"/>
          <w:szCs w:val="28"/>
        </w:rPr>
        <w:t>Исполнитель ______________________________________  _____________</w:t>
      </w:r>
    </w:p>
    <w:p w14:paraId="2CFACCA9" w14:textId="77777777" w:rsidR="00664493" w:rsidRPr="00C1643D" w:rsidRDefault="00664493" w:rsidP="00664493">
      <w:pPr>
        <w:ind w:firstLine="709"/>
        <w:jc w:val="both"/>
        <w:rPr>
          <w:sz w:val="28"/>
          <w:szCs w:val="28"/>
        </w:rPr>
      </w:pPr>
      <w:r w:rsidRPr="00C1643D">
        <w:rPr>
          <w:sz w:val="28"/>
          <w:szCs w:val="28"/>
        </w:rPr>
        <w:t xml:space="preserve">                      фамилия, имя и отчество (при его наличии)  подпись, телефон</w:t>
      </w:r>
      <w:r w:rsidRPr="00C1643D">
        <w:rPr>
          <w:color w:val="000000"/>
          <w:sz w:val="28"/>
          <w:szCs w:val="28"/>
        </w:rPr>
        <w:t xml:space="preserve"> </w:t>
      </w:r>
    </w:p>
    <w:p w14:paraId="2C8A30BC" w14:textId="77777777" w:rsidR="00664493" w:rsidRPr="00C1643D" w:rsidRDefault="00664493" w:rsidP="00664493">
      <w:pPr>
        <w:ind w:firstLine="709"/>
        <w:jc w:val="both"/>
        <w:rPr>
          <w:sz w:val="28"/>
          <w:szCs w:val="28"/>
        </w:rPr>
      </w:pPr>
      <w:r w:rsidRPr="00C1643D">
        <w:rPr>
          <w:color w:val="000000"/>
          <w:sz w:val="28"/>
          <w:szCs w:val="28"/>
        </w:rPr>
        <w:t>Руководитель или лицо, исполняющее его обязанности</w:t>
      </w:r>
    </w:p>
    <w:p w14:paraId="4C7C5EC2" w14:textId="77777777" w:rsidR="00664493" w:rsidRPr="00C1643D" w:rsidRDefault="00664493" w:rsidP="00664493">
      <w:pPr>
        <w:ind w:firstLine="709"/>
        <w:jc w:val="both"/>
        <w:rPr>
          <w:sz w:val="28"/>
          <w:szCs w:val="28"/>
        </w:rPr>
      </w:pPr>
      <w:r w:rsidRPr="00C1643D">
        <w:rPr>
          <w:color w:val="000000"/>
          <w:sz w:val="28"/>
          <w:szCs w:val="28"/>
        </w:rPr>
        <w:t>____________________________________________ ___________________</w:t>
      </w:r>
    </w:p>
    <w:p w14:paraId="5A4C16BC" w14:textId="77777777" w:rsidR="00664493" w:rsidRPr="00C1643D" w:rsidRDefault="00664493" w:rsidP="00664493">
      <w:pPr>
        <w:ind w:firstLine="709"/>
        <w:jc w:val="both"/>
        <w:rPr>
          <w:sz w:val="28"/>
          <w:szCs w:val="28"/>
        </w:rPr>
      </w:pPr>
      <w:r w:rsidRPr="00C1643D">
        <w:rPr>
          <w:color w:val="000000"/>
          <w:sz w:val="28"/>
          <w:szCs w:val="28"/>
        </w:rPr>
        <w:t xml:space="preserve">                          фамилия, имя и отчество (при его наличии) подпись, телефон</w:t>
      </w:r>
    </w:p>
    <w:p w14:paraId="34111778" w14:textId="77777777" w:rsidR="00664493" w:rsidRPr="00C1643D" w:rsidRDefault="00664493" w:rsidP="00664493">
      <w:pPr>
        <w:ind w:firstLine="709"/>
        <w:jc w:val="both"/>
        <w:rPr>
          <w:color w:val="000000"/>
          <w:sz w:val="28"/>
          <w:szCs w:val="28"/>
        </w:rPr>
      </w:pPr>
      <w:r w:rsidRPr="00C1643D">
        <w:rPr>
          <w:color w:val="000000"/>
          <w:sz w:val="28"/>
          <w:szCs w:val="28"/>
        </w:rPr>
        <w:lastRenderedPageBreak/>
        <w:t>Дата  «____» ______________ 20__ года</w:t>
      </w:r>
    </w:p>
    <w:p w14:paraId="0EBE2306" w14:textId="77777777" w:rsidR="00664493" w:rsidRPr="00C1643D" w:rsidRDefault="00664493" w:rsidP="00664493">
      <w:pPr>
        <w:ind w:firstLine="709"/>
        <w:jc w:val="both"/>
        <w:rPr>
          <w:color w:val="000000"/>
          <w:sz w:val="28"/>
          <w:szCs w:val="28"/>
        </w:rPr>
      </w:pPr>
    </w:p>
    <w:p w14:paraId="2F525B26" w14:textId="77777777" w:rsidR="00664493" w:rsidRPr="00C1643D" w:rsidRDefault="00664493" w:rsidP="00664493">
      <w:pPr>
        <w:ind w:firstLine="709"/>
        <w:jc w:val="both"/>
        <w:rPr>
          <w:color w:val="000000"/>
          <w:sz w:val="28"/>
          <w:szCs w:val="28"/>
        </w:rPr>
      </w:pPr>
    </w:p>
    <w:p w14:paraId="057F7C9A" w14:textId="77777777" w:rsidR="00664493" w:rsidRPr="00C1643D" w:rsidRDefault="00664493" w:rsidP="00664493">
      <w:pPr>
        <w:ind w:firstLine="709"/>
        <w:jc w:val="both"/>
        <w:rPr>
          <w:color w:val="000000" w:themeColor="text1"/>
          <w:sz w:val="28"/>
          <w:szCs w:val="28"/>
        </w:rPr>
      </w:pPr>
      <w:r w:rsidRPr="00C1643D">
        <w:rPr>
          <w:color w:val="000000" w:themeColor="text1"/>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C1643D">
        <w:rPr>
          <w:bCs/>
          <w:color w:val="000000" w:themeColor="text1"/>
          <w:sz w:val="28"/>
          <w:szCs w:val="28"/>
        </w:rPr>
        <w:t xml:space="preserve"> «</w:t>
      </w:r>
      <w:r w:rsidRPr="00C1643D">
        <w:rPr>
          <w:color w:val="000000"/>
          <w:sz w:val="28"/>
          <w:szCs w:val="28"/>
        </w:rPr>
        <w:t>Сведения по приему и осуществлению платежей и (или) переводов денег с использованием и без использования банковского счета</w:t>
      </w:r>
      <w:r w:rsidRPr="00C1643D">
        <w:rPr>
          <w:bCs/>
          <w:color w:val="000000" w:themeColor="text1"/>
          <w:sz w:val="28"/>
          <w:szCs w:val="28"/>
        </w:rPr>
        <w:t>»</w:t>
      </w:r>
      <w:r w:rsidRPr="00C1643D">
        <w:rPr>
          <w:color w:val="000000" w:themeColor="text1"/>
          <w:sz w:val="28"/>
          <w:szCs w:val="28"/>
        </w:rPr>
        <w:t>.</w:t>
      </w:r>
    </w:p>
    <w:p w14:paraId="06DBD17A" w14:textId="77777777" w:rsidR="00664493" w:rsidRPr="00C1643D" w:rsidRDefault="00664493" w:rsidP="00664493"/>
    <w:p w14:paraId="39FFEB45" w14:textId="77777777" w:rsidR="00664493" w:rsidRPr="00C1643D" w:rsidRDefault="00664493" w:rsidP="00664493">
      <w:pPr>
        <w:spacing w:after="160" w:line="259" w:lineRule="auto"/>
        <w:rPr>
          <w:bCs/>
          <w:sz w:val="28"/>
          <w:szCs w:val="28"/>
        </w:rPr>
      </w:pPr>
      <w:r w:rsidRPr="00C1643D">
        <w:rPr>
          <w:bCs/>
          <w:sz w:val="28"/>
          <w:szCs w:val="28"/>
        </w:rPr>
        <w:br w:type="page"/>
      </w:r>
    </w:p>
    <w:p w14:paraId="29F18784" w14:textId="77777777" w:rsidR="00664493" w:rsidRPr="00C1643D" w:rsidRDefault="00664493" w:rsidP="00664493">
      <w:pPr>
        <w:tabs>
          <w:tab w:val="left" w:pos="7088"/>
        </w:tabs>
        <w:ind w:left="5954"/>
        <w:rPr>
          <w:bCs/>
          <w:sz w:val="28"/>
          <w:szCs w:val="28"/>
        </w:rPr>
      </w:pPr>
      <w:r w:rsidRPr="00C1643D">
        <w:rPr>
          <w:bCs/>
          <w:sz w:val="28"/>
          <w:szCs w:val="28"/>
        </w:rPr>
        <w:lastRenderedPageBreak/>
        <w:t>Приложение</w:t>
      </w:r>
    </w:p>
    <w:p w14:paraId="31E89770" w14:textId="77777777" w:rsidR="00664493" w:rsidRPr="00C1643D" w:rsidRDefault="00664493" w:rsidP="00664493">
      <w:pPr>
        <w:tabs>
          <w:tab w:val="left" w:pos="7088"/>
        </w:tabs>
        <w:ind w:left="5954"/>
        <w:rPr>
          <w:b/>
          <w:color w:val="000000"/>
          <w:sz w:val="28"/>
          <w:szCs w:val="28"/>
        </w:rPr>
      </w:pPr>
      <w:r w:rsidRPr="00C1643D">
        <w:rPr>
          <w:sz w:val="28"/>
          <w:szCs w:val="28"/>
        </w:rPr>
        <w:t>к форме, предназначенной для сбора административных данных на безвозмездной основе, «</w:t>
      </w:r>
      <w:r w:rsidRPr="00C1643D">
        <w:rPr>
          <w:color w:val="000000"/>
          <w:sz w:val="28"/>
          <w:szCs w:val="28"/>
        </w:rPr>
        <w:t>Сведения по приему и осуществлению платежей и (или) переводов денег с использованием и без использования банковского счета</w:t>
      </w:r>
      <w:r w:rsidRPr="00C1643D">
        <w:rPr>
          <w:sz w:val="28"/>
          <w:szCs w:val="28"/>
        </w:rPr>
        <w:t>»</w:t>
      </w:r>
    </w:p>
    <w:p w14:paraId="43067E47" w14:textId="77777777" w:rsidR="00664493" w:rsidRPr="00C1643D" w:rsidRDefault="00664493" w:rsidP="00664493"/>
    <w:p w14:paraId="6B27346B" w14:textId="77777777" w:rsidR="00664493" w:rsidRPr="00C1643D" w:rsidRDefault="00664493" w:rsidP="00664493">
      <w:pPr>
        <w:rPr>
          <w:b/>
          <w:color w:val="000000"/>
          <w:sz w:val="28"/>
          <w:szCs w:val="28"/>
        </w:rPr>
      </w:pPr>
      <w:bookmarkStart w:id="282" w:name="z4134"/>
    </w:p>
    <w:p w14:paraId="5A12E9C6" w14:textId="77777777" w:rsidR="00664493" w:rsidRPr="00C1643D" w:rsidRDefault="00664493" w:rsidP="00664493">
      <w:pPr>
        <w:jc w:val="center"/>
        <w:rPr>
          <w:b/>
          <w:color w:val="000000"/>
          <w:sz w:val="28"/>
          <w:szCs w:val="28"/>
        </w:rPr>
      </w:pPr>
      <w:r w:rsidRPr="00C1643D">
        <w:rPr>
          <w:b/>
          <w:color w:val="000000"/>
          <w:sz w:val="28"/>
          <w:szCs w:val="28"/>
        </w:rPr>
        <w:t>Пояснение по заполнению формы, предназначенной для сбора административных данных на безвозмездной основе</w:t>
      </w:r>
    </w:p>
    <w:p w14:paraId="229F4957" w14:textId="77777777" w:rsidR="00664493" w:rsidRPr="00C1643D" w:rsidRDefault="00664493" w:rsidP="00664493">
      <w:pPr>
        <w:jc w:val="center"/>
        <w:rPr>
          <w:b/>
          <w:color w:val="000000"/>
          <w:sz w:val="28"/>
          <w:szCs w:val="28"/>
        </w:rPr>
      </w:pPr>
    </w:p>
    <w:p w14:paraId="53CD6479" w14:textId="77777777" w:rsidR="00664493" w:rsidRPr="00C1643D" w:rsidRDefault="00664493" w:rsidP="00664493">
      <w:pPr>
        <w:jc w:val="center"/>
        <w:rPr>
          <w:b/>
          <w:color w:val="000000"/>
          <w:sz w:val="28"/>
          <w:szCs w:val="28"/>
        </w:rPr>
      </w:pPr>
      <w:r w:rsidRPr="00C1643D">
        <w:rPr>
          <w:b/>
          <w:color w:val="000000"/>
          <w:sz w:val="28"/>
          <w:szCs w:val="28"/>
        </w:rPr>
        <w:t>Сведения по приему и осуществлению платежей и (или) переводов денег с использованием и без использования банковского счета</w:t>
      </w:r>
    </w:p>
    <w:p w14:paraId="099455F2" w14:textId="1DEBA755" w:rsidR="00664493" w:rsidRPr="00C1643D" w:rsidRDefault="00664493" w:rsidP="00664493">
      <w:pPr>
        <w:jc w:val="center"/>
        <w:rPr>
          <w:b/>
          <w:color w:val="000000"/>
          <w:sz w:val="28"/>
          <w:szCs w:val="28"/>
        </w:rPr>
      </w:pPr>
      <w:r w:rsidRPr="00C1643D">
        <w:rPr>
          <w:b/>
          <w:color w:val="000000"/>
          <w:sz w:val="28"/>
          <w:szCs w:val="28"/>
        </w:rPr>
        <w:t>(индекс:</w:t>
      </w:r>
      <w:r w:rsidR="00777DB9" w:rsidRPr="00C1643D">
        <w:rPr>
          <w:b/>
          <w:color w:val="000000"/>
          <w:sz w:val="28"/>
          <w:szCs w:val="28"/>
        </w:rPr>
        <w:t xml:space="preserve"> </w:t>
      </w:r>
      <w:r w:rsidRPr="00C1643D">
        <w:rPr>
          <w:b/>
          <w:color w:val="000000"/>
          <w:sz w:val="28"/>
          <w:szCs w:val="28"/>
        </w:rPr>
        <w:t>1-PU, периодичность – ежемесячная)</w:t>
      </w:r>
    </w:p>
    <w:p w14:paraId="1AB1CC2E" w14:textId="77777777" w:rsidR="00664493" w:rsidRPr="00C1643D" w:rsidRDefault="00664493" w:rsidP="00664493">
      <w:pPr>
        <w:jc w:val="center"/>
        <w:rPr>
          <w:b/>
          <w:color w:val="000000"/>
          <w:sz w:val="28"/>
          <w:szCs w:val="28"/>
        </w:rPr>
      </w:pPr>
    </w:p>
    <w:p w14:paraId="31F2BB15" w14:textId="77777777" w:rsidR="00664493" w:rsidRPr="00C1643D" w:rsidRDefault="00664493" w:rsidP="00664493">
      <w:pPr>
        <w:jc w:val="center"/>
        <w:rPr>
          <w:sz w:val="28"/>
          <w:szCs w:val="28"/>
        </w:rPr>
      </w:pPr>
    </w:p>
    <w:p w14:paraId="47FFDB36" w14:textId="77777777" w:rsidR="00664493" w:rsidRPr="00C1643D" w:rsidRDefault="00664493" w:rsidP="00664493">
      <w:pPr>
        <w:jc w:val="center"/>
        <w:rPr>
          <w:b/>
          <w:color w:val="000000"/>
          <w:sz w:val="28"/>
          <w:szCs w:val="28"/>
        </w:rPr>
      </w:pPr>
      <w:bookmarkStart w:id="283" w:name="z4135"/>
      <w:bookmarkEnd w:id="282"/>
      <w:r w:rsidRPr="00C1643D">
        <w:rPr>
          <w:b/>
          <w:color w:val="000000"/>
          <w:sz w:val="28"/>
          <w:szCs w:val="28"/>
        </w:rPr>
        <w:t>Глава 1. Общие положения</w:t>
      </w:r>
    </w:p>
    <w:p w14:paraId="3D898481" w14:textId="77777777" w:rsidR="00664493" w:rsidRPr="00C1643D" w:rsidRDefault="00664493" w:rsidP="00664493">
      <w:pPr>
        <w:jc w:val="center"/>
        <w:rPr>
          <w:sz w:val="28"/>
          <w:szCs w:val="28"/>
        </w:rPr>
      </w:pPr>
    </w:p>
    <w:p w14:paraId="5FAD1331" w14:textId="6C8780CF" w:rsidR="00664493" w:rsidRPr="00C1643D" w:rsidRDefault="001D506E" w:rsidP="00664493">
      <w:pPr>
        <w:ind w:firstLine="709"/>
        <w:jc w:val="both"/>
        <w:rPr>
          <w:color w:val="000000"/>
          <w:sz w:val="28"/>
          <w:szCs w:val="28"/>
        </w:rPr>
      </w:pPr>
      <w:bookmarkStart w:id="284" w:name="z4141"/>
      <w:bookmarkEnd w:id="283"/>
      <w:r w:rsidRPr="00C1643D">
        <w:rPr>
          <w:color w:val="000000"/>
          <w:sz w:val="28"/>
          <w:szCs w:val="28"/>
        </w:rPr>
        <w:t xml:space="preserve">1. Настоящее пояснение определяет единые требования по заполнению </w:t>
      </w:r>
      <w:r w:rsidR="00664493" w:rsidRPr="00C1643D">
        <w:rPr>
          <w:color w:val="000000"/>
          <w:sz w:val="28"/>
          <w:szCs w:val="28"/>
        </w:rPr>
        <w:t>формы, предназначенной для сбора административных данных на безвозмездной основе, «Сведения по приему и осуществлению платежей и (или) переводов денег с использованием и без использования банковского счета» (далее – Форма).</w:t>
      </w:r>
    </w:p>
    <w:p w14:paraId="0DC61FD6" w14:textId="77777777" w:rsidR="00664493" w:rsidRPr="00C1643D" w:rsidRDefault="00664493" w:rsidP="00664493">
      <w:pPr>
        <w:ind w:firstLine="709"/>
        <w:jc w:val="both"/>
        <w:rPr>
          <w:color w:val="000000"/>
          <w:sz w:val="28"/>
          <w:szCs w:val="28"/>
        </w:rPr>
      </w:pPr>
      <w:r w:rsidRPr="00C1643D">
        <w:rPr>
          <w:color w:val="000000"/>
          <w:sz w:val="28"/>
          <w:szCs w:val="28"/>
        </w:rPr>
        <w:t>2. Форма составляется ежемесячно поставщиками платежных услуг и заполняется по состоянию на конец отчетного периода.</w:t>
      </w:r>
    </w:p>
    <w:p w14:paraId="04C010D7" w14:textId="77777777" w:rsidR="00664493" w:rsidRPr="00C1643D" w:rsidRDefault="00664493" w:rsidP="00664493">
      <w:pPr>
        <w:ind w:firstLine="709"/>
        <w:jc w:val="both"/>
        <w:rPr>
          <w:color w:val="000000"/>
          <w:sz w:val="28"/>
          <w:szCs w:val="28"/>
        </w:rPr>
      </w:pPr>
      <w:r w:rsidRPr="00C1643D">
        <w:rPr>
          <w:color w:val="000000"/>
          <w:sz w:val="28"/>
          <w:szCs w:val="28"/>
        </w:rPr>
        <w:t>3. Форму подписывает руководитель или лицо, исполняющее его обязанности.</w:t>
      </w:r>
    </w:p>
    <w:p w14:paraId="5752AF24" w14:textId="77777777" w:rsidR="00664493" w:rsidRPr="00C1643D" w:rsidRDefault="00664493" w:rsidP="00664493">
      <w:pPr>
        <w:ind w:firstLine="709"/>
        <w:jc w:val="both"/>
        <w:rPr>
          <w:color w:val="000000"/>
          <w:sz w:val="28"/>
          <w:szCs w:val="28"/>
        </w:rPr>
      </w:pPr>
      <w:r w:rsidRPr="00C1643D">
        <w:rPr>
          <w:color w:val="000000"/>
          <w:sz w:val="28"/>
          <w:szCs w:val="28"/>
        </w:rPr>
        <w:t>4. Форма содержит сведения по предоставленным платежным услугам, предусмотренным подпунктами 1), 2), 3), 4), 9) пункта 1 статьи 12 Закона Республики Казахстан «О платежах и платежных системах».</w:t>
      </w:r>
    </w:p>
    <w:p w14:paraId="1A15EA45" w14:textId="77777777" w:rsidR="00664493" w:rsidRPr="00C1643D" w:rsidRDefault="00664493" w:rsidP="00664493">
      <w:pPr>
        <w:ind w:firstLine="709"/>
        <w:jc w:val="both"/>
        <w:rPr>
          <w:sz w:val="28"/>
          <w:szCs w:val="28"/>
        </w:rPr>
      </w:pPr>
      <w:r w:rsidRPr="00C1643D">
        <w:rPr>
          <w:color w:val="000000"/>
          <w:sz w:val="28"/>
          <w:szCs w:val="28"/>
        </w:rPr>
        <w:t>5. Форма заполняется в теңге. Если платеж и (или) перевод денег совершен в иностранной валюте, сведения по нему представляются в пересчете на теңге по рыночному курсу обмена валют на день совершения платежа.</w:t>
      </w:r>
    </w:p>
    <w:p w14:paraId="55C92C03" w14:textId="77777777" w:rsidR="00664493" w:rsidRPr="00C1643D" w:rsidRDefault="00664493" w:rsidP="00664493">
      <w:pPr>
        <w:ind w:firstLine="709"/>
        <w:rPr>
          <w:b/>
          <w:color w:val="000000"/>
          <w:sz w:val="28"/>
          <w:szCs w:val="28"/>
        </w:rPr>
      </w:pPr>
      <w:bookmarkStart w:id="285" w:name="z4142"/>
      <w:bookmarkEnd w:id="284"/>
    </w:p>
    <w:p w14:paraId="21AA4BDA" w14:textId="77777777" w:rsidR="00664493" w:rsidRPr="00C1643D" w:rsidRDefault="00664493" w:rsidP="00664493">
      <w:pPr>
        <w:ind w:firstLine="709"/>
        <w:rPr>
          <w:b/>
          <w:color w:val="000000"/>
          <w:sz w:val="28"/>
          <w:szCs w:val="28"/>
        </w:rPr>
      </w:pPr>
    </w:p>
    <w:p w14:paraId="1D2CBF17" w14:textId="77777777" w:rsidR="00664493" w:rsidRPr="00C1643D" w:rsidRDefault="00664493" w:rsidP="00107C6D">
      <w:pPr>
        <w:jc w:val="center"/>
        <w:rPr>
          <w:b/>
          <w:color w:val="000000"/>
          <w:sz w:val="28"/>
          <w:szCs w:val="28"/>
        </w:rPr>
      </w:pPr>
      <w:r w:rsidRPr="00C1643D">
        <w:rPr>
          <w:b/>
          <w:color w:val="000000"/>
          <w:sz w:val="28"/>
          <w:szCs w:val="28"/>
        </w:rPr>
        <w:t>Глава 2. Пояснение по заполнению Формы</w:t>
      </w:r>
    </w:p>
    <w:p w14:paraId="58ABA77A" w14:textId="77777777" w:rsidR="00664493" w:rsidRPr="00C1643D" w:rsidRDefault="00664493" w:rsidP="00664493">
      <w:pPr>
        <w:ind w:firstLine="709"/>
        <w:rPr>
          <w:sz w:val="28"/>
          <w:szCs w:val="28"/>
        </w:rPr>
      </w:pPr>
    </w:p>
    <w:p w14:paraId="4C44D028" w14:textId="77777777" w:rsidR="00664493" w:rsidRPr="00C1643D" w:rsidRDefault="00664493" w:rsidP="00664493">
      <w:pPr>
        <w:ind w:firstLine="709"/>
        <w:jc w:val="both"/>
        <w:rPr>
          <w:sz w:val="28"/>
          <w:szCs w:val="28"/>
        </w:rPr>
      </w:pPr>
      <w:bookmarkStart w:id="286" w:name="z4143"/>
      <w:bookmarkEnd w:id="285"/>
      <w:r w:rsidRPr="00C1643D">
        <w:rPr>
          <w:color w:val="000000"/>
          <w:sz w:val="28"/>
          <w:szCs w:val="28"/>
        </w:rPr>
        <w:t xml:space="preserve">6. Сведения, представляются поставщиками платежных услуг, за исключением платежных агентов и платежных субагентов, и заполняются с </w:t>
      </w:r>
      <w:r w:rsidRPr="00C1643D">
        <w:rPr>
          <w:color w:val="000000"/>
          <w:sz w:val="28"/>
          <w:szCs w:val="28"/>
        </w:rPr>
        <w:lastRenderedPageBreak/>
        <w:t>учетом оказанных платежных услуг (платежей и (или) переводов денег) через филиалы и отделения лиц, представляющих Форму, платежных агентов и платежных субагентов.</w:t>
      </w:r>
    </w:p>
    <w:p w14:paraId="06F26A66" w14:textId="77777777" w:rsidR="00664493" w:rsidRPr="00C1643D" w:rsidRDefault="00664493" w:rsidP="00664493">
      <w:pPr>
        <w:ind w:firstLine="709"/>
        <w:jc w:val="both"/>
        <w:rPr>
          <w:sz w:val="28"/>
          <w:szCs w:val="28"/>
        </w:rPr>
      </w:pPr>
      <w:bookmarkStart w:id="287" w:name="z4144"/>
      <w:bookmarkEnd w:id="286"/>
      <w:r w:rsidRPr="00C1643D">
        <w:rPr>
          <w:color w:val="000000"/>
          <w:sz w:val="28"/>
          <w:szCs w:val="28"/>
        </w:rPr>
        <w:t>7. Форма содержит 18 граф, включающих следующую информацию о платеже и (или) переводе денег:</w:t>
      </w:r>
    </w:p>
    <w:p w14:paraId="1CE872B2" w14:textId="77777777" w:rsidR="00664493" w:rsidRPr="00C1643D" w:rsidRDefault="00664493" w:rsidP="00664493">
      <w:pPr>
        <w:ind w:firstLine="709"/>
        <w:jc w:val="both"/>
        <w:rPr>
          <w:sz w:val="28"/>
          <w:szCs w:val="28"/>
        </w:rPr>
      </w:pPr>
      <w:bookmarkStart w:id="288" w:name="z4145"/>
      <w:bookmarkEnd w:id="287"/>
      <w:r w:rsidRPr="00C1643D">
        <w:rPr>
          <w:color w:val="000000"/>
          <w:sz w:val="28"/>
          <w:szCs w:val="28"/>
        </w:rPr>
        <w:t>1) в графе 1 указывается среда приема указания;</w:t>
      </w:r>
    </w:p>
    <w:p w14:paraId="1C84CD84" w14:textId="77777777" w:rsidR="00664493" w:rsidRPr="00C1643D" w:rsidRDefault="00664493" w:rsidP="00664493">
      <w:pPr>
        <w:ind w:firstLine="709"/>
        <w:jc w:val="both"/>
        <w:rPr>
          <w:sz w:val="28"/>
          <w:szCs w:val="28"/>
        </w:rPr>
      </w:pPr>
      <w:bookmarkStart w:id="289" w:name="z4146"/>
      <w:bookmarkEnd w:id="288"/>
      <w:r w:rsidRPr="00C1643D">
        <w:rPr>
          <w:color w:val="000000"/>
          <w:sz w:val="28"/>
          <w:szCs w:val="28"/>
        </w:rPr>
        <w:t>2) в графе 2 указывается среда обработки указания;</w:t>
      </w:r>
    </w:p>
    <w:p w14:paraId="2DCCF2EF" w14:textId="77777777" w:rsidR="00664493" w:rsidRPr="00C1643D" w:rsidRDefault="00664493" w:rsidP="00664493">
      <w:pPr>
        <w:ind w:firstLine="709"/>
        <w:jc w:val="both"/>
        <w:rPr>
          <w:sz w:val="28"/>
          <w:szCs w:val="28"/>
        </w:rPr>
      </w:pPr>
      <w:bookmarkStart w:id="290" w:name="z4147"/>
      <w:bookmarkEnd w:id="289"/>
      <w:r w:rsidRPr="00C1643D">
        <w:rPr>
          <w:color w:val="000000"/>
          <w:sz w:val="28"/>
          <w:szCs w:val="28"/>
        </w:rPr>
        <w:t>3) в графе 3 указывается признак операции;</w:t>
      </w:r>
    </w:p>
    <w:p w14:paraId="2A907439" w14:textId="77777777" w:rsidR="00664493" w:rsidRPr="00C1643D" w:rsidRDefault="00664493" w:rsidP="00664493">
      <w:pPr>
        <w:ind w:firstLine="709"/>
        <w:jc w:val="both"/>
        <w:rPr>
          <w:sz w:val="28"/>
          <w:szCs w:val="28"/>
        </w:rPr>
      </w:pPr>
      <w:bookmarkStart w:id="291" w:name="z4148"/>
      <w:bookmarkEnd w:id="290"/>
      <w:r w:rsidRPr="00C1643D">
        <w:rPr>
          <w:color w:val="000000"/>
          <w:sz w:val="28"/>
          <w:szCs w:val="28"/>
        </w:rPr>
        <w:t>4) в графе 4 лицами, представляющими Форму, указывается идентификационный код организации (банка, банка-нерезидента Республики Казахстан) отправителя денег. Индивидуальный идентификационный код клиента банка отправителя денег не заполняется.</w:t>
      </w:r>
    </w:p>
    <w:p w14:paraId="02C7676F" w14:textId="77777777" w:rsidR="00664493" w:rsidRPr="00C1643D" w:rsidRDefault="00664493" w:rsidP="00664493">
      <w:pPr>
        <w:ind w:firstLine="709"/>
        <w:jc w:val="both"/>
        <w:rPr>
          <w:sz w:val="28"/>
          <w:szCs w:val="28"/>
        </w:rPr>
      </w:pPr>
      <w:bookmarkStart w:id="292" w:name="z4149"/>
      <w:bookmarkEnd w:id="291"/>
      <w:r w:rsidRPr="00C1643D">
        <w:rPr>
          <w:color w:val="000000"/>
          <w:sz w:val="28"/>
          <w:szCs w:val="28"/>
        </w:rPr>
        <w:t>При формировании Формы банком, организацией, осуществляющей отдельные виды банковских операций, указывается банковский идентификационный код банка отправителя денег.</w:t>
      </w:r>
    </w:p>
    <w:p w14:paraId="36D7ADB2" w14:textId="77777777" w:rsidR="00664493" w:rsidRPr="00C1643D" w:rsidRDefault="00664493" w:rsidP="00664493">
      <w:pPr>
        <w:ind w:firstLine="709"/>
        <w:jc w:val="both"/>
        <w:rPr>
          <w:sz w:val="28"/>
          <w:szCs w:val="28"/>
        </w:rPr>
      </w:pPr>
      <w:bookmarkStart w:id="293" w:name="z4150"/>
      <w:bookmarkEnd w:id="292"/>
      <w:r w:rsidRPr="00C1643D">
        <w:rPr>
          <w:color w:val="000000"/>
          <w:sz w:val="28"/>
          <w:szCs w:val="28"/>
        </w:rPr>
        <w:t>При формировании Формы Национальным Банком Республики Казахстан указывается банковский идентификационный код банка отправителя денег и индивидуальный идентификационный код клиента банка отправителя денег в случае проведения внутрибанковского перевода, по иным платежам и (или) переводам денег указывается только банковский идентификационный код банка отправителя денег.</w:t>
      </w:r>
    </w:p>
    <w:p w14:paraId="0B2F4B21" w14:textId="77777777" w:rsidR="00664493" w:rsidRPr="00C1643D" w:rsidRDefault="00664493" w:rsidP="00664493">
      <w:pPr>
        <w:ind w:firstLine="709"/>
        <w:jc w:val="both"/>
        <w:rPr>
          <w:sz w:val="28"/>
          <w:szCs w:val="28"/>
        </w:rPr>
      </w:pPr>
      <w:bookmarkStart w:id="294" w:name="z4151"/>
      <w:bookmarkEnd w:id="293"/>
      <w:r w:rsidRPr="00C1643D">
        <w:rPr>
          <w:color w:val="000000"/>
          <w:sz w:val="28"/>
          <w:szCs w:val="28"/>
        </w:rPr>
        <w:t>При отсутствии в документах, на основании которых осуществляется платеж и (или) перевод денег, банковского идентификационного кода банка отправителя денег графа 4 не заполняется;</w:t>
      </w:r>
    </w:p>
    <w:p w14:paraId="3061E3B7" w14:textId="77777777" w:rsidR="00664493" w:rsidRPr="00C1643D" w:rsidRDefault="00664493" w:rsidP="00664493">
      <w:pPr>
        <w:ind w:firstLine="709"/>
        <w:jc w:val="both"/>
        <w:rPr>
          <w:sz w:val="28"/>
          <w:szCs w:val="28"/>
        </w:rPr>
      </w:pPr>
      <w:bookmarkStart w:id="295" w:name="z4152"/>
      <w:bookmarkEnd w:id="294"/>
      <w:r w:rsidRPr="00C1643D">
        <w:rPr>
          <w:color w:val="000000"/>
          <w:sz w:val="28"/>
          <w:szCs w:val="28"/>
        </w:rPr>
        <w:t>5) в графе 5 указывается идентификационный код организации-посредника (банка, банка-нерезидента Республики Казахстан, при наличии его в схеме проведения платежа и (или) перевода денег), с которым имеются корреспондентские отношения у лица, представляющего Форму, и через которого проводится платеж и (или) перевод денег;</w:t>
      </w:r>
    </w:p>
    <w:p w14:paraId="3669BC32" w14:textId="77777777" w:rsidR="00664493" w:rsidRPr="00C1643D" w:rsidRDefault="00664493" w:rsidP="00664493">
      <w:pPr>
        <w:ind w:firstLine="709"/>
        <w:jc w:val="both"/>
        <w:rPr>
          <w:sz w:val="28"/>
          <w:szCs w:val="28"/>
        </w:rPr>
      </w:pPr>
      <w:bookmarkStart w:id="296" w:name="z4153"/>
      <w:bookmarkEnd w:id="295"/>
      <w:r w:rsidRPr="00C1643D">
        <w:rPr>
          <w:color w:val="000000"/>
          <w:sz w:val="28"/>
          <w:szCs w:val="28"/>
        </w:rPr>
        <w:t>6) в графе 6 лицами, представляющими Форму, указывается идентификационный код организации (банка, банка-нерезидента Республики Казахстан) бенефициара по платежам и (или) переводам денег, проведенным посредством организации-посредника, либо идентификационный код организации (банка, банка-нерезидента Республики Казахстан) бенефициара, с которым имеются корреспондентские отношения. Индивидуальный идентификационный код клиента банка бенефициара не заполняется.</w:t>
      </w:r>
    </w:p>
    <w:p w14:paraId="1165A667" w14:textId="77777777" w:rsidR="00664493" w:rsidRPr="00C1643D" w:rsidRDefault="00664493" w:rsidP="00664493">
      <w:pPr>
        <w:ind w:firstLine="709"/>
        <w:jc w:val="both"/>
        <w:rPr>
          <w:sz w:val="28"/>
          <w:szCs w:val="28"/>
        </w:rPr>
      </w:pPr>
      <w:bookmarkStart w:id="297" w:name="z4154"/>
      <w:bookmarkEnd w:id="296"/>
      <w:r w:rsidRPr="00C1643D">
        <w:rPr>
          <w:color w:val="000000"/>
          <w:sz w:val="28"/>
          <w:szCs w:val="28"/>
        </w:rPr>
        <w:t>При формировании Формы банком, организацией, осуществляющей отдельные виды банковских операций, указывается банковский идентификационный код банка бенефициара.</w:t>
      </w:r>
    </w:p>
    <w:p w14:paraId="03AD87E7" w14:textId="77777777" w:rsidR="00664493" w:rsidRPr="00C1643D" w:rsidRDefault="00664493" w:rsidP="00664493">
      <w:pPr>
        <w:ind w:firstLine="709"/>
        <w:jc w:val="both"/>
        <w:rPr>
          <w:sz w:val="28"/>
          <w:szCs w:val="28"/>
        </w:rPr>
      </w:pPr>
      <w:bookmarkStart w:id="298" w:name="z4155"/>
      <w:bookmarkEnd w:id="297"/>
      <w:r w:rsidRPr="00C1643D">
        <w:rPr>
          <w:color w:val="000000"/>
          <w:sz w:val="28"/>
          <w:szCs w:val="28"/>
        </w:rPr>
        <w:t xml:space="preserve">При формировании Формы Национальным Банком Республики Казахстан указывается банковский идентификационный код банка бенефициара и индивидуальный идентификационный код клиента банка бенефициара в случае проведения внутрибанковского перевода, по иным платежам и (или) переводам </w:t>
      </w:r>
      <w:r w:rsidRPr="00C1643D">
        <w:rPr>
          <w:color w:val="000000"/>
          <w:sz w:val="28"/>
          <w:szCs w:val="28"/>
        </w:rPr>
        <w:lastRenderedPageBreak/>
        <w:t>денег указывается только банковский идентификационный код банка бенефициара.</w:t>
      </w:r>
    </w:p>
    <w:p w14:paraId="33434B29" w14:textId="77777777" w:rsidR="00664493" w:rsidRPr="00C1643D" w:rsidRDefault="00664493" w:rsidP="00664493">
      <w:pPr>
        <w:ind w:firstLine="709"/>
        <w:jc w:val="both"/>
        <w:rPr>
          <w:sz w:val="28"/>
          <w:szCs w:val="28"/>
        </w:rPr>
      </w:pPr>
      <w:bookmarkStart w:id="299" w:name="z4156"/>
      <w:bookmarkEnd w:id="298"/>
      <w:r w:rsidRPr="00C1643D">
        <w:rPr>
          <w:color w:val="000000"/>
          <w:sz w:val="28"/>
          <w:szCs w:val="28"/>
        </w:rPr>
        <w:t>При отсутствии в документах, на основании которых осуществляется платеж и (или) перевод денег, банковского идентификационного кода банка бенефициара графа 6 не заполняется;</w:t>
      </w:r>
    </w:p>
    <w:p w14:paraId="37A73E1C" w14:textId="77777777" w:rsidR="00664493" w:rsidRPr="00C1643D" w:rsidRDefault="00664493" w:rsidP="00664493">
      <w:pPr>
        <w:ind w:firstLine="709"/>
        <w:jc w:val="both"/>
        <w:rPr>
          <w:sz w:val="28"/>
          <w:szCs w:val="28"/>
        </w:rPr>
      </w:pPr>
      <w:bookmarkStart w:id="300" w:name="z4157"/>
      <w:bookmarkEnd w:id="299"/>
      <w:r w:rsidRPr="00C1643D">
        <w:rPr>
          <w:color w:val="000000"/>
          <w:sz w:val="28"/>
          <w:szCs w:val="28"/>
        </w:rPr>
        <w:t>7) графа 7 заполняется в случае представления сведений о платежных услугах, оказанных (в том числе посредством систем удаленного доступа и электронных терминалов, электронных денег) через платежных агентов и субагентов на основании заключенных агентских договоров по оказанию платежных услуг:</w:t>
      </w:r>
    </w:p>
    <w:p w14:paraId="26068653" w14:textId="77777777" w:rsidR="00664493" w:rsidRPr="00C1643D" w:rsidRDefault="00664493" w:rsidP="00664493">
      <w:pPr>
        <w:ind w:firstLine="709"/>
        <w:jc w:val="both"/>
        <w:rPr>
          <w:sz w:val="28"/>
          <w:szCs w:val="28"/>
        </w:rPr>
      </w:pPr>
      <w:bookmarkStart w:id="301" w:name="z4158"/>
      <w:bookmarkEnd w:id="300"/>
      <w:r w:rsidRPr="00C1643D">
        <w:rPr>
          <w:color w:val="000000"/>
          <w:sz w:val="28"/>
          <w:szCs w:val="28"/>
        </w:rPr>
        <w:t>при оказании услуг через платежных агентов указывается 1;</w:t>
      </w:r>
    </w:p>
    <w:p w14:paraId="635BE2EF" w14:textId="77777777" w:rsidR="00664493" w:rsidRPr="00C1643D" w:rsidRDefault="00664493" w:rsidP="00664493">
      <w:pPr>
        <w:ind w:firstLine="709"/>
        <w:jc w:val="both"/>
        <w:rPr>
          <w:sz w:val="28"/>
          <w:szCs w:val="28"/>
        </w:rPr>
      </w:pPr>
      <w:bookmarkStart w:id="302" w:name="z4159"/>
      <w:bookmarkEnd w:id="301"/>
      <w:r w:rsidRPr="00C1643D">
        <w:rPr>
          <w:color w:val="000000"/>
          <w:sz w:val="28"/>
          <w:szCs w:val="28"/>
        </w:rPr>
        <w:t>при оказании услуг через платежных субагентов указывается 2;</w:t>
      </w:r>
    </w:p>
    <w:p w14:paraId="571DE149" w14:textId="77777777" w:rsidR="00664493" w:rsidRPr="00C1643D" w:rsidRDefault="00664493" w:rsidP="00664493">
      <w:pPr>
        <w:ind w:firstLine="709"/>
        <w:jc w:val="both"/>
        <w:rPr>
          <w:sz w:val="28"/>
          <w:szCs w:val="28"/>
        </w:rPr>
      </w:pPr>
      <w:bookmarkStart w:id="303" w:name="z4160"/>
      <w:bookmarkEnd w:id="302"/>
      <w:r w:rsidRPr="00C1643D">
        <w:rPr>
          <w:color w:val="000000"/>
          <w:sz w:val="28"/>
          <w:szCs w:val="28"/>
        </w:rPr>
        <w:t>8) в графе 8 указывается признак резидентства отправителя денег.</w:t>
      </w:r>
    </w:p>
    <w:p w14:paraId="30588E07" w14:textId="77777777" w:rsidR="00664493" w:rsidRPr="00C1643D" w:rsidRDefault="00664493" w:rsidP="00664493">
      <w:pPr>
        <w:ind w:firstLine="709"/>
        <w:jc w:val="both"/>
        <w:rPr>
          <w:sz w:val="28"/>
          <w:szCs w:val="28"/>
        </w:rPr>
      </w:pPr>
      <w:bookmarkStart w:id="304" w:name="z4161"/>
      <w:bookmarkEnd w:id="303"/>
      <w:r w:rsidRPr="00C1643D">
        <w:rPr>
          <w:color w:val="000000"/>
          <w:sz w:val="28"/>
          <w:szCs w:val="28"/>
        </w:rPr>
        <w:t>При отсутствии в документах, на основании которых осуществляется платеж и (или) перевод денег, признака резидентства отправителя денег графа 8 не заполняется;</w:t>
      </w:r>
    </w:p>
    <w:p w14:paraId="504D7A95" w14:textId="77777777" w:rsidR="00664493" w:rsidRPr="00C1643D" w:rsidRDefault="00664493" w:rsidP="00664493">
      <w:pPr>
        <w:ind w:firstLine="709"/>
        <w:jc w:val="both"/>
        <w:rPr>
          <w:sz w:val="28"/>
          <w:szCs w:val="28"/>
        </w:rPr>
      </w:pPr>
      <w:bookmarkStart w:id="305" w:name="z4162"/>
      <w:bookmarkEnd w:id="304"/>
      <w:r w:rsidRPr="00C1643D">
        <w:rPr>
          <w:color w:val="000000"/>
          <w:sz w:val="28"/>
          <w:szCs w:val="28"/>
        </w:rPr>
        <w:t>9) в графе 9 указывается код сектора экономики отправителя денег.</w:t>
      </w:r>
    </w:p>
    <w:p w14:paraId="47649061" w14:textId="77777777" w:rsidR="00664493" w:rsidRPr="00C1643D" w:rsidRDefault="00664493" w:rsidP="00664493">
      <w:pPr>
        <w:ind w:firstLine="709"/>
        <w:jc w:val="both"/>
        <w:rPr>
          <w:sz w:val="28"/>
          <w:szCs w:val="28"/>
        </w:rPr>
      </w:pPr>
      <w:bookmarkStart w:id="306" w:name="z4163"/>
      <w:bookmarkEnd w:id="305"/>
      <w:r w:rsidRPr="00C1643D">
        <w:rPr>
          <w:color w:val="000000"/>
          <w:sz w:val="28"/>
          <w:szCs w:val="28"/>
        </w:rPr>
        <w:t>При отсутствии в документах, на основании которых осуществляется платеж и (или) перевод денег, кода сектора экономики отправителя денег графа 9 не заполняется;</w:t>
      </w:r>
    </w:p>
    <w:p w14:paraId="7803A271" w14:textId="77777777" w:rsidR="00664493" w:rsidRPr="00C1643D" w:rsidRDefault="00664493" w:rsidP="00664493">
      <w:pPr>
        <w:ind w:firstLine="709"/>
        <w:jc w:val="both"/>
        <w:rPr>
          <w:sz w:val="28"/>
          <w:szCs w:val="28"/>
        </w:rPr>
      </w:pPr>
      <w:bookmarkStart w:id="307" w:name="z4164"/>
      <w:bookmarkEnd w:id="306"/>
      <w:r w:rsidRPr="00C1643D">
        <w:rPr>
          <w:color w:val="000000"/>
          <w:sz w:val="28"/>
          <w:szCs w:val="28"/>
        </w:rPr>
        <w:t>10) в графе 10 указывается двухзначный код страны, откуда инициирован платеж и (или) перевод денег (страна, где открыт банковский счет первичного отправителя денег, с которого отправлен платеж и (или) перевод денег, либо в случае проведения перевода денег без открытия банковского счета - страна, в которой инициирован перевод денег отправителем денег).</w:t>
      </w:r>
    </w:p>
    <w:p w14:paraId="3E7BB4A6" w14:textId="77777777" w:rsidR="00664493" w:rsidRPr="00C1643D" w:rsidRDefault="00664493" w:rsidP="00664493">
      <w:pPr>
        <w:ind w:firstLine="709"/>
        <w:jc w:val="both"/>
        <w:rPr>
          <w:sz w:val="28"/>
          <w:szCs w:val="28"/>
        </w:rPr>
      </w:pPr>
      <w:bookmarkStart w:id="308" w:name="z4165"/>
      <w:bookmarkEnd w:id="307"/>
      <w:r w:rsidRPr="00C1643D">
        <w:rPr>
          <w:color w:val="000000"/>
          <w:sz w:val="28"/>
          <w:szCs w:val="28"/>
        </w:rPr>
        <w:t>В графе 13 указывается двухзначный код страны, куда направлен платеж и (или) перевод денег (страна, где открыт банковский счет конечного бенефициара, на который зачислены деньги, либо в случае проведения перевода денег без открытия банковского счета - страна, в которой бенефициар получил деньги).</w:t>
      </w:r>
    </w:p>
    <w:p w14:paraId="2ACE17DA" w14:textId="77777777" w:rsidR="00664493" w:rsidRPr="00C1643D" w:rsidRDefault="00664493" w:rsidP="00664493">
      <w:pPr>
        <w:ind w:firstLine="709"/>
        <w:jc w:val="both"/>
        <w:rPr>
          <w:sz w:val="28"/>
          <w:szCs w:val="28"/>
        </w:rPr>
      </w:pPr>
      <w:bookmarkStart w:id="309" w:name="z4166"/>
      <w:bookmarkEnd w:id="308"/>
      <w:r w:rsidRPr="00C1643D">
        <w:rPr>
          <w:color w:val="000000"/>
          <w:sz w:val="28"/>
          <w:szCs w:val="28"/>
        </w:rPr>
        <w:t>Код страны указывается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14:paraId="3F75CDFA" w14:textId="4AD5A8F6" w:rsidR="00664493" w:rsidRPr="00C1643D" w:rsidRDefault="00664493" w:rsidP="00664493">
      <w:pPr>
        <w:ind w:firstLine="709"/>
        <w:jc w:val="both"/>
        <w:rPr>
          <w:sz w:val="28"/>
          <w:szCs w:val="28"/>
        </w:rPr>
      </w:pPr>
      <w:bookmarkStart w:id="310" w:name="z4167"/>
      <w:bookmarkEnd w:id="309"/>
      <w:r w:rsidRPr="00C1643D">
        <w:rPr>
          <w:color w:val="000000"/>
          <w:sz w:val="28"/>
          <w:szCs w:val="28"/>
        </w:rPr>
        <w:t xml:space="preserve">По платежам и (или) переводам денег, проведенным на территории Республики </w:t>
      </w:r>
      <w:r w:rsidR="00167F5B" w:rsidRPr="00C1643D">
        <w:rPr>
          <w:color w:val="000000"/>
          <w:sz w:val="28"/>
          <w:szCs w:val="28"/>
        </w:rPr>
        <w:t>Казахстан,</w:t>
      </w:r>
      <w:r w:rsidRPr="00C1643D">
        <w:rPr>
          <w:color w:val="000000"/>
          <w:sz w:val="28"/>
          <w:szCs w:val="28"/>
        </w:rPr>
        <w:t xml:space="preserve"> указывается код KZ;</w:t>
      </w:r>
    </w:p>
    <w:p w14:paraId="256BCA1C" w14:textId="77777777" w:rsidR="00664493" w:rsidRPr="00C1643D" w:rsidRDefault="00664493" w:rsidP="00664493">
      <w:pPr>
        <w:ind w:firstLine="709"/>
        <w:jc w:val="both"/>
        <w:rPr>
          <w:sz w:val="28"/>
          <w:szCs w:val="28"/>
        </w:rPr>
      </w:pPr>
      <w:bookmarkStart w:id="311" w:name="z4168"/>
      <w:bookmarkEnd w:id="310"/>
      <w:r w:rsidRPr="00C1643D">
        <w:rPr>
          <w:color w:val="000000"/>
          <w:sz w:val="28"/>
          <w:szCs w:val="28"/>
        </w:rPr>
        <w:t>11) в графе 11 указывается признак резидентства бенефициара.</w:t>
      </w:r>
    </w:p>
    <w:p w14:paraId="3335694B" w14:textId="77777777" w:rsidR="00664493" w:rsidRPr="00C1643D" w:rsidRDefault="00664493" w:rsidP="00664493">
      <w:pPr>
        <w:ind w:firstLine="709"/>
        <w:jc w:val="both"/>
        <w:rPr>
          <w:sz w:val="28"/>
          <w:szCs w:val="28"/>
        </w:rPr>
      </w:pPr>
      <w:bookmarkStart w:id="312" w:name="z4169"/>
      <w:bookmarkEnd w:id="311"/>
      <w:r w:rsidRPr="00C1643D">
        <w:rPr>
          <w:color w:val="000000"/>
          <w:sz w:val="28"/>
          <w:szCs w:val="28"/>
        </w:rPr>
        <w:t>При отсутствии в документах, на основании которых осуществляется платеж и (или) перевод денег, признака резидентства бенефициара графа 11 не заполняется;</w:t>
      </w:r>
    </w:p>
    <w:p w14:paraId="231522E9" w14:textId="77777777" w:rsidR="00664493" w:rsidRPr="00C1643D" w:rsidRDefault="00664493" w:rsidP="00664493">
      <w:pPr>
        <w:ind w:firstLine="709"/>
        <w:jc w:val="both"/>
        <w:rPr>
          <w:sz w:val="28"/>
          <w:szCs w:val="28"/>
        </w:rPr>
      </w:pPr>
      <w:bookmarkStart w:id="313" w:name="z4170"/>
      <w:bookmarkEnd w:id="312"/>
      <w:r w:rsidRPr="00C1643D">
        <w:rPr>
          <w:color w:val="000000"/>
          <w:sz w:val="28"/>
          <w:szCs w:val="28"/>
        </w:rPr>
        <w:t>12) в графе 12 указывается код сектора экономики бенефициара.</w:t>
      </w:r>
    </w:p>
    <w:p w14:paraId="7CE9151D" w14:textId="77777777" w:rsidR="00664493" w:rsidRPr="00C1643D" w:rsidRDefault="00664493" w:rsidP="00664493">
      <w:pPr>
        <w:ind w:firstLine="709"/>
        <w:jc w:val="both"/>
        <w:rPr>
          <w:sz w:val="28"/>
          <w:szCs w:val="28"/>
        </w:rPr>
      </w:pPr>
      <w:bookmarkStart w:id="314" w:name="z4171"/>
      <w:bookmarkEnd w:id="313"/>
      <w:r w:rsidRPr="00C1643D">
        <w:rPr>
          <w:color w:val="000000"/>
          <w:sz w:val="28"/>
          <w:szCs w:val="28"/>
        </w:rPr>
        <w:lastRenderedPageBreak/>
        <w:t>При отсутствии в документах, на основании которых осуществляется платеж и (или) перевод денег, кода сектора экономики бенефициара графа 12 не заполняется;</w:t>
      </w:r>
    </w:p>
    <w:p w14:paraId="14DBFCE3" w14:textId="77777777" w:rsidR="00664493" w:rsidRPr="00C1643D" w:rsidRDefault="00664493" w:rsidP="00664493">
      <w:pPr>
        <w:ind w:firstLine="709"/>
        <w:jc w:val="both"/>
        <w:rPr>
          <w:sz w:val="28"/>
          <w:szCs w:val="28"/>
        </w:rPr>
      </w:pPr>
      <w:bookmarkStart w:id="315" w:name="z4172"/>
      <w:bookmarkEnd w:id="314"/>
      <w:r w:rsidRPr="00C1643D">
        <w:rPr>
          <w:color w:val="000000"/>
          <w:sz w:val="28"/>
          <w:szCs w:val="28"/>
        </w:rPr>
        <w:t>13) в графе 14 указывается код назначения платежа.</w:t>
      </w:r>
    </w:p>
    <w:p w14:paraId="568153F9" w14:textId="77777777" w:rsidR="00664493" w:rsidRPr="00C1643D" w:rsidRDefault="00664493" w:rsidP="00664493">
      <w:pPr>
        <w:ind w:firstLine="709"/>
        <w:jc w:val="both"/>
        <w:rPr>
          <w:sz w:val="28"/>
          <w:szCs w:val="28"/>
        </w:rPr>
      </w:pPr>
      <w:bookmarkStart w:id="316" w:name="z4173"/>
      <w:bookmarkEnd w:id="315"/>
      <w:r w:rsidRPr="00C1643D">
        <w:rPr>
          <w:color w:val="000000"/>
          <w:sz w:val="28"/>
          <w:szCs w:val="28"/>
        </w:rPr>
        <w:t>При отражении входящего платежа и (или) перевода денег из-за рубежа графы 8, 9 и 14 заполняются лицом, представляющим Форму, на основании платежных документов банка-корреспондента или международной системы и иных документов, служащих основанием для платежа и (или) перевода денег.</w:t>
      </w:r>
    </w:p>
    <w:p w14:paraId="3A7F6A8C" w14:textId="77777777" w:rsidR="00664493" w:rsidRPr="00C1643D" w:rsidRDefault="00664493" w:rsidP="00664493">
      <w:pPr>
        <w:ind w:firstLine="709"/>
        <w:jc w:val="both"/>
        <w:rPr>
          <w:sz w:val="28"/>
          <w:szCs w:val="28"/>
        </w:rPr>
      </w:pPr>
      <w:bookmarkStart w:id="317" w:name="z4174"/>
      <w:bookmarkEnd w:id="316"/>
      <w:r w:rsidRPr="00C1643D">
        <w:rPr>
          <w:color w:val="000000"/>
          <w:sz w:val="28"/>
          <w:szCs w:val="28"/>
        </w:rPr>
        <w:t>По платежу и (или) переводу денег по системе мгновенных платежей:</w:t>
      </w:r>
    </w:p>
    <w:p w14:paraId="452756B3" w14:textId="77777777" w:rsidR="00664493" w:rsidRPr="00C1643D" w:rsidRDefault="00664493" w:rsidP="00664493">
      <w:pPr>
        <w:ind w:firstLine="709"/>
        <w:jc w:val="both"/>
        <w:rPr>
          <w:sz w:val="28"/>
          <w:szCs w:val="28"/>
        </w:rPr>
      </w:pPr>
      <w:bookmarkStart w:id="318" w:name="z4175"/>
      <w:bookmarkEnd w:id="317"/>
      <w:r w:rsidRPr="00C1643D">
        <w:rPr>
          <w:color w:val="000000"/>
          <w:sz w:val="28"/>
          <w:szCs w:val="28"/>
        </w:rPr>
        <w:t>1) банк отправителя денег в графах 8, 9 проставляет признак резидентства и сектор экономики отправителя денег, графы 11, 12 не заполняются, в графе 14 – код назначения платежа, предусмотренный для платежа и (или) перевода денег по системе мгновенных платежей;</w:t>
      </w:r>
    </w:p>
    <w:p w14:paraId="1135E2B4" w14:textId="77777777" w:rsidR="00664493" w:rsidRPr="00C1643D" w:rsidRDefault="00664493" w:rsidP="00664493">
      <w:pPr>
        <w:ind w:firstLine="709"/>
        <w:jc w:val="both"/>
        <w:rPr>
          <w:sz w:val="28"/>
          <w:szCs w:val="28"/>
        </w:rPr>
      </w:pPr>
      <w:bookmarkStart w:id="319" w:name="z4176"/>
      <w:bookmarkEnd w:id="318"/>
      <w:r w:rsidRPr="00C1643D">
        <w:rPr>
          <w:color w:val="000000"/>
          <w:sz w:val="28"/>
          <w:szCs w:val="28"/>
        </w:rPr>
        <w:t>2) банк бенефициара графы 8, 9 не заполняет, в графах 11, 12 проставляет признак резидентства и сектор экономики бенефициара, в графе 14 – код назначения платежа в зависимости от вида деятельности бенефициара.</w:t>
      </w:r>
    </w:p>
    <w:p w14:paraId="5B46C66A" w14:textId="77777777" w:rsidR="00664493" w:rsidRPr="00C1643D" w:rsidRDefault="00664493" w:rsidP="00664493">
      <w:pPr>
        <w:ind w:firstLine="709"/>
        <w:jc w:val="both"/>
        <w:rPr>
          <w:sz w:val="28"/>
          <w:szCs w:val="28"/>
        </w:rPr>
      </w:pPr>
      <w:bookmarkStart w:id="320" w:name="z4177"/>
      <w:bookmarkEnd w:id="319"/>
      <w:r w:rsidRPr="00C1643D">
        <w:rPr>
          <w:color w:val="000000"/>
          <w:sz w:val="28"/>
          <w:szCs w:val="28"/>
        </w:rPr>
        <w:t>По графам 8, 9, 10, 11, 12, 13 и 14 осуществляется группировка данных по одному признаку резидентства, сектору экономики, стране, коду назначения платежа с учетом совпадения иных параметров операций, платежей и (или) переводов денег;</w:t>
      </w:r>
    </w:p>
    <w:p w14:paraId="4536C519" w14:textId="77777777" w:rsidR="00664493" w:rsidRPr="00C1643D" w:rsidRDefault="00664493" w:rsidP="00664493">
      <w:pPr>
        <w:ind w:firstLine="709"/>
        <w:jc w:val="both"/>
        <w:rPr>
          <w:sz w:val="28"/>
          <w:szCs w:val="28"/>
        </w:rPr>
      </w:pPr>
      <w:bookmarkStart w:id="321" w:name="z4178"/>
      <w:bookmarkEnd w:id="320"/>
      <w:r w:rsidRPr="00C1643D">
        <w:rPr>
          <w:color w:val="000000"/>
          <w:sz w:val="28"/>
          <w:szCs w:val="28"/>
        </w:rPr>
        <w:t>14) в графе 15 указывается количество операций, платежей и (или) переводов денег за отчетный период. При отражении одной операции, одного платежа и (или) перевода денег графа принимает значение 1. В случае совпадения параметров новой операции, нового платежа и (или) перевода денег с уже имеющимися в графах 1, 2, 3, 4, 5, 6, 7, 8, 9, 10, 11, 12, 13, 14, 17 и 18 значение в данной графе увеличивается на 1, а значение в графе 16 увеличивается на сумму новой операции, нового платежа и (или) перевода денег;</w:t>
      </w:r>
    </w:p>
    <w:p w14:paraId="61341BD5" w14:textId="77777777" w:rsidR="00664493" w:rsidRPr="00C1643D" w:rsidRDefault="00664493" w:rsidP="00664493">
      <w:pPr>
        <w:ind w:firstLine="709"/>
        <w:jc w:val="both"/>
        <w:rPr>
          <w:sz w:val="28"/>
          <w:szCs w:val="28"/>
        </w:rPr>
      </w:pPr>
      <w:bookmarkStart w:id="322" w:name="z4179"/>
      <w:bookmarkEnd w:id="321"/>
      <w:r w:rsidRPr="00C1643D">
        <w:rPr>
          <w:color w:val="000000"/>
          <w:sz w:val="28"/>
          <w:szCs w:val="28"/>
        </w:rPr>
        <w:t>15) в графе 16 указывается сумма операции, платежей и (или) переводов денег в теңге до двух знаков после запятой;</w:t>
      </w:r>
    </w:p>
    <w:p w14:paraId="271CACB9" w14:textId="726C82EB" w:rsidR="00664493" w:rsidRPr="00C1643D" w:rsidRDefault="00664493" w:rsidP="00664493">
      <w:pPr>
        <w:ind w:firstLine="709"/>
        <w:jc w:val="both"/>
        <w:rPr>
          <w:sz w:val="28"/>
          <w:szCs w:val="28"/>
        </w:rPr>
      </w:pPr>
      <w:bookmarkStart w:id="323" w:name="z4180"/>
      <w:bookmarkEnd w:id="322"/>
      <w:r w:rsidRPr="00C1643D">
        <w:rPr>
          <w:color w:val="000000"/>
          <w:sz w:val="28"/>
          <w:szCs w:val="28"/>
        </w:rPr>
        <w:t>16) в графе 17 указывается трехзначный код валюты платежа в соответствии с национальным классификатором Республики Казахстан НК РК 07 ИСО 4217-20</w:t>
      </w:r>
      <w:r w:rsidRPr="00C1643D">
        <w:rPr>
          <w:sz w:val="28"/>
          <w:szCs w:val="28"/>
        </w:rPr>
        <w:t>1</w:t>
      </w:r>
      <w:r w:rsidR="007675A2" w:rsidRPr="00C1643D">
        <w:rPr>
          <w:sz w:val="28"/>
          <w:szCs w:val="28"/>
        </w:rPr>
        <w:t>9</w:t>
      </w:r>
      <w:r w:rsidRPr="00C1643D">
        <w:rPr>
          <w:sz w:val="28"/>
          <w:szCs w:val="28"/>
        </w:rPr>
        <w:t xml:space="preserve"> </w:t>
      </w:r>
      <w:r w:rsidRPr="00C1643D">
        <w:rPr>
          <w:color w:val="000000"/>
          <w:sz w:val="28"/>
          <w:szCs w:val="28"/>
        </w:rPr>
        <w:t>«Коды для обозначения валют и фондов»;</w:t>
      </w:r>
      <w:r w:rsidR="002E2FA3" w:rsidRPr="00C1643D">
        <w:rPr>
          <w:color w:val="000000"/>
          <w:sz w:val="28"/>
          <w:szCs w:val="28"/>
        </w:rPr>
        <w:t xml:space="preserve"> </w:t>
      </w:r>
    </w:p>
    <w:p w14:paraId="121AEFBB" w14:textId="77777777" w:rsidR="00664493" w:rsidRPr="00C1643D" w:rsidRDefault="00664493" w:rsidP="00664493">
      <w:pPr>
        <w:ind w:firstLine="709"/>
        <w:jc w:val="both"/>
        <w:rPr>
          <w:sz w:val="28"/>
          <w:szCs w:val="28"/>
        </w:rPr>
      </w:pPr>
      <w:bookmarkStart w:id="324" w:name="z4181"/>
      <w:bookmarkEnd w:id="323"/>
      <w:r w:rsidRPr="00C1643D">
        <w:rPr>
          <w:color w:val="000000"/>
          <w:sz w:val="28"/>
          <w:szCs w:val="28"/>
        </w:rPr>
        <w:t>17) в графе 18 по отправленному платежу и (или) переводу денег указывается один из признаков платежных инструментов, предусмотренных пунктом 9 настоящего пояснения.</w:t>
      </w:r>
    </w:p>
    <w:p w14:paraId="2E6B8717" w14:textId="77777777" w:rsidR="00664493" w:rsidRPr="00C1643D" w:rsidRDefault="00664493" w:rsidP="00664493">
      <w:pPr>
        <w:ind w:firstLine="709"/>
        <w:jc w:val="both"/>
        <w:rPr>
          <w:sz w:val="28"/>
          <w:szCs w:val="28"/>
        </w:rPr>
      </w:pPr>
      <w:bookmarkStart w:id="325" w:name="z4182"/>
      <w:bookmarkEnd w:id="324"/>
      <w:r w:rsidRPr="00C1643D">
        <w:rPr>
          <w:color w:val="000000"/>
          <w:sz w:val="28"/>
          <w:szCs w:val="28"/>
        </w:rPr>
        <w:t>8. Применяются следующие признаки платежного инструмента:</w:t>
      </w:r>
    </w:p>
    <w:p w14:paraId="6E2A52FF" w14:textId="77777777" w:rsidR="00664493" w:rsidRPr="00C1643D" w:rsidRDefault="00664493" w:rsidP="00664493">
      <w:pPr>
        <w:ind w:firstLine="709"/>
        <w:jc w:val="both"/>
        <w:rPr>
          <w:sz w:val="28"/>
          <w:szCs w:val="28"/>
        </w:rPr>
      </w:pPr>
      <w:bookmarkStart w:id="326" w:name="z4183"/>
      <w:bookmarkEnd w:id="325"/>
      <w:r w:rsidRPr="00C1643D">
        <w:rPr>
          <w:color w:val="000000"/>
          <w:sz w:val="28"/>
          <w:szCs w:val="28"/>
        </w:rPr>
        <w:t>01 – предъявление платежного поручения;</w:t>
      </w:r>
    </w:p>
    <w:p w14:paraId="68BEF213" w14:textId="77777777" w:rsidR="00664493" w:rsidRPr="00C1643D" w:rsidRDefault="00664493" w:rsidP="00664493">
      <w:pPr>
        <w:ind w:firstLine="709"/>
        <w:jc w:val="both"/>
        <w:rPr>
          <w:sz w:val="28"/>
          <w:szCs w:val="28"/>
        </w:rPr>
      </w:pPr>
      <w:bookmarkStart w:id="327" w:name="z4184"/>
      <w:bookmarkEnd w:id="326"/>
      <w:r w:rsidRPr="00C1643D">
        <w:rPr>
          <w:color w:val="000000"/>
          <w:sz w:val="28"/>
          <w:szCs w:val="28"/>
        </w:rPr>
        <w:t>02 – предъявление платежного требования;</w:t>
      </w:r>
    </w:p>
    <w:p w14:paraId="0059C369" w14:textId="77777777" w:rsidR="00664493" w:rsidRPr="00C1643D" w:rsidRDefault="00664493" w:rsidP="00664493">
      <w:pPr>
        <w:ind w:firstLine="709"/>
        <w:jc w:val="both"/>
        <w:rPr>
          <w:sz w:val="28"/>
          <w:szCs w:val="28"/>
        </w:rPr>
      </w:pPr>
      <w:bookmarkStart w:id="328" w:name="z4185"/>
      <w:bookmarkEnd w:id="327"/>
      <w:r w:rsidRPr="00C1643D">
        <w:rPr>
          <w:color w:val="000000"/>
          <w:sz w:val="28"/>
          <w:szCs w:val="28"/>
        </w:rPr>
        <w:t>03 – предъявление инкассового распоряжения налогового органа, выставленного на банковский счет налогоплательщика, имеющего задолженность в бюджет;</w:t>
      </w:r>
    </w:p>
    <w:p w14:paraId="0EAA33F7" w14:textId="77777777" w:rsidR="00664493" w:rsidRPr="00C1643D" w:rsidRDefault="00664493" w:rsidP="00664493">
      <w:pPr>
        <w:ind w:firstLine="709"/>
        <w:jc w:val="both"/>
        <w:rPr>
          <w:sz w:val="28"/>
          <w:szCs w:val="28"/>
        </w:rPr>
      </w:pPr>
      <w:bookmarkStart w:id="329" w:name="z4186"/>
      <w:bookmarkEnd w:id="328"/>
      <w:r w:rsidRPr="00C1643D">
        <w:rPr>
          <w:color w:val="000000"/>
          <w:sz w:val="28"/>
          <w:szCs w:val="28"/>
        </w:rPr>
        <w:t>04 – предъявление инкассового распоряжения налогового органа, выставленного на банковский счет дебитора;</w:t>
      </w:r>
    </w:p>
    <w:p w14:paraId="329853A3" w14:textId="77777777" w:rsidR="00664493" w:rsidRPr="00C1643D" w:rsidRDefault="00664493" w:rsidP="00664493">
      <w:pPr>
        <w:ind w:firstLine="709"/>
        <w:jc w:val="both"/>
        <w:rPr>
          <w:sz w:val="28"/>
          <w:szCs w:val="28"/>
        </w:rPr>
      </w:pPr>
      <w:bookmarkStart w:id="330" w:name="z4187"/>
      <w:bookmarkEnd w:id="329"/>
      <w:r w:rsidRPr="00C1643D">
        <w:rPr>
          <w:color w:val="000000"/>
          <w:sz w:val="28"/>
          <w:szCs w:val="28"/>
        </w:rPr>
        <w:lastRenderedPageBreak/>
        <w:t>05 – предъявление инкассового распоряжения таможенного органа, выставленного на банковский счет налогоплательщика, имеющего задолженность в бюджет;</w:t>
      </w:r>
    </w:p>
    <w:p w14:paraId="18CD724F" w14:textId="77777777" w:rsidR="00664493" w:rsidRPr="00C1643D" w:rsidRDefault="00664493" w:rsidP="00664493">
      <w:pPr>
        <w:ind w:firstLine="709"/>
        <w:jc w:val="both"/>
        <w:rPr>
          <w:sz w:val="28"/>
          <w:szCs w:val="28"/>
        </w:rPr>
      </w:pPr>
      <w:bookmarkStart w:id="331" w:name="z4188"/>
      <w:bookmarkEnd w:id="330"/>
      <w:r w:rsidRPr="00C1643D">
        <w:rPr>
          <w:color w:val="000000"/>
          <w:sz w:val="28"/>
          <w:szCs w:val="28"/>
        </w:rPr>
        <w:t>06 – предъявление платежного ордера;</w:t>
      </w:r>
    </w:p>
    <w:p w14:paraId="1CA70171" w14:textId="77777777" w:rsidR="00664493" w:rsidRPr="00C1643D" w:rsidRDefault="00664493" w:rsidP="00664493">
      <w:pPr>
        <w:ind w:firstLine="709"/>
        <w:jc w:val="both"/>
        <w:rPr>
          <w:sz w:val="28"/>
          <w:szCs w:val="28"/>
        </w:rPr>
      </w:pPr>
      <w:bookmarkStart w:id="332" w:name="z4189"/>
      <w:bookmarkEnd w:id="331"/>
      <w:r w:rsidRPr="00C1643D">
        <w:rPr>
          <w:color w:val="000000"/>
          <w:sz w:val="28"/>
          <w:szCs w:val="28"/>
        </w:rPr>
        <w:t>07 – предъявление инкассового распоряжения налогового органа, выставленного на банковский счет агента, имеющего задолженность по обязательным пенсионным взносам, обязательным пенсионным взносам работодателя, обязательным профессиональным пенсионным взносам;</w:t>
      </w:r>
    </w:p>
    <w:p w14:paraId="4DEEFD21" w14:textId="77777777" w:rsidR="00664493" w:rsidRPr="00C1643D" w:rsidRDefault="00664493" w:rsidP="00664493">
      <w:pPr>
        <w:ind w:firstLine="709"/>
        <w:jc w:val="both"/>
        <w:rPr>
          <w:sz w:val="28"/>
          <w:szCs w:val="28"/>
        </w:rPr>
      </w:pPr>
      <w:bookmarkStart w:id="333" w:name="z4190"/>
      <w:bookmarkEnd w:id="332"/>
      <w:r w:rsidRPr="00C1643D">
        <w:rPr>
          <w:color w:val="000000"/>
          <w:sz w:val="28"/>
          <w:szCs w:val="28"/>
        </w:rPr>
        <w:t>08 – предъявление платежного извещения;</w:t>
      </w:r>
    </w:p>
    <w:p w14:paraId="6471B3DA" w14:textId="77777777" w:rsidR="00664493" w:rsidRPr="00C1643D" w:rsidRDefault="00664493" w:rsidP="00664493">
      <w:pPr>
        <w:ind w:firstLine="709"/>
        <w:jc w:val="both"/>
        <w:rPr>
          <w:sz w:val="28"/>
          <w:szCs w:val="28"/>
        </w:rPr>
      </w:pPr>
      <w:bookmarkStart w:id="334" w:name="z4191"/>
      <w:bookmarkEnd w:id="333"/>
      <w:r w:rsidRPr="00C1643D">
        <w:rPr>
          <w:color w:val="000000"/>
          <w:sz w:val="28"/>
          <w:szCs w:val="28"/>
        </w:rPr>
        <w:t>09 – предъявление инкассового распоряжения налогового органа, выставленного на банковский счет плательщика, имеющего задолженность по социальным отчислениям в Государственный фонд социального страхования, отчислениям и (или) взносам в фонд социального медицинского страхования;</w:t>
      </w:r>
    </w:p>
    <w:p w14:paraId="790D9C5E" w14:textId="77777777" w:rsidR="00664493" w:rsidRPr="00C1643D" w:rsidRDefault="00664493" w:rsidP="00664493">
      <w:pPr>
        <w:ind w:firstLine="709"/>
        <w:jc w:val="both"/>
        <w:rPr>
          <w:sz w:val="28"/>
          <w:szCs w:val="28"/>
        </w:rPr>
      </w:pPr>
      <w:bookmarkStart w:id="335" w:name="z4192"/>
      <w:bookmarkEnd w:id="334"/>
      <w:r w:rsidRPr="00C1643D">
        <w:rPr>
          <w:color w:val="000000"/>
          <w:sz w:val="28"/>
          <w:szCs w:val="28"/>
        </w:rPr>
        <w:t>10 – предъявление инкассового распоряжения на основании исполнительных листов;</w:t>
      </w:r>
    </w:p>
    <w:p w14:paraId="1A34AAC0" w14:textId="77777777" w:rsidR="00664493" w:rsidRPr="00C1643D" w:rsidRDefault="00664493" w:rsidP="00664493">
      <w:pPr>
        <w:ind w:firstLine="709"/>
        <w:jc w:val="both"/>
        <w:rPr>
          <w:sz w:val="28"/>
          <w:szCs w:val="28"/>
        </w:rPr>
      </w:pPr>
      <w:bookmarkStart w:id="336" w:name="z4193"/>
      <w:bookmarkEnd w:id="335"/>
      <w:r w:rsidRPr="00C1643D">
        <w:rPr>
          <w:color w:val="000000"/>
          <w:sz w:val="28"/>
          <w:szCs w:val="28"/>
        </w:rPr>
        <w:t>11 – выдача чеков за товары и услуги, дорожных чеков;</w:t>
      </w:r>
    </w:p>
    <w:p w14:paraId="7187511A" w14:textId="77777777" w:rsidR="00664493" w:rsidRPr="00C1643D" w:rsidRDefault="00664493" w:rsidP="00664493">
      <w:pPr>
        <w:ind w:firstLine="709"/>
        <w:jc w:val="both"/>
        <w:rPr>
          <w:color w:val="000000"/>
          <w:sz w:val="28"/>
          <w:szCs w:val="28"/>
        </w:rPr>
      </w:pPr>
      <w:bookmarkStart w:id="337" w:name="z4194"/>
      <w:bookmarkEnd w:id="336"/>
      <w:r w:rsidRPr="00C1643D">
        <w:rPr>
          <w:color w:val="000000"/>
          <w:sz w:val="28"/>
          <w:szCs w:val="28"/>
        </w:rPr>
        <w:t>12 – иные платежные инструменты;</w:t>
      </w:r>
    </w:p>
    <w:p w14:paraId="229B0FE9" w14:textId="77777777" w:rsidR="00867CD2" w:rsidRPr="00C1643D" w:rsidRDefault="00664493" w:rsidP="00664493">
      <w:pPr>
        <w:ind w:firstLine="709"/>
        <w:jc w:val="both"/>
        <w:rPr>
          <w:color w:val="000000"/>
          <w:sz w:val="28"/>
          <w:szCs w:val="28"/>
        </w:rPr>
      </w:pPr>
      <w:bookmarkStart w:id="338" w:name="z4195"/>
      <w:bookmarkEnd w:id="337"/>
      <w:r w:rsidRPr="00C1643D">
        <w:rPr>
          <w:color w:val="000000"/>
          <w:sz w:val="28"/>
          <w:szCs w:val="28"/>
        </w:rPr>
        <w:t>20 – полученные платежи</w:t>
      </w:r>
      <w:r w:rsidR="00867CD2" w:rsidRPr="00C1643D">
        <w:rPr>
          <w:color w:val="000000"/>
          <w:sz w:val="28"/>
          <w:szCs w:val="28"/>
        </w:rPr>
        <w:t>;</w:t>
      </w:r>
    </w:p>
    <w:p w14:paraId="6F3F4BFA" w14:textId="67118CA2" w:rsidR="00664493" w:rsidRPr="00C1643D" w:rsidRDefault="00867CD2" w:rsidP="00664493">
      <w:pPr>
        <w:ind w:firstLine="709"/>
        <w:jc w:val="both"/>
        <w:rPr>
          <w:sz w:val="28"/>
          <w:szCs w:val="28"/>
        </w:rPr>
      </w:pPr>
      <w:r w:rsidRPr="00C1643D">
        <w:rPr>
          <w:color w:val="000000"/>
          <w:sz w:val="28"/>
          <w:szCs w:val="28"/>
        </w:rPr>
        <w:t>21 – предъявление межбанковского платежного поручения</w:t>
      </w:r>
      <w:r w:rsidR="00664493" w:rsidRPr="00C1643D">
        <w:rPr>
          <w:color w:val="000000"/>
          <w:sz w:val="28"/>
          <w:szCs w:val="28"/>
        </w:rPr>
        <w:t>.</w:t>
      </w:r>
    </w:p>
    <w:p w14:paraId="6A52A7A2" w14:textId="77777777" w:rsidR="00664493" w:rsidRPr="00C1643D" w:rsidRDefault="00664493" w:rsidP="00664493">
      <w:pPr>
        <w:ind w:firstLine="709"/>
        <w:jc w:val="both"/>
        <w:rPr>
          <w:sz w:val="28"/>
          <w:szCs w:val="28"/>
        </w:rPr>
      </w:pPr>
      <w:bookmarkStart w:id="339" w:name="z4196"/>
      <w:bookmarkEnd w:id="338"/>
      <w:r w:rsidRPr="00C1643D">
        <w:rPr>
          <w:color w:val="000000"/>
          <w:sz w:val="28"/>
          <w:szCs w:val="28"/>
        </w:rPr>
        <w:t>По полученному платежу и (или) переводу денег, подлежащему выплате клиенту наличными деньгами, указывается признак «20».</w:t>
      </w:r>
    </w:p>
    <w:bookmarkEnd w:id="339"/>
    <w:p w14:paraId="7FF5EEC1" w14:textId="77777777" w:rsidR="00664493" w:rsidRPr="00C1643D" w:rsidRDefault="00664493" w:rsidP="00664493">
      <w:r w:rsidRPr="00C1643D">
        <w:br w:type="page"/>
      </w:r>
    </w:p>
    <w:p w14:paraId="18D55A73" w14:textId="50CAA1D8" w:rsidR="00664493" w:rsidRPr="00C1643D" w:rsidRDefault="00664493" w:rsidP="00664493">
      <w:pPr>
        <w:ind w:left="5670"/>
        <w:rPr>
          <w:sz w:val="28"/>
          <w:szCs w:val="28"/>
        </w:rPr>
      </w:pPr>
      <w:bookmarkStart w:id="340" w:name="z2088"/>
      <w:r w:rsidRPr="00C1643D">
        <w:rPr>
          <w:sz w:val="28"/>
          <w:szCs w:val="28"/>
        </w:rPr>
        <w:lastRenderedPageBreak/>
        <w:t>Приложение 1</w:t>
      </w:r>
      <w:r w:rsidR="003059E6" w:rsidRPr="00C1643D">
        <w:rPr>
          <w:sz w:val="28"/>
          <w:szCs w:val="28"/>
        </w:rPr>
        <w:t>9</w:t>
      </w:r>
    </w:p>
    <w:p w14:paraId="4BFBBCD4" w14:textId="77777777" w:rsidR="00664493" w:rsidRPr="00C1643D" w:rsidRDefault="00664493" w:rsidP="00664493">
      <w:pPr>
        <w:ind w:left="5670"/>
        <w:rPr>
          <w:b/>
          <w:color w:val="000000"/>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 xml:space="preserve">в которые вносятся изменения </w:t>
      </w:r>
      <w:r w:rsidRPr="00C1643D">
        <w:rPr>
          <w:sz w:val="28"/>
          <w:szCs w:val="28"/>
        </w:rPr>
        <w:br/>
      </w:r>
    </w:p>
    <w:p w14:paraId="1387DCB2" w14:textId="77777777" w:rsidR="00664493" w:rsidRPr="00C1643D" w:rsidRDefault="00664493" w:rsidP="00664493">
      <w:pPr>
        <w:ind w:left="5670"/>
        <w:rPr>
          <w:color w:val="000000"/>
          <w:sz w:val="28"/>
          <w:szCs w:val="28"/>
        </w:rPr>
      </w:pPr>
      <w:r w:rsidRPr="00C1643D">
        <w:rPr>
          <w:color w:val="000000"/>
          <w:sz w:val="28"/>
          <w:szCs w:val="28"/>
        </w:rPr>
        <w:t>Приложение 15</w:t>
      </w:r>
      <w:r w:rsidRPr="00C1643D">
        <w:rPr>
          <w:sz w:val="28"/>
          <w:szCs w:val="28"/>
        </w:rPr>
        <w:br/>
      </w:r>
      <w:r w:rsidRPr="00C1643D">
        <w:rPr>
          <w:color w:val="000000"/>
          <w:sz w:val="28"/>
          <w:szCs w:val="28"/>
        </w:rPr>
        <w:t>к Правилам представления сведений о платежных услугах</w:t>
      </w:r>
    </w:p>
    <w:p w14:paraId="5E2A5DAC" w14:textId="77777777" w:rsidR="00664493" w:rsidRPr="00C1643D" w:rsidRDefault="00664493" w:rsidP="00664493">
      <w:pPr>
        <w:ind w:left="5670"/>
        <w:rPr>
          <w:color w:val="000000"/>
          <w:sz w:val="28"/>
          <w:szCs w:val="28"/>
        </w:rPr>
      </w:pPr>
    </w:p>
    <w:p w14:paraId="1A58747E" w14:textId="77777777" w:rsidR="00664493" w:rsidRPr="00C1643D" w:rsidRDefault="00664493" w:rsidP="00664493">
      <w:pPr>
        <w:ind w:left="5670"/>
        <w:rPr>
          <w:color w:val="000000"/>
          <w:sz w:val="28"/>
          <w:szCs w:val="28"/>
        </w:rPr>
      </w:pPr>
      <w:r w:rsidRPr="00C1643D">
        <w:rPr>
          <w:bCs/>
          <w:sz w:val="28"/>
          <w:szCs w:val="28"/>
        </w:rPr>
        <w:t>Форма, предназначенная для сбора административных данных</w:t>
      </w:r>
    </w:p>
    <w:p w14:paraId="4E79B38E" w14:textId="77777777" w:rsidR="00664493" w:rsidRPr="00C1643D" w:rsidRDefault="00664493" w:rsidP="00664493">
      <w:pPr>
        <w:ind w:left="5670"/>
        <w:rPr>
          <w:color w:val="000000"/>
          <w:sz w:val="28"/>
          <w:szCs w:val="28"/>
        </w:rPr>
      </w:pPr>
    </w:p>
    <w:p w14:paraId="2DEA27C1" w14:textId="77777777" w:rsidR="00664493" w:rsidRPr="00C1643D" w:rsidRDefault="00664493" w:rsidP="00664493">
      <w:pPr>
        <w:rPr>
          <w:b/>
          <w:color w:val="000000"/>
          <w:sz w:val="28"/>
          <w:szCs w:val="28"/>
        </w:rPr>
      </w:pPr>
    </w:p>
    <w:p w14:paraId="0B03D070" w14:textId="77777777" w:rsidR="00664493" w:rsidRPr="00C1643D" w:rsidRDefault="00664493" w:rsidP="00664493">
      <w:pPr>
        <w:ind w:firstLine="709"/>
        <w:jc w:val="both"/>
        <w:rPr>
          <w:color w:val="000000"/>
          <w:sz w:val="28"/>
          <w:szCs w:val="28"/>
        </w:rPr>
      </w:pPr>
      <w:bookmarkStart w:id="341" w:name="z4832"/>
      <w:bookmarkEnd w:id="340"/>
      <w:r w:rsidRPr="00C1643D">
        <w:rPr>
          <w:color w:val="000000"/>
          <w:sz w:val="28"/>
          <w:szCs w:val="28"/>
        </w:rPr>
        <w:t xml:space="preserve">Представляется: в Национальный Банк Республики Казахстан </w:t>
      </w:r>
    </w:p>
    <w:p w14:paraId="2C600A71" w14:textId="77777777" w:rsidR="00664493" w:rsidRPr="00C1643D" w:rsidRDefault="00664493" w:rsidP="00664493">
      <w:pPr>
        <w:ind w:firstLine="709"/>
        <w:jc w:val="both"/>
        <w:rPr>
          <w:sz w:val="28"/>
          <w:szCs w:val="28"/>
        </w:rPr>
      </w:pPr>
      <w:r w:rsidRPr="00C1643D">
        <w:rPr>
          <w:sz w:val="28"/>
          <w:szCs w:val="28"/>
        </w:rPr>
        <w:t xml:space="preserve">Форма, предназначенная для сбора административных данных на безвозмездной основе, размещена на интернет-ресурсе: </w:t>
      </w:r>
      <w:r w:rsidRPr="00C1643D">
        <w:rPr>
          <w:color w:val="000000"/>
          <w:sz w:val="28"/>
          <w:szCs w:val="28"/>
        </w:rPr>
        <w:t>www.nationalbank.kz</w:t>
      </w:r>
    </w:p>
    <w:p w14:paraId="7B7D5BE7" w14:textId="77777777" w:rsidR="00664493" w:rsidRPr="00C1643D" w:rsidRDefault="00664493" w:rsidP="00664493">
      <w:pPr>
        <w:ind w:firstLine="709"/>
        <w:jc w:val="both"/>
        <w:rPr>
          <w:sz w:val="28"/>
          <w:szCs w:val="28"/>
        </w:rPr>
      </w:pPr>
      <w:r w:rsidRPr="00C1643D">
        <w:rPr>
          <w:sz w:val="28"/>
          <w:szCs w:val="28"/>
        </w:rPr>
        <w:t>Наименование административной формы:</w:t>
      </w:r>
      <w:r w:rsidRPr="00C1643D">
        <w:rPr>
          <w:b/>
          <w:color w:val="000000"/>
          <w:sz w:val="28"/>
          <w:szCs w:val="28"/>
        </w:rPr>
        <w:t xml:space="preserve"> </w:t>
      </w:r>
      <w:r w:rsidRPr="00C1643D">
        <w:rPr>
          <w:color w:val="000000"/>
          <w:sz w:val="28"/>
          <w:szCs w:val="28"/>
        </w:rPr>
        <w:t>Сведения о количестве и объемах операций, осуществляемых платежными организациями</w:t>
      </w:r>
    </w:p>
    <w:p w14:paraId="133B985E" w14:textId="77777777" w:rsidR="00664493" w:rsidRPr="00C1643D" w:rsidRDefault="00664493" w:rsidP="00664493">
      <w:pPr>
        <w:ind w:firstLine="709"/>
        <w:jc w:val="both"/>
        <w:rPr>
          <w:sz w:val="28"/>
          <w:szCs w:val="28"/>
        </w:rPr>
      </w:pPr>
      <w:bookmarkStart w:id="342" w:name="z4833"/>
      <w:bookmarkEnd w:id="341"/>
      <w:r w:rsidRPr="00C1643D">
        <w:rPr>
          <w:sz w:val="28"/>
          <w:szCs w:val="28"/>
        </w:rPr>
        <w:t>Индекс формы, предназначенной для сбора административных данных на безвозмездной основе:</w:t>
      </w:r>
      <w:r w:rsidRPr="00C1643D">
        <w:rPr>
          <w:color w:val="000000"/>
          <w:sz w:val="28"/>
          <w:szCs w:val="28"/>
        </w:rPr>
        <w:t xml:space="preserve"> 1-PО</w:t>
      </w:r>
    </w:p>
    <w:p w14:paraId="705113E7" w14:textId="77777777" w:rsidR="00664493" w:rsidRPr="00C1643D" w:rsidRDefault="00664493" w:rsidP="00664493">
      <w:pPr>
        <w:ind w:firstLine="709"/>
        <w:jc w:val="both"/>
        <w:rPr>
          <w:sz w:val="28"/>
          <w:szCs w:val="28"/>
        </w:rPr>
      </w:pPr>
      <w:bookmarkStart w:id="343" w:name="z4834"/>
      <w:bookmarkEnd w:id="342"/>
      <w:r w:rsidRPr="00C1643D">
        <w:rPr>
          <w:color w:val="000000"/>
          <w:sz w:val="28"/>
          <w:szCs w:val="28"/>
        </w:rPr>
        <w:t>Периодичность: ежеквартальная</w:t>
      </w:r>
    </w:p>
    <w:p w14:paraId="7175893D" w14:textId="77777777" w:rsidR="00664493" w:rsidRPr="00C1643D" w:rsidRDefault="00664493" w:rsidP="00664493">
      <w:pPr>
        <w:ind w:firstLine="709"/>
        <w:jc w:val="both"/>
        <w:rPr>
          <w:sz w:val="28"/>
          <w:szCs w:val="28"/>
        </w:rPr>
      </w:pPr>
      <w:bookmarkStart w:id="344" w:name="z4835"/>
      <w:bookmarkEnd w:id="343"/>
      <w:r w:rsidRPr="00C1643D">
        <w:rPr>
          <w:color w:val="000000"/>
          <w:sz w:val="28"/>
          <w:szCs w:val="28"/>
        </w:rPr>
        <w:t>Отчетный период: по состоянию на «__»____________ 20___года</w:t>
      </w:r>
    </w:p>
    <w:p w14:paraId="451EE0F8" w14:textId="77777777" w:rsidR="00664493" w:rsidRPr="00C1643D" w:rsidRDefault="00664493" w:rsidP="00664493">
      <w:pPr>
        <w:ind w:firstLine="709"/>
        <w:jc w:val="both"/>
        <w:rPr>
          <w:sz w:val="28"/>
          <w:szCs w:val="28"/>
        </w:rPr>
      </w:pPr>
      <w:bookmarkStart w:id="345" w:name="z4836"/>
      <w:bookmarkEnd w:id="344"/>
      <w:r w:rsidRPr="00C1643D">
        <w:rPr>
          <w:color w:val="000000"/>
          <w:sz w:val="28"/>
          <w:szCs w:val="28"/>
        </w:rPr>
        <w:t xml:space="preserve">Круг лиц, </w:t>
      </w:r>
      <w:r w:rsidRPr="00C1643D">
        <w:rPr>
          <w:sz w:val="28"/>
          <w:szCs w:val="28"/>
        </w:rPr>
        <w:t>представляющих форму, предназначенную для сбора административных данных на безвозмездной основе</w:t>
      </w:r>
      <w:r w:rsidRPr="00C1643D">
        <w:rPr>
          <w:color w:val="000000"/>
          <w:sz w:val="28"/>
          <w:szCs w:val="28"/>
        </w:rPr>
        <w:t>: платежные организации, прошедшие учетную регистрацию в Национальном Банке Республики Казахстан</w:t>
      </w:r>
    </w:p>
    <w:p w14:paraId="4CA97504" w14:textId="77777777" w:rsidR="00664493" w:rsidRPr="00C1643D" w:rsidRDefault="00664493" w:rsidP="00664493">
      <w:pPr>
        <w:ind w:firstLine="709"/>
        <w:jc w:val="both"/>
        <w:rPr>
          <w:color w:val="000000"/>
          <w:sz w:val="28"/>
          <w:szCs w:val="28"/>
        </w:rPr>
      </w:pPr>
      <w:bookmarkStart w:id="346" w:name="z4837"/>
      <w:bookmarkEnd w:id="345"/>
      <w:r w:rsidRPr="00C1643D">
        <w:rPr>
          <w:color w:val="000000"/>
          <w:sz w:val="28"/>
          <w:szCs w:val="28"/>
        </w:rPr>
        <w:t xml:space="preserve">Срок представления </w:t>
      </w:r>
      <w:r w:rsidRPr="00C1643D">
        <w:rPr>
          <w:sz w:val="28"/>
          <w:szCs w:val="28"/>
        </w:rPr>
        <w:t>формы, предназначенной для сбора административных данных на безвозмездной основе:</w:t>
      </w:r>
      <w:r w:rsidRPr="00C1643D">
        <w:rPr>
          <w:color w:val="000000"/>
          <w:sz w:val="28"/>
          <w:szCs w:val="28"/>
        </w:rPr>
        <w:t xml:space="preserve"> не позднее десятого (включительно) числа месяца, следующего за отчетным кварталом. Если десятое число месяца выпадает на выходной или праздничный день, срок представления отчетности переносится на следующий рабочий день.</w:t>
      </w:r>
    </w:p>
    <w:p w14:paraId="1BFAFC03" w14:textId="77777777" w:rsidR="00664493" w:rsidRPr="00C1643D" w:rsidRDefault="00664493" w:rsidP="00664493">
      <w:pPr>
        <w:ind w:firstLine="709"/>
        <w:jc w:val="both"/>
        <w:rPr>
          <w:sz w:val="28"/>
          <w:szCs w:val="28"/>
        </w:rPr>
      </w:pPr>
      <w:r w:rsidRPr="00C1643D">
        <w:rPr>
          <w:sz w:val="28"/>
          <w:szCs w:val="28"/>
        </w:rPr>
        <w:t xml:space="preserve">БИН:                   </w:t>
      </w:r>
    </w:p>
    <w:p w14:paraId="06A2C59A" w14:textId="77777777" w:rsidR="00664493" w:rsidRPr="00C1643D" w:rsidRDefault="00664493" w:rsidP="00664493">
      <w:pPr>
        <w:ind w:firstLine="709"/>
        <w:jc w:val="both"/>
        <w:rPr>
          <w:sz w:val="28"/>
          <w:szCs w:val="28"/>
        </w:rPr>
      </w:pPr>
      <w:r w:rsidRPr="00C1643D">
        <w:rPr>
          <w:sz w:val="28"/>
          <w:szCs w:val="28"/>
        </w:rPr>
        <w:t>Метод сбора: в электронном виде</w:t>
      </w:r>
    </w:p>
    <w:p w14:paraId="2D835580" w14:textId="77777777" w:rsidR="00664493" w:rsidRPr="00C1643D" w:rsidRDefault="00664493" w:rsidP="00664493">
      <w:pPr>
        <w:spacing w:after="160" w:line="259" w:lineRule="auto"/>
        <w:rPr>
          <w:sz w:val="28"/>
          <w:szCs w:val="28"/>
        </w:rPr>
      </w:pPr>
      <w:r w:rsidRPr="00C1643D">
        <w:rPr>
          <w:sz w:val="28"/>
          <w:szCs w:val="28"/>
        </w:rPr>
        <w:br w:type="page"/>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451"/>
        <w:gridCol w:w="2460"/>
        <w:gridCol w:w="2460"/>
        <w:gridCol w:w="1850"/>
      </w:tblGrid>
      <w:tr w:rsidR="00664493" w:rsidRPr="00C1643D" w14:paraId="157124C6" w14:textId="77777777" w:rsidTr="00777DB9">
        <w:trPr>
          <w:trHeight w:val="30"/>
        </w:trPr>
        <w:tc>
          <w:tcPr>
            <w:tcW w:w="1418" w:type="dxa"/>
            <w:tcMar>
              <w:top w:w="15" w:type="dxa"/>
              <w:left w:w="15" w:type="dxa"/>
              <w:bottom w:w="15" w:type="dxa"/>
              <w:right w:w="15" w:type="dxa"/>
            </w:tcMar>
          </w:tcPr>
          <w:p w14:paraId="2273DDF4" w14:textId="77777777" w:rsidR="00664493" w:rsidRPr="00C1643D" w:rsidRDefault="00664493" w:rsidP="00664493">
            <w:pPr>
              <w:ind w:left="20"/>
              <w:jc w:val="both"/>
              <w:rPr>
                <w:sz w:val="28"/>
                <w:szCs w:val="28"/>
              </w:rPr>
            </w:pPr>
            <w:bookmarkStart w:id="347" w:name="z4840"/>
            <w:bookmarkStart w:id="348" w:name="z4858"/>
            <w:bookmarkEnd w:id="346"/>
            <w:r w:rsidRPr="00C1643D">
              <w:rPr>
                <w:color w:val="000000"/>
                <w:sz w:val="28"/>
                <w:szCs w:val="28"/>
              </w:rPr>
              <w:lastRenderedPageBreak/>
              <w:t>Вид платежной услуги</w:t>
            </w:r>
          </w:p>
        </w:tc>
        <w:bookmarkEnd w:id="347"/>
        <w:tc>
          <w:tcPr>
            <w:tcW w:w="1451" w:type="dxa"/>
            <w:tcMar>
              <w:top w:w="15" w:type="dxa"/>
              <w:left w:w="15" w:type="dxa"/>
              <w:bottom w:w="15" w:type="dxa"/>
              <w:right w:w="15" w:type="dxa"/>
            </w:tcMar>
          </w:tcPr>
          <w:p w14:paraId="521693EF" w14:textId="77777777" w:rsidR="00664493" w:rsidRPr="00C1643D" w:rsidRDefault="00664493" w:rsidP="00664493">
            <w:pPr>
              <w:ind w:left="20"/>
              <w:jc w:val="both"/>
              <w:rPr>
                <w:sz w:val="28"/>
                <w:szCs w:val="28"/>
              </w:rPr>
            </w:pPr>
            <w:r w:rsidRPr="00C1643D">
              <w:rPr>
                <w:color w:val="000000"/>
                <w:sz w:val="28"/>
                <w:szCs w:val="28"/>
              </w:rPr>
              <w:t>Вид платежа</w:t>
            </w:r>
          </w:p>
        </w:tc>
        <w:tc>
          <w:tcPr>
            <w:tcW w:w="2460" w:type="dxa"/>
            <w:tcMar>
              <w:top w:w="15" w:type="dxa"/>
              <w:left w:w="15" w:type="dxa"/>
              <w:bottom w:w="15" w:type="dxa"/>
              <w:right w:w="15" w:type="dxa"/>
            </w:tcMar>
          </w:tcPr>
          <w:p w14:paraId="47361DCD" w14:textId="77777777" w:rsidR="00664493" w:rsidRPr="00C1643D" w:rsidRDefault="00664493" w:rsidP="00664493">
            <w:pPr>
              <w:ind w:left="20"/>
              <w:jc w:val="both"/>
              <w:rPr>
                <w:sz w:val="28"/>
                <w:szCs w:val="28"/>
              </w:rPr>
            </w:pPr>
            <w:r w:rsidRPr="00C1643D">
              <w:rPr>
                <w:color w:val="000000"/>
                <w:sz w:val="28"/>
                <w:szCs w:val="28"/>
              </w:rPr>
              <w:t>Среда приема указания</w:t>
            </w:r>
          </w:p>
        </w:tc>
        <w:tc>
          <w:tcPr>
            <w:tcW w:w="2460" w:type="dxa"/>
            <w:tcMar>
              <w:top w:w="15" w:type="dxa"/>
              <w:left w:w="15" w:type="dxa"/>
              <w:bottom w:w="15" w:type="dxa"/>
              <w:right w:w="15" w:type="dxa"/>
            </w:tcMar>
          </w:tcPr>
          <w:p w14:paraId="0222237C" w14:textId="77777777" w:rsidR="00664493" w:rsidRPr="00C1643D" w:rsidRDefault="00664493" w:rsidP="00664493">
            <w:pPr>
              <w:ind w:left="20"/>
              <w:jc w:val="both"/>
              <w:rPr>
                <w:sz w:val="28"/>
                <w:szCs w:val="28"/>
              </w:rPr>
            </w:pPr>
            <w:r w:rsidRPr="00C1643D">
              <w:rPr>
                <w:color w:val="000000"/>
                <w:sz w:val="28"/>
                <w:szCs w:val="28"/>
              </w:rPr>
              <w:t>Наименование системы электронных денег или системы платежных карточек</w:t>
            </w:r>
          </w:p>
        </w:tc>
        <w:tc>
          <w:tcPr>
            <w:tcW w:w="1850" w:type="dxa"/>
            <w:tcMar>
              <w:top w:w="15" w:type="dxa"/>
              <w:left w:w="15" w:type="dxa"/>
              <w:bottom w:w="15" w:type="dxa"/>
              <w:right w:w="15" w:type="dxa"/>
            </w:tcMar>
          </w:tcPr>
          <w:p w14:paraId="72B7EFA3" w14:textId="77777777" w:rsidR="00664493" w:rsidRPr="00C1643D" w:rsidRDefault="00664493" w:rsidP="00664493">
            <w:pPr>
              <w:ind w:left="20"/>
              <w:jc w:val="both"/>
              <w:rPr>
                <w:sz w:val="28"/>
                <w:szCs w:val="28"/>
              </w:rPr>
            </w:pPr>
            <w:r w:rsidRPr="00C1643D">
              <w:rPr>
                <w:color w:val="000000"/>
                <w:sz w:val="28"/>
                <w:szCs w:val="28"/>
              </w:rPr>
              <w:t>Наименование эмитента электронных денег или платежной карточки</w:t>
            </w:r>
          </w:p>
        </w:tc>
      </w:tr>
      <w:tr w:rsidR="00664493" w:rsidRPr="00C1643D" w14:paraId="243632C7" w14:textId="77777777" w:rsidTr="00777DB9">
        <w:trPr>
          <w:trHeight w:val="30"/>
        </w:trPr>
        <w:tc>
          <w:tcPr>
            <w:tcW w:w="1418" w:type="dxa"/>
            <w:tcMar>
              <w:top w:w="15" w:type="dxa"/>
              <w:left w:w="15" w:type="dxa"/>
              <w:bottom w:w="15" w:type="dxa"/>
              <w:right w:w="15" w:type="dxa"/>
            </w:tcMar>
            <w:vAlign w:val="center"/>
          </w:tcPr>
          <w:p w14:paraId="309C8158" w14:textId="77777777" w:rsidR="00664493" w:rsidRPr="00C1643D" w:rsidRDefault="00664493" w:rsidP="00664493">
            <w:pPr>
              <w:ind w:left="20"/>
              <w:jc w:val="center"/>
              <w:rPr>
                <w:sz w:val="28"/>
                <w:szCs w:val="28"/>
              </w:rPr>
            </w:pPr>
            <w:bookmarkStart w:id="349" w:name="z4846"/>
            <w:r w:rsidRPr="00C1643D">
              <w:rPr>
                <w:color w:val="000000"/>
                <w:sz w:val="28"/>
                <w:szCs w:val="28"/>
              </w:rPr>
              <w:t>1</w:t>
            </w:r>
          </w:p>
        </w:tc>
        <w:bookmarkEnd w:id="349"/>
        <w:tc>
          <w:tcPr>
            <w:tcW w:w="1451" w:type="dxa"/>
            <w:tcMar>
              <w:top w:w="15" w:type="dxa"/>
              <w:left w:w="15" w:type="dxa"/>
              <w:bottom w:w="15" w:type="dxa"/>
              <w:right w:w="15" w:type="dxa"/>
            </w:tcMar>
            <w:vAlign w:val="center"/>
          </w:tcPr>
          <w:p w14:paraId="7F1AD665" w14:textId="77777777" w:rsidR="00664493" w:rsidRPr="00C1643D" w:rsidRDefault="00664493" w:rsidP="00664493">
            <w:pPr>
              <w:ind w:left="20"/>
              <w:jc w:val="center"/>
              <w:rPr>
                <w:sz w:val="28"/>
                <w:szCs w:val="28"/>
              </w:rPr>
            </w:pPr>
            <w:r w:rsidRPr="00C1643D">
              <w:rPr>
                <w:color w:val="000000"/>
                <w:sz w:val="28"/>
                <w:szCs w:val="28"/>
              </w:rPr>
              <w:t>2</w:t>
            </w:r>
          </w:p>
        </w:tc>
        <w:tc>
          <w:tcPr>
            <w:tcW w:w="2460" w:type="dxa"/>
            <w:tcMar>
              <w:top w:w="15" w:type="dxa"/>
              <w:left w:w="15" w:type="dxa"/>
              <w:bottom w:w="15" w:type="dxa"/>
              <w:right w:w="15" w:type="dxa"/>
            </w:tcMar>
            <w:vAlign w:val="center"/>
          </w:tcPr>
          <w:p w14:paraId="439FE132" w14:textId="77777777" w:rsidR="00664493" w:rsidRPr="00C1643D" w:rsidRDefault="00664493" w:rsidP="00664493">
            <w:pPr>
              <w:ind w:left="20"/>
              <w:jc w:val="center"/>
              <w:rPr>
                <w:sz w:val="28"/>
                <w:szCs w:val="28"/>
              </w:rPr>
            </w:pPr>
            <w:r w:rsidRPr="00C1643D">
              <w:rPr>
                <w:color w:val="000000"/>
                <w:sz w:val="28"/>
                <w:szCs w:val="28"/>
              </w:rPr>
              <w:t>3</w:t>
            </w:r>
          </w:p>
        </w:tc>
        <w:tc>
          <w:tcPr>
            <w:tcW w:w="2460" w:type="dxa"/>
            <w:tcMar>
              <w:top w:w="15" w:type="dxa"/>
              <w:left w:w="15" w:type="dxa"/>
              <w:bottom w:w="15" w:type="dxa"/>
              <w:right w:w="15" w:type="dxa"/>
            </w:tcMar>
            <w:vAlign w:val="center"/>
          </w:tcPr>
          <w:p w14:paraId="678F026B" w14:textId="77777777" w:rsidR="00664493" w:rsidRPr="00C1643D" w:rsidRDefault="00664493" w:rsidP="00664493">
            <w:pPr>
              <w:ind w:left="20"/>
              <w:jc w:val="center"/>
              <w:rPr>
                <w:sz w:val="28"/>
                <w:szCs w:val="28"/>
              </w:rPr>
            </w:pPr>
            <w:r w:rsidRPr="00C1643D">
              <w:rPr>
                <w:color w:val="000000"/>
                <w:sz w:val="28"/>
                <w:szCs w:val="28"/>
              </w:rPr>
              <w:t>4</w:t>
            </w:r>
          </w:p>
        </w:tc>
        <w:tc>
          <w:tcPr>
            <w:tcW w:w="1850" w:type="dxa"/>
            <w:tcMar>
              <w:top w:w="15" w:type="dxa"/>
              <w:left w:w="15" w:type="dxa"/>
              <w:bottom w:w="15" w:type="dxa"/>
              <w:right w:w="15" w:type="dxa"/>
            </w:tcMar>
            <w:vAlign w:val="center"/>
          </w:tcPr>
          <w:p w14:paraId="745CB91B" w14:textId="77777777" w:rsidR="00664493" w:rsidRPr="00C1643D" w:rsidRDefault="00664493" w:rsidP="00664493">
            <w:pPr>
              <w:ind w:left="20"/>
              <w:jc w:val="center"/>
              <w:rPr>
                <w:sz w:val="28"/>
                <w:szCs w:val="28"/>
              </w:rPr>
            </w:pPr>
            <w:r w:rsidRPr="00C1643D">
              <w:rPr>
                <w:color w:val="000000"/>
                <w:sz w:val="28"/>
                <w:szCs w:val="28"/>
              </w:rPr>
              <w:t>5</w:t>
            </w:r>
          </w:p>
        </w:tc>
      </w:tr>
      <w:tr w:rsidR="00664493" w:rsidRPr="00C1643D" w14:paraId="63807719" w14:textId="77777777" w:rsidTr="00777DB9">
        <w:trPr>
          <w:trHeight w:val="30"/>
        </w:trPr>
        <w:tc>
          <w:tcPr>
            <w:tcW w:w="1418" w:type="dxa"/>
            <w:tcMar>
              <w:top w:w="15" w:type="dxa"/>
              <w:left w:w="15" w:type="dxa"/>
              <w:bottom w:w="15" w:type="dxa"/>
              <w:right w:w="15" w:type="dxa"/>
            </w:tcMar>
            <w:vAlign w:val="center"/>
          </w:tcPr>
          <w:p w14:paraId="4E46BA68" w14:textId="77777777" w:rsidR="00664493" w:rsidRPr="00C1643D" w:rsidRDefault="00664493" w:rsidP="00664493">
            <w:pPr>
              <w:ind w:left="20"/>
              <w:jc w:val="both"/>
              <w:rPr>
                <w:sz w:val="28"/>
                <w:szCs w:val="28"/>
              </w:rPr>
            </w:pPr>
            <w:bookmarkStart w:id="350" w:name="z4852"/>
          </w:p>
        </w:tc>
        <w:bookmarkEnd w:id="350"/>
        <w:tc>
          <w:tcPr>
            <w:tcW w:w="1451" w:type="dxa"/>
            <w:tcMar>
              <w:top w:w="15" w:type="dxa"/>
              <w:left w:w="15" w:type="dxa"/>
              <w:bottom w:w="15" w:type="dxa"/>
              <w:right w:w="15" w:type="dxa"/>
            </w:tcMar>
            <w:vAlign w:val="center"/>
          </w:tcPr>
          <w:p w14:paraId="0A6A17E1" w14:textId="77777777" w:rsidR="00664493" w:rsidRPr="00C1643D" w:rsidRDefault="00664493" w:rsidP="00664493">
            <w:pPr>
              <w:ind w:left="20"/>
              <w:jc w:val="both"/>
              <w:rPr>
                <w:sz w:val="28"/>
                <w:szCs w:val="28"/>
              </w:rPr>
            </w:pPr>
          </w:p>
        </w:tc>
        <w:tc>
          <w:tcPr>
            <w:tcW w:w="2460" w:type="dxa"/>
            <w:tcMar>
              <w:top w:w="15" w:type="dxa"/>
              <w:left w:w="15" w:type="dxa"/>
              <w:bottom w:w="15" w:type="dxa"/>
              <w:right w:w="15" w:type="dxa"/>
            </w:tcMar>
            <w:vAlign w:val="center"/>
          </w:tcPr>
          <w:p w14:paraId="2322BC07" w14:textId="77777777" w:rsidR="00664493" w:rsidRPr="00C1643D" w:rsidRDefault="00664493" w:rsidP="00664493">
            <w:pPr>
              <w:ind w:left="20"/>
              <w:jc w:val="both"/>
              <w:rPr>
                <w:sz w:val="28"/>
                <w:szCs w:val="28"/>
              </w:rPr>
            </w:pPr>
          </w:p>
        </w:tc>
        <w:tc>
          <w:tcPr>
            <w:tcW w:w="2460" w:type="dxa"/>
            <w:tcMar>
              <w:top w:w="15" w:type="dxa"/>
              <w:left w:w="15" w:type="dxa"/>
              <w:bottom w:w="15" w:type="dxa"/>
              <w:right w:w="15" w:type="dxa"/>
            </w:tcMar>
            <w:vAlign w:val="center"/>
          </w:tcPr>
          <w:p w14:paraId="06940F3F" w14:textId="77777777" w:rsidR="00664493" w:rsidRPr="00C1643D" w:rsidRDefault="00664493" w:rsidP="00664493">
            <w:pPr>
              <w:ind w:left="20"/>
              <w:jc w:val="both"/>
              <w:rPr>
                <w:sz w:val="28"/>
                <w:szCs w:val="28"/>
              </w:rPr>
            </w:pPr>
          </w:p>
        </w:tc>
        <w:tc>
          <w:tcPr>
            <w:tcW w:w="1850" w:type="dxa"/>
            <w:tcMar>
              <w:top w:w="15" w:type="dxa"/>
              <w:left w:w="15" w:type="dxa"/>
              <w:bottom w:w="15" w:type="dxa"/>
              <w:right w:w="15" w:type="dxa"/>
            </w:tcMar>
            <w:vAlign w:val="center"/>
          </w:tcPr>
          <w:p w14:paraId="791987ED" w14:textId="77777777" w:rsidR="00664493" w:rsidRPr="00C1643D" w:rsidRDefault="00664493" w:rsidP="00664493">
            <w:pPr>
              <w:ind w:left="20"/>
              <w:jc w:val="both"/>
              <w:rPr>
                <w:sz w:val="28"/>
                <w:szCs w:val="28"/>
              </w:rPr>
            </w:pPr>
          </w:p>
        </w:tc>
      </w:tr>
    </w:tbl>
    <w:p w14:paraId="5265D86A" w14:textId="77777777" w:rsidR="00664493" w:rsidRPr="00C1643D" w:rsidRDefault="00664493" w:rsidP="00664493">
      <w:pPr>
        <w:jc w:val="both"/>
        <w:rPr>
          <w:color w:val="000000"/>
          <w:sz w:val="28"/>
          <w:szCs w:val="28"/>
        </w:rPr>
      </w:pPr>
      <w:r w:rsidRPr="00C1643D">
        <w:rPr>
          <w:color w:val="000000"/>
          <w:sz w:val="28"/>
          <w:szCs w:val="28"/>
        </w:rPr>
        <w:t xml:space="preserve">      </w:t>
      </w:r>
    </w:p>
    <w:p w14:paraId="282C4EA6" w14:textId="77777777" w:rsidR="00664493" w:rsidRPr="00C1643D" w:rsidRDefault="00664493" w:rsidP="00664493">
      <w:pPr>
        <w:jc w:val="both"/>
        <w:rPr>
          <w:sz w:val="28"/>
          <w:szCs w:val="28"/>
        </w:rPr>
      </w:pPr>
      <w:r w:rsidRPr="00C1643D">
        <w:rPr>
          <w:color w:val="000000"/>
          <w:sz w:val="28"/>
          <w:szCs w:val="28"/>
        </w:rPr>
        <w:t>продолжение таблицы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5"/>
        <w:gridCol w:w="1745"/>
        <w:gridCol w:w="2410"/>
        <w:gridCol w:w="2409"/>
      </w:tblGrid>
      <w:tr w:rsidR="00664493" w:rsidRPr="00C1643D" w14:paraId="766D8F19" w14:textId="77777777" w:rsidTr="00777DB9">
        <w:trPr>
          <w:trHeight w:val="30"/>
        </w:trPr>
        <w:tc>
          <w:tcPr>
            <w:tcW w:w="3075" w:type="dxa"/>
            <w:tcMar>
              <w:top w:w="15" w:type="dxa"/>
              <w:left w:w="15" w:type="dxa"/>
              <w:bottom w:w="15" w:type="dxa"/>
              <w:right w:w="15" w:type="dxa"/>
            </w:tcMar>
          </w:tcPr>
          <w:p w14:paraId="46D1FE9C" w14:textId="77777777" w:rsidR="00664493" w:rsidRPr="00C1643D" w:rsidRDefault="00664493" w:rsidP="00664493">
            <w:pPr>
              <w:ind w:left="20"/>
              <w:jc w:val="both"/>
              <w:rPr>
                <w:sz w:val="28"/>
                <w:szCs w:val="28"/>
              </w:rPr>
            </w:pPr>
            <w:bookmarkStart w:id="351" w:name="z4859"/>
            <w:bookmarkEnd w:id="348"/>
            <w:r w:rsidRPr="00C1643D">
              <w:rPr>
                <w:color w:val="000000"/>
                <w:sz w:val="28"/>
                <w:szCs w:val="28"/>
              </w:rPr>
              <w:t>Количество операций (единиц)</w:t>
            </w:r>
          </w:p>
        </w:tc>
        <w:bookmarkEnd w:id="351"/>
        <w:tc>
          <w:tcPr>
            <w:tcW w:w="1745" w:type="dxa"/>
            <w:tcMar>
              <w:top w:w="15" w:type="dxa"/>
              <w:left w:w="15" w:type="dxa"/>
              <w:bottom w:w="15" w:type="dxa"/>
              <w:right w:w="15" w:type="dxa"/>
            </w:tcMar>
          </w:tcPr>
          <w:p w14:paraId="01218B61" w14:textId="77777777" w:rsidR="00664493" w:rsidRPr="00C1643D" w:rsidRDefault="00664493" w:rsidP="00664493">
            <w:pPr>
              <w:ind w:left="20"/>
              <w:jc w:val="both"/>
              <w:rPr>
                <w:sz w:val="28"/>
                <w:szCs w:val="28"/>
              </w:rPr>
            </w:pPr>
            <w:r w:rsidRPr="00C1643D">
              <w:rPr>
                <w:color w:val="000000"/>
                <w:sz w:val="28"/>
                <w:szCs w:val="28"/>
              </w:rPr>
              <w:t xml:space="preserve">Сумма операций (тысяч </w:t>
            </w:r>
            <w:r w:rsidRPr="00C1643D">
              <w:rPr>
                <w:color w:val="000000"/>
                <w:sz w:val="28"/>
                <w:szCs w:val="28"/>
                <w:lang w:val="kk-KZ"/>
              </w:rPr>
              <w:t>теңге</w:t>
            </w:r>
            <w:r w:rsidRPr="00C1643D">
              <w:rPr>
                <w:color w:val="000000"/>
                <w:sz w:val="28"/>
                <w:szCs w:val="28"/>
              </w:rPr>
              <w:t>)</w:t>
            </w:r>
          </w:p>
        </w:tc>
        <w:tc>
          <w:tcPr>
            <w:tcW w:w="2410" w:type="dxa"/>
            <w:tcMar>
              <w:top w:w="15" w:type="dxa"/>
              <w:left w:w="15" w:type="dxa"/>
              <w:bottom w:w="15" w:type="dxa"/>
              <w:right w:w="15" w:type="dxa"/>
            </w:tcMar>
          </w:tcPr>
          <w:p w14:paraId="7EECC082" w14:textId="77777777" w:rsidR="00664493" w:rsidRPr="00C1643D" w:rsidRDefault="00664493" w:rsidP="00664493">
            <w:pPr>
              <w:ind w:left="20"/>
              <w:jc w:val="both"/>
              <w:rPr>
                <w:sz w:val="28"/>
                <w:szCs w:val="28"/>
              </w:rPr>
            </w:pPr>
            <w:r w:rsidRPr="00C1643D">
              <w:rPr>
                <w:color w:val="000000"/>
                <w:sz w:val="28"/>
                <w:szCs w:val="28"/>
              </w:rPr>
              <w:t>Количество агентов/субагентов по платежным услугам</w:t>
            </w:r>
          </w:p>
        </w:tc>
        <w:tc>
          <w:tcPr>
            <w:tcW w:w="2409" w:type="dxa"/>
            <w:tcMar>
              <w:top w:w="15" w:type="dxa"/>
              <w:left w:w="15" w:type="dxa"/>
              <w:bottom w:w="15" w:type="dxa"/>
              <w:right w:w="15" w:type="dxa"/>
            </w:tcMar>
          </w:tcPr>
          <w:p w14:paraId="5BA224E0" w14:textId="77777777" w:rsidR="00664493" w:rsidRPr="00C1643D" w:rsidRDefault="00664493" w:rsidP="00664493">
            <w:pPr>
              <w:ind w:left="20"/>
              <w:jc w:val="both"/>
              <w:rPr>
                <w:sz w:val="28"/>
                <w:szCs w:val="28"/>
              </w:rPr>
            </w:pPr>
            <w:r w:rsidRPr="00C1643D">
              <w:rPr>
                <w:color w:val="000000"/>
                <w:sz w:val="28"/>
                <w:szCs w:val="28"/>
              </w:rPr>
              <w:t>Общее количество платежных агентов/субагентов</w:t>
            </w:r>
          </w:p>
        </w:tc>
      </w:tr>
      <w:tr w:rsidR="00664493" w:rsidRPr="00C1643D" w14:paraId="53D6E73C" w14:textId="77777777" w:rsidTr="00777DB9">
        <w:trPr>
          <w:trHeight w:val="30"/>
        </w:trPr>
        <w:tc>
          <w:tcPr>
            <w:tcW w:w="3075" w:type="dxa"/>
            <w:tcMar>
              <w:top w:w="15" w:type="dxa"/>
              <w:left w:w="15" w:type="dxa"/>
              <w:bottom w:w="15" w:type="dxa"/>
              <w:right w:w="15" w:type="dxa"/>
            </w:tcMar>
            <w:vAlign w:val="center"/>
          </w:tcPr>
          <w:p w14:paraId="6417973C" w14:textId="77777777" w:rsidR="00664493" w:rsidRPr="00C1643D" w:rsidRDefault="00664493" w:rsidP="00664493">
            <w:pPr>
              <w:ind w:left="20"/>
              <w:jc w:val="both"/>
              <w:rPr>
                <w:sz w:val="28"/>
                <w:szCs w:val="28"/>
              </w:rPr>
            </w:pPr>
            <w:bookmarkStart w:id="352" w:name="z4864"/>
            <w:r w:rsidRPr="00C1643D">
              <w:rPr>
                <w:color w:val="000000"/>
                <w:sz w:val="28"/>
                <w:szCs w:val="28"/>
              </w:rPr>
              <w:t>6</w:t>
            </w:r>
          </w:p>
        </w:tc>
        <w:bookmarkEnd w:id="352"/>
        <w:tc>
          <w:tcPr>
            <w:tcW w:w="1745" w:type="dxa"/>
            <w:tcMar>
              <w:top w:w="15" w:type="dxa"/>
              <w:left w:w="15" w:type="dxa"/>
              <w:bottom w:w="15" w:type="dxa"/>
              <w:right w:w="15" w:type="dxa"/>
            </w:tcMar>
            <w:vAlign w:val="center"/>
          </w:tcPr>
          <w:p w14:paraId="7811BB06" w14:textId="77777777" w:rsidR="00664493" w:rsidRPr="00C1643D" w:rsidRDefault="00664493" w:rsidP="00664493">
            <w:pPr>
              <w:ind w:left="20"/>
              <w:jc w:val="both"/>
              <w:rPr>
                <w:sz w:val="28"/>
                <w:szCs w:val="28"/>
              </w:rPr>
            </w:pPr>
            <w:r w:rsidRPr="00C1643D">
              <w:rPr>
                <w:color w:val="000000"/>
                <w:sz w:val="28"/>
                <w:szCs w:val="28"/>
              </w:rPr>
              <w:t>7</w:t>
            </w:r>
          </w:p>
        </w:tc>
        <w:tc>
          <w:tcPr>
            <w:tcW w:w="2410" w:type="dxa"/>
            <w:tcMar>
              <w:top w:w="15" w:type="dxa"/>
              <w:left w:w="15" w:type="dxa"/>
              <w:bottom w:w="15" w:type="dxa"/>
              <w:right w:w="15" w:type="dxa"/>
            </w:tcMar>
            <w:vAlign w:val="center"/>
          </w:tcPr>
          <w:p w14:paraId="5B40DA67" w14:textId="77777777" w:rsidR="00664493" w:rsidRPr="00C1643D" w:rsidRDefault="00664493" w:rsidP="00664493">
            <w:pPr>
              <w:ind w:left="20"/>
              <w:jc w:val="both"/>
              <w:rPr>
                <w:sz w:val="28"/>
                <w:szCs w:val="28"/>
              </w:rPr>
            </w:pPr>
            <w:r w:rsidRPr="00C1643D">
              <w:rPr>
                <w:color w:val="000000"/>
                <w:sz w:val="28"/>
                <w:szCs w:val="28"/>
              </w:rPr>
              <w:t>8</w:t>
            </w:r>
          </w:p>
        </w:tc>
        <w:tc>
          <w:tcPr>
            <w:tcW w:w="2409" w:type="dxa"/>
            <w:tcMar>
              <w:top w:w="15" w:type="dxa"/>
              <w:left w:w="15" w:type="dxa"/>
              <w:bottom w:w="15" w:type="dxa"/>
              <w:right w:w="15" w:type="dxa"/>
            </w:tcMar>
            <w:vAlign w:val="center"/>
          </w:tcPr>
          <w:p w14:paraId="620779C2" w14:textId="77777777" w:rsidR="00664493" w:rsidRPr="00C1643D" w:rsidRDefault="00664493" w:rsidP="00664493">
            <w:pPr>
              <w:ind w:left="20"/>
              <w:jc w:val="both"/>
              <w:rPr>
                <w:sz w:val="28"/>
                <w:szCs w:val="28"/>
              </w:rPr>
            </w:pPr>
            <w:r w:rsidRPr="00C1643D">
              <w:rPr>
                <w:color w:val="000000"/>
                <w:sz w:val="28"/>
                <w:szCs w:val="28"/>
              </w:rPr>
              <w:t>9</w:t>
            </w:r>
          </w:p>
        </w:tc>
      </w:tr>
      <w:tr w:rsidR="00664493" w:rsidRPr="00C1643D" w14:paraId="565EAE9A" w14:textId="77777777" w:rsidTr="00777DB9">
        <w:trPr>
          <w:trHeight w:val="30"/>
        </w:trPr>
        <w:tc>
          <w:tcPr>
            <w:tcW w:w="3075" w:type="dxa"/>
            <w:tcMar>
              <w:top w:w="15" w:type="dxa"/>
              <w:left w:w="15" w:type="dxa"/>
              <w:bottom w:w="15" w:type="dxa"/>
              <w:right w:w="15" w:type="dxa"/>
            </w:tcMar>
            <w:vAlign w:val="center"/>
          </w:tcPr>
          <w:p w14:paraId="7671C7E1" w14:textId="77777777" w:rsidR="00664493" w:rsidRPr="00C1643D" w:rsidRDefault="00664493" w:rsidP="00664493">
            <w:pPr>
              <w:ind w:left="20"/>
              <w:jc w:val="both"/>
              <w:rPr>
                <w:sz w:val="28"/>
                <w:szCs w:val="28"/>
              </w:rPr>
            </w:pPr>
            <w:bookmarkStart w:id="353" w:name="z4869"/>
          </w:p>
        </w:tc>
        <w:bookmarkEnd w:id="353"/>
        <w:tc>
          <w:tcPr>
            <w:tcW w:w="1745" w:type="dxa"/>
            <w:tcMar>
              <w:top w:w="15" w:type="dxa"/>
              <w:left w:w="15" w:type="dxa"/>
              <w:bottom w:w="15" w:type="dxa"/>
              <w:right w:w="15" w:type="dxa"/>
            </w:tcMar>
            <w:vAlign w:val="center"/>
          </w:tcPr>
          <w:p w14:paraId="060DEFD6" w14:textId="77777777" w:rsidR="00664493" w:rsidRPr="00C1643D" w:rsidRDefault="00664493" w:rsidP="00664493">
            <w:pPr>
              <w:ind w:left="20"/>
              <w:jc w:val="both"/>
              <w:rPr>
                <w:sz w:val="28"/>
                <w:szCs w:val="28"/>
              </w:rPr>
            </w:pPr>
          </w:p>
        </w:tc>
        <w:tc>
          <w:tcPr>
            <w:tcW w:w="2410" w:type="dxa"/>
            <w:tcMar>
              <w:top w:w="15" w:type="dxa"/>
              <w:left w:w="15" w:type="dxa"/>
              <w:bottom w:w="15" w:type="dxa"/>
              <w:right w:w="15" w:type="dxa"/>
            </w:tcMar>
            <w:vAlign w:val="center"/>
          </w:tcPr>
          <w:p w14:paraId="5FB6AA33" w14:textId="77777777" w:rsidR="00664493" w:rsidRPr="00C1643D" w:rsidRDefault="00664493" w:rsidP="00664493">
            <w:pPr>
              <w:ind w:left="20"/>
              <w:jc w:val="both"/>
              <w:rPr>
                <w:sz w:val="28"/>
                <w:szCs w:val="28"/>
              </w:rPr>
            </w:pPr>
          </w:p>
        </w:tc>
        <w:tc>
          <w:tcPr>
            <w:tcW w:w="2409" w:type="dxa"/>
            <w:tcMar>
              <w:top w:w="15" w:type="dxa"/>
              <w:left w:w="15" w:type="dxa"/>
              <w:bottom w:w="15" w:type="dxa"/>
              <w:right w:w="15" w:type="dxa"/>
            </w:tcMar>
            <w:vAlign w:val="center"/>
          </w:tcPr>
          <w:p w14:paraId="7DAC4EF9" w14:textId="77777777" w:rsidR="00664493" w:rsidRPr="00C1643D" w:rsidRDefault="00664493" w:rsidP="00664493">
            <w:pPr>
              <w:ind w:left="20"/>
              <w:jc w:val="both"/>
              <w:rPr>
                <w:sz w:val="28"/>
                <w:szCs w:val="28"/>
              </w:rPr>
            </w:pPr>
          </w:p>
        </w:tc>
      </w:tr>
    </w:tbl>
    <w:p w14:paraId="095D2570" w14:textId="77777777" w:rsidR="00664493" w:rsidRPr="00C1643D" w:rsidRDefault="00664493" w:rsidP="00664493">
      <w:pPr>
        <w:jc w:val="both"/>
        <w:rPr>
          <w:color w:val="000000"/>
          <w:sz w:val="28"/>
          <w:szCs w:val="28"/>
        </w:rPr>
      </w:pPr>
    </w:p>
    <w:p w14:paraId="5571E4D8" w14:textId="77777777" w:rsidR="00664493" w:rsidRPr="00C1643D" w:rsidRDefault="00664493" w:rsidP="00664493">
      <w:pPr>
        <w:widowControl w:val="0"/>
        <w:ind w:firstLine="709"/>
        <w:rPr>
          <w:sz w:val="28"/>
          <w:szCs w:val="28"/>
        </w:rPr>
      </w:pPr>
      <w:r w:rsidRPr="00C1643D">
        <w:rPr>
          <w:sz w:val="28"/>
          <w:szCs w:val="28"/>
        </w:rPr>
        <w:t>Наименование ______________________________________</w:t>
      </w:r>
    </w:p>
    <w:p w14:paraId="0D65244A" w14:textId="77777777" w:rsidR="00664493" w:rsidRPr="00C1643D" w:rsidRDefault="00664493" w:rsidP="00664493">
      <w:pPr>
        <w:widowControl w:val="0"/>
        <w:ind w:firstLine="709"/>
        <w:rPr>
          <w:sz w:val="28"/>
          <w:szCs w:val="28"/>
        </w:rPr>
      </w:pPr>
      <w:r w:rsidRPr="00C1643D">
        <w:rPr>
          <w:sz w:val="28"/>
          <w:szCs w:val="28"/>
        </w:rPr>
        <w:t>Адрес______________________________________________</w:t>
      </w:r>
    </w:p>
    <w:p w14:paraId="7C2DDAFC" w14:textId="77777777" w:rsidR="00664493" w:rsidRPr="00C1643D" w:rsidRDefault="00664493" w:rsidP="00664493">
      <w:pPr>
        <w:widowControl w:val="0"/>
        <w:ind w:firstLine="709"/>
        <w:rPr>
          <w:sz w:val="28"/>
          <w:szCs w:val="28"/>
        </w:rPr>
      </w:pPr>
      <w:r w:rsidRPr="00C1643D">
        <w:rPr>
          <w:sz w:val="28"/>
          <w:szCs w:val="28"/>
        </w:rPr>
        <w:t>Телефон ___________________________________________</w:t>
      </w:r>
    </w:p>
    <w:p w14:paraId="0636E6EB" w14:textId="77777777" w:rsidR="00664493" w:rsidRPr="00C1643D" w:rsidRDefault="00664493" w:rsidP="00664493">
      <w:pPr>
        <w:widowControl w:val="0"/>
        <w:ind w:firstLine="709"/>
        <w:rPr>
          <w:sz w:val="28"/>
          <w:szCs w:val="28"/>
        </w:rPr>
      </w:pPr>
      <w:r w:rsidRPr="00C1643D">
        <w:rPr>
          <w:sz w:val="28"/>
          <w:szCs w:val="28"/>
        </w:rPr>
        <w:t>Адрес электронной почты ____________________________</w:t>
      </w:r>
    </w:p>
    <w:p w14:paraId="0345721B" w14:textId="77777777" w:rsidR="00664493" w:rsidRPr="00C1643D" w:rsidRDefault="00664493" w:rsidP="00664493">
      <w:pPr>
        <w:widowControl w:val="0"/>
        <w:ind w:firstLine="709"/>
        <w:rPr>
          <w:sz w:val="28"/>
          <w:szCs w:val="28"/>
        </w:rPr>
      </w:pPr>
      <w:r w:rsidRPr="00C1643D">
        <w:rPr>
          <w:sz w:val="28"/>
          <w:szCs w:val="28"/>
        </w:rPr>
        <w:t>Исполнитель ______________________________________  _____________</w:t>
      </w:r>
    </w:p>
    <w:p w14:paraId="1A373A25" w14:textId="77777777" w:rsidR="00664493" w:rsidRPr="00C1643D" w:rsidRDefault="00664493" w:rsidP="00664493">
      <w:pPr>
        <w:ind w:firstLine="709"/>
        <w:jc w:val="both"/>
        <w:rPr>
          <w:sz w:val="28"/>
          <w:szCs w:val="28"/>
        </w:rPr>
      </w:pPr>
      <w:r w:rsidRPr="00C1643D">
        <w:rPr>
          <w:sz w:val="28"/>
          <w:szCs w:val="28"/>
        </w:rPr>
        <w:t xml:space="preserve">                      фамилия, имя и отчество (при его наличии)  подпись, телефон</w:t>
      </w:r>
      <w:r w:rsidRPr="00C1643D">
        <w:rPr>
          <w:color w:val="000000"/>
          <w:sz w:val="28"/>
          <w:szCs w:val="28"/>
        </w:rPr>
        <w:t xml:space="preserve"> </w:t>
      </w:r>
    </w:p>
    <w:p w14:paraId="53BE6A18" w14:textId="77777777" w:rsidR="00664493" w:rsidRPr="00C1643D" w:rsidRDefault="00664493" w:rsidP="00664493">
      <w:pPr>
        <w:ind w:firstLine="709"/>
        <w:jc w:val="both"/>
        <w:rPr>
          <w:sz w:val="28"/>
          <w:szCs w:val="28"/>
        </w:rPr>
      </w:pPr>
      <w:r w:rsidRPr="00C1643D">
        <w:rPr>
          <w:color w:val="000000"/>
          <w:sz w:val="28"/>
          <w:szCs w:val="28"/>
        </w:rPr>
        <w:t>Руководитель или лицо, исполняющее его обязанности</w:t>
      </w:r>
    </w:p>
    <w:p w14:paraId="4AF90498" w14:textId="77777777" w:rsidR="00664493" w:rsidRPr="00C1643D" w:rsidRDefault="00664493" w:rsidP="00664493">
      <w:pPr>
        <w:ind w:firstLine="709"/>
        <w:jc w:val="both"/>
        <w:rPr>
          <w:sz w:val="28"/>
          <w:szCs w:val="28"/>
        </w:rPr>
      </w:pPr>
      <w:r w:rsidRPr="00C1643D">
        <w:rPr>
          <w:color w:val="000000"/>
          <w:sz w:val="28"/>
          <w:szCs w:val="28"/>
        </w:rPr>
        <w:t>____________________________________________ ___________________</w:t>
      </w:r>
    </w:p>
    <w:p w14:paraId="4E3207F2" w14:textId="77777777" w:rsidR="00664493" w:rsidRPr="00C1643D" w:rsidRDefault="00664493" w:rsidP="00664493">
      <w:pPr>
        <w:ind w:firstLine="709"/>
        <w:jc w:val="both"/>
        <w:rPr>
          <w:sz w:val="28"/>
          <w:szCs w:val="28"/>
        </w:rPr>
      </w:pPr>
      <w:r w:rsidRPr="00C1643D">
        <w:rPr>
          <w:color w:val="000000"/>
          <w:sz w:val="28"/>
          <w:szCs w:val="28"/>
        </w:rPr>
        <w:t xml:space="preserve">                          фамилия, имя и отчество (при его наличии) подпись, телефон</w:t>
      </w:r>
    </w:p>
    <w:p w14:paraId="7067A8C0" w14:textId="77777777" w:rsidR="00664493" w:rsidRPr="00C1643D" w:rsidRDefault="00664493" w:rsidP="00664493">
      <w:pPr>
        <w:ind w:firstLine="709"/>
        <w:jc w:val="both"/>
        <w:rPr>
          <w:color w:val="000000"/>
          <w:sz w:val="28"/>
          <w:szCs w:val="28"/>
        </w:rPr>
      </w:pPr>
      <w:r w:rsidRPr="00C1643D">
        <w:rPr>
          <w:color w:val="000000"/>
          <w:sz w:val="28"/>
          <w:szCs w:val="28"/>
        </w:rPr>
        <w:t>Дата  «____» ______________ 20__ года</w:t>
      </w:r>
    </w:p>
    <w:p w14:paraId="53C1C5C9" w14:textId="77777777" w:rsidR="00664493" w:rsidRPr="00C1643D" w:rsidRDefault="00664493" w:rsidP="00664493">
      <w:pPr>
        <w:ind w:firstLine="709"/>
        <w:jc w:val="both"/>
        <w:rPr>
          <w:color w:val="000000"/>
          <w:sz w:val="28"/>
          <w:szCs w:val="28"/>
        </w:rPr>
      </w:pPr>
    </w:p>
    <w:p w14:paraId="4BCD898F" w14:textId="77777777" w:rsidR="00664493" w:rsidRPr="00C1643D" w:rsidRDefault="00664493" w:rsidP="00664493">
      <w:pPr>
        <w:ind w:firstLine="709"/>
        <w:jc w:val="both"/>
        <w:rPr>
          <w:color w:val="000000"/>
          <w:sz w:val="28"/>
          <w:szCs w:val="28"/>
        </w:rPr>
      </w:pPr>
    </w:p>
    <w:p w14:paraId="27230F1D" w14:textId="77777777" w:rsidR="00664493" w:rsidRPr="00C1643D" w:rsidRDefault="00664493" w:rsidP="00664493">
      <w:pPr>
        <w:ind w:firstLine="709"/>
        <w:jc w:val="both"/>
        <w:rPr>
          <w:color w:val="000000" w:themeColor="text1"/>
          <w:sz w:val="28"/>
          <w:szCs w:val="28"/>
        </w:rPr>
      </w:pPr>
      <w:r w:rsidRPr="00C1643D">
        <w:rPr>
          <w:color w:val="000000" w:themeColor="text1"/>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C1643D">
        <w:rPr>
          <w:bCs/>
          <w:color w:val="000000" w:themeColor="text1"/>
          <w:sz w:val="28"/>
          <w:szCs w:val="28"/>
        </w:rPr>
        <w:t xml:space="preserve"> «</w:t>
      </w:r>
      <w:r w:rsidRPr="00C1643D">
        <w:rPr>
          <w:color w:val="000000"/>
          <w:sz w:val="28"/>
          <w:szCs w:val="28"/>
        </w:rPr>
        <w:t>Сведения по платежам в соответствии с кодами секторов экономики и назначения платежей</w:t>
      </w:r>
      <w:r w:rsidRPr="00C1643D">
        <w:rPr>
          <w:bCs/>
          <w:color w:val="000000" w:themeColor="text1"/>
          <w:sz w:val="28"/>
          <w:szCs w:val="28"/>
        </w:rPr>
        <w:t>»</w:t>
      </w:r>
      <w:r w:rsidRPr="00C1643D">
        <w:rPr>
          <w:color w:val="000000" w:themeColor="text1"/>
          <w:sz w:val="28"/>
          <w:szCs w:val="28"/>
        </w:rPr>
        <w:t>.</w:t>
      </w:r>
    </w:p>
    <w:p w14:paraId="07078F0D" w14:textId="77777777" w:rsidR="00664493" w:rsidRPr="00C1643D" w:rsidRDefault="00664493" w:rsidP="00664493">
      <w:pPr>
        <w:spacing w:after="160" w:line="259" w:lineRule="auto"/>
        <w:rPr>
          <w:color w:val="000000" w:themeColor="text1"/>
          <w:sz w:val="28"/>
          <w:szCs w:val="28"/>
        </w:rPr>
      </w:pPr>
      <w:r w:rsidRPr="00C1643D">
        <w:rPr>
          <w:color w:val="000000" w:themeColor="text1"/>
          <w:sz w:val="28"/>
          <w:szCs w:val="28"/>
        </w:rPr>
        <w:br w:type="page"/>
      </w:r>
    </w:p>
    <w:p w14:paraId="48078C16" w14:textId="77777777" w:rsidR="00664493" w:rsidRPr="00C1643D" w:rsidRDefault="00664493" w:rsidP="00664493">
      <w:pPr>
        <w:tabs>
          <w:tab w:val="left" w:pos="7088"/>
        </w:tabs>
        <w:ind w:left="5954"/>
        <w:rPr>
          <w:bCs/>
          <w:sz w:val="28"/>
          <w:szCs w:val="28"/>
        </w:rPr>
      </w:pPr>
      <w:bookmarkStart w:id="354" w:name="z4876"/>
      <w:r w:rsidRPr="00C1643D">
        <w:rPr>
          <w:bCs/>
          <w:sz w:val="28"/>
          <w:szCs w:val="28"/>
        </w:rPr>
        <w:lastRenderedPageBreak/>
        <w:t>Приложение</w:t>
      </w:r>
    </w:p>
    <w:p w14:paraId="649601D4" w14:textId="77777777" w:rsidR="00664493" w:rsidRPr="00C1643D" w:rsidRDefault="00664493" w:rsidP="00664493">
      <w:pPr>
        <w:tabs>
          <w:tab w:val="left" w:pos="7088"/>
        </w:tabs>
        <w:ind w:left="5954"/>
        <w:rPr>
          <w:b/>
          <w:color w:val="000000"/>
          <w:sz w:val="28"/>
          <w:szCs w:val="28"/>
        </w:rPr>
      </w:pPr>
      <w:r w:rsidRPr="00C1643D">
        <w:rPr>
          <w:sz w:val="28"/>
          <w:szCs w:val="28"/>
        </w:rPr>
        <w:t>к форме, предназначенной для сбора административных данных на безвозмездной основе, «</w:t>
      </w:r>
      <w:r w:rsidRPr="00C1643D">
        <w:rPr>
          <w:color w:val="000000"/>
          <w:sz w:val="28"/>
          <w:szCs w:val="28"/>
        </w:rPr>
        <w:t>Сведения по платежам в соответствии с кодами секторов экономики и назначения платежей</w:t>
      </w:r>
      <w:r w:rsidRPr="00C1643D">
        <w:rPr>
          <w:sz w:val="28"/>
          <w:szCs w:val="28"/>
        </w:rPr>
        <w:t>»</w:t>
      </w:r>
    </w:p>
    <w:p w14:paraId="69D11A0C" w14:textId="77777777" w:rsidR="00664493" w:rsidRPr="00C1643D" w:rsidRDefault="00664493" w:rsidP="00664493">
      <w:pPr>
        <w:rPr>
          <w:b/>
          <w:color w:val="000000"/>
          <w:sz w:val="28"/>
          <w:szCs w:val="28"/>
        </w:rPr>
      </w:pPr>
    </w:p>
    <w:p w14:paraId="15E13E1D" w14:textId="77777777" w:rsidR="00664493" w:rsidRPr="00C1643D" w:rsidRDefault="00664493" w:rsidP="00664493">
      <w:pPr>
        <w:rPr>
          <w:b/>
          <w:color w:val="000000"/>
          <w:sz w:val="28"/>
          <w:szCs w:val="28"/>
        </w:rPr>
      </w:pPr>
    </w:p>
    <w:p w14:paraId="7D18ACC2" w14:textId="77777777" w:rsidR="00664493" w:rsidRPr="00C1643D" w:rsidRDefault="00664493" w:rsidP="00664493">
      <w:pPr>
        <w:spacing w:after="160" w:line="259" w:lineRule="auto"/>
        <w:jc w:val="center"/>
        <w:rPr>
          <w:b/>
          <w:color w:val="000000"/>
          <w:sz w:val="28"/>
          <w:szCs w:val="28"/>
        </w:rPr>
      </w:pPr>
      <w:r w:rsidRPr="00C1643D">
        <w:rPr>
          <w:b/>
          <w:color w:val="000000"/>
          <w:sz w:val="28"/>
          <w:szCs w:val="28"/>
        </w:rPr>
        <w:t>Пояснение по заполнению формы, предназначенной для сбора административных данных на безвозмездной основе</w:t>
      </w:r>
    </w:p>
    <w:p w14:paraId="36A88098" w14:textId="77777777" w:rsidR="00664493" w:rsidRPr="00C1643D" w:rsidRDefault="00664493" w:rsidP="00664493">
      <w:pPr>
        <w:jc w:val="center"/>
        <w:rPr>
          <w:b/>
          <w:color w:val="000000"/>
          <w:sz w:val="28"/>
          <w:szCs w:val="28"/>
        </w:rPr>
      </w:pPr>
      <w:r w:rsidRPr="00C1643D">
        <w:rPr>
          <w:b/>
          <w:color w:val="000000"/>
          <w:sz w:val="28"/>
          <w:szCs w:val="28"/>
        </w:rPr>
        <w:t>Сведения о количестве и объемах операций, осуществляемых платежными организациями</w:t>
      </w:r>
    </w:p>
    <w:p w14:paraId="795A1345" w14:textId="6369BF3F" w:rsidR="00664493" w:rsidRPr="00C1643D" w:rsidRDefault="00664493" w:rsidP="00664493">
      <w:pPr>
        <w:jc w:val="center"/>
        <w:rPr>
          <w:b/>
          <w:color w:val="000000"/>
          <w:sz w:val="28"/>
          <w:szCs w:val="28"/>
        </w:rPr>
      </w:pPr>
      <w:r w:rsidRPr="00C1643D">
        <w:rPr>
          <w:b/>
          <w:color w:val="000000"/>
          <w:sz w:val="28"/>
          <w:szCs w:val="28"/>
        </w:rPr>
        <w:t>(индекс:</w:t>
      </w:r>
      <w:r w:rsidR="00777DB9" w:rsidRPr="00C1643D">
        <w:rPr>
          <w:b/>
          <w:color w:val="000000"/>
          <w:sz w:val="28"/>
          <w:szCs w:val="28"/>
        </w:rPr>
        <w:t xml:space="preserve"> </w:t>
      </w:r>
      <w:r w:rsidRPr="00C1643D">
        <w:rPr>
          <w:b/>
          <w:color w:val="000000"/>
          <w:sz w:val="28"/>
          <w:szCs w:val="28"/>
        </w:rPr>
        <w:t>1-PО, периодичность – ежеквартальная)</w:t>
      </w:r>
    </w:p>
    <w:p w14:paraId="0FA225EC" w14:textId="77777777" w:rsidR="00664493" w:rsidRPr="00C1643D" w:rsidRDefault="00664493" w:rsidP="00664493">
      <w:pPr>
        <w:jc w:val="center"/>
        <w:rPr>
          <w:b/>
          <w:color w:val="000000"/>
          <w:sz w:val="28"/>
          <w:szCs w:val="28"/>
        </w:rPr>
      </w:pPr>
    </w:p>
    <w:p w14:paraId="5A9578EB" w14:textId="77777777" w:rsidR="00664493" w:rsidRPr="00C1643D" w:rsidRDefault="00664493" w:rsidP="00664493">
      <w:pPr>
        <w:jc w:val="center"/>
        <w:rPr>
          <w:sz w:val="28"/>
          <w:szCs w:val="28"/>
        </w:rPr>
      </w:pPr>
    </w:p>
    <w:p w14:paraId="334CB354" w14:textId="77777777" w:rsidR="00664493" w:rsidRPr="00C1643D" w:rsidRDefault="00664493" w:rsidP="00777DB9">
      <w:pPr>
        <w:jc w:val="center"/>
        <w:rPr>
          <w:b/>
          <w:color w:val="000000"/>
          <w:sz w:val="28"/>
          <w:szCs w:val="28"/>
        </w:rPr>
      </w:pPr>
      <w:bookmarkStart w:id="355" w:name="z4877"/>
      <w:bookmarkEnd w:id="354"/>
      <w:r w:rsidRPr="00C1643D">
        <w:rPr>
          <w:b/>
          <w:color w:val="000000"/>
          <w:sz w:val="28"/>
          <w:szCs w:val="28"/>
        </w:rPr>
        <w:t>Глава 1. Общие положения</w:t>
      </w:r>
    </w:p>
    <w:p w14:paraId="20885CD5" w14:textId="77777777" w:rsidR="00664493" w:rsidRPr="00C1643D" w:rsidRDefault="00664493" w:rsidP="00664493">
      <w:pPr>
        <w:ind w:firstLine="709"/>
        <w:jc w:val="center"/>
        <w:rPr>
          <w:sz w:val="28"/>
          <w:szCs w:val="28"/>
        </w:rPr>
      </w:pPr>
    </w:p>
    <w:p w14:paraId="2A5E1D83" w14:textId="77777777" w:rsidR="00664493" w:rsidRPr="00C1643D" w:rsidRDefault="00664493" w:rsidP="00664493">
      <w:pPr>
        <w:ind w:firstLine="709"/>
        <w:jc w:val="both"/>
        <w:rPr>
          <w:color w:val="000000"/>
          <w:sz w:val="28"/>
          <w:szCs w:val="28"/>
        </w:rPr>
      </w:pPr>
      <w:bookmarkStart w:id="356" w:name="z4882"/>
      <w:bookmarkEnd w:id="355"/>
      <w:r w:rsidRPr="00C1643D">
        <w:rPr>
          <w:color w:val="000000"/>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количестве и объемах операций, осуществляемых платежными организациями» (далее – Форма).</w:t>
      </w:r>
    </w:p>
    <w:p w14:paraId="779F0506" w14:textId="77777777" w:rsidR="00664493" w:rsidRPr="00C1643D" w:rsidRDefault="00664493" w:rsidP="00664493">
      <w:pPr>
        <w:ind w:firstLine="709"/>
        <w:jc w:val="both"/>
        <w:rPr>
          <w:color w:val="000000"/>
          <w:sz w:val="28"/>
          <w:szCs w:val="28"/>
        </w:rPr>
      </w:pPr>
      <w:r w:rsidRPr="00C1643D">
        <w:rPr>
          <w:color w:val="000000"/>
          <w:sz w:val="28"/>
          <w:szCs w:val="28"/>
        </w:rPr>
        <w:t>2. Форма составляется ежеквартально платежными организациями, прошедшими учетную регистрацию в Национальном Банке Республики Казахстан и заполняется по состоянию на конец отчетного периода.</w:t>
      </w:r>
    </w:p>
    <w:p w14:paraId="2A90C09A" w14:textId="77777777" w:rsidR="00664493" w:rsidRPr="00C1643D" w:rsidRDefault="00664493" w:rsidP="00664493">
      <w:pPr>
        <w:ind w:firstLine="709"/>
        <w:jc w:val="both"/>
        <w:rPr>
          <w:color w:val="000000"/>
          <w:sz w:val="28"/>
          <w:szCs w:val="28"/>
        </w:rPr>
      </w:pPr>
      <w:r w:rsidRPr="00C1643D">
        <w:rPr>
          <w:color w:val="000000"/>
          <w:sz w:val="28"/>
          <w:szCs w:val="28"/>
        </w:rPr>
        <w:t>3. Форму подписывает руководитель или лицо, исполняющее его обязанности.</w:t>
      </w:r>
    </w:p>
    <w:p w14:paraId="0E398C85" w14:textId="77777777" w:rsidR="00664493" w:rsidRPr="00C1643D" w:rsidRDefault="00664493" w:rsidP="00664493">
      <w:pPr>
        <w:ind w:firstLine="709"/>
        <w:jc w:val="both"/>
        <w:rPr>
          <w:sz w:val="28"/>
          <w:szCs w:val="28"/>
        </w:rPr>
      </w:pPr>
      <w:r w:rsidRPr="00C1643D">
        <w:rPr>
          <w:color w:val="000000"/>
          <w:sz w:val="28"/>
          <w:szCs w:val="28"/>
        </w:rPr>
        <w:t>4. Форма заполняется в теңге. Если операция совершается в иностранной валюте, сведения по ней представляются в пересчете на теңге по рыночному курсу обмена валют на день совершения операции.</w:t>
      </w:r>
    </w:p>
    <w:p w14:paraId="50D0831D" w14:textId="77777777" w:rsidR="00664493" w:rsidRPr="00C1643D" w:rsidRDefault="00664493" w:rsidP="00664493">
      <w:pPr>
        <w:ind w:firstLine="709"/>
        <w:rPr>
          <w:b/>
          <w:color w:val="000000"/>
          <w:sz w:val="28"/>
          <w:szCs w:val="28"/>
        </w:rPr>
      </w:pPr>
      <w:bookmarkStart w:id="357" w:name="z4883"/>
      <w:bookmarkEnd w:id="356"/>
    </w:p>
    <w:p w14:paraId="6A42BD3C" w14:textId="77777777" w:rsidR="00664493" w:rsidRPr="00C1643D" w:rsidRDefault="00664493" w:rsidP="00664493">
      <w:pPr>
        <w:ind w:firstLine="709"/>
        <w:rPr>
          <w:b/>
          <w:color w:val="000000"/>
          <w:sz w:val="28"/>
          <w:szCs w:val="28"/>
        </w:rPr>
      </w:pPr>
    </w:p>
    <w:p w14:paraId="1D628E80" w14:textId="77777777" w:rsidR="00664493" w:rsidRPr="00C1643D" w:rsidRDefault="00664493" w:rsidP="00664493">
      <w:pPr>
        <w:ind w:firstLine="709"/>
        <w:jc w:val="center"/>
        <w:rPr>
          <w:b/>
          <w:color w:val="000000"/>
          <w:sz w:val="28"/>
          <w:szCs w:val="28"/>
        </w:rPr>
      </w:pPr>
      <w:r w:rsidRPr="00C1643D">
        <w:rPr>
          <w:b/>
          <w:color w:val="000000"/>
          <w:sz w:val="28"/>
          <w:szCs w:val="28"/>
        </w:rPr>
        <w:t>Глава 2. Пояснение по заполнению Формы</w:t>
      </w:r>
    </w:p>
    <w:p w14:paraId="690186F6" w14:textId="77777777" w:rsidR="00664493" w:rsidRPr="00C1643D" w:rsidRDefault="00664493" w:rsidP="00664493">
      <w:pPr>
        <w:ind w:firstLine="709"/>
        <w:rPr>
          <w:sz w:val="28"/>
          <w:szCs w:val="28"/>
        </w:rPr>
      </w:pPr>
    </w:p>
    <w:p w14:paraId="7AA369A0" w14:textId="77777777" w:rsidR="00664493" w:rsidRPr="00C1643D" w:rsidRDefault="00664493" w:rsidP="00664493">
      <w:pPr>
        <w:ind w:firstLine="709"/>
        <w:jc w:val="both"/>
        <w:rPr>
          <w:sz w:val="28"/>
          <w:szCs w:val="28"/>
        </w:rPr>
      </w:pPr>
      <w:bookmarkStart w:id="358" w:name="z4884"/>
      <w:bookmarkEnd w:id="357"/>
      <w:r w:rsidRPr="00C1643D">
        <w:rPr>
          <w:color w:val="000000"/>
          <w:sz w:val="28"/>
          <w:szCs w:val="28"/>
        </w:rPr>
        <w:t>5. Форма содержит сведения по операциям, осуществляемым платежными организациями.</w:t>
      </w:r>
    </w:p>
    <w:p w14:paraId="6A180C4B" w14:textId="77777777" w:rsidR="00664493" w:rsidRPr="00C1643D" w:rsidRDefault="00664493" w:rsidP="00664493">
      <w:pPr>
        <w:ind w:firstLine="709"/>
        <w:jc w:val="both"/>
        <w:rPr>
          <w:sz w:val="28"/>
          <w:szCs w:val="28"/>
        </w:rPr>
      </w:pPr>
      <w:bookmarkStart w:id="359" w:name="z4885"/>
      <w:bookmarkEnd w:id="358"/>
      <w:r w:rsidRPr="00C1643D">
        <w:rPr>
          <w:color w:val="000000"/>
          <w:sz w:val="28"/>
          <w:szCs w:val="28"/>
        </w:rPr>
        <w:t>6. В графе 1 указывается вид платежной услуги.</w:t>
      </w:r>
    </w:p>
    <w:p w14:paraId="379C8C1D" w14:textId="77777777" w:rsidR="00664493" w:rsidRPr="00C1643D" w:rsidRDefault="00664493" w:rsidP="00664493">
      <w:pPr>
        <w:ind w:firstLine="709"/>
        <w:jc w:val="both"/>
        <w:rPr>
          <w:sz w:val="28"/>
          <w:szCs w:val="28"/>
        </w:rPr>
      </w:pPr>
      <w:bookmarkStart w:id="360" w:name="z4886"/>
      <w:bookmarkEnd w:id="359"/>
      <w:r w:rsidRPr="00C1643D">
        <w:rPr>
          <w:color w:val="000000"/>
          <w:sz w:val="28"/>
          <w:szCs w:val="28"/>
        </w:rPr>
        <w:t xml:space="preserve">7. Графы 2 и 3 заполняются в случае приема и обработки платежей, в том числе при приеме от клиентов наличных денег для осуществления платежа без открытия банковского счета отправителя денег, при приеме от клиентов и обработке платежей, совершаемых с использованием электронных денег, при </w:t>
      </w:r>
      <w:r w:rsidRPr="00C1643D">
        <w:rPr>
          <w:color w:val="000000"/>
          <w:sz w:val="28"/>
          <w:szCs w:val="28"/>
        </w:rPr>
        <w:lastRenderedPageBreak/>
        <w:t>обработке платежей, инициированных клиентом в электронной форме (далее – прием платежей).</w:t>
      </w:r>
    </w:p>
    <w:p w14:paraId="0BB7F979" w14:textId="77777777" w:rsidR="00664493" w:rsidRPr="00C1643D" w:rsidRDefault="00664493" w:rsidP="00664493">
      <w:pPr>
        <w:ind w:firstLine="709"/>
        <w:jc w:val="both"/>
        <w:rPr>
          <w:sz w:val="28"/>
          <w:szCs w:val="28"/>
        </w:rPr>
      </w:pPr>
      <w:bookmarkStart w:id="361" w:name="z4887"/>
      <w:bookmarkEnd w:id="360"/>
      <w:r w:rsidRPr="00C1643D">
        <w:rPr>
          <w:color w:val="000000"/>
          <w:sz w:val="28"/>
          <w:szCs w:val="28"/>
        </w:rPr>
        <w:t>В графе 2 указывается вид платежа.</w:t>
      </w:r>
    </w:p>
    <w:p w14:paraId="2BEA4EA1" w14:textId="77777777" w:rsidR="00664493" w:rsidRPr="00C1643D" w:rsidRDefault="00664493" w:rsidP="00664493">
      <w:pPr>
        <w:ind w:firstLine="709"/>
        <w:jc w:val="both"/>
        <w:rPr>
          <w:sz w:val="28"/>
          <w:szCs w:val="28"/>
        </w:rPr>
      </w:pPr>
      <w:bookmarkStart w:id="362" w:name="z4888"/>
      <w:bookmarkEnd w:id="361"/>
      <w:r w:rsidRPr="00C1643D">
        <w:rPr>
          <w:color w:val="000000"/>
          <w:sz w:val="28"/>
          <w:szCs w:val="28"/>
        </w:rPr>
        <w:t>В графе 3 указывается среда приема указания.</w:t>
      </w:r>
    </w:p>
    <w:p w14:paraId="56D74EC1" w14:textId="77777777" w:rsidR="00664493" w:rsidRPr="00C1643D" w:rsidRDefault="00664493" w:rsidP="00664493">
      <w:pPr>
        <w:ind w:firstLine="709"/>
        <w:jc w:val="both"/>
        <w:rPr>
          <w:sz w:val="28"/>
          <w:szCs w:val="28"/>
        </w:rPr>
      </w:pPr>
      <w:bookmarkStart w:id="363" w:name="z4889"/>
      <w:bookmarkEnd w:id="362"/>
      <w:r w:rsidRPr="00C1643D">
        <w:rPr>
          <w:color w:val="000000"/>
          <w:sz w:val="28"/>
          <w:szCs w:val="28"/>
        </w:rPr>
        <w:t>8. Графы 4 и 5 заполняются в случае реализации (распространения) электронных денег и платежных карточек.</w:t>
      </w:r>
    </w:p>
    <w:p w14:paraId="1CF51AE8" w14:textId="77777777" w:rsidR="00664493" w:rsidRPr="00C1643D" w:rsidRDefault="00664493" w:rsidP="00664493">
      <w:pPr>
        <w:ind w:firstLine="709"/>
        <w:jc w:val="both"/>
        <w:rPr>
          <w:sz w:val="28"/>
          <w:szCs w:val="28"/>
        </w:rPr>
      </w:pPr>
      <w:bookmarkStart w:id="364" w:name="z4890"/>
      <w:bookmarkEnd w:id="363"/>
      <w:r w:rsidRPr="00C1643D">
        <w:rPr>
          <w:color w:val="000000"/>
          <w:sz w:val="28"/>
          <w:szCs w:val="28"/>
        </w:rPr>
        <w:t>В графе 4 указывается наименование системы электронных денег или системы платежных карточек.</w:t>
      </w:r>
    </w:p>
    <w:p w14:paraId="0215F321" w14:textId="77777777" w:rsidR="00664493" w:rsidRPr="00C1643D" w:rsidRDefault="00664493" w:rsidP="00664493">
      <w:pPr>
        <w:ind w:firstLine="709"/>
        <w:jc w:val="both"/>
        <w:rPr>
          <w:sz w:val="28"/>
          <w:szCs w:val="28"/>
        </w:rPr>
      </w:pPr>
      <w:bookmarkStart w:id="365" w:name="z4891"/>
      <w:bookmarkEnd w:id="364"/>
      <w:r w:rsidRPr="00C1643D">
        <w:rPr>
          <w:color w:val="000000"/>
          <w:sz w:val="28"/>
          <w:szCs w:val="28"/>
        </w:rPr>
        <w:t>В графе 5 указывается наименование эмитента электронных денег или платежной карточки.</w:t>
      </w:r>
    </w:p>
    <w:p w14:paraId="1F1CD8FC" w14:textId="77777777" w:rsidR="00664493" w:rsidRPr="00C1643D" w:rsidRDefault="00664493" w:rsidP="00664493">
      <w:pPr>
        <w:ind w:firstLine="709"/>
        <w:jc w:val="both"/>
        <w:rPr>
          <w:sz w:val="28"/>
          <w:szCs w:val="28"/>
        </w:rPr>
      </w:pPr>
      <w:bookmarkStart w:id="366" w:name="z4892"/>
      <w:bookmarkEnd w:id="365"/>
      <w:r w:rsidRPr="00C1643D">
        <w:rPr>
          <w:color w:val="000000"/>
          <w:sz w:val="28"/>
          <w:szCs w:val="28"/>
        </w:rPr>
        <w:t>9. В графах 6 и 7 указываются количество и сумма операций:</w:t>
      </w:r>
    </w:p>
    <w:p w14:paraId="30BD0488" w14:textId="77777777" w:rsidR="00664493" w:rsidRPr="00C1643D" w:rsidRDefault="00664493" w:rsidP="00664493">
      <w:pPr>
        <w:ind w:firstLine="709"/>
        <w:jc w:val="both"/>
        <w:rPr>
          <w:sz w:val="28"/>
          <w:szCs w:val="28"/>
        </w:rPr>
      </w:pPr>
      <w:bookmarkStart w:id="367" w:name="z4893"/>
      <w:bookmarkEnd w:id="366"/>
      <w:r w:rsidRPr="00C1643D">
        <w:rPr>
          <w:color w:val="000000"/>
          <w:sz w:val="28"/>
          <w:szCs w:val="28"/>
        </w:rPr>
        <w:t>1) в случае приема платежей указывается количество и сумма принятых и обработанных платежей;</w:t>
      </w:r>
    </w:p>
    <w:p w14:paraId="5E639CBD" w14:textId="77777777" w:rsidR="00664493" w:rsidRPr="00C1643D" w:rsidRDefault="00664493" w:rsidP="00664493">
      <w:pPr>
        <w:ind w:firstLine="709"/>
        <w:jc w:val="both"/>
        <w:rPr>
          <w:sz w:val="28"/>
          <w:szCs w:val="28"/>
        </w:rPr>
      </w:pPr>
      <w:bookmarkStart w:id="368" w:name="z4894"/>
      <w:bookmarkEnd w:id="367"/>
      <w:r w:rsidRPr="00C1643D">
        <w:rPr>
          <w:color w:val="000000"/>
          <w:sz w:val="28"/>
          <w:szCs w:val="28"/>
        </w:rPr>
        <w:t>2) в случае реализации (распространения) платежных карточек в графе 6 указывается количество реализованных (распространенных) платежных карточек, в графе 7 указывается сумма реализованных платежных карточек;</w:t>
      </w:r>
    </w:p>
    <w:p w14:paraId="2E80D581" w14:textId="77777777" w:rsidR="00664493" w:rsidRPr="00C1643D" w:rsidRDefault="00664493" w:rsidP="00664493">
      <w:pPr>
        <w:ind w:firstLine="709"/>
        <w:jc w:val="both"/>
        <w:rPr>
          <w:sz w:val="28"/>
          <w:szCs w:val="28"/>
        </w:rPr>
      </w:pPr>
      <w:bookmarkStart w:id="369" w:name="z4895"/>
      <w:bookmarkEnd w:id="368"/>
      <w:r w:rsidRPr="00C1643D">
        <w:rPr>
          <w:color w:val="000000"/>
          <w:sz w:val="28"/>
          <w:szCs w:val="28"/>
        </w:rPr>
        <w:t>3) в случае реализации (распространения) электронных денег графа 6 не заполняется, в графе 7 указывается сумма реализованных (распространенных) электронных денег.</w:t>
      </w:r>
    </w:p>
    <w:p w14:paraId="1F8B7D59" w14:textId="77777777" w:rsidR="00664493" w:rsidRPr="00C1643D" w:rsidRDefault="00664493" w:rsidP="00664493">
      <w:pPr>
        <w:ind w:firstLine="709"/>
        <w:jc w:val="both"/>
        <w:rPr>
          <w:sz w:val="28"/>
          <w:szCs w:val="28"/>
        </w:rPr>
      </w:pPr>
      <w:bookmarkStart w:id="370" w:name="z4896"/>
      <w:bookmarkEnd w:id="369"/>
      <w:r w:rsidRPr="00C1643D">
        <w:rPr>
          <w:color w:val="000000"/>
          <w:sz w:val="28"/>
          <w:szCs w:val="28"/>
        </w:rPr>
        <w:t>10. В графе 8 указывается количество платежных агентов, с которыми платежной организацией заключены агентские договора по оказанию платежных услуг, через знак «/» указывается количество платежных субагентов, с которыми платежными агентами платежной организации заключены агентские договора по оказанию платежных услуг. В случае оказания платежной услуги платежной организацией самостоятельно, то указывается признак «0».</w:t>
      </w:r>
    </w:p>
    <w:p w14:paraId="45547DBF" w14:textId="77777777" w:rsidR="00664493" w:rsidRPr="00C1643D" w:rsidRDefault="00664493" w:rsidP="00664493">
      <w:pPr>
        <w:ind w:firstLine="709"/>
        <w:jc w:val="both"/>
        <w:rPr>
          <w:sz w:val="28"/>
          <w:szCs w:val="28"/>
        </w:rPr>
      </w:pPr>
      <w:bookmarkStart w:id="371" w:name="z4897"/>
      <w:bookmarkEnd w:id="370"/>
      <w:r w:rsidRPr="00C1643D">
        <w:rPr>
          <w:color w:val="000000"/>
          <w:sz w:val="28"/>
          <w:szCs w:val="28"/>
        </w:rPr>
        <w:t>При заполнении графы 8 в графе 1 указывается вид платежной услуги. В графе 8 по каждой платежной услуге указывается количество платежных агентов и субагентов, предоставляющих такую услугу. При указании в графе 1 вид платежной услуги предусмотренной подпунктом 9) пункта 1 статьи 12 Закона Республики Казахстан «О платежах и платежных системах», в графе 8 указывается признак «0».</w:t>
      </w:r>
    </w:p>
    <w:p w14:paraId="5568EDFD" w14:textId="77777777" w:rsidR="00664493" w:rsidRPr="00C1643D" w:rsidRDefault="00664493" w:rsidP="00664493">
      <w:pPr>
        <w:ind w:firstLine="709"/>
        <w:jc w:val="both"/>
        <w:rPr>
          <w:sz w:val="28"/>
          <w:szCs w:val="28"/>
        </w:rPr>
      </w:pPr>
      <w:bookmarkStart w:id="372" w:name="z4898"/>
      <w:bookmarkEnd w:id="371"/>
      <w:r w:rsidRPr="00C1643D">
        <w:rPr>
          <w:color w:val="000000"/>
          <w:sz w:val="28"/>
          <w:szCs w:val="28"/>
        </w:rPr>
        <w:t>11. В графе 9 указывается общее количество платежных агентов, с которыми платежной организацией заключены агентские договора по оказанию платежных услуг, через знак «/» указывается количество платежных субагентов, с которыми платежными агентами платежной организации заключены агентские договора по оказанию платежных услуг.</w:t>
      </w:r>
    </w:p>
    <w:p w14:paraId="357EE870" w14:textId="77777777" w:rsidR="00664493" w:rsidRPr="00C1643D" w:rsidRDefault="00664493" w:rsidP="00664493">
      <w:pPr>
        <w:ind w:firstLine="709"/>
        <w:jc w:val="both"/>
        <w:rPr>
          <w:sz w:val="28"/>
          <w:szCs w:val="28"/>
        </w:rPr>
      </w:pPr>
      <w:bookmarkStart w:id="373" w:name="z4899"/>
      <w:bookmarkEnd w:id="372"/>
      <w:r w:rsidRPr="00C1643D">
        <w:rPr>
          <w:color w:val="000000"/>
          <w:sz w:val="28"/>
          <w:szCs w:val="28"/>
        </w:rPr>
        <w:t>Общее количество платежных агентов и субагентов платежной организации указывается в графе 9 строки 1, остальные строки в графе 9 не заполняются.</w:t>
      </w:r>
    </w:p>
    <w:bookmarkEnd w:id="373"/>
    <w:p w14:paraId="60A7EF3F" w14:textId="77777777" w:rsidR="00664493" w:rsidRPr="00C1643D" w:rsidRDefault="00664493" w:rsidP="00664493">
      <w:r w:rsidRPr="00C1643D">
        <w:br w:type="page"/>
      </w:r>
    </w:p>
    <w:p w14:paraId="25922692" w14:textId="121EC527" w:rsidR="00664493" w:rsidRPr="00C1643D" w:rsidRDefault="00664493" w:rsidP="00664493">
      <w:pPr>
        <w:ind w:left="5670"/>
        <w:rPr>
          <w:sz w:val="28"/>
          <w:szCs w:val="28"/>
        </w:rPr>
      </w:pPr>
      <w:bookmarkStart w:id="374" w:name="z4901"/>
      <w:r w:rsidRPr="00C1643D">
        <w:rPr>
          <w:sz w:val="28"/>
          <w:szCs w:val="28"/>
        </w:rPr>
        <w:lastRenderedPageBreak/>
        <w:t xml:space="preserve">Приложение </w:t>
      </w:r>
      <w:r w:rsidR="003059E6" w:rsidRPr="00C1643D">
        <w:rPr>
          <w:sz w:val="28"/>
          <w:szCs w:val="28"/>
        </w:rPr>
        <w:t>20</w:t>
      </w:r>
    </w:p>
    <w:p w14:paraId="72DE6AFB" w14:textId="77777777" w:rsidR="00664493" w:rsidRPr="00C1643D" w:rsidRDefault="00664493" w:rsidP="00664493">
      <w:pPr>
        <w:ind w:left="5670"/>
        <w:rPr>
          <w:color w:val="000000"/>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 xml:space="preserve">в которые вносятся изменения </w:t>
      </w:r>
      <w:r w:rsidRPr="00C1643D">
        <w:rPr>
          <w:sz w:val="28"/>
          <w:szCs w:val="28"/>
        </w:rPr>
        <w:br/>
      </w:r>
    </w:p>
    <w:p w14:paraId="59BB0503" w14:textId="77777777" w:rsidR="00664493" w:rsidRPr="00C1643D" w:rsidRDefault="00664493" w:rsidP="00664493">
      <w:pPr>
        <w:ind w:left="5670"/>
        <w:rPr>
          <w:color w:val="000000"/>
          <w:sz w:val="28"/>
          <w:szCs w:val="28"/>
        </w:rPr>
      </w:pPr>
      <w:r w:rsidRPr="00C1643D">
        <w:rPr>
          <w:color w:val="000000"/>
          <w:sz w:val="28"/>
          <w:szCs w:val="28"/>
        </w:rPr>
        <w:t>Приложение 16</w:t>
      </w:r>
      <w:r w:rsidRPr="00C1643D">
        <w:rPr>
          <w:sz w:val="28"/>
          <w:szCs w:val="28"/>
        </w:rPr>
        <w:br/>
      </w:r>
      <w:r w:rsidRPr="00C1643D">
        <w:rPr>
          <w:color w:val="000000"/>
          <w:sz w:val="28"/>
          <w:szCs w:val="28"/>
        </w:rPr>
        <w:t>к Правилам представления</w:t>
      </w:r>
      <w:r w:rsidRPr="00C1643D">
        <w:rPr>
          <w:sz w:val="28"/>
          <w:szCs w:val="28"/>
        </w:rPr>
        <w:br/>
      </w:r>
      <w:r w:rsidRPr="00C1643D">
        <w:rPr>
          <w:color w:val="000000"/>
          <w:sz w:val="28"/>
          <w:szCs w:val="28"/>
        </w:rPr>
        <w:t>сведений о платежных услугах</w:t>
      </w:r>
    </w:p>
    <w:p w14:paraId="76BC183B" w14:textId="77777777" w:rsidR="00664493" w:rsidRPr="00C1643D" w:rsidRDefault="00664493" w:rsidP="00664493">
      <w:pPr>
        <w:ind w:left="5670"/>
        <w:rPr>
          <w:color w:val="000000"/>
          <w:sz w:val="28"/>
          <w:szCs w:val="28"/>
        </w:rPr>
      </w:pPr>
    </w:p>
    <w:p w14:paraId="28FA8EF7" w14:textId="77777777" w:rsidR="00664493" w:rsidRPr="00C1643D" w:rsidRDefault="00664493" w:rsidP="00664493">
      <w:pPr>
        <w:ind w:left="5670"/>
        <w:rPr>
          <w:color w:val="000000"/>
          <w:sz w:val="28"/>
          <w:szCs w:val="28"/>
        </w:rPr>
      </w:pPr>
      <w:r w:rsidRPr="00C1643D">
        <w:rPr>
          <w:bCs/>
          <w:sz w:val="28"/>
          <w:szCs w:val="28"/>
        </w:rPr>
        <w:t>Форма, предназначенная для сбора административных данных</w:t>
      </w:r>
    </w:p>
    <w:p w14:paraId="2F4B5334" w14:textId="77777777" w:rsidR="00664493" w:rsidRPr="00C1643D" w:rsidRDefault="00664493" w:rsidP="00664493">
      <w:pPr>
        <w:ind w:left="5670"/>
        <w:rPr>
          <w:color w:val="000000"/>
          <w:sz w:val="28"/>
          <w:szCs w:val="28"/>
        </w:rPr>
      </w:pPr>
    </w:p>
    <w:p w14:paraId="77C3B194" w14:textId="77777777" w:rsidR="00664493" w:rsidRPr="00C1643D" w:rsidRDefault="00664493" w:rsidP="00664493">
      <w:pPr>
        <w:rPr>
          <w:color w:val="000000"/>
          <w:sz w:val="28"/>
          <w:szCs w:val="28"/>
        </w:rPr>
      </w:pPr>
    </w:p>
    <w:p w14:paraId="298063BE" w14:textId="77777777" w:rsidR="00664493" w:rsidRPr="00C1643D" w:rsidRDefault="00664493" w:rsidP="00664493">
      <w:pPr>
        <w:ind w:firstLine="709"/>
        <w:jc w:val="both"/>
        <w:rPr>
          <w:sz w:val="28"/>
          <w:szCs w:val="28"/>
        </w:rPr>
      </w:pPr>
      <w:r w:rsidRPr="00C1643D">
        <w:rPr>
          <w:color w:val="000000"/>
          <w:sz w:val="28"/>
          <w:szCs w:val="28"/>
        </w:rPr>
        <w:t>Представляется: в Национальный Банк Республики Казахстан</w:t>
      </w:r>
    </w:p>
    <w:p w14:paraId="3D7F35EF" w14:textId="77777777" w:rsidR="00664493" w:rsidRPr="00C1643D" w:rsidRDefault="00664493" w:rsidP="00664493">
      <w:pPr>
        <w:ind w:firstLine="709"/>
        <w:jc w:val="both"/>
        <w:rPr>
          <w:sz w:val="28"/>
          <w:szCs w:val="28"/>
        </w:rPr>
      </w:pPr>
      <w:bookmarkStart w:id="375" w:name="z4902"/>
      <w:bookmarkEnd w:id="374"/>
      <w:r w:rsidRPr="00C1643D">
        <w:rPr>
          <w:color w:val="000000"/>
          <w:sz w:val="28"/>
          <w:szCs w:val="28"/>
        </w:rPr>
        <w:t>Форма, предназначенная для сбора административных данных на безвозмездной основе, размещена на интернет-ресурсе: www.nationalbank.kz</w:t>
      </w:r>
    </w:p>
    <w:p w14:paraId="5444D75B" w14:textId="77777777" w:rsidR="00664493" w:rsidRPr="00C1643D" w:rsidRDefault="00664493" w:rsidP="00664493">
      <w:pPr>
        <w:ind w:firstLine="709"/>
        <w:jc w:val="both"/>
        <w:rPr>
          <w:sz w:val="28"/>
          <w:szCs w:val="28"/>
        </w:rPr>
      </w:pPr>
      <w:bookmarkStart w:id="376" w:name="z4903"/>
      <w:bookmarkEnd w:id="375"/>
      <w:r w:rsidRPr="00C1643D">
        <w:rPr>
          <w:color w:val="000000"/>
          <w:sz w:val="28"/>
          <w:szCs w:val="28"/>
        </w:rPr>
        <w:t>Наименование административной формы, предназначенной для сбора административных данных на безвозмездной основе: Сведения по принятым мерам, направленным на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14:paraId="7006AD79" w14:textId="77777777" w:rsidR="00664493" w:rsidRPr="00C1643D" w:rsidRDefault="00664493" w:rsidP="00664493">
      <w:pPr>
        <w:ind w:firstLine="709"/>
        <w:jc w:val="both"/>
        <w:rPr>
          <w:sz w:val="28"/>
          <w:szCs w:val="28"/>
        </w:rPr>
      </w:pPr>
      <w:bookmarkStart w:id="377" w:name="z4904"/>
      <w:bookmarkEnd w:id="376"/>
      <w:r w:rsidRPr="00C1643D">
        <w:rPr>
          <w:color w:val="000000"/>
          <w:sz w:val="28"/>
          <w:szCs w:val="28"/>
        </w:rPr>
        <w:t>Индекс формы, предназначенной для сбора административных данных на безвозмездной основе: 2-РО</w:t>
      </w:r>
    </w:p>
    <w:p w14:paraId="4B39FEFB" w14:textId="77777777" w:rsidR="00664493" w:rsidRPr="00C1643D" w:rsidRDefault="00664493" w:rsidP="00664493">
      <w:pPr>
        <w:ind w:firstLine="709"/>
        <w:jc w:val="both"/>
        <w:rPr>
          <w:sz w:val="28"/>
          <w:szCs w:val="28"/>
        </w:rPr>
      </w:pPr>
      <w:bookmarkStart w:id="378" w:name="z4905"/>
      <w:bookmarkEnd w:id="377"/>
      <w:r w:rsidRPr="00C1643D">
        <w:rPr>
          <w:color w:val="000000"/>
          <w:sz w:val="28"/>
          <w:szCs w:val="28"/>
        </w:rPr>
        <w:t>Периодичность: полугодовая</w:t>
      </w:r>
    </w:p>
    <w:p w14:paraId="0AF7BF20" w14:textId="77777777" w:rsidR="00664493" w:rsidRPr="00C1643D" w:rsidRDefault="00664493" w:rsidP="00664493">
      <w:pPr>
        <w:ind w:firstLine="709"/>
        <w:jc w:val="both"/>
        <w:rPr>
          <w:sz w:val="28"/>
          <w:szCs w:val="28"/>
        </w:rPr>
      </w:pPr>
      <w:bookmarkStart w:id="379" w:name="z4906"/>
      <w:bookmarkEnd w:id="378"/>
      <w:r w:rsidRPr="00C1643D">
        <w:rPr>
          <w:color w:val="000000"/>
          <w:sz w:val="28"/>
          <w:szCs w:val="28"/>
        </w:rPr>
        <w:t>Отчетный период: по состоянию на «___» ____________ 20___ года</w:t>
      </w:r>
    </w:p>
    <w:p w14:paraId="5D6BDD3B" w14:textId="77777777" w:rsidR="00664493" w:rsidRPr="00C1643D" w:rsidRDefault="00664493" w:rsidP="00664493">
      <w:pPr>
        <w:ind w:firstLine="709"/>
        <w:jc w:val="both"/>
        <w:rPr>
          <w:sz w:val="28"/>
          <w:szCs w:val="28"/>
        </w:rPr>
      </w:pPr>
      <w:bookmarkStart w:id="380" w:name="z4907"/>
      <w:bookmarkEnd w:id="379"/>
      <w:r w:rsidRPr="00C1643D">
        <w:rPr>
          <w:color w:val="000000"/>
          <w:sz w:val="28"/>
          <w:szCs w:val="28"/>
        </w:rPr>
        <w:t>Круг лиц, представляющих форму, предназначенную для сбора административных данных на безвозмездной основе: платежные организации, прошедшие учетную регистрацию в Национальном Банке Республики Казахстан</w:t>
      </w:r>
    </w:p>
    <w:p w14:paraId="0E12F987" w14:textId="77777777" w:rsidR="00664493" w:rsidRPr="00C1643D" w:rsidRDefault="00664493" w:rsidP="00664493">
      <w:pPr>
        <w:ind w:firstLine="709"/>
        <w:jc w:val="both"/>
        <w:rPr>
          <w:color w:val="000000"/>
          <w:sz w:val="28"/>
          <w:szCs w:val="28"/>
        </w:rPr>
      </w:pPr>
      <w:bookmarkStart w:id="381" w:name="z4908"/>
      <w:bookmarkEnd w:id="380"/>
      <w:r w:rsidRPr="00C1643D">
        <w:rPr>
          <w:color w:val="000000"/>
          <w:sz w:val="28"/>
          <w:szCs w:val="28"/>
        </w:rPr>
        <w:t>Срок представления формы, предназначенной для сбора административных данных на безвозмездной основе: на полугодовой основе, не позднее десятого (включительно) числа месяца, следующего за отчетным полугодием. Если десятое число месяца выпадает на выходной или праздничный день, срок представления отчетности переносится на следующий рабочий день.</w:t>
      </w:r>
    </w:p>
    <w:p w14:paraId="08FB6266" w14:textId="77777777" w:rsidR="00664493" w:rsidRPr="00C1643D" w:rsidRDefault="00664493" w:rsidP="00664493">
      <w:pPr>
        <w:ind w:firstLine="709"/>
        <w:jc w:val="both"/>
        <w:rPr>
          <w:sz w:val="28"/>
          <w:szCs w:val="28"/>
        </w:rPr>
      </w:pPr>
      <w:bookmarkStart w:id="382" w:name="z4912"/>
      <w:bookmarkEnd w:id="381"/>
      <w:r w:rsidRPr="00C1643D">
        <w:rPr>
          <w:sz w:val="28"/>
          <w:szCs w:val="28"/>
        </w:rPr>
        <w:t xml:space="preserve">БИН:                  </w:t>
      </w:r>
    </w:p>
    <w:p w14:paraId="2EFA98EE" w14:textId="77777777" w:rsidR="00664493" w:rsidRPr="00C1643D" w:rsidRDefault="00664493" w:rsidP="00664493">
      <w:pPr>
        <w:ind w:firstLine="709"/>
        <w:jc w:val="both"/>
        <w:rPr>
          <w:color w:val="000000"/>
          <w:sz w:val="28"/>
          <w:szCs w:val="28"/>
        </w:rPr>
      </w:pPr>
      <w:r w:rsidRPr="00C1643D">
        <w:rPr>
          <w:color w:val="000000"/>
          <w:sz w:val="28"/>
          <w:szCs w:val="28"/>
        </w:rPr>
        <w:t>Метод сбора: в электронном виде</w:t>
      </w:r>
    </w:p>
    <w:p w14:paraId="5EC9ACF0" w14:textId="77777777" w:rsidR="00664493" w:rsidRPr="00C1643D" w:rsidRDefault="00664493" w:rsidP="00664493">
      <w:pPr>
        <w:spacing w:after="160" w:line="259" w:lineRule="auto"/>
        <w:rPr>
          <w:color w:val="000000"/>
          <w:sz w:val="28"/>
          <w:szCs w:val="28"/>
        </w:rPr>
      </w:pPr>
      <w:r w:rsidRPr="00C1643D">
        <w:rPr>
          <w:color w:val="000000"/>
          <w:sz w:val="28"/>
          <w:szCs w:val="28"/>
        </w:rPr>
        <w:br w:type="page"/>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8"/>
        <w:gridCol w:w="1276"/>
        <w:gridCol w:w="1559"/>
        <w:gridCol w:w="2105"/>
      </w:tblGrid>
      <w:tr w:rsidR="00664493" w:rsidRPr="00C1643D" w14:paraId="53DA409E" w14:textId="77777777" w:rsidTr="00071AA5">
        <w:trPr>
          <w:trHeight w:val="30"/>
        </w:trPr>
        <w:tc>
          <w:tcPr>
            <w:tcW w:w="4558" w:type="dxa"/>
            <w:tcMar>
              <w:top w:w="15" w:type="dxa"/>
              <w:left w:w="15" w:type="dxa"/>
              <w:bottom w:w="15" w:type="dxa"/>
              <w:right w:w="15" w:type="dxa"/>
            </w:tcMar>
          </w:tcPr>
          <w:p w14:paraId="79FC6227" w14:textId="77777777" w:rsidR="00664493" w:rsidRPr="00C1643D" w:rsidRDefault="00664493" w:rsidP="00664493">
            <w:pPr>
              <w:ind w:left="20"/>
              <w:jc w:val="both"/>
              <w:rPr>
                <w:sz w:val="28"/>
                <w:szCs w:val="28"/>
              </w:rPr>
            </w:pPr>
            <w:bookmarkStart w:id="383" w:name="z4925"/>
            <w:bookmarkEnd w:id="382"/>
            <w:r w:rsidRPr="00C1643D">
              <w:rPr>
                <w:color w:val="000000"/>
                <w:sz w:val="28"/>
                <w:szCs w:val="28"/>
              </w:rPr>
              <w:lastRenderedPageBreak/>
              <w:t>Меры, направленные на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bookmarkStart w:id="384" w:name="z4915"/>
          </w:p>
        </w:tc>
        <w:bookmarkEnd w:id="384"/>
        <w:tc>
          <w:tcPr>
            <w:tcW w:w="1276" w:type="dxa"/>
            <w:tcMar>
              <w:top w:w="15" w:type="dxa"/>
              <w:left w:w="15" w:type="dxa"/>
              <w:bottom w:w="15" w:type="dxa"/>
              <w:right w:w="15" w:type="dxa"/>
            </w:tcMar>
          </w:tcPr>
          <w:p w14:paraId="624E72BE" w14:textId="77777777" w:rsidR="00664493" w:rsidRPr="00C1643D" w:rsidRDefault="00664493" w:rsidP="00664493">
            <w:pPr>
              <w:ind w:left="20"/>
              <w:jc w:val="both"/>
              <w:rPr>
                <w:sz w:val="28"/>
                <w:szCs w:val="28"/>
              </w:rPr>
            </w:pPr>
            <w:r w:rsidRPr="00C1643D">
              <w:rPr>
                <w:color w:val="000000"/>
                <w:sz w:val="28"/>
                <w:szCs w:val="28"/>
              </w:rPr>
              <w:t>Количество</w:t>
            </w:r>
          </w:p>
        </w:tc>
        <w:tc>
          <w:tcPr>
            <w:tcW w:w="1559" w:type="dxa"/>
            <w:tcMar>
              <w:top w:w="15" w:type="dxa"/>
              <w:left w:w="15" w:type="dxa"/>
              <w:bottom w:w="15" w:type="dxa"/>
              <w:right w:w="15" w:type="dxa"/>
            </w:tcMar>
          </w:tcPr>
          <w:p w14:paraId="7694D789" w14:textId="77777777" w:rsidR="00664493" w:rsidRPr="00C1643D" w:rsidRDefault="00664493" w:rsidP="00664493">
            <w:pPr>
              <w:ind w:left="20"/>
              <w:jc w:val="both"/>
              <w:rPr>
                <w:sz w:val="28"/>
                <w:szCs w:val="28"/>
              </w:rPr>
            </w:pPr>
            <w:r w:rsidRPr="00C1643D">
              <w:rPr>
                <w:color w:val="000000"/>
                <w:sz w:val="28"/>
                <w:szCs w:val="28"/>
              </w:rPr>
              <w:t>Дата (дд.мм.гггг.)</w:t>
            </w:r>
          </w:p>
        </w:tc>
        <w:tc>
          <w:tcPr>
            <w:tcW w:w="2105" w:type="dxa"/>
            <w:tcMar>
              <w:top w:w="15" w:type="dxa"/>
              <w:left w:w="15" w:type="dxa"/>
              <w:bottom w:w="15" w:type="dxa"/>
              <w:right w:w="15" w:type="dxa"/>
            </w:tcMar>
          </w:tcPr>
          <w:p w14:paraId="471D8DEB" w14:textId="77777777" w:rsidR="00664493" w:rsidRPr="00C1643D" w:rsidRDefault="00664493" w:rsidP="00664493">
            <w:pPr>
              <w:ind w:left="20"/>
              <w:jc w:val="both"/>
              <w:rPr>
                <w:sz w:val="28"/>
                <w:szCs w:val="28"/>
              </w:rPr>
            </w:pPr>
            <w:r w:rsidRPr="00C1643D">
              <w:rPr>
                <w:color w:val="000000"/>
                <w:sz w:val="28"/>
                <w:szCs w:val="28"/>
              </w:rPr>
              <w:t>Код признака подозрительности операции</w:t>
            </w:r>
          </w:p>
        </w:tc>
      </w:tr>
      <w:tr w:rsidR="00664493" w:rsidRPr="00C1643D" w14:paraId="2ECB46DD" w14:textId="77777777" w:rsidTr="00071AA5">
        <w:trPr>
          <w:trHeight w:val="30"/>
        </w:trPr>
        <w:tc>
          <w:tcPr>
            <w:tcW w:w="4558" w:type="dxa"/>
            <w:tcMar>
              <w:top w:w="15" w:type="dxa"/>
              <w:left w:w="15" w:type="dxa"/>
              <w:bottom w:w="15" w:type="dxa"/>
              <w:right w:w="15" w:type="dxa"/>
            </w:tcMar>
            <w:vAlign w:val="center"/>
          </w:tcPr>
          <w:p w14:paraId="76EDDBD7" w14:textId="77777777" w:rsidR="00664493" w:rsidRPr="00C1643D" w:rsidRDefault="00664493" w:rsidP="00664493">
            <w:pPr>
              <w:ind w:left="20"/>
              <w:jc w:val="center"/>
              <w:rPr>
                <w:sz w:val="28"/>
                <w:szCs w:val="28"/>
              </w:rPr>
            </w:pPr>
            <w:bookmarkStart w:id="385" w:name="z4920"/>
            <w:r w:rsidRPr="00C1643D">
              <w:rPr>
                <w:color w:val="000000"/>
                <w:sz w:val="28"/>
                <w:szCs w:val="28"/>
              </w:rPr>
              <w:t>1</w:t>
            </w:r>
          </w:p>
        </w:tc>
        <w:bookmarkEnd w:id="385"/>
        <w:tc>
          <w:tcPr>
            <w:tcW w:w="1276" w:type="dxa"/>
            <w:tcMar>
              <w:top w:w="15" w:type="dxa"/>
              <w:left w:w="15" w:type="dxa"/>
              <w:bottom w:w="15" w:type="dxa"/>
              <w:right w:w="15" w:type="dxa"/>
            </w:tcMar>
            <w:vAlign w:val="center"/>
          </w:tcPr>
          <w:p w14:paraId="1E17BD45" w14:textId="77777777" w:rsidR="00664493" w:rsidRPr="00C1643D" w:rsidRDefault="00664493" w:rsidP="00664493">
            <w:pPr>
              <w:ind w:left="20"/>
              <w:jc w:val="center"/>
              <w:rPr>
                <w:sz w:val="28"/>
                <w:szCs w:val="28"/>
              </w:rPr>
            </w:pPr>
            <w:r w:rsidRPr="00C1643D">
              <w:rPr>
                <w:color w:val="000000"/>
                <w:sz w:val="28"/>
                <w:szCs w:val="28"/>
              </w:rPr>
              <w:t>2</w:t>
            </w:r>
          </w:p>
        </w:tc>
        <w:tc>
          <w:tcPr>
            <w:tcW w:w="1559" w:type="dxa"/>
            <w:tcMar>
              <w:top w:w="15" w:type="dxa"/>
              <w:left w:w="15" w:type="dxa"/>
              <w:bottom w:w="15" w:type="dxa"/>
              <w:right w:w="15" w:type="dxa"/>
            </w:tcMar>
            <w:vAlign w:val="center"/>
          </w:tcPr>
          <w:p w14:paraId="0FC4C4C7" w14:textId="77777777" w:rsidR="00664493" w:rsidRPr="00C1643D" w:rsidRDefault="00664493" w:rsidP="00664493">
            <w:pPr>
              <w:ind w:left="20"/>
              <w:jc w:val="center"/>
              <w:rPr>
                <w:sz w:val="28"/>
                <w:szCs w:val="28"/>
              </w:rPr>
            </w:pPr>
            <w:r w:rsidRPr="00C1643D">
              <w:rPr>
                <w:color w:val="000000"/>
                <w:sz w:val="28"/>
                <w:szCs w:val="28"/>
              </w:rPr>
              <w:t>3</w:t>
            </w:r>
          </w:p>
        </w:tc>
        <w:tc>
          <w:tcPr>
            <w:tcW w:w="2105" w:type="dxa"/>
            <w:tcMar>
              <w:top w:w="15" w:type="dxa"/>
              <w:left w:w="15" w:type="dxa"/>
              <w:bottom w:w="15" w:type="dxa"/>
              <w:right w:w="15" w:type="dxa"/>
            </w:tcMar>
            <w:vAlign w:val="center"/>
          </w:tcPr>
          <w:p w14:paraId="0ABDCF6D" w14:textId="77777777" w:rsidR="00664493" w:rsidRPr="00C1643D" w:rsidRDefault="00664493" w:rsidP="00664493">
            <w:pPr>
              <w:ind w:left="20"/>
              <w:jc w:val="center"/>
              <w:rPr>
                <w:sz w:val="28"/>
                <w:szCs w:val="28"/>
              </w:rPr>
            </w:pPr>
            <w:r w:rsidRPr="00C1643D">
              <w:rPr>
                <w:color w:val="000000"/>
                <w:sz w:val="28"/>
                <w:szCs w:val="28"/>
              </w:rPr>
              <w:t>4</w:t>
            </w:r>
          </w:p>
        </w:tc>
      </w:tr>
      <w:tr w:rsidR="00664493" w:rsidRPr="00C1643D" w14:paraId="5110291F" w14:textId="77777777" w:rsidTr="00071AA5">
        <w:trPr>
          <w:trHeight w:val="30"/>
        </w:trPr>
        <w:tc>
          <w:tcPr>
            <w:tcW w:w="4558" w:type="dxa"/>
            <w:tcMar>
              <w:top w:w="15" w:type="dxa"/>
              <w:left w:w="15" w:type="dxa"/>
              <w:bottom w:w="15" w:type="dxa"/>
              <w:right w:w="15" w:type="dxa"/>
            </w:tcMar>
            <w:vAlign w:val="center"/>
          </w:tcPr>
          <w:p w14:paraId="476A63F3" w14:textId="77777777" w:rsidR="00664493" w:rsidRPr="00C1643D" w:rsidRDefault="00664493" w:rsidP="00664493">
            <w:pPr>
              <w:ind w:left="20"/>
              <w:jc w:val="center"/>
              <w:rPr>
                <w:color w:val="000000"/>
                <w:sz w:val="28"/>
                <w:szCs w:val="28"/>
              </w:rPr>
            </w:pPr>
          </w:p>
        </w:tc>
        <w:tc>
          <w:tcPr>
            <w:tcW w:w="1276" w:type="dxa"/>
            <w:tcMar>
              <w:top w:w="15" w:type="dxa"/>
              <w:left w:w="15" w:type="dxa"/>
              <w:bottom w:w="15" w:type="dxa"/>
              <w:right w:w="15" w:type="dxa"/>
            </w:tcMar>
            <w:vAlign w:val="center"/>
          </w:tcPr>
          <w:p w14:paraId="57894F0C" w14:textId="77777777" w:rsidR="00664493" w:rsidRPr="00C1643D" w:rsidRDefault="00664493" w:rsidP="00664493">
            <w:pPr>
              <w:ind w:left="20"/>
              <w:jc w:val="center"/>
              <w:rPr>
                <w:color w:val="000000"/>
                <w:sz w:val="28"/>
                <w:szCs w:val="28"/>
              </w:rPr>
            </w:pPr>
          </w:p>
        </w:tc>
        <w:tc>
          <w:tcPr>
            <w:tcW w:w="1559" w:type="dxa"/>
            <w:tcMar>
              <w:top w:w="15" w:type="dxa"/>
              <w:left w:w="15" w:type="dxa"/>
              <w:bottom w:w="15" w:type="dxa"/>
              <w:right w:w="15" w:type="dxa"/>
            </w:tcMar>
            <w:vAlign w:val="center"/>
          </w:tcPr>
          <w:p w14:paraId="49AA5D2B" w14:textId="77777777" w:rsidR="00664493" w:rsidRPr="00C1643D" w:rsidRDefault="00664493" w:rsidP="00664493">
            <w:pPr>
              <w:ind w:left="20"/>
              <w:jc w:val="center"/>
              <w:rPr>
                <w:color w:val="000000"/>
                <w:sz w:val="28"/>
                <w:szCs w:val="28"/>
              </w:rPr>
            </w:pPr>
          </w:p>
        </w:tc>
        <w:tc>
          <w:tcPr>
            <w:tcW w:w="2105" w:type="dxa"/>
            <w:tcMar>
              <w:top w:w="15" w:type="dxa"/>
              <w:left w:w="15" w:type="dxa"/>
              <w:bottom w:w="15" w:type="dxa"/>
              <w:right w:w="15" w:type="dxa"/>
            </w:tcMar>
            <w:vAlign w:val="center"/>
          </w:tcPr>
          <w:p w14:paraId="27C52459" w14:textId="77777777" w:rsidR="00664493" w:rsidRPr="00C1643D" w:rsidRDefault="00664493" w:rsidP="00664493">
            <w:pPr>
              <w:ind w:left="20"/>
              <w:jc w:val="center"/>
              <w:rPr>
                <w:color w:val="000000"/>
                <w:sz w:val="28"/>
                <w:szCs w:val="28"/>
              </w:rPr>
            </w:pPr>
          </w:p>
        </w:tc>
      </w:tr>
    </w:tbl>
    <w:p w14:paraId="74066C57" w14:textId="77777777" w:rsidR="00664493" w:rsidRPr="00C1643D" w:rsidRDefault="00664493" w:rsidP="00664493">
      <w:pPr>
        <w:jc w:val="both"/>
        <w:rPr>
          <w:color w:val="000000"/>
          <w:sz w:val="28"/>
          <w:szCs w:val="28"/>
        </w:rPr>
      </w:pPr>
      <w:r w:rsidRPr="00C1643D">
        <w:rPr>
          <w:color w:val="000000"/>
          <w:sz w:val="28"/>
          <w:szCs w:val="28"/>
        </w:rPr>
        <w:t xml:space="preserve">      </w:t>
      </w:r>
    </w:p>
    <w:p w14:paraId="35773CE4" w14:textId="77777777" w:rsidR="00664493" w:rsidRPr="00C1643D" w:rsidRDefault="00664493" w:rsidP="00664493">
      <w:pPr>
        <w:jc w:val="both"/>
        <w:rPr>
          <w:sz w:val="28"/>
          <w:szCs w:val="28"/>
        </w:rPr>
      </w:pPr>
      <w:r w:rsidRPr="00C1643D">
        <w:rPr>
          <w:color w:val="000000"/>
          <w:sz w:val="28"/>
          <w:szCs w:val="28"/>
        </w:rPr>
        <w:t>продолжение таблицы</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2"/>
        <w:gridCol w:w="2835"/>
        <w:gridCol w:w="2268"/>
        <w:gridCol w:w="1963"/>
      </w:tblGrid>
      <w:tr w:rsidR="00664493" w:rsidRPr="00C1643D" w14:paraId="4E347FC6" w14:textId="77777777" w:rsidTr="00071AA5">
        <w:trPr>
          <w:trHeight w:val="30"/>
        </w:trPr>
        <w:tc>
          <w:tcPr>
            <w:tcW w:w="2432" w:type="dxa"/>
            <w:tcMar>
              <w:top w:w="15" w:type="dxa"/>
              <w:left w:w="15" w:type="dxa"/>
              <w:bottom w:w="15" w:type="dxa"/>
              <w:right w:w="15" w:type="dxa"/>
            </w:tcMar>
          </w:tcPr>
          <w:p w14:paraId="3A67D743" w14:textId="77777777" w:rsidR="00664493" w:rsidRPr="00C1643D" w:rsidRDefault="00664493" w:rsidP="00664493">
            <w:pPr>
              <w:ind w:left="20"/>
              <w:jc w:val="both"/>
              <w:rPr>
                <w:sz w:val="28"/>
                <w:szCs w:val="28"/>
              </w:rPr>
            </w:pPr>
            <w:bookmarkStart w:id="386" w:name="z4926"/>
            <w:bookmarkEnd w:id="383"/>
            <w:r w:rsidRPr="00C1643D">
              <w:rPr>
                <w:color w:val="000000"/>
                <w:sz w:val="28"/>
                <w:szCs w:val="28"/>
              </w:rPr>
              <w:t>Основание отказа от проведения операции</w:t>
            </w:r>
          </w:p>
        </w:tc>
        <w:bookmarkEnd w:id="386"/>
        <w:tc>
          <w:tcPr>
            <w:tcW w:w="2835" w:type="dxa"/>
            <w:tcMar>
              <w:top w:w="15" w:type="dxa"/>
              <w:left w:w="15" w:type="dxa"/>
              <w:bottom w:w="15" w:type="dxa"/>
              <w:right w:w="15" w:type="dxa"/>
            </w:tcMar>
          </w:tcPr>
          <w:p w14:paraId="3CB9F66A" w14:textId="77777777" w:rsidR="00664493" w:rsidRPr="00C1643D" w:rsidRDefault="00664493" w:rsidP="00664493">
            <w:pPr>
              <w:ind w:left="20"/>
              <w:jc w:val="both"/>
              <w:rPr>
                <w:sz w:val="28"/>
                <w:szCs w:val="28"/>
              </w:rPr>
            </w:pPr>
            <w:r w:rsidRPr="00C1643D">
              <w:rPr>
                <w:color w:val="000000"/>
                <w:sz w:val="28"/>
                <w:szCs w:val="28"/>
              </w:rPr>
              <w:t>Решение уполномоченного органа по финансовому мониторингу</w:t>
            </w:r>
          </w:p>
        </w:tc>
        <w:tc>
          <w:tcPr>
            <w:tcW w:w="2268" w:type="dxa"/>
            <w:tcMar>
              <w:top w:w="15" w:type="dxa"/>
              <w:left w:w="15" w:type="dxa"/>
              <w:bottom w:w="15" w:type="dxa"/>
              <w:right w:w="15" w:type="dxa"/>
            </w:tcMar>
          </w:tcPr>
          <w:p w14:paraId="452F0884" w14:textId="77777777" w:rsidR="00664493" w:rsidRPr="00C1643D" w:rsidRDefault="00664493" w:rsidP="00664493">
            <w:pPr>
              <w:ind w:left="20"/>
              <w:jc w:val="both"/>
              <w:rPr>
                <w:sz w:val="28"/>
                <w:szCs w:val="28"/>
              </w:rPr>
            </w:pPr>
            <w:r w:rsidRPr="00C1643D">
              <w:rPr>
                <w:color w:val="000000"/>
                <w:sz w:val="28"/>
                <w:szCs w:val="28"/>
              </w:rPr>
              <w:t>Вид платежной услуги</w:t>
            </w:r>
          </w:p>
        </w:tc>
        <w:tc>
          <w:tcPr>
            <w:tcW w:w="1963" w:type="dxa"/>
            <w:tcMar>
              <w:top w:w="15" w:type="dxa"/>
              <w:left w:w="15" w:type="dxa"/>
              <w:bottom w:w="15" w:type="dxa"/>
              <w:right w:w="15" w:type="dxa"/>
            </w:tcMar>
          </w:tcPr>
          <w:p w14:paraId="386678C9" w14:textId="77777777" w:rsidR="00664493" w:rsidRPr="00C1643D" w:rsidRDefault="00664493" w:rsidP="00664493">
            <w:pPr>
              <w:ind w:left="20"/>
              <w:jc w:val="both"/>
              <w:rPr>
                <w:sz w:val="28"/>
                <w:szCs w:val="28"/>
              </w:rPr>
            </w:pPr>
            <w:r w:rsidRPr="00C1643D">
              <w:rPr>
                <w:color w:val="000000"/>
                <w:sz w:val="28"/>
                <w:szCs w:val="28"/>
              </w:rPr>
              <w:t>Вид платежа</w:t>
            </w:r>
          </w:p>
        </w:tc>
      </w:tr>
      <w:tr w:rsidR="00664493" w:rsidRPr="00C1643D" w14:paraId="34DC0A02" w14:textId="77777777" w:rsidTr="00071AA5">
        <w:trPr>
          <w:trHeight w:val="30"/>
        </w:trPr>
        <w:tc>
          <w:tcPr>
            <w:tcW w:w="2432" w:type="dxa"/>
            <w:tcMar>
              <w:top w:w="15" w:type="dxa"/>
              <w:left w:w="15" w:type="dxa"/>
              <w:bottom w:w="15" w:type="dxa"/>
              <w:right w:w="15" w:type="dxa"/>
            </w:tcMar>
            <w:vAlign w:val="center"/>
          </w:tcPr>
          <w:p w14:paraId="4F16B714" w14:textId="77777777" w:rsidR="00664493" w:rsidRPr="00C1643D" w:rsidRDefault="00664493" w:rsidP="00664493">
            <w:pPr>
              <w:ind w:left="20"/>
              <w:jc w:val="center"/>
              <w:rPr>
                <w:sz w:val="28"/>
                <w:szCs w:val="28"/>
              </w:rPr>
            </w:pPr>
            <w:bookmarkStart w:id="387" w:name="z4931"/>
            <w:r w:rsidRPr="00C1643D">
              <w:rPr>
                <w:color w:val="000000"/>
                <w:sz w:val="28"/>
                <w:szCs w:val="28"/>
              </w:rPr>
              <w:t>5</w:t>
            </w:r>
          </w:p>
        </w:tc>
        <w:bookmarkEnd w:id="387"/>
        <w:tc>
          <w:tcPr>
            <w:tcW w:w="2835" w:type="dxa"/>
            <w:tcMar>
              <w:top w:w="15" w:type="dxa"/>
              <w:left w:w="15" w:type="dxa"/>
              <w:bottom w:w="15" w:type="dxa"/>
              <w:right w:w="15" w:type="dxa"/>
            </w:tcMar>
            <w:vAlign w:val="center"/>
          </w:tcPr>
          <w:p w14:paraId="357A668A" w14:textId="77777777" w:rsidR="00664493" w:rsidRPr="00C1643D" w:rsidRDefault="00664493" w:rsidP="00664493">
            <w:pPr>
              <w:ind w:left="20"/>
              <w:jc w:val="center"/>
              <w:rPr>
                <w:sz w:val="28"/>
                <w:szCs w:val="28"/>
              </w:rPr>
            </w:pPr>
            <w:r w:rsidRPr="00C1643D">
              <w:rPr>
                <w:color w:val="000000"/>
                <w:sz w:val="28"/>
                <w:szCs w:val="28"/>
              </w:rPr>
              <w:t>6</w:t>
            </w:r>
          </w:p>
        </w:tc>
        <w:tc>
          <w:tcPr>
            <w:tcW w:w="2268" w:type="dxa"/>
            <w:tcMar>
              <w:top w:w="15" w:type="dxa"/>
              <w:left w:w="15" w:type="dxa"/>
              <w:bottom w:w="15" w:type="dxa"/>
              <w:right w:w="15" w:type="dxa"/>
            </w:tcMar>
            <w:vAlign w:val="center"/>
          </w:tcPr>
          <w:p w14:paraId="33BC81AB" w14:textId="77777777" w:rsidR="00664493" w:rsidRPr="00C1643D" w:rsidRDefault="00664493" w:rsidP="00664493">
            <w:pPr>
              <w:ind w:left="20"/>
              <w:jc w:val="center"/>
              <w:rPr>
                <w:sz w:val="28"/>
                <w:szCs w:val="28"/>
              </w:rPr>
            </w:pPr>
            <w:r w:rsidRPr="00C1643D">
              <w:rPr>
                <w:color w:val="000000"/>
                <w:sz w:val="28"/>
                <w:szCs w:val="28"/>
              </w:rPr>
              <w:t>7</w:t>
            </w:r>
          </w:p>
        </w:tc>
        <w:tc>
          <w:tcPr>
            <w:tcW w:w="1963" w:type="dxa"/>
            <w:tcMar>
              <w:top w:w="15" w:type="dxa"/>
              <w:left w:w="15" w:type="dxa"/>
              <w:bottom w:w="15" w:type="dxa"/>
              <w:right w:w="15" w:type="dxa"/>
            </w:tcMar>
            <w:vAlign w:val="center"/>
          </w:tcPr>
          <w:p w14:paraId="61C7462D" w14:textId="77777777" w:rsidR="00664493" w:rsidRPr="00C1643D" w:rsidRDefault="00664493" w:rsidP="00664493">
            <w:pPr>
              <w:ind w:left="20"/>
              <w:jc w:val="center"/>
              <w:rPr>
                <w:sz w:val="28"/>
                <w:szCs w:val="28"/>
              </w:rPr>
            </w:pPr>
            <w:r w:rsidRPr="00C1643D">
              <w:rPr>
                <w:color w:val="000000"/>
                <w:sz w:val="28"/>
                <w:szCs w:val="28"/>
              </w:rPr>
              <w:t>8</w:t>
            </w:r>
          </w:p>
        </w:tc>
      </w:tr>
      <w:tr w:rsidR="00664493" w:rsidRPr="00C1643D" w14:paraId="329843AC" w14:textId="77777777" w:rsidTr="00071AA5">
        <w:trPr>
          <w:trHeight w:val="30"/>
        </w:trPr>
        <w:tc>
          <w:tcPr>
            <w:tcW w:w="2432" w:type="dxa"/>
            <w:tcMar>
              <w:top w:w="15" w:type="dxa"/>
              <w:left w:w="15" w:type="dxa"/>
              <w:bottom w:w="15" w:type="dxa"/>
              <w:right w:w="15" w:type="dxa"/>
            </w:tcMar>
            <w:vAlign w:val="center"/>
          </w:tcPr>
          <w:p w14:paraId="7878CA83" w14:textId="77777777" w:rsidR="00664493" w:rsidRPr="00C1643D" w:rsidRDefault="00664493" w:rsidP="00664493">
            <w:pPr>
              <w:ind w:left="20"/>
              <w:jc w:val="center"/>
              <w:rPr>
                <w:color w:val="000000"/>
                <w:sz w:val="28"/>
                <w:szCs w:val="28"/>
              </w:rPr>
            </w:pPr>
          </w:p>
        </w:tc>
        <w:tc>
          <w:tcPr>
            <w:tcW w:w="2835" w:type="dxa"/>
            <w:tcMar>
              <w:top w:w="15" w:type="dxa"/>
              <w:left w:w="15" w:type="dxa"/>
              <w:bottom w:w="15" w:type="dxa"/>
              <w:right w:w="15" w:type="dxa"/>
            </w:tcMar>
            <w:vAlign w:val="center"/>
          </w:tcPr>
          <w:p w14:paraId="4CFDF0FC" w14:textId="77777777" w:rsidR="00664493" w:rsidRPr="00C1643D" w:rsidRDefault="00664493" w:rsidP="00664493">
            <w:pPr>
              <w:ind w:left="20"/>
              <w:jc w:val="center"/>
              <w:rPr>
                <w:color w:val="000000"/>
                <w:sz w:val="28"/>
                <w:szCs w:val="28"/>
              </w:rPr>
            </w:pPr>
          </w:p>
        </w:tc>
        <w:tc>
          <w:tcPr>
            <w:tcW w:w="2268" w:type="dxa"/>
            <w:tcMar>
              <w:top w:w="15" w:type="dxa"/>
              <w:left w:w="15" w:type="dxa"/>
              <w:bottom w:w="15" w:type="dxa"/>
              <w:right w:w="15" w:type="dxa"/>
            </w:tcMar>
            <w:vAlign w:val="center"/>
          </w:tcPr>
          <w:p w14:paraId="4512D4E1" w14:textId="77777777" w:rsidR="00664493" w:rsidRPr="00C1643D" w:rsidRDefault="00664493" w:rsidP="00664493">
            <w:pPr>
              <w:ind w:left="20"/>
              <w:jc w:val="center"/>
              <w:rPr>
                <w:color w:val="000000"/>
                <w:sz w:val="28"/>
                <w:szCs w:val="28"/>
              </w:rPr>
            </w:pPr>
          </w:p>
        </w:tc>
        <w:tc>
          <w:tcPr>
            <w:tcW w:w="1963" w:type="dxa"/>
            <w:tcMar>
              <w:top w:w="15" w:type="dxa"/>
              <w:left w:w="15" w:type="dxa"/>
              <w:bottom w:w="15" w:type="dxa"/>
              <w:right w:w="15" w:type="dxa"/>
            </w:tcMar>
            <w:vAlign w:val="center"/>
          </w:tcPr>
          <w:p w14:paraId="7E7D93B3" w14:textId="77777777" w:rsidR="00664493" w:rsidRPr="00C1643D" w:rsidRDefault="00664493" w:rsidP="00664493">
            <w:pPr>
              <w:ind w:left="20"/>
              <w:jc w:val="center"/>
              <w:rPr>
                <w:color w:val="000000"/>
                <w:sz w:val="28"/>
                <w:szCs w:val="28"/>
              </w:rPr>
            </w:pPr>
          </w:p>
        </w:tc>
      </w:tr>
    </w:tbl>
    <w:p w14:paraId="1668EAE3" w14:textId="77777777" w:rsidR="00664493" w:rsidRPr="00C1643D" w:rsidRDefault="00664493" w:rsidP="00664493">
      <w:pPr>
        <w:jc w:val="both"/>
        <w:rPr>
          <w:color w:val="000000"/>
          <w:sz w:val="28"/>
          <w:szCs w:val="28"/>
        </w:rPr>
      </w:pPr>
      <w:bookmarkStart w:id="388" w:name="z4936"/>
      <w:r w:rsidRPr="00C1643D">
        <w:rPr>
          <w:color w:val="000000"/>
          <w:sz w:val="28"/>
          <w:szCs w:val="28"/>
        </w:rPr>
        <w:t>    </w:t>
      </w:r>
    </w:p>
    <w:p w14:paraId="5207D24B" w14:textId="77777777" w:rsidR="00664493" w:rsidRPr="00C1643D" w:rsidRDefault="00664493" w:rsidP="00664493">
      <w:pPr>
        <w:jc w:val="both"/>
        <w:rPr>
          <w:color w:val="000000"/>
          <w:sz w:val="28"/>
          <w:szCs w:val="28"/>
        </w:rPr>
      </w:pPr>
      <w:bookmarkStart w:id="389" w:name="z4980"/>
      <w:bookmarkEnd w:id="388"/>
    </w:p>
    <w:p w14:paraId="111B5A32" w14:textId="77777777" w:rsidR="00664493" w:rsidRPr="00C1643D" w:rsidRDefault="00664493" w:rsidP="00664493">
      <w:pPr>
        <w:widowControl w:val="0"/>
        <w:ind w:firstLine="709"/>
        <w:rPr>
          <w:sz w:val="28"/>
          <w:szCs w:val="28"/>
        </w:rPr>
      </w:pPr>
      <w:r w:rsidRPr="00C1643D">
        <w:rPr>
          <w:sz w:val="28"/>
          <w:szCs w:val="28"/>
        </w:rPr>
        <w:t>Наименование ______________________________________</w:t>
      </w:r>
    </w:p>
    <w:p w14:paraId="615FE68F" w14:textId="77777777" w:rsidR="00664493" w:rsidRPr="00C1643D" w:rsidRDefault="00664493" w:rsidP="00664493">
      <w:pPr>
        <w:widowControl w:val="0"/>
        <w:ind w:firstLine="709"/>
        <w:rPr>
          <w:sz w:val="28"/>
          <w:szCs w:val="28"/>
        </w:rPr>
      </w:pPr>
      <w:r w:rsidRPr="00C1643D">
        <w:rPr>
          <w:sz w:val="28"/>
          <w:szCs w:val="28"/>
        </w:rPr>
        <w:t>Адрес______________________________________________</w:t>
      </w:r>
    </w:p>
    <w:p w14:paraId="371CF735" w14:textId="77777777" w:rsidR="00664493" w:rsidRPr="00C1643D" w:rsidRDefault="00664493" w:rsidP="00664493">
      <w:pPr>
        <w:widowControl w:val="0"/>
        <w:ind w:firstLine="709"/>
        <w:rPr>
          <w:sz w:val="28"/>
          <w:szCs w:val="28"/>
        </w:rPr>
      </w:pPr>
      <w:r w:rsidRPr="00C1643D">
        <w:rPr>
          <w:sz w:val="28"/>
          <w:szCs w:val="28"/>
        </w:rPr>
        <w:t>Телефон ___________________________________________</w:t>
      </w:r>
    </w:p>
    <w:p w14:paraId="6D447E5F" w14:textId="77777777" w:rsidR="00664493" w:rsidRPr="00C1643D" w:rsidRDefault="00664493" w:rsidP="00664493">
      <w:pPr>
        <w:widowControl w:val="0"/>
        <w:ind w:firstLine="709"/>
        <w:rPr>
          <w:sz w:val="28"/>
          <w:szCs w:val="28"/>
        </w:rPr>
      </w:pPr>
      <w:r w:rsidRPr="00C1643D">
        <w:rPr>
          <w:sz w:val="28"/>
          <w:szCs w:val="28"/>
        </w:rPr>
        <w:t>Адрес электронной почты ____________________________</w:t>
      </w:r>
    </w:p>
    <w:p w14:paraId="77B105B5" w14:textId="77777777" w:rsidR="00664493" w:rsidRPr="00C1643D" w:rsidRDefault="00664493" w:rsidP="00664493">
      <w:pPr>
        <w:widowControl w:val="0"/>
        <w:ind w:firstLine="709"/>
        <w:rPr>
          <w:sz w:val="28"/>
          <w:szCs w:val="28"/>
        </w:rPr>
      </w:pPr>
      <w:r w:rsidRPr="00C1643D">
        <w:rPr>
          <w:sz w:val="28"/>
          <w:szCs w:val="28"/>
        </w:rPr>
        <w:t>Исполнитель ______________________________________  _____________</w:t>
      </w:r>
    </w:p>
    <w:p w14:paraId="5D34F30E" w14:textId="77777777" w:rsidR="00664493" w:rsidRPr="00C1643D" w:rsidRDefault="00664493" w:rsidP="00664493">
      <w:pPr>
        <w:ind w:firstLine="709"/>
        <w:jc w:val="both"/>
        <w:rPr>
          <w:sz w:val="28"/>
          <w:szCs w:val="28"/>
        </w:rPr>
      </w:pPr>
      <w:r w:rsidRPr="00C1643D">
        <w:rPr>
          <w:sz w:val="28"/>
          <w:szCs w:val="28"/>
        </w:rPr>
        <w:t xml:space="preserve">                      фамилия, имя и отчество (при его наличии)  подпись, телефон</w:t>
      </w:r>
      <w:r w:rsidRPr="00C1643D">
        <w:rPr>
          <w:color w:val="000000"/>
          <w:sz w:val="28"/>
          <w:szCs w:val="28"/>
        </w:rPr>
        <w:t xml:space="preserve"> </w:t>
      </w:r>
    </w:p>
    <w:p w14:paraId="535D3521" w14:textId="77777777" w:rsidR="00664493" w:rsidRPr="00C1643D" w:rsidRDefault="00664493" w:rsidP="00664493">
      <w:pPr>
        <w:ind w:firstLine="709"/>
        <w:jc w:val="both"/>
        <w:rPr>
          <w:sz w:val="28"/>
          <w:szCs w:val="28"/>
        </w:rPr>
      </w:pPr>
      <w:r w:rsidRPr="00C1643D">
        <w:rPr>
          <w:color w:val="000000"/>
          <w:sz w:val="28"/>
          <w:szCs w:val="28"/>
        </w:rPr>
        <w:t>Руководитель или лицо, исполняющее его обязанности</w:t>
      </w:r>
    </w:p>
    <w:p w14:paraId="39CC130C" w14:textId="77777777" w:rsidR="00664493" w:rsidRPr="00C1643D" w:rsidRDefault="00664493" w:rsidP="00664493">
      <w:pPr>
        <w:ind w:firstLine="709"/>
        <w:jc w:val="both"/>
        <w:rPr>
          <w:sz w:val="28"/>
          <w:szCs w:val="28"/>
        </w:rPr>
      </w:pPr>
      <w:r w:rsidRPr="00C1643D">
        <w:rPr>
          <w:color w:val="000000"/>
          <w:sz w:val="28"/>
          <w:szCs w:val="28"/>
        </w:rPr>
        <w:t>____________________________________________ ___________________</w:t>
      </w:r>
    </w:p>
    <w:p w14:paraId="650387F4" w14:textId="77777777" w:rsidR="00664493" w:rsidRPr="00C1643D" w:rsidRDefault="00664493" w:rsidP="00664493">
      <w:pPr>
        <w:ind w:firstLine="709"/>
        <w:jc w:val="both"/>
        <w:rPr>
          <w:sz w:val="28"/>
          <w:szCs w:val="28"/>
        </w:rPr>
      </w:pPr>
      <w:r w:rsidRPr="00C1643D">
        <w:rPr>
          <w:color w:val="000000"/>
          <w:sz w:val="28"/>
          <w:szCs w:val="28"/>
        </w:rPr>
        <w:t xml:space="preserve">                          фамилия, имя и отчество (при его наличии) подпись, телефон</w:t>
      </w:r>
    </w:p>
    <w:p w14:paraId="53837840" w14:textId="77777777" w:rsidR="00664493" w:rsidRPr="00C1643D" w:rsidRDefault="00664493" w:rsidP="00664493">
      <w:pPr>
        <w:ind w:firstLine="709"/>
        <w:jc w:val="both"/>
        <w:rPr>
          <w:color w:val="000000"/>
          <w:sz w:val="28"/>
          <w:szCs w:val="28"/>
        </w:rPr>
      </w:pPr>
      <w:r w:rsidRPr="00C1643D">
        <w:rPr>
          <w:color w:val="000000"/>
          <w:sz w:val="28"/>
          <w:szCs w:val="28"/>
        </w:rPr>
        <w:t>Дата  «____» ______________ 20__ года</w:t>
      </w:r>
    </w:p>
    <w:p w14:paraId="75A91C91" w14:textId="77777777" w:rsidR="00664493" w:rsidRPr="00C1643D" w:rsidRDefault="00664493" w:rsidP="00664493">
      <w:pPr>
        <w:ind w:firstLine="709"/>
        <w:jc w:val="both"/>
        <w:rPr>
          <w:color w:val="000000"/>
          <w:sz w:val="28"/>
          <w:szCs w:val="28"/>
        </w:rPr>
      </w:pPr>
    </w:p>
    <w:p w14:paraId="73B9E766" w14:textId="77777777" w:rsidR="00664493" w:rsidRPr="00C1643D" w:rsidRDefault="00664493" w:rsidP="00664493">
      <w:pPr>
        <w:ind w:firstLine="709"/>
        <w:jc w:val="both"/>
        <w:rPr>
          <w:color w:val="000000"/>
          <w:sz w:val="28"/>
          <w:szCs w:val="28"/>
        </w:rPr>
      </w:pPr>
    </w:p>
    <w:p w14:paraId="3DEF36A8" w14:textId="77777777" w:rsidR="00664493" w:rsidRPr="00C1643D" w:rsidRDefault="00664493" w:rsidP="00664493">
      <w:pPr>
        <w:ind w:firstLine="709"/>
        <w:jc w:val="both"/>
        <w:rPr>
          <w:color w:val="000000" w:themeColor="text1"/>
          <w:sz w:val="28"/>
          <w:szCs w:val="28"/>
        </w:rPr>
      </w:pPr>
      <w:r w:rsidRPr="00C1643D">
        <w:rPr>
          <w:color w:val="000000" w:themeColor="text1"/>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C1643D">
        <w:rPr>
          <w:bCs/>
          <w:color w:val="000000" w:themeColor="text1"/>
          <w:sz w:val="28"/>
          <w:szCs w:val="28"/>
        </w:rPr>
        <w:t xml:space="preserve"> «</w:t>
      </w:r>
      <w:r w:rsidRPr="00C1643D">
        <w:rPr>
          <w:color w:val="000000"/>
          <w:sz w:val="28"/>
          <w:szCs w:val="28"/>
        </w:rPr>
        <w:t>Сведения по принятым мерам, направленным на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r w:rsidRPr="00C1643D">
        <w:rPr>
          <w:bCs/>
          <w:color w:val="000000" w:themeColor="text1"/>
          <w:sz w:val="28"/>
          <w:szCs w:val="28"/>
        </w:rPr>
        <w:t>»</w:t>
      </w:r>
      <w:r w:rsidRPr="00C1643D">
        <w:rPr>
          <w:color w:val="000000" w:themeColor="text1"/>
          <w:sz w:val="28"/>
          <w:szCs w:val="28"/>
        </w:rPr>
        <w:t>.</w:t>
      </w:r>
    </w:p>
    <w:p w14:paraId="1D109596" w14:textId="77777777" w:rsidR="00664493" w:rsidRPr="00C1643D" w:rsidRDefault="00664493" w:rsidP="00664493">
      <w:pPr>
        <w:spacing w:after="160" w:line="259" w:lineRule="auto"/>
        <w:rPr>
          <w:color w:val="000000" w:themeColor="text1"/>
          <w:sz w:val="28"/>
          <w:szCs w:val="28"/>
        </w:rPr>
      </w:pPr>
      <w:r w:rsidRPr="00C1643D">
        <w:rPr>
          <w:color w:val="000000" w:themeColor="text1"/>
          <w:sz w:val="28"/>
          <w:szCs w:val="28"/>
        </w:rPr>
        <w:br w:type="page"/>
      </w:r>
    </w:p>
    <w:p w14:paraId="20476B11" w14:textId="77777777" w:rsidR="00664493" w:rsidRPr="00C1643D" w:rsidRDefault="00664493" w:rsidP="00664493">
      <w:pPr>
        <w:tabs>
          <w:tab w:val="left" w:pos="7088"/>
        </w:tabs>
        <w:ind w:left="5954"/>
        <w:rPr>
          <w:bCs/>
          <w:sz w:val="28"/>
          <w:szCs w:val="28"/>
        </w:rPr>
      </w:pPr>
      <w:r w:rsidRPr="00C1643D">
        <w:rPr>
          <w:bCs/>
          <w:sz w:val="28"/>
          <w:szCs w:val="28"/>
        </w:rPr>
        <w:lastRenderedPageBreak/>
        <w:t>Приложение</w:t>
      </w:r>
    </w:p>
    <w:p w14:paraId="6EE34144" w14:textId="77777777" w:rsidR="00664493" w:rsidRPr="00C1643D" w:rsidRDefault="00664493" w:rsidP="00664493">
      <w:pPr>
        <w:tabs>
          <w:tab w:val="left" w:pos="7088"/>
        </w:tabs>
        <w:ind w:left="5954"/>
        <w:rPr>
          <w:b/>
          <w:color w:val="000000"/>
          <w:sz w:val="28"/>
          <w:szCs w:val="28"/>
        </w:rPr>
      </w:pPr>
      <w:r w:rsidRPr="00C1643D">
        <w:rPr>
          <w:sz w:val="28"/>
          <w:szCs w:val="28"/>
        </w:rPr>
        <w:t>к форме, предназначенной для сбора административных данных на безвозмездной основе, «</w:t>
      </w:r>
      <w:r w:rsidRPr="00C1643D">
        <w:rPr>
          <w:color w:val="000000"/>
          <w:sz w:val="28"/>
          <w:szCs w:val="28"/>
        </w:rPr>
        <w:t>Сведения по принятым мерам, направленным на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r w:rsidRPr="00C1643D">
        <w:rPr>
          <w:sz w:val="28"/>
          <w:szCs w:val="28"/>
        </w:rPr>
        <w:t>»</w:t>
      </w:r>
    </w:p>
    <w:p w14:paraId="1F4BC298" w14:textId="77777777" w:rsidR="00664493" w:rsidRPr="00C1643D" w:rsidRDefault="00664493" w:rsidP="00664493">
      <w:pPr>
        <w:rPr>
          <w:b/>
          <w:color w:val="000000"/>
          <w:sz w:val="28"/>
          <w:szCs w:val="28"/>
        </w:rPr>
      </w:pPr>
    </w:p>
    <w:p w14:paraId="3875027B" w14:textId="77777777" w:rsidR="00664493" w:rsidRPr="00C1643D" w:rsidRDefault="00664493" w:rsidP="00664493">
      <w:pPr>
        <w:rPr>
          <w:b/>
          <w:color w:val="000000"/>
          <w:sz w:val="28"/>
          <w:szCs w:val="28"/>
        </w:rPr>
      </w:pPr>
    </w:p>
    <w:p w14:paraId="7BED0A89" w14:textId="77777777" w:rsidR="00664493" w:rsidRPr="00C1643D" w:rsidRDefault="00664493" w:rsidP="00664493">
      <w:pPr>
        <w:spacing w:line="259" w:lineRule="auto"/>
        <w:jc w:val="center"/>
        <w:rPr>
          <w:b/>
          <w:color w:val="000000"/>
          <w:sz w:val="28"/>
          <w:szCs w:val="28"/>
        </w:rPr>
      </w:pPr>
      <w:r w:rsidRPr="00C1643D">
        <w:rPr>
          <w:b/>
          <w:color w:val="000000"/>
          <w:sz w:val="28"/>
          <w:szCs w:val="28"/>
        </w:rPr>
        <w:t>Пояснение по заполнению формы, предназначенной для сбора административных данных на безвозмездной основе</w:t>
      </w:r>
    </w:p>
    <w:p w14:paraId="4FBA3283" w14:textId="77777777" w:rsidR="00664493" w:rsidRPr="00C1643D" w:rsidRDefault="00664493" w:rsidP="00664493">
      <w:pPr>
        <w:spacing w:line="259" w:lineRule="auto"/>
        <w:jc w:val="center"/>
        <w:rPr>
          <w:b/>
          <w:color w:val="000000"/>
          <w:sz w:val="28"/>
          <w:szCs w:val="28"/>
        </w:rPr>
      </w:pPr>
    </w:p>
    <w:p w14:paraId="3530B876" w14:textId="77777777" w:rsidR="00664493" w:rsidRPr="00C1643D" w:rsidRDefault="00664493" w:rsidP="00664493">
      <w:pPr>
        <w:jc w:val="center"/>
        <w:rPr>
          <w:b/>
          <w:color w:val="000000"/>
          <w:sz w:val="28"/>
          <w:szCs w:val="28"/>
        </w:rPr>
      </w:pPr>
      <w:r w:rsidRPr="00C1643D">
        <w:rPr>
          <w:b/>
          <w:color w:val="000000"/>
          <w:sz w:val="28"/>
          <w:szCs w:val="28"/>
        </w:rPr>
        <w:t>Сведения по принятым мерам, направленным на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14:paraId="29215DC9" w14:textId="51510E97" w:rsidR="00664493" w:rsidRPr="00C1643D" w:rsidRDefault="00664493" w:rsidP="00664493">
      <w:pPr>
        <w:jc w:val="center"/>
        <w:rPr>
          <w:b/>
          <w:color w:val="000000"/>
          <w:sz w:val="28"/>
          <w:szCs w:val="28"/>
        </w:rPr>
      </w:pPr>
      <w:r w:rsidRPr="00C1643D">
        <w:rPr>
          <w:b/>
          <w:color w:val="000000"/>
          <w:sz w:val="28"/>
          <w:szCs w:val="28"/>
        </w:rPr>
        <w:t>(индекс: РО-2</w:t>
      </w:r>
      <w:r w:rsidR="00095721" w:rsidRPr="00C1643D">
        <w:rPr>
          <w:b/>
          <w:color w:val="000000"/>
          <w:sz w:val="28"/>
          <w:szCs w:val="28"/>
        </w:rPr>
        <w:t>,</w:t>
      </w:r>
      <w:r w:rsidRPr="00C1643D">
        <w:rPr>
          <w:b/>
          <w:color w:val="000000"/>
          <w:sz w:val="28"/>
          <w:szCs w:val="28"/>
        </w:rPr>
        <w:t xml:space="preserve"> периодичность – полугодовая)</w:t>
      </w:r>
    </w:p>
    <w:p w14:paraId="0017B679" w14:textId="77777777" w:rsidR="00664493" w:rsidRPr="00C1643D" w:rsidRDefault="00664493" w:rsidP="00664493">
      <w:pPr>
        <w:jc w:val="center"/>
        <w:rPr>
          <w:b/>
          <w:color w:val="000000"/>
          <w:sz w:val="28"/>
          <w:szCs w:val="28"/>
        </w:rPr>
      </w:pPr>
    </w:p>
    <w:p w14:paraId="28BFFA41" w14:textId="77777777" w:rsidR="00664493" w:rsidRPr="00C1643D" w:rsidRDefault="00664493" w:rsidP="00664493">
      <w:pPr>
        <w:jc w:val="center"/>
        <w:rPr>
          <w:sz w:val="28"/>
          <w:szCs w:val="28"/>
        </w:rPr>
      </w:pPr>
    </w:p>
    <w:p w14:paraId="67F04F3A" w14:textId="77777777" w:rsidR="00664493" w:rsidRPr="00C1643D" w:rsidRDefault="00664493" w:rsidP="00664493">
      <w:pPr>
        <w:ind w:firstLine="709"/>
        <w:jc w:val="center"/>
        <w:rPr>
          <w:b/>
          <w:color w:val="000000"/>
          <w:sz w:val="28"/>
          <w:szCs w:val="28"/>
        </w:rPr>
      </w:pPr>
      <w:r w:rsidRPr="00C1643D">
        <w:rPr>
          <w:b/>
          <w:color w:val="000000"/>
          <w:sz w:val="28"/>
          <w:szCs w:val="28"/>
        </w:rPr>
        <w:t>Глава 1. Общие положения</w:t>
      </w:r>
    </w:p>
    <w:p w14:paraId="091C53B8" w14:textId="77777777" w:rsidR="00664493" w:rsidRPr="00C1643D" w:rsidRDefault="00664493" w:rsidP="00664493">
      <w:pPr>
        <w:ind w:firstLine="709"/>
        <w:jc w:val="center"/>
        <w:rPr>
          <w:sz w:val="28"/>
          <w:szCs w:val="28"/>
        </w:rPr>
      </w:pPr>
    </w:p>
    <w:p w14:paraId="1EC45FAF" w14:textId="77777777" w:rsidR="00664493" w:rsidRPr="00C1643D" w:rsidRDefault="00664493" w:rsidP="00664493">
      <w:pPr>
        <w:ind w:firstLine="709"/>
        <w:jc w:val="both"/>
        <w:rPr>
          <w:color w:val="000000"/>
          <w:sz w:val="28"/>
          <w:szCs w:val="28"/>
        </w:rPr>
      </w:pPr>
      <w:r w:rsidRPr="00C1643D">
        <w:rPr>
          <w:color w:val="000000"/>
          <w:sz w:val="28"/>
          <w:szCs w:val="28"/>
        </w:rPr>
        <w:t>1. Настоящее пояснение (далее – Пояснение) определяет единые требования по заполнению формы, предназначенной для сбора административных данных на безвозмездной основе, «Сведения по принятым мерам, направленным на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Форма).</w:t>
      </w:r>
    </w:p>
    <w:p w14:paraId="6E978BFF" w14:textId="46EC26F0" w:rsidR="00664493" w:rsidRPr="00C1643D" w:rsidRDefault="00664493" w:rsidP="00664493">
      <w:pPr>
        <w:ind w:firstLine="709"/>
        <w:jc w:val="both"/>
        <w:rPr>
          <w:color w:val="000000"/>
          <w:sz w:val="28"/>
          <w:szCs w:val="28"/>
        </w:rPr>
      </w:pPr>
      <w:r w:rsidRPr="00C1643D">
        <w:rPr>
          <w:color w:val="000000"/>
          <w:sz w:val="28"/>
          <w:szCs w:val="28"/>
        </w:rPr>
        <w:t xml:space="preserve">2. Форма составляется на полугодовой основе платежными организациями, прошедшими учетную регистрацию в Национальном Банке, и заполняется по принятым мерам, направленным на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w:t>
      </w:r>
      <w:r w:rsidR="00777DB9" w:rsidRPr="00C1643D">
        <w:rPr>
          <w:color w:val="000000"/>
          <w:sz w:val="28"/>
          <w:szCs w:val="28"/>
        </w:rPr>
        <w:t>–</w:t>
      </w:r>
      <w:r w:rsidRPr="00C1643D">
        <w:rPr>
          <w:color w:val="000000"/>
          <w:sz w:val="28"/>
          <w:szCs w:val="28"/>
        </w:rPr>
        <w:t xml:space="preserve"> ПОДФТ), за отчетное полугодие.</w:t>
      </w:r>
    </w:p>
    <w:p w14:paraId="46E2A428" w14:textId="77777777" w:rsidR="00664493" w:rsidRPr="00C1643D" w:rsidRDefault="00664493" w:rsidP="00664493">
      <w:pPr>
        <w:ind w:firstLine="709"/>
        <w:jc w:val="both"/>
        <w:rPr>
          <w:color w:val="000000"/>
          <w:sz w:val="28"/>
          <w:szCs w:val="28"/>
        </w:rPr>
      </w:pPr>
    </w:p>
    <w:p w14:paraId="7FC0695F" w14:textId="77777777" w:rsidR="00664493" w:rsidRPr="00C1643D" w:rsidRDefault="00664493" w:rsidP="00664493">
      <w:pPr>
        <w:ind w:firstLine="709"/>
        <w:jc w:val="both"/>
        <w:rPr>
          <w:color w:val="000000"/>
          <w:sz w:val="28"/>
          <w:szCs w:val="28"/>
        </w:rPr>
      </w:pPr>
      <w:r w:rsidRPr="00C1643D">
        <w:rPr>
          <w:color w:val="000000"/>
          <w:sz w:val="28"/>
          <w:szCs w:val="28"/>
        </w:rPr>
        <w:lastRenderedPageBreak/>
        <w:t>В случае отсутствия за отчетное полугодие принятых мер, направленных на ПОДФТ, форма представляется с незаполненными графами.</w:t>
      </w:r>
    </w:p>
    <w:p w14:paraId="13974F5C" w14:textId="77777777" w:rsidR="00664493" w:rsidRPr="00C1643D" w:rsidRDefault="00664493" w:rsidP="00664493">
      <w:pPr>
        <w:ind w:firstLine="709"/>
        <w:jc w:val="both"/>
        <w:rPr>
          <w:b/>
          <w:color w:val="000000"/>
          <w:sz w:val="28"/>
          <w:szCs w:val="28"/>
        </w:rPr>
      </w:pPr>
      <w:r w:rsidRPr="00C1643D">
        <w:rPr>
          <w:color w:val="000000"/>
          <w:sz w:val="28"/>
          <w:szCs w:val="28"/>
        </w:rPr>
        <w:t>3. Форму подписывает руководитель или лицо, исполняющее его обязанности.</w:t>
      </w:r>
    </w:p>
    <w:p w14:paraId="2ECC3AFD" w14:textId="76E3E784" w:rsidR="00664493" w:rsidRPr="00C1643D" w:rsidRDefault="00664493" w:rsidP="00664493">
      <w:pPr>
        <w:ind w:firstLine="709"/>
        <w:rPr>
          <w:b/>
          <w:color w:val="000000"/>
          <w:sz w:val="28"/>
          <w:szCs w:val="28"/>
        </w:rPr>
      </w:pPr>
    </w:p>
    <w:p w14:paraId="20359C61" w14:textId="77777777" w:rsidR="00777DB9" w:rsidRPr="00C1643D" w:rsidRDefault="00777DB9" w:rsidP="00664493">
      <w:pPr>
        <w:ind w:firstLine="709"/>
        <w:rPr>
          <w:b/>
          <w:color w:val="000000"/>
          <w:sz w:val="28"/>
          <w:szCs w:val="28"/>
        </w:rPr>
      </w:pPr>
    </w:p>
    <w:p w14:paraId="6BFFC915" w14:textId="77777777" w:rsidR="00664493" w:rsidRPr="00C1643D" w:rsidRDefault="00664493" w:rsidP="00664493">
      <w:pPr>
        <w:ind w:firstLine="709"/>
        <w:jc w:val="center"/>
        <w:rPr>
          <w:b/>
          <w:color w:val="000000"/>
          <w:sz w:val="28"/>
          <w:szCs w:val="28"/>
        </w:rPr>
      </w:pPr>
      <w:r w:rsidRPr="00C1643D">
        <w:rPr>
          <w:b/>
          <w:color w:val="000000"/>
          <w:sz w:val="28"/>
          <w:szCs w:val="28"/>
        </w:rPr>
        <w:t>Глава 2. Пояснение по заполнению Формы</w:t>
      </w:r>
    </w:p>
    <w:p w14:paraId="4ED22E47" w14:textId="77777777" w:rsidR="00664493" w:rsidRPr="00C1643D" w:rsidRDefault="00664493" w:rsidP="00664493">
      <w:pPr>
        <w:ind w:firstLine="709"/>
        <w:rPr>
          <w:sz w:val="28"/>
          <w:szCs w:val="28"/>
        </w:rPr>
      </w:pPr>
    </w:p>
    <w:p w14:paraId="7046392D" w14:textId="77777777" w:rsidR="00664493" w:rsidRPr="00C1643D" w:rsidRDefault="00664493" w:rsidP="00664493">
      <w:pPr>
        <w:ind w:firstLine="709"/>
        <w:jc w:val="both"/>
        <w:rPr>
          <w:color w:val="000000"/>
          <w:sz w:val="28"/>
          <w:szCs w:val="28"/>
        </w:rPr>
      </w:pPr>
      <w:r w:rsidRPr="00C1643D">
        <w:rPr>
          <w:color w:val="000000"/>
          <w:sz w:val="28"/>
          <w:szCs w:val="28"/>
        </w:rPr>
        <w:t>4. Форма содержит сведения по принятым платежной организацией мерам, направленным на ПОДФТ.</w:t>
      </w:r>
    </w:p>
    <w:p w14:paraId="510C55F4" w14:textId="77777777" w:rsidR="00664493" w:rsidRPr="00C1643D" w:rsidRDefault="00664493" w:rsidP="00664493">
      <w:pPr>
        <w:ind w:firstLine="709"/>
        <w:jc w:val="both"/>
        <w:rPr>
          <w:color w:val="000000"/>
          <w:sz w:val="28"/>
          <w:szCs w:val="28"/>
        </w:rPr>
      </w:pPr>
      <w:r w:rsidRPr="00C1643D">
        <w:rPr>
          <w:color w:val="000000"/>
          <w:sz w:val="28"/>
          <w:szCs w:val="28"/>
        </w:rPr>
        <w:t>5. В графе 1 указываются следующие меры, направленные на ПОДФТ:</w:t>
      </w:r>
    </w:p>
    <w:p w14:paraId="614A4CFA" w14:textId="77777777" w:rsidR="00664493" w:rsidRPr="00C1643D" w:rsidRDefault="00664493" w:rsidP="00664493">
      <w:pPr>
        <w:ind w:firstLine="709"/>
        <w:jc w:val="both"/>
        <w:rPr>
          <w:color w:val="000000"/>
          <w:sz w:val="28"/>
          <w:szCs w:val="28"/>
        </w:rPr>
      </w:pPr>
      <w:r w:rsidRPr="00C1643D">
        <w:rPr>
          <w:color w:val="000000"/>
          <w:sz w:val="28"/>
          <w:szCs w:val="28"/>
        </w:rPr>
        <w:t>1) выявление подозрительных операций и направление по ним сообщений в уполномоченный орган по финансовому мониторингу;</w:t>
      </w:r>
    </w:p>
    <w:p w14:paraId="7A77FCC4" w14:textId="77777777" w:rsidR="00664493" w:rsidRPr="00C1643D" w:rsidRDefault="00664493" w:rsidP="00664493">
      <w:pPr>
        <w:ind w:firstLine="709"/>
        <w:jc w:val="both"/>
        <w:rPr>
          <w:color w:val="000000"/>
          <w:sz w:val="28"/>
          <w:szCs w:val="28"/>
        </w:rPr>
      </w:pPr>
      <w:r w:rsidRPr="00C1643D">
        <w:rPr>
          <w:color w:val="000000"/>
          <w:sz w:val="28"/>
          <w:szCs w:val="28"/>
        </w:rPr>
        <w:t>2) принятие решений об отказе от проведения операций клиентов;</w:t>
      </w:r>
    </w:p>
    <w:p w14:paraId="6828E542" w14:textId="77777777" w:rsidR="00664493" w:rsidRPr="00C1643D" w:rsidRDefault="00664493" w:rsidP="00664493">
      <w:pPr>
        <w:ind w:firstLine="709"/>
        <w:jc w:val="both"/>
        <w:rPr>
          <w:color w:val="000000"/>
          <w:sz w:val="28"/>
          <w:szCs w:val="28"/>
        </w:rPr>
      </w:pPr>
      <w:r w:rsidRPr="00C1643D">
        <w:rPr>
          <w:color w:val="000000"/>
          <w:sz w:val="28"/>
          <w:szCs w:val="28"/>
        </w:rPr>
        <w:t>3) проведение оценки степени подверженности услуг (продуктов) организации рискам легализации (отмывания) доходов, полученных преступным путем, финансированию терроризма и финансированию распространения оружия массового уничтожения;</w:t>
      </w:r>
    </w:p>
    <w:p w14:paraId="03F01123" w14:textId="77777777" w:rsidR="00664493" w:rsidRPr="00C1643D" w:rsidRDefault="00664493" w:rsidP="00664493">
      <w:pPr>
        <w:ind w:firstLine="709"/>
        <w:jc w:val="both"/>
        <w:rPr>
          <w:color w:val="000000"/>
          <w:sz w:val="28"/>
          <w:szCs w:val="28"/>
        </w:rPr>
      </w:pPr>
      <w:r w:rsidRPr="00C1643D">
        <w:rPr>
          <w:color w:val="000000"/>
          <w:sz w:val="28"/>
          <w:szCs w:val="28"/>
        </w:rPr>
        <w:t>4) подготовка и обучение работников по вопросам ПОДФТ.</w:t>
      </w:r>
    </w:p>
    <w:p w14:paraId="2BCE1E5E" w14:textId="77777777" w:rsidR="00664493" w:rsidRPr="00C1643D" w:rsidRDefault="00664493" w:rsidP="00664493">
      <w:pPr>
        <w:ind w:firstLine="709"/>
        <w:jc w:val="both"/>
        <w:rPr>
          <w:color w:val="000000"/>
          <w:sz w:val="28"/>
          <w:szCs w:val="28"/>
        </w:rPr>
      </w:pPr>
      <w:r w:rsidRPr="00C1643D">
        <w:rPr>
          <w:color w:val="000000"/>
          <w:sz w:val="28"/>
          <w:szCs w:val="28"/>
        </w:rPr>
        <w:t>6. При заполнении сведений о мере, предусмотренной подпунктом 1) пункта 6 Пояснения:</w:t>
      </w:r>
    </w:p>
    <w:p w14:paraId="1D6FCDE6" w14:textId="1FBBD2B6" w:rsidR="00664493" w:rsidRPr="00C1643D" w:rsidRDefault="00664493" w:rsidP="00664493">
      <w:pPr>
        <w:ind w:firstLine="709"/>
        <w:jc w:val="both"/>
        <w:rPr>
          <w:color w:val="000000"/>
          <w:sz w:val="28"/>
          <w:szCs w:val="28"/>
        </w:rPr>
      </w:pPr>
      <w:r w:rsidRPr="00C1643D">
        <w:rPr>
          <w:color w:val="000000"/>
          <w:sz w:val="28"/>
          <w:szCs w:val="28"/>
        </w:rPr>
        <w:t>1) в графе 2 указывается количество подозрительных операций</w:t>
      </w:r>
      <w:r w:rsidR="00A76DE4" w:rsidRPr="00C1643D">
        <w:rPr>
          <w:color w:val="000000"/>
          <w:sz w:val="28"/>
          <w:szCs w:val="28"/>
        </w:rPr>
        <w:t>.</w:t>
      </w:r>
    </w:p>
    <w:p w14:paraId="653AAA8C" w14:textId="6CF455EA" w:rsidR="00664493" w:rsidRPr="00C1643D" w:rsidRDefault="00664493" w:rsidP="00664493">
      <w:pPr>
        <w:ind w:firstLine="709"/>
        <w:jc w:val="both"/>
        <w:rPr>
          <w:color w:val="000000"/>
          <w:sz w:val="28"/>
          <w:szCs w:val="28"/>
        </w:rPr>
      </w:pPr>
      <w:r w:rsidRPr="00C1643D">
        <w:rPr>
          <w:color w:val="000000"/>
          <w:sz w:val="28"/>
          <w:szCs w:val="28"/>
        </w:rPr>
        <w:t>По графе 2 осуществляется группировка данных по признаку количества с учетом совпадения параметров в иных заполняемых графах</w:t>
      </w:r>
      <w:r w:rsidR="00A76DE4" w:rsidRPr="00C1643D">
        <w:rPr>
          <w:color w:val="000000"/>
          <w:sz w:val="28"/>
          <w:szCs w:val="28"/>
        </w:rPr>
        <w:t>;</w:t>
      </w:r>
    </w:p>
    <w:p w14:paraId="16ADAD54" w14:textId="77777777" w:rsidR="00664493" w:rsidRPr="00C1643D" w:rsidRDefault="00664493" w:rsidP="00664493">
      <w:pPr>
        <w:ind w:firstLine="709"/>
        <w:jc w:val="both"/>
        <w:rPr>
          <w:color w:val="000000"/>
          <w:sz w:val="28"/>
          <w:szCs w:val="28"/>
        </w:rPr>
      </w:pPr>
      <w:r w:rsidRPr="00C1643D">
        <w:rPr>
          <w:color w:val="000000"/>
          <w:sz w:val="28"/>
          <w:szCs w:val="28"/>
        </w:rPr>
        <w:t>2) в графе 3 указывается дата проведения подозрительной операции;</w:t>
      </w:r>
    </w:p>
    <w:p w14:paraId="1FDF3BA5" w14:textId="6F52F4EF" w:rsidR="00664493" w:rsidRPr="00C1643D" w:rsidRDefault="00664493" w:rsidP="00A16848">
      <w:pPr>
        <w:ind w:firstLine="709"/>
        <w:jc w:val="both"/>
        <w:rPr>
          <w:color w:val="000000"/>
          <w:sz w:val="28"/>
          <w:szCs w:val="28"/>
        </w:rPr>
      </w:pPr>
      <w:r w:rsidRPr="00C1643D">
        <w:rPr>
          <w:color w:val="000000"/>
          <w:sz w:val="28"/>
          <w:szCs w:val="28"/>
        </w:rPr>
        <w:t xml:space="preserve">3) в графе 4 указывается код признака подозрительности операции в соответствии с признаками определения подозрительной операции, утвержденными </w:t>
      </w:r>
      <w:r w:rsidR="00CB3CC5" w:rsidRPr="00C1643D">
        <w:rPr>
          <w:color w:val="000000"/>
          <w:sz w:val="28"/>
          <w:szCs w:val="28"/>
        </w:rPr>
        <w:t>приказом Председателя Агентства Республики Казахстан по финансовому мониторингу от 22 февраля 2022 года № 13</w:t>
      </w:r>
      <w:r w:rsidR="00A16848" w:rsidRPr="00C1643D">
        <w:rPr>
          <w:color w:val="000000"/>
          <w:sz w:val="28"/>
          <w:szCs w:val="28"/>
        </w:rPr>
        <w:t xml:space="preserve"> «Об утверждении Правил предоставления субъектами финансового мониторинга сведений и информации об операциях, о подозрительной деятельности клиента, подлежащих финансовому мониторингу, и признаков определения подозрительной операции, деятельности клиента» (зарегистрировано в Реестре государственной регистрации нормативных правовых актов под № 26924)</w:t>
      </w:r>
      <w:r w:rsidRPr="00C1643D">
        <w:rPr>
          <w:color w:val="000000"/>
          <w:sz w:val="28"/>
          <w:szCs w:val="28"/>
        </w:rPr>
        <w:t>;</w:t>
      </w:r>
    </w:p>
    <w:p w14:paraId="51FFF165" w14:textId="77777777" w:rsidR="00664493" w:rsidRPr="00C1643D" w:rsidRDefault="00664493" w:rsidP="00664493">
      <w:pPr>
        <w:ind w:firstLine="709"/>
        <w:jc w:val="both"/>
        <w:rPr>
          <w:color w:val="000000"/>
          <w:sz w:val="28"/>
          <w:szCs w:val="28"/>
        </w:rPr>
      </w:pPr>
      <w:r w:rsidRPr="00C1643D">
        <w:rPr>
          <w:color w:val="000000"/>
          <w:sz w:val="28"/>
          <w:szCs w:val="28"/>
        </w:rPr>
        <w:t>4) графа 5 не заполняется;</w:t>
      </w:r>
    </w:p>
    <w:p w14:paraId="62DCA254" w14:textId="1C1765E1" w:rsidR="00664493" w:rsidRPr="00C1643D" w:rsidRDefault="00664493" w:rsidP="00664493">
      <w:pPr>
        <w:ind w:firstLine="709"/>
        <w:jc w:val="both"/>
        <w:rPr>
          <w:color w:val="000000"/>
          <w:sz w:val="28"/>
          <w:szCs w:val="28"/>
        </w:rPr>
      </w:pPr>
      <w:r w:rsidRPr="00C1643D">
        <w:rPr>
          <w:color w:val="000000"/>
          <w:sz w:val="28"/>
          <w:szCs w:val="28"/>
        </w:rPr>
        <w:t>5) в графе 6 указывается решение уполномоченного органа по финансовому мониторингу по итогам рассмотрения направленного сообщения</w:t>
      </w:r>
      <w:r w:rsidR="002E599E" w:rsidRPr="00C1643D">
        <w:rPr>
          <w:color w:val="000000"/>
          <w:sz w:val="28"/>
          <w:szCs w:val="28"/>
        </w:rPr>
        <w:t>.</w:t>
      </w:r>
    </w:p>
    <w:p w14:paraId="454C6D45" w14:textId="597E6651" w:rsidR="00664493" w:rsidRPr="00C1643D" w:rsidRDefault="00664493" w:rsidP="00664493">
      <w:pPr>
        <w:ind w:firstLine="709"/>
        <w:jc w:val="both"/>
        <w:rPr>
          <w:color w:val="000000"/>
          <w:sz w:val="28"/>
          <w:szCs w:val="28"/>
        </w:rPr>
      </w:pPr>
      <w:r w:rsidRPr="00C1643D">
        <w:rPr>
          <w:color w:val="000000"/>
          <w:sz w:val="28"/>
          <w:szCs w:val="28"/>
        </w:rPr>
        <w:t>В случае непредставления уполномоченным органом по финансовому мониторинг</w:t>
      </w:r>
      <w:r w:rsidR="002E599E" w:rsidRPr="00C1643D">
        <w:rPr>
          <w:color w:val="000000"/>
          <w:sz w:val="28"/>
          <w:szCs w:val="28"/>
        </w:rPr>
        <w:t>у решения, графа не заполняется;</w:t>
      </w:r>
    </w:p>
    <w:p w14:paraId="2008DA78" w14:textId="77777777" w:rsidR="00664493" w:rsidRPr="00C1643D" w:rsidRDefault="00664493" w:rsidP="00664493">
      <w:pPr>
        <w:ind w:firstLine="709"/>
        <w:jc w:val="both"/>
        <w:rPr>
          <w:color w:val="000000"/>
          <w:sz w:val="28"/>
          <w:szCs w:val="28"/>
        </w:rPr>
      </w:pPr>
      <w:r w:rsidRPr="00C1643D">
        <w:rPr>
          <w:color w:val="000000"/>
          <w:sz w:val="28"/>
          <w:szCs w:val="28"/>
        </w:rPr>
        <w:t>6) в графе 7 указывается вид платежной услуги, в рамках оказания которой выявлена подозрительная операция;</w:t>
      </w:r>
    </w:p>
    <w:p w14:paraId="0EB1DE60" w14:textId="77777777" w:rsidR="00664493" w:rsidRPr="00C1643D" w:rsidRDefault="00664493" w:rsidP="00664493">
      <w:pPr>
        <w:ind w:firstLine="709"/>
        <w:jc w:val="both"/>
        <w:rPr>
          <w:color w:val="000000"/>
          <w:sz w:val="28"/>
          <w:szCs w:val="28"/>
        </w:rPr>
      </w:pPr>
      <w:r w:rsidRPr="00C1643D">
        <w:rPr>
          <w:color w:val="000000"/>
          <w:sz w:val="28"/>
          <w:szCs w:val="28"/>
        </w:rPr>
        <w:t>7) в графе 8 указывается вид платежа, в рамках проведения которого выявлена подозрительная операция.</w:t>
      </w:r>
    </w:p>
    <w:p w14:paraId="58ACC5DE" w14:textId="77777777" w:rsidR="00664493" w:rsidRPr="00C1643D" w:rsidRDefault="00664493" w:rsidP="00664493">
      <w:pPr>
        <w:ind w:firstLine="709"/>
        <w:jc w:val="both"/>
        <w:rPr>
          <w:color w:val="000000"/>
          <w:sz w:val="28"/>
          <w:szCs w:val="28"/>
        </w:rPr>
      </w:pPr>
      <w:r w:rsidRPr="00C1643D">
        <w:rPr>
          <w:color w:val="000000"/>
          <w:sz w:val="28"/>
          <w:szCs w:val="28"/>
        </w:rPr>
        <w:lastRenderedPageBreak/>
        <w:t>7. При заполнении сведений о мере, предусмотренной подпунктом 2) пункта 6 Пояснения:</w:t>
      </w:r>
    </w:p>
    <w:p w14:paraId="772FA9F1" w14:textId="54C1F09B" w:rsidR="00664493" w:rsidRPr="00C1643D" w:rsidRDefault="00664493" w:rsidP="00664493">
      <w:pPr>
        <w:ind w:firstLine="709"/>
        <w:jc w:val="both"/>
        <w:rPr>
          <w:color w:val="000000"/>
          <w:sz w:val="28"/>
          <w:szCs w:val="28"/>
        </w:rPr>
      </w:pPr>
      <w:r w:rsidRPr="00C1643D">
        <w:rPr>
          <w:color w:val="000000"/>
          <w:sz w:val="28"/>
          <w:szCs w:val="28"/>
        </w:rPr>
        <w:t>1) в графе 2 указывается количество принятых решений об отказе от проведения операций клиентов</w:t>
      </w:r>
      <w:r w:rsidR="002E599E" w:rsidRPr="00C1643D">
        <w:rPr>
          <w:color w:val="000000"/>
          <w:sz w:val="28"/>
          <w:szCs w:val="28"/>
        </w:rPr>
        <w:t>.</w:t>
      </w:r>
    </w:p>
    <w:p w14:paraId="7A9769A6" w14:textId="0AE7A391" w:rsidR="00664493" w:rsidRPr="00C1643D" w:rsidRDefault="00664493" w:rsidP="00664493">
      <w:pPr>
        <w:ind w:firstLine="709"/>
        <w:jc w:val="both"/>
        <w:rPr>
          <w:color w:val="000000"/>
          <w:sz w:val="28"/>
          <w:szCs w:val="28"/>
        </w:rPr>
      </w:pPr>
      <w:r w:rsidRPr="00C1643D">
        <w:rPr>
          <w:color w:val="000000"/>
          <w:sz w:val="28"/>
          <w:szCs w:val="28"/>
        </w:rPr>
        <w:t>По графе 2 осуществляется группировка данных по признаку количества с учетом совпадения параметров в иных заполняемых графах</w:t>
      </w:r>
      <w:r w:rsidR="002E599E" w:rsidRPr="00C1643D">
        <w:rPr>
          <w:color w:val="000000"/>
          <w:sz w:val="28"/>
          <w:szCs w:val="28"/>
        </w:rPr>
        <w:t>;</w:t>
      </w:r>
    </w:p>
    <w:p w14:paraId="1DBD031D" w14:textId="77777777" w:rsidR="00664493" w:rsidRPr="00C1643D" w:rsidRDefault="00664493" w:rsidP="00664493">
      <w:pPr>
        <w:ind w:firstLine="709"/>
        <w:jc w:val="both"/>
        <w:rPr>
          <w:color w:val="000000"/>
          <w:sz w:val="28"/>
          <w:szCs w:val="28"/>
        </w:rPr>
      </w:pPr>
      <w:r w:rsidRPr="00C1643D">
        <w:rPr>
          <w:color w:val="000000"/>
          <w:sz w:val="28"/>
          <w:szCs w:val="28"/>
        </w:rPr>
        <w:t>2) в графе 3 указывается дата принятия решения об отказе от проведения операций клиентов;</w:t>
      </w:r>
    </w:p>
    <w:p w14:paraId="772D221C" w14:textId="77777777" w:rsidR="00664493" w:rsidRPr="00C1643D" w:rsidRDefault="00664493" w:rsidP="00664493">
      <w:pPr>
        <w:ind w:firstLine="709"/>
        <w:jc w:val="both"/>
        <w:rPr>
          <w:color w:val="000000"/>
          <w:sz w:val="28"/>
          <w:szCs w:val="28"/>
        </w:rPr>
      </w:pPr>
      <w:r w:rsidRPr="00C1643D">
        <w:rPr>
          <w:color w:val="000000"/>
          <w:sz w:val="28"/>
          <w:szCs w:val="28"/>
        </w:rPr>
        <w:t>3) графа 4 не заполняется;</w:t>
      </w:r>
    </w:p>
    <w:p w14:paraId="19827D51" w14:textId="77777777" w:rsidR="00664493" w:rsidRPr="00C1643D" w:rsidRDefault="00664493" w:rsidP="00664493">
      <w:pPr>
        <w:ind w:firstLine="709"/>
        <w:jc w:val="both"/>
        <w:rPr>
          <w:color w:val="000000"/>
          <w:sz w:val="28"/>
          <w:szCs w:val="28"/>
        </w:rPr>
      </w:pPr>
      <w:r w:rsidRPr="00C1643D">
        <w:rPr>
          <w:color w:val="000000"/>
          <w:sz w:val="28"/>
          <w:szCs w:val="28"/>
        </w:rPr>
        <w:t>4) в графе 5 указывается основание принятия решения об отказе от проведения операций клиентов;</w:t>
      </w:r>
    </w:p>
    <w:p w14:paraId="3E0E4AB1" w14:textId="77777777" w:rsidR="00664493" w:rsidRPr="00C1643D" w:rsidRDefault="00664493" w:rsidP="00664493">
      <w:pPr>
        <w:ind w:firstLine="709"/>
        <w:jc w:val="both"/>
        <w:rPr>
          <w:color w:val="000000"/>
          <w:sz w:val="28"/>
          <w:szCs w:val="28"/>
        </w:rPr>
      </w:pPr>
      <w:r w:rsidRPr="00C1643D">
        <w:rPr>
          <w:color w:val="000000"/>
          <w:sz w:val="28"/>
          <w:szCs w:val="28"/>
        </w:rPr>
        <w:t>5) графа 6 не заполняется;</w:t>
      </w:r>
    </w:p>
    <w:p w14:paraId="45543FF8" w14:textId="77777777" w:rsidR="00664493" w:rsidRPr="00C1643D" w:rsidRDefault="00664493" w:rsidP="00664493">
      <w:pPr>
        <w:ind w:firstLine="709"/>
        <w:jc w:val="both"/>
        <w:rPr>
          <w:color w:val="000000"/>
          <w:sz w:val="28"/>
          <w:szCs w:val="28"/>
        </w:rPr>
      </w:pPr>
      <w:r w:rsidRPr="00C1643D">
        <w:rPr>
          <w:color w:val="000000"/>
          <w:sz w:val="28"/>
          <w:szCs w:val="28"/>
        </w:rPr>
        <w:t>6) в графе 7 указывается вид платежной услуги, в рамках оказания которой было принято решение об отказе от проведения операций клиентов;</w:t>
      </w:r>
    </w:p>
    <w:p w14:paraId="4C26D480" w14:textId="77777777" w:rsidR="00664493" w:rsidRPr="00C1643D" w:rsidRDefault="00664493" w:rsidP="00664493">
      <w:pPr>
        <w:ind w:firstLine="709"/>
        <w:jc w:val="both"/>
        <w:rPr>
          <w:color w:val="000000"/>
          <w:sz w:val="28"/>
          <w:szCs w:val="28"/>
        </w:rPr>
      </w:pPr>
      <w:r w:rsidRPr="00C1643D">
        <w:rPr>
          <w:color w:val="000000"/>
          <w:sz w:val="28"/>
          <w:szCs w:val="28"/>
        </w:rPr>
        <w:t>7) в графе 8 указывается вид платежа, в рамках проведения которого принято решение об отказе от проведения операций клиентов.</w:t>
      </w:r>
    </w:p>
    <w:p w14:paraId="08B31050" w14:textId="77777777" w:rsidR="00664493" w:rsidRPr="00C1643D" w:rsidRDefault="00664493" w:rsidP="00664493">
      <w:pPr>
        <w:ind w:firstLine="709"/>
        <w:jc w:val="both"/>
        <w:rPr>
          <w:color w:val="000000"/>
          <w:sz w:val="28"/>
          <w:szCs w:val="28"/>
        </w:rPr>
      </w:pPr>
      <w:r w:rsidRPr="00C1643D">
        <w:rPr>
          <w:color w:val="000000"/>
          <w:sz w:val="28"/>
          <w:szCs w:val="28"/>
        </w:rPr>
        <w:t>8. При заполнении сведений о мере, предусмотренной подпунктом 3) пункта 6 Пояснения:</w:t>
      </w:r>
    </w:p>
    <w:p w14:paraId="5885906C" w14:textId="77777777" w:rsidR="00664493" w:rsidRPr="00C1643D" w:rsidRDefault="00664493" w:rsidP="00664493">
      <w:pPr>
        <w:ind w:firstLine="709"/>
        <w:jc w:val="both"/>
        <w:rPr>
          <w:color w:val="000000"/>
          <w:sz w:val="28"/>
          <w:szCs w:val="28"/>
        </w:rPr>
      </w:pPr>
      <w:r w:rsidRPr="00C1643D">
        <w:rPr>
          <w:color w:val="000000"/>
          <w:sz w:val="28"/>
          <w:szCs w:val="28"/>
        </w:rPr>
        <w:t>1) графа 2 не заполняется;</w:t>
      </w:r>
    </w:p>
    <w:p w14:paraId="17026464" w14:textId="77777777" w:rsidR="00664493" w:rsidRPr="00C1643D" w:rsidRDefault="00664493" w:rsidP="00664493">
      <w:pPr>
        <w:ind w:firstLine="709"/>
        <w:jc w:val="both"/>
        <w:rPr>
          <w:color w:val="000000"/>
          <w:sz w:val="28"/>
          <w:szCs w:val="28"/>
        </w:rPr>
      </w:pPr>
      <w:r w:rsidRPr="00C1643D">
        <w:rPr>
          <w:color w:val="000000"/>
          <w:sz w:val="28"/>
          <w:szCs w:val="28"/>
        </w:rPr>
        <w:t>2) в графе 3 указываются номер (при наличии) и дата документа, оформленного платежной организацией по итогам проведения ежегодной оценки степени подверженности услуг (продуктов) организации рискам легализации (отмывания) доходов, полученных преступным путем, финансированию терроризма и финансированию распространения оружия массового уничтожения;</w:t>
      </w:r>
    </w:p>
    <w:p w14:paraId="51D20C0C" w14:textId="77777777" w:rsidR="00664493" w:rsidRPr="00C1643D" w:rsidRDefault="00664493" w:rsidP="00664493">
      <w:pPr>
        <w:ind w:firstLine="709"/>
        <w:jc w:val="both"/>
        <w:rPr>
          <w:color w:val="000000"/>
          <w:sz w:val="28"/>
          <w:szCs w:val="28"/>
        </w:rPr>
      </w:pPr>
      <w:r w:rsidRPr="00C1643D">
        <w:rPr>
          <w:color w:val="000000"/>
          <w:sz w:val="28"/>
          <w:szCs w:val="28"/>
        </w:rPr>
        <w:t>3) графы 4, 5 и 6 не заполняются;</w:t>
      </w:r>
    </w:p>
    <w:p w14:paraId="0224F949" w14:textId="77777777" w:rsidR="00664493" w:rsidRPr="00C1643D" w:rsidRDefault="00664493" w:rsidP="00664493">
      <w:pPr>
        <w:ind w:firstLine="709"/>
        <w:jc w:val="both"/>
        <w:rPr>
          <w:color w:val="000000"/>
          <w:sz w:val="28"/>
          <w:szCs w:val="28"/>
        </w:rPr>
      </w:pPr>
      <w:r w:rsidRPr="00C1643D">
        <w:rPr>
          <w:color w:val="000000"/>
          <w:sz w:val="28"/>
          <w:szCs w:val="28"/>
        </w:rPr>
        <w:t>4) в графе 7 указывается вид платежной услуги, которой в рамках проведенной оценки присвоен наиболее высокий уровень риска легализации (отмывания) доходов, полученных преступным путем, финансированию терроризма и финансированию распространения оружия массового уничтожения;</w:t>
      </w:r>
    </w:p>
    <w:p w14:paraId="5F7C1F96" w14:textId="77777777" w:rsidR="00664493" w:rsidRPr="00C1643D" w:rsidRDefault="00664493" w:rsidP="00664493">
      <w:pPr>
        <w:ind w:firstLine="709"/>
        <w:jc w:val="both"/>
        <w:rPr>
          <w:color w:val="000000"/>
          <w:sz w:val="28"/>
          <w:szCs w:val="28"/>
        </w:rPr>
      </w:pPr>
      <w:r w:rsidRPr="00C1643D">
        <w:rPr>
          <w:color w:val="000000"/>
          <w:sz w:val="28"/>
          <w:szCs w:val="28"/>
        </w:rPr>
        <w:t>5) в графе 8 указывается вид платежа, которому в рамках проведенной оценки присвоен наиболее высокий уровень риска легализации (отмывания) доходов, полученных преступным путем, финансированию терроризма и финансированию распространения оружия массового уничтожения.</w:t>
      </w:r>
    </w:p>
    <w:p w14:paraId="37D4B4EE" w14:textId="77777777" w:rsidR="00664493" w:rsidRPr="00C1643D" w:rsidRDefault="00664493" w:rsidP="00664493">
      <w:pPr>
        <w:ind w:firstLine="709"/>
        <w:jc w:val="both"/>
        <w:rPr>
          <w:color w:val="000000"/>
          <w:sz w:val="28"/>
          <w:szCs w:val="28"/>
        </w:rPr>
      </w:pPr>
      <w:r w:rsidRPr="00C1643D">
        <w:rPr>
          <w:color w:val="000000"/>
          <w:sz w:val="28"/>
          <w:szCs w:val="28"/>
        </w:rPr>
        <w:t>9. При заполнении сведений о мере, предусмотренной подпунктом 4) пункта 6 Пояснения:</w:t>
      </w:r>
    </w:p>
    <w:p w14:paraId="762DED78" w14:textId="77777777" w:rsidR="00664493" w:rsidRPr="00C1643D" w:rsidRDefault="00664493" w:rsidP="00664493">
      <w:pPr>
        <w:ind w:firstLine="709"/>
        <w:jc w:val="both"/>
        <w:rPr>
          <w:color w:val="000000"/>
          <w:sz w:val="28"/>
          <w:szCs w:val="28"/>
        </w:rPr>
      </w:pPr>
      <w:r w:rsidRPr="00C1643D">
        <w:rPr>
          <w:color w:val="000000"/>
          <w:sz w:val="28"/>
          <w:szCs w:val="28"/>
        </w:rPr>
        <w:t>1) в графе 2 указывается количество работников платежной организации, прошедших обучение в отчетном периоде;</w:t>
      </w:r>
    </w:p>
    <w:p w14:paraId="5AFBFAB8" w14:textId="77777777" w:rsidR="00664493" w:rsidRPr="00C1643D" w:rsidRDefault="00664493" w:rsidP="00664493">
      <w:pPr>
        <w:ind w:firstLine="709"/>
        <w:jc w:val="both"/>
        <w:rPr>
          <w:color w:val="000000"/>
          <w:sz w:val="28"/>
          <w:szCs w:val="28"/>
        </w:rPr>
      </w:pPr>
      <w:r w:rsidRPr="00C1643D">
        <w:rPr>
          <w:color w:val="000000"/>
          <w:sz w:val="28"/>
          <w:szCs w:val="28"/>
        </w:rPr>
        <w:t>2) в графе 3 указывается дата завершения последнего обучения в отчетном периоде;</w:t>
      </w:r>
    </w:p>
    <w:p w14:paraId="799A6AF6" w14:textId="7356ED9B" w:rsidR="00664493" w:rsidRPr="00C1643D" w:rsidRDefault="00664493" w:rsidP="00777DB9">
      <w:pPr>
        <w:ind w:firstLine="709"/>
        <w:jc w:val="both"/>
        <w:rPr>
          <w:color w:val="000000"/>
          <w:sz w:val="28"/>
          <w:szCs w:val="28"/>
        </w:rPr>
      </w:pPr>
      <w:r w:rsidRPr="00C1643D">
        <w:rPr>
          <w:color w:val="000000"/>
          <w:sz w:val="28"/>
          <w:szCs w:val="28"/>
        </w:rPr>
        <w:t>3) графы 4, 5, 6, 7 и 8 не заполняются.</w:t>
      </w:r>
    </w:p>
    <w:p w14:paraId="340666EA" w14:textId="77777777" w:rsidR="00664493" w:rsidRPr="00C1643D" w:rsidRDefault="00664493" w:rsidP="00664493">
      <w:pPr>
        <w:spacing w:after="160" w:line="259" w:lineRule="auto"/>
        <w:rPr>
          <w:sz w:val="28"/>
          <w:szCs w:val="28"/>
        </w:rPr>
      </w:pPr>
      <w:r w:rsidRPr="00C1643D">
        <w:rPr>
          <w:sz w:val="28"/>
          <w:szCs w:val="28"/>
        </w:rPr>
        <w:br w:type="page"/>
      </w:r>
    </w:p>
    <w:p w14:paraId="74A6E91C" w14:textId="6960C1AD" w:rsidR="00664493" w:rsidRPr="00C1643D" w:rsidRDefault="00664493" w:rsidP="00664493">
      <w:pPr>
        <w:tabs>
          <w:tab w:val="left" w:pos="6237"/>
        </w:tabs>
        <w:ind w:left="5670"/>
        <w:rPr>
          <w:sz w:val="28"/>
          <w:szCs w:val="28"/>
        </w:rPr>
      </w:pPr>
      <w:bookmarkStart w:id="390" w:name="z4276"/>
      <w:bookmarkEnd w:id="389"/>
      <w:r w:rsidRPr="00C1643D">
        <w:rPr>
          <w:sz w:val="28"/>
          <w:szCs w:val="28"/>
        </w:rPr>
        <w:lastRenderedPageBreak/>
        <w:t xml:space="preserve">Приложение </w:t>
      </w:r>
      <w:r w:rsidR="003059E6" w:rsidRPr="00C1643D">
        <w:rPr>
          <w:sz w:val="28"/>
          <w:szCs w:val="28"/>
        </w:rPr>
        <w:t>21</w:t>
      </w:r>
    </w:p>
    <w:p w14:paraId="4249C9AA" w14:textId="77777777" w:rsidR="00664493" w:rsidRPr="00C1643D" w:rsidRDefault="00664493" w:rsidP="00664493">
      <w:pPr>
        <w:ind w:left="5670"/>
        <w:rPr>
          <w:color w:val="000000"/>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 xml:space="preserve">в которые вносятся изменения </w:t>
      </w:r>
      <w:r w:rsidRPr="00C1643D">
        <w:rPr>
          <w:sz w:val="28"/>
          <w:szCs w:val="28"/>
        </w:rPr>
        <w:br/>
      </w:r>
    </w:p>
    <w:p w14:paraId="23CA4737" w14:textId="77777777" w:rsidR="00664493" w:rsidRPr="00C1643D" w:rsidRDefault="00664493" w:rsidP="00664493">
      <w:pPr>
        <w:ind w:left="5670"/>
        <w:rPr>
          <w:color w:val="000000"/>
          <w:sz w:val="28"/>
          <w:szCs w:val="28"/>
        </w:rPr>
      </w:pPr>
      <w:r w:rsidRPr="00C1643D">
        <w:rPr>
          <w:color w:val="000000"/>
          <w:sz w:val="28"/>
          <w:szCs w:val="28"/>
        </w:rPr>
        <w:t>Приложение 17</w:t>
      </w:r>
      <w:r w:rsidRPr="00C1643D">
        <w:rPr>
          <w:sz w:val="28"/>
          <w:szCs w:val="28"/>
        </w:rPr>
        <w:br/>
      </w:r>
      <w:r w:rsidRPr="00C1643D">
        <w:rPr>
          <w:color w:val="000000"/>
          <w:sz w:val="28"/>
          <w:szCs w:val="28"/>
        </w:rPr>
        <w:t>к Правилам представления</w:t>
      </w:r>
      <w:r w:rsidRPr="00C1643D">
        <w:rPr>
          <w:sz w:val="28"/>
          <w:szCs w:val="28"/>
        </w:rPr>
        <w:br/>
      </w:r>
      <w:r w:rsidRPr="00C1643D">
        <w:rPr>
          <w:color w:val="000000"/>
          <w:sz w:val="28"/>
          <w:szCs w:val="28"/>
        </w:rPr>
        <w:t>сведений о платежных услугах</w:t>
      </w:r>
    </w:p>
    <w:p w14:paraId="221AD542" w14:textId="77777777" w:rsidR="00664493" w:rsidRPr="00C1643D" w:rsidRDefault="00664493" w:rsidP="00664493">
      <w:pPr>
        <w:ind w:left="5670"/>
        <w:rPr>
          <w:color w:val="000000"/>
          <w:sz w:val="28"/>
          <w:szCs w:val="28"/>
        </w:rPr>
      </w:pPr>
    </w:p>
    <w:p w14:paraId="7A741B5E" w14:textId="77777777" w:rsidR="00664493" w:rsidRPr="00C1643D" w:rsidRDefault="00664493" w:rsidP="00664493">
      <w:pPr>
        <w:ind w:left="5670"/>
        <w:rPr>
          <w:color w:val="000000"/>
          <w:sz w:val="28"/>
          <w:szCs w:val="28"/>
        </w:rPr>
      </w:pPr>
      <w:r w:rsidRPr="00C1643D">
        <w:rPr>
          <w:bCs/>
          <w:sz w:val="28"/>
          <w:szCs w:val="28"/>
        </w:rPr>
        <w:t>Форма, предназначенная для сбора административных данных</w:t>
      </w:r>
    </w:p>
    <w:p w14:paraId="534ACF8C" w14:textId="77777777" w:rsidR="00664493" w:rsidRPr="00C1643D" w:rsidRDefault="00664493" w:rsidP="00664493">
      <w:pPr>
        <w:jc w:val="both"/>
        <w:rPr>
          <w:color w:val="000000"/>
          <w:sz w:val="28"/>
          <w:szCs w:val="28"/>
        </w:rPr>
      </w:pPr>
    </w:p>
    <w:p w14:paraId="780904FF" w14:textId="77777777" w:rsidR="00664493" w:rsidRPr="00C1643D" w:rsidRDefault="00664493" w:rsidP="00664493">
      <w:pPr>
        <w:jc w:val="both"/>
        <w:rPr>
          <w:color w:val="000000"/>
          <w:sz w:val="28"/>
          <w:szCs w:val="28"/>
        </w:rPr>
      </w:pPr>
    </w:p>
    <w:p w14:paraId="0D11B45C" w14:textId="77777777" w:rsidR="00664493" w:rsidRPr="00C1643D" w:rsidRDefault="00664493" w:rsidP="00664493">
      <w:pPr>
        <w:ind w:firstLine="709"/>
        <w:jc w:val="both"/>
        <w:rPr>
          <w:sz w:val="28"/>
          <w:szCs w:val="28"/>
        </w:rPr>
      </w:pPr>
      <w:r w:rsidRPr="00C1643D">
        <w:rPr>
          <w:color w:val="000000"/>
          <w:sz w:val="28"/>
          <w:szCs w:val="28"/>
        </w:rPr>
        <w:t>Представляется: в Национальный Банк Республики Казахстан</w:t>
      </w:r>
    </w:p>
    <w:p w14:paraId="7B40DB80" w14:textId="7A44DB40" w:rsidR="00664493" w:rsidRPr="00C1643D" w:rsidRDefault="00664493" w:rsidP="00664493">
      <w:pPr>
        <w:ind w:firstLine="709"/>
        <w:jc w:val="both"/>
        <w:rPr>
          <w:sz w:val="28"/>
          <w:szCs w:val="28"/>
        </w:rPr>
      </w:pPr>
      <w:bookmarkStart w:id="391" w:name="z4277"/>
      <w:bookmarkEnd w:id="390"/>
      <w:r w:rsidRPr="00C1643D">
        <w:rPr>
          <w:color w:val="000000"/>
          <w:sz w:val="28"/>
          <w:szCs w:val="28"/>
        </w:rPr>
        <w:t>Форма, предназначенная для сбора административных данных на безвозмездной основе, размещена на интернет-ресурсе: www.nationalbank.kz.</w:t>
      </w:r>
    </w:p>
    <w:p w14:paraId="0231B28B" w14:textId="77777777" w:rsidR="00664493" w:rsidRPr="00C1643D" w:rsidRDefault="00664493" w:rsidP="00664493">
      <w:pPr>
        <w:ind w:firstLine="709"/>
        <w:jc w:val="both"/>
        <w:rPr>
          <w:sz w:val="28"/>
          <w:szCs w:val="28"/>
        </w:rPr>
      </w:pPr>
      <w:bookmarkStart w:id="392" w:name="z4278"/>
      <w:bookmarkEnd w:id="391"/>
      <w:r w:rsidRPr="00C1643D">
        <w:rPr>
          <w:color w:val="000000"/>
          <w:sz w:val="28"/>
          <w:szCs w:val="28"/>
        </w:rPr>
        <w:t>Наименование административной формы: Сведения по трансграничным операциям (входящие)</w:t>
      </w:r>
    </w:p>
    <w:p w14:paraId="479B277B" w14:textId="77777777" w:rsidR="00664493" w:rsidRPr="00C1643D" w:rsidRDefault="00664493" w:rsidP="00664493">
      <w:pPr>
        <w:ind w:firstLine="709"/>
        <w:jc w:val="both"/>
        <w:rPr>
          <w:sz w:val="28"/>
          <w:szCs w:val="28"/>
        </w:rPr>
      </w:pPr>
      <w:bookmarkStart w:id="393" w:name="z4279"/>
      <w:bookmarkEnd w:id="392"/>
      <w:r w:rsidRPr="00C1643D">
        <w:rPr>
          <w:color w:val="000000"/>
          <w:sz w:val="28"/>
          <w:szCs w:val="28"/>
        </w:rPr>
        <w:t>Индекс формы, предназначенной для сбора административных данных на безвозмездной основе: 3-PO</w:t>
      </w:r>
    </w:p>
    <w:p w14:paraId="2646813D" w14:textId="77777777" w:rsidR="00664493" w:rsidRPr="00C1643D" w:rsidRDefault="00664493" w:rsidP="00664493">
      <w:pPr>
        <w:ind w:firstLine="709"/>
        <w:jc w:val="both"/>
        <w:rPr>
          <w:sz w:val="28"/>
          <w:szCs w:val="28"/>
        </w:rPr>
      </w:pPr>
      <w:bookmarkStart w:id="394" w:name="z4280"/>
      <w:bookmarkEnd w:id="393"/>
      <w:r w:rsidRPr="00C1643D">
        <w:rPr>
          <w:color w:val="000000"/>
          <w:sz w:val="28"/>
          <w:szCs w:val="28"/>
        </w:rPr>
        <w:t>Периодичность: ежеквартальная</w:t>
      </w:r>
    </w:p>
    <w:p w14:paraId="79D8CCAF" w14:textId="77777777" w:rsidR="00664493" w:rsidRPr="00C1643D" w:rsidRDefault="00664493" w:rsidP="00664493">
      <w:pPr>
        <w:ind w:firstLine="709"/>
        <w:jc w:val="both"/>
        <w:rPr>
          <w:sz w:val="28"/>
          <w:szCs w:val="28"/>
        </w:rPr>
      </w:pPr>
      <w:bookmarkStart w:id="395" w:name="z4281"/>
      <w:bookmarkEnd w:id="394"/>
      <w:r w:rsidRPr="00C1643D">
        <w:rPr>
          <w:color w:val="000000"/>
          <w:sz w:val="28"/>
          <w:szCs w:val="28"/>
        </w:rPr>
        <w:t>Отчетный период: по состоянию на «___» ____________ 20___ года</w:t>
      </w:r>
    </w:p>
    <w:p w14:paraId="0D315960" w14:textId="77777777" w:rsidR="00664493" w:rsidRPr="00C1643D" w:rsidRDefault="00664493" w:rsidP="00664493">
      <w:pPr>
        <w:ind w:firstLine="709"/>
        <w:jc w:val="both"/>
        <w:rPr>
          <w:sz w:val="28"/>
          <w:szCs w:val="28"/>
        </w:rPr>
      </w:pPr>
      <w:bookmarkStart w:id="396" w:name="z4282"/>
      <w:bookmarkEnd w:id="395"/>
      <w:r w:rsidRPr="00C1643D">
        <w:rPr>
          <w:color w:val="000000"/>
          <w:sz w:val="28"/>
          <w:szCs w:val="28"/>
        </w:rPr>
        <w:t>Круг лиц, представляющих форму, предназначенную для сбора административных данных на безвозмездной основе: платежные организации, прошедшие учетную регистрацию в Национальном Банке Республики Казахстан</w:t>
      </w:r>
    </w:p>
    <w:p w14:paraId="393E7ED5" w14:textId="77777777" w:rsidR="00664493" w:rsidRPr="00C1643D" w:rsidRDefault="00664493" w:rsidP="00664493">
      <w:pPr>
        <w:ind w:firstLine="709"/>
        <w:jc w:val="both"/>
        <w:rPr>
          <w:sz w:val="28"/>
          <w:szCs w:val="28"/>
        </w:rPr>
      </w:pPr>
      <w:bookmarkStart w:id="397" w:name="z4283"/>
      <w:bookmarkEnd w:id="396"/>
      <w:r w:rsidRPr="00C1643D">
        <w:rPr>
          <w:color w:val="000000"/>
          <w:sz w:val="28"/>
          <w:szCs w:val="28"/>
        </w:rPr>
        <w:t xml:space="preserve">Срок представления </w:t>
      </w:r>
      <w:r w:rsidRPr="00C1643D">
        <w:rPr>
          <w:sz w:val="28"/>
          <w:szCs w:val="28"/>
        </w:rPr>
        <w:t>формы, предназначенной для сбора административных данных на безвозмездной основе:</w:t>
      </w:r>
      <w:r w:rsidRPr="00C1643D">
        <w:rPr>
          <w:color w:val="000000"/>
          <w:sz w:val="28"/>
          <w:szCs w:val="28"/>
        </w:rPr>
        <w:t xml:space="preserve"> не позднее десятого (включительно) числа месяца, следующего за отчетным кварталом. Если десятое число месяца выпадает на выходной или праздничный день, срок представления отчетности переносится на следующий рабочий день.</w:t>
      </w:r>
    </w:p>
    <w:p w14:paraId="2D948BBE" w14:textId="77777777" w:rsidR="00664493" w:rsidRPr="00C1643D" w:rsidRDefault="00664493" w:rsidP="00664493">
      <w:pPr>
        <w:ind w:firstLine="709"/>
        <w:jc w:val="both"/>
        <w:rPr>
          <w:sz w:val="28"/>
          <w:szCs w:val="28"/>
        </w:rPr>
      </w:pPr>
      <w:bookmarkStart w:id="398" w:name="z4287"/>
      <w:bookmarkEnd w:id="397"/>
      <w:r w:rsidRPr="00C1643D">
        <w:rPr>
          <w:sz w:val="28"/>
          <w:szCs w:val="28"/>
        </w:rPr>
        <w:t xml:space="preserve">БИН:          </w:t>
      </w:r>
    </w:p>
    <w:p w14:paraId="36C1D41C" w14:textId="77777777" w:rsidR="00664493" w:rsidRPr="00C1643D" w:rsidRDefault="00664493" w:rsidP="00664493">
      <w:pPr>
        <w:ind w:firstLine="709"/>
        <w:jc w:val="both"/>
        <w:rPr>
          <w:sz w:val="28"/>
          <w:szCs w:val="28"/>
        </w:rPr>
      </w:pPr>
      <w:r w:rsidRPr="00C1643D">
        <w:rPr>
          <w:color w:val="000000"/>
          <w:sz w:val="28"/>
          <w:szCs w:val="28"/>
        </w:rPr>
        <w:t>Метод сбора: в электронном виде</w:t>
      </w:r>
    </w:p>
    <w:bookmarkEnd w:id="398"/>
    <w:p w14:paraId="44F31914" w14:textId="77777777" w:rsidR="00664493" w:rsidRPr="00C1643D" w:rsidRDefault="00664493" w:rsidP="00664493">
      <w:pPr>
        <w:sectPr w:rsidR="00664493" w:rsidRPr="00C1643D" w:rsidSect="00071AA5">
          <w:pgSz w:w="11906" w:h="16838"/>
          <w:pgMar w:top="1418" w:right="851" w:bottom="1418" w:left="1418" w:header="709" w:footer="709" w:gutter="0"/>
          <w:cols w:space="708"/>
          <w:docGrid w:linePitch="360"/>
        </w:sectPr>
      </w:pPr>
      <w:r w:rsidRPr="00C1643D">
        <w:br w:type="page"/>
      </w:r>
    </w:p>
    <w:tbl>
      <w:tblPr>
        <w:tblW w:w="14393"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3"/>
        <w:gridCol w:w="688"/>
        <w:gridCol w:w="851"/>
        <w:gridCol w:w="992"/>
        <w:gridCol w:w="709"/>
        <w:gridCol w:w="709"/>
        <w:gridCol w:w="1417"/>
        <w:gridCol w:w="1559"/>
        <w:gridCol w:w="1701"/>
        <w:gridCol w:w="1560"/>
        <w:gridCol w:w="879"/>
        <w:gridCol w:w="879"/>
        <w:gridCol w:w="557"/>
        <w:gridCol w:w="879"/>
      </w:tblGrid>
      <w:tr w:rsidR="00664493" w:rsidRPr="00C1643D" w14:paraId="5875702D" w14:textId="77777777" w:rsidTr="00071AA5">
        <w:trPr>
          <w:trHeight w:val="30"/>
        </w:trPr>
        <w:tc>
          <w:tcPr>
            <w:tcW w:w="1013" w:type="dxa"/>
            <w:tcMar>
              <w:top w:w="15" w:type="dxa"/>
              <w:left w:w="15" w:type="dxa"/>
              <w:bottom w:w="15" w:type="dxa"/>
              <w:right w:w="15" w:type="dxa"/>
            </w:tcMar>
          </w:tcPr>
          <w:p w14:paraId="3D15E51D" w14:textId="77777777" w:rsidR="00664493" w:rsidRPr="00C1643D" w:rsidRDefault="00664493" w:rsidP="00664493">
            <w:pPr>
              <w:ind w:left="20"/>
              <w:jc w:val="both"/>
              <w:rPr>
                <w:sz w:val="28"/>
                <w:szCs w:val="28"/>
              </w:rPr>
            </w:pPr>
            <w:bookmarkStart w:id="399" w:name="z4291"/>
            <w:bookmarkStart w:id="400" w:name="z4336"/>
            <w:r w:rsidRPr="00C1643D">
              <w:rPr>
                <w:color w:val="000000"/>
                <w:sz w:val="28"/>
                <w:szCs w:val="28"/>
              </w:rPr>
              <w:lastRenderedPageBreak/>
              <w:t>Вид платежной услуги</w:t>
            </w:r>
          </w:p>
        </w:tc>
        <w:bookmarkEnd w:id="399"/>
        <w:tc>
          <w:tcPr>
            <w:tcW w:w="688" w:type="dxa"/>
            <w:tcMar>
              <w:top w:w="15" w:type="dxa"/>
              <w:left w:w="15" w:type="dxa"/>
              <w:bottom w:w="15" w:type="dxa"/>
              <w:right w:w="15" w:type="dxa"/>
            </w:tcMar>
          </w:tcPr>
          <w:p w14:paraId="0C036301" w14:textId="77777777" w:rsidR="00664493" w:rsidRPr="00C1643D" w:rsidRDefault="00664493" w:rsidP="00664493">
            <w:pPr>
              <w:ind w:left="20"/>
              <w:jc w:val="both"/>
              <w:rPr>
                <w:sz w:val="28"/>
                <w:szCs w:val="28"/>
              </w:rPr>
            </w:pPr>
            <w:r w:rsidRPr="00C1643D">
              <w:rPr>
                <w:color w:val="000000"/>
                <w:sz w:val="28"/>
                <w:szCs w:val="28"/>
              </w:rPr>
              <w:t>Вид операции</w:t>
            </w:r>
          </w:p>
        </w:tc>
        <w:tc>
          <w:tcPr>
            <w:tcW w:w="851" w:type="dxa"/>
            <w:tcMar>
              <w:top w:w="15" w:type="dxa"/>
              <w:left w:w="15" w:type="dxa"/>
              <w:bottom w:w="15" w:type="dxa"/>
              <w:right w:w="15" w:type="dxa"/>
            </w:tcMar>
          </w:tcPr>
          <w:p w14:paraId="78F9CC31" w14:textId="77777777" w:rsidR="00664493" w:rsidRPr="00C1643D" w:rsidRDefault="00664493" w:rsidP="00664493">
            <w:pPr>
              <w:ind w:left="20"/>
              <w:jc w:val="both"/>
              <w:rPr>
                <w:sz w:val="28"/>
                <w:szCs w:val="28"/>
              </w:rPr>
            </w:pPr>
            <w:r w:rsidRPr="00C1643D">
              <w:rPr>
                <w:color w:val="000000"/>
                <w:sz w:val="28"/>
                <w:szCs w:val="28"/>
              </w:rPr>
              <w:t>Отправитель денег</w:t>
            </w:r>
          </w:p>
          <w:p w14:paraId="221B61CC" w14:textId="77777777" w:rsidR="00664493" w:rsidRPr="00C1643D" w:rsidRDefault="00664493" w:rsidP="00664493">
            <w:pPr>
              <w:ind w:left="20"/>
              <w:jc w:val="both"/>
              <w:rPr>
                <w:sz w:val="28"/>
                <w:szCs w:val="28"/>
              </w:rPr>
            </w:pPr>
            <w:r w:rsidRPr="00C1643D">
              <w:rPr>
                <w:color w:val="000000"/>
                <w:sz w:val="28"/>
                <w:szCs w:val="28"/>
              </w:rPr>
              <w:t>(нерезидент РК)</w:t>
            </w:r>
          </w:p>
        </w:tc>
        <w:tc>
          <w:tcPr>
            <w:tcW w:w="992" w:type="dxa"/>
            <w:tcMar>
              <w:top w:w="15" w:type="dxa"/>
              <w:left w:w="15" w:type="dxa"/>
              <w:bottom w:w="15" w:type="dxa"/>
              <w:right w:w="15" w:type="dxa"/>
            </w:tcMar>
          </w:tcPr>
          <w:p w14:paraId="0F839B77" w14:textId="77777777" w:rsidR="00664493" w:rsidRPr="00C1643D" w:rsidRDefault="00664493" w:rsidP="00664493">
            <w:pPr>
              <w:ind w:left="20"/>
              <w:jc w:val="both"/>
              <w:rPr>
                <w:sz w:val="28"/>
                <w:szCs w:val="28"/>
              </w:rPr>
            </w:pPr>
            <w:r w:rsidRPr="00C1643D">
              <w:rPr>
                <w:color w:val="000000"/>
                <w:sz w:val="28"/>
                <w:szCs w:val="28"/>
              </w:rPr>
              <w:t>Страна отправителя денег</w:t>
            </w:r>
          </w:p>
        </w:tc>
        <w:tc>
          <w:tcPr>
            <w:tcW w:w="709" w:type="dxa"/>
            <w:tcMar>
              <w:top w:w="15" w:type="dxa"/>
              <w:left w:w="15" w:type="dxa"/>
              <w:bottom w:w="15" w:type="dxa"/>
              <w:right w:w="15" w:type="dxa"/>
            </w:tcMar>
          </w:tcPr>
          <w:p w14:paraId="46EFDB3A" w14:textId="77777777" w:rsidR="00664493" w:rsidRPr="00C1643D" w:rsidRDefault="00664493" w:rsidP="00664493">
            <w:pPr>
              <w:ind w:left="20"/>
              <w:jc w:val="both"/>
              <w:rPr>
                <w:sz w:val="28"/>
                <w:szCs w:val="28"/>
              </w:rPr>
            </w:pPr>
            <w:r w:rsidRPr="00C1643D">
              <w:rPr>
                <w:color w:val="000000"/>
                <w:sz w:val="28"/>
                <w:szCs w:val="28"/>
              </w:rPr>
              <w:t>Получатель денег</w:t>
            </w:r>
          </w:p>
        </w:tc>
        <w:tc>
          <w:tcPr>
            <w:tcW w:w="709" w:type="dxa"/>
            <w:tcMar>
              <w:top w:w="15" w:type="dxa"/>
              <w:left w:w="15" w:type="dxa"/>
              <w:bottom w:w="15" w:type="dxa"/>
              <w:right w:w="15" w:type="dxa"/>
            </w:tcMar>
          </w:tcPr>
          <w:p w14:paraId="7ABA2658" w14:textId="77777777" w:rsidR="00664493" w:rsidRPr="00C1643D" w:rsidRDefault="00664493" w:rsidP="00664493">
            <w:pPr>
              <w:ind w:left="20"/>
              <w:jc w:val="both"/>
              <w:rPr>
                <w:sz w:val="28"/>
                <w:szCs w:val="28"/>
              </w:rPr>
            </w:pPr>
            <w:r w:rsidRPr="00C1643D">
              <w:rPr>
                <w:color w:val="000000"/>
                <w:sz w:val="28"/>
                <w:szCs w:val="28"/>
              </w:rPr>
              <w:t>Страна получателя денег</w:t>
            </w:r>
          </w:p>
        </w:tc>
        <w:tc>
          <w:tcPr>
            <w:tcW w:w="1417" w:type="dxa"/>
            <w:tcMar>
              <w:top w:w="15" w:type="dxa"/>
              <w:left w:w="15" w:type="dxa"/>
              <w:bottom w:w="15" w:type="dxa"/>
              <w:right w:w="15" w:type="dxa"/>
            </w:tcMar>
          </w:tcPr>
          <w:p w14:paraId="525DFBD9" w14:textId="77777777" w:rsidR="00664493" w:rsidRPr="00C1643D" w:rsidRDefault="00664493" w:rsidP="00664493">
            <w:pPr>
              <w:ind w:left="20"/>
              <w:jc w:val="both"/>
              <w:rPr>
                <w:sz w:val="28"/>
                <w:szCs w:val="28"/>
              </w:rPr>
            </w:pPr>
            <w:r w:rsidRPr="00C1643D">
              <w:rPr>
                <w:color w:val="000000"/>
                <w:sz w:val="28"/>
                <w:szCs w:val="28"/>
              </w:rPr>
              <w:t>Посредник платежных услуг между платежной организацией и отправителем денег (при наличии)</w:t>
            </w:r>
          </w:p>
        </w:tc>
        <w:tc>
          <w:tcPr>
            <w:tcW w:w="1559" w:type="dxa"/>
            <w:tcMar>
              <w:top w:w="15" w:type="dxa"/>
              <w:left w:w="15" w:type="dxa"/>
              <w:bottom w:w="15" w:type="dxa"/>
              <w:right w:w="15" w:type="dxa"/>
            </w:tcMar>
          </w:tcPr>
          <w:p w14:paraId="7A9393A9" w14:textId="77777777" w:rsidR="00664493" w:rsidRPr="00C1643D" w:rsidRDefault="00664493" w:rsidP="00664493">
            <w:pPr>
              <w:ind w:left="20"/>
              <w:jc w:val="both"/>
              <w:rPr>
                <w:sz w:val="28"/>
                <w:szCs w:val="28"/>
              </w:rPr>
            </w:pPr>
            <w:r w:rsidRPr="00C1643D">
              <w:rPr>
                <w:color w:val="000000"/>
                <w:sz w:val="28"/>
                <w:szCs w:val="28"/>
              </w:rPr>
              <w:t>Страна посредника платежных услуг между платежной организацией и отправителем денег</w:t>
            </w:r>
          </w:p>
        </w:tc>
        <w:tc>
          <w:tcPr>
            <w:tcW w:w="1701" w:type="dxa"/>
            <w:tcMar>
              <w:top w:w="15" w:type="dxa"/>
              <w:left w:w="15" w:type="dxa"/>
              <w:bottom w:w="15" w:type="dxa"/>
              <w:right w:w="15" w:type="dxa"/>
            </w:tcMar>
          </w:tcPr>
          <w:p w14:paraId="0A94C6D0" w14:textId="77777777" w:rsidR="00664493" w:rsidRPr="00C1643D" w:rsidRDefault="00664493" w:rsidP="00664493">
            <w:pPr>
              <w:ind w:left="20"/>
              <w:jc w:val="both"/>
              <w:rPr>
                <w:sz w:val="28"/>
                <w:szCs w:val="28"/>
              </w:rPr>
            </w:pPr>
            <w:r w:rsidRPr="00C1643D">
              <w:rPr>
                <w:color w:val="000000"/>
                <w:sz w:val="28"/>
                <w:szCs w:val="28"/>
              </w:rPr>
              <w:t>Посредник платежных услуг между платежной организацией и поставщиком товаром и услуг (при наличии)</w:t>
            </w:r>
          </w:p>
        </w:tc>
        <w:tc>
          <w:tcPr>
            <w:tcW w:w="1560" w:type="dxa"/>
            <w:tcMar>
              <w:top w:w="15" w:type="dxa"/>
              <w:left w:w="15" w:type="dxa"/>
              <w:bottom w:w="15" w:type="dxa"/>
              <w:right w:w="15" w:type="dxa"/>
            </w:tcMar>
          </w:tcPr>
          <w:p w14:paraId="089BDC54" w14:textId="77777777" w:rsidR="00664493" w:rsidRPr="00C1643D" w:rsidRDefault="00664493" w:rsidP="00664493">
            <w:pPr>
              <w:ind w:left="20"/>
              <w:jc w:val="both"/>
              <w:rPr>
                <w:sz w:val="28"/>
                <w:szCs w:val="28"/>
              </w:rPr>
            </w:pPr>
            <w:r w:rsidRPr="00C1643D">
              <w:rPr>
                <w:color w:val="000000"/>
                <w:sz w:val="28"/>
                <w:szCs w:val="28"/>
              </w:rPr>
              <w:t>Страна посредника платежных услуг между платежной организацией и поставщиком товаров и услуг</w:t>
            </w:r>
          </w:p>
        </w:tc>
        <w:tc>
          <w:tcPr>
            <w:tcW w:w="879" w:type="dxa"/>
            <w:tcMar>
              <w:top w:w="15" w:type="dxa"/>
              <w:left w:w="15" w:type="dxa"/>
              <w:bottom w:w="15" w:type="dxa"/>
              <w:right w:w="15" w:type="dxa"/>
            </w:tcMar>
          </w:tcPr>
          <w:p w14:paraId="5E602FEC" w14:textId="77777777" w:rsidR="00664493" w:rsidRPr="00C1643D" w:rsidRDefault="00664493" w:rsidP="00664493">
            <w:pPr>
              <w:ind w:left="20"/>
              <w:jc w:val="both"/>
              <w:rPr>
                <w:sz w:val="28"/>
                <w:szCs w:val="28"/>
              </w:rPr>
            </w:pPr>
            <w:r w:rsidRPr="00C1643D">
              <w:rPr>
                <w:color w:val="000000"/>
                <w:sz w:val="28"/>
                <w:szCs w:val="28"/>
              </w:rPr>
              <w:t>Количество операций (единиц)</w:t>
            </w:r>
          </w:p>
        </w:tc>
        <w:tc>
          <w:tcPr>
            <w:tcW w:w="879" w:type="dxa"/>
            <w:tcMar>
              <w:top w:w="15" w:type="dxa"/>
              <w:left w:w="15" w:type="dxa"/>
              <w:bottom w:w="15" w:type="dxa"/>
              <w:right w:w="15" w:type="dxa"/>
            </w:tcMar>
          </w:tcPr>
          <w:p w14:paraId="2B1B4D6C" w14:textId="77777777" w:rsidR="00664493" w:rsidRPr="00C1643D" w:rsidRDefault="00664493" w:rsidP="00664493">
            <w:pPr>
              <w:ind w:left="20"/>
              <w:jc w:val="both"/>
              <w:rPr>
                <w:sz w:val="28"/>
                <w:szCs w:val="28"/>
              </w:rPr>
            </w:pPr>
            <w:r w:rsidRPr="00C1643D">
              <w:rPr>
                <w:color w:val="000000"/>
                <w:sz w:val="28"/>
                <w:szCs w:val="28"/>
              </w:rPr>
              <w:t xml:space="preserve">Сумма операций (тысяч </w:t>
            </w:r>
            <w:r w:rsidRPr="00C1643D">
              <w:rPr>
                <w:color w:val="000000"/>
                <w:sz w:val="28"/>
                <w:szCs w:val="28"/>
                <w:lang w:val="kk-KZ"/>
              </w:rPr>
              <w:t>теңге</w:t>
            </w:r>
            <w:r w:rsidRPr="00C1643D">
              <w:rPr>
                <w:color w:val="000000"/>
                <w:sz w:val="28"/>
                <w:szCs w:val="28"/>
              </w:rPr>
              <w:t>)</w:t>
            </w:r>
          </w:p>
        </w:tc>
        <w:tc>
          <w:tcPr>
            <w:tcW w:w="557" w:type="dxa"/>
            <w:tcMar>
              <w:top w:w="15" w:type="dxa"/>
              <w:left w:w="15" w:type="dxa"/>
              <w:bottom w:w="15" w:type="dxa"/>
              <w:right w:w="15" w:type="dxa"/>
            </w:tcMar>
          </w:tcPr>
          <w:p w14:paraId="5175F629" w14:textId="77777777" w:rsidR="00664493" w:rsidRPr="00C1643D" w:rsidRDefault="00664493" w:rsidP="00664493">
            <w:pPr>
              <w:ind w:left="20"/>
              <w:jc w:val="both"/>
              <w:rPr>
                <w:sz w:val="28"/>
                <w:szCs w:val="28"/>
              </w:rPr>
            </w:pPr>
            <w:r w:rsidRPr="00C1643D">
              <w:rPr>
                <w:color w:val="000000"/>
                <w:sz w:val="28"/>
                <w:szCs w:val="28"/>
              </w:rPr>
              <w:t>Сумма в валюте расчета</w:t>
            </w:r>
          </w:p>
        </w:tc>
        <w:tc>
          <w:tcPr>
            <w:tcW w:w="879" w:type="dxa"/>
            <w:tcMar>
              <w:top w:w="15" w:type="dxa"/>
              <w:left w:w="15" w:type="dxa"/>
              <w:bottom w:w="15" w:type="dxa"/>
              <w:right w:w="15" w:type="dxa"/>
            </w:tcMar>
          </w:tcPr>
          <w:p w14:paraId="35715923" w14:textId="77777777" w:rsidR="00664493" w:rsidRPr="00C1643D" w:rsidRDefault="00664493" w:rsidP="00664493">
            <w:pPr>
              <w:ind w:left="20"/>
              <w:jc w:val="both"/>
              <w:rPr>
                <w:sz w:val="28"/>
                <w:szCs w:val="28"/>
              </w:rPr>
            </w:pPr>
            <w:r w:rsidRPr="00C1643D">
              <w:rPr>
                <w:color w:val="000000"/>
                <w:sz w:val="28"/>
                <w:szCs w:val="28"/>
              </w:rPr>
              <w:t>Код валюты операций</w:t>
            </w:r>
          </w:p>
        </w:tc>
      </w:tr>
      <w:tr w:rsidR="00664493" w:rsidRPr="00C1643D" w14:paraId="1025EA9C" w14:textId="77777777" w:rsidTr="00071AA5">
        <w:trPr>
          <w:trHeight w:val="30"/>
        </w:trPr>
        <w:tc>
          <w:tcPr>
            <w:tcW w:w="1013" w:type="dxa"/>
            <w:tcMar>
              <w:top w:w="15" w:type="dxa"/>
              <w:left w:w="15" w:type="dxa"/>
              <w:bottom w:w="15" w:type="dxa"/>
              <w:right w:w="15" w:type="dxa"/>
            </w:tcMar>
            <w:vAlign w:val="center"/>
          </w:tcPr>
          <w:p w14:paraId="2C5D4DBC" w14:textId="77777777" w:rsidR="00664493" w:rsidRPr="00C1643D" w:rsidRDefault="00664493" w:rsidP="00664493">
            <w:pPr>
              <w:ind w:left="20"/>
              <w:jc w:val="center"/>
              <w:rPr>
                <w:sz w:val="28"/>
                <w:szCs w:val="28"/>
              </w:rPr>
            </w:pPr>
            <w:bookmarkStart w:id="401" w:name="z4306"/>
            <w:r w:rsidRPr="00C1643D">
              <w:rPr>
                <w:color w:val="000000"/>
                <w:sz w:val="28"/>
                <w:szCs w:val="28"/>
              </w:rPr>
              <w:t>1</w:t>
            </w:r>
          </w:p>
        </w:tc>
        <w:bookmarkEnd w:id="401"/>
        <w:tc>
          <w:tcPr>
            <w:tcW w:w="688" w:type="dxa"/>
            <w:tcMar>
              <w:top w:w="15" w:type="dxa"/>
              <w:left w:w="15" w:type="dxa"/>
              <w:bottom w:w="15" w:type="dxa"/>
              <w:right w:w="15" w:type="dxa"/>
            </w:tcMar>
            <w:vAlign w:val="center"/>
          </w:tcPr>
          <w:p w14:paraId="127BE18B" w14:textId="77777777" w:rsidR="00664493" w:rsidRPr="00C1643D" w:rsidRDefault="00664493" w:rsidP="00664493">
            <w:pPr>
              <w:ind w:left="20"/>
              <w:jc w:val="center"/>
              <w:rPr>
                <w:sz w:val="28"/>
                <w:szCs w:val="28"/>
              </w:rPr>
            </w:pPr>
            <w:r w:rsidRPr="00C1643D">
              <w:rPr>
                <w:color w:val="000000"/>
                <w:sz w:val="28"/>
                <w:szCs w:val="28"/>
              </w:rPr>
              <w:t>2</w:t>
            </w:r>
          </w:p>
        </w:tc>
        <w:tc>
          <w:tcPr>
            <w:tcW w:w="851" w:type="dxa"/>
            <w:tcMar>
              <w:top w:w="15" w:type="dxa"/>
              <w:left w:w="15" w:type="dxa"/>
              <w:bottom w:w="15" w:type="dxa"/>
              <w:right w:w="15" w:type="dxa"/>
            </w:tcMar>
            <w:vAlign w:val="center"/>
          </w:tcPr>
          <w:p w14:paraId="35884679" w14:textId="77777777" w:rsidR="00664493" w:rsidRPr="00C1643D" w:rsidRDefault="00664493" w:rsidP="00664493">
            <w:pPr>
              <w:ind w:left="20"/>
              <w:jc w:val="center"/>
              <w:rPr>
                <w:sz w:val="28"/>
                <w:szCs w:val="28"/>
              </w:rPr>
            </w:pPr>
            <w:r w:rsidRPr="00C1643D">
              <w:rPr>
                <w:color w:val="000000"/>
                <w:sz w:val="28"/>
                <w:szCs w:val="28"/>
              </w:rPr>
              <w:t>3</w:t>
            </w:r>
          </w:p>
        </w:tc>
        <w:tc>
          <w:tcPr>
            <w:tcW w:w="992" w:type="dxa"/>
            <w:tcMar>
              <w:top w:w="15" w:type="dxa"/>
              <w:left w:w="15" w:type="dxa"/>
              <w:bottom w:w="15" w:type="dxa"/>
              <w:right w:w="15" w:type="dxa"/>
            </w:tcMar>
            <w:vAlign w:val="center"/>
          </w:tcPr>
          <w:p w14:paraId="4804538B" w14:textId="77777777" w:rsidR="00664493" w:rsidRPr="00C1643D" w:rsidRDefault="00664493" w:rsidP="00664493">
            <w:pPr>
              <w:ind w:left="20"/>
              <w:jc w:val="center"/>
              <w:rPr>
                <w:sz w:val="28"/>
                <w:szCs w:val="28"/>
              </w:rPr>
            </w:pPr>
            <w:r w:rsidRPr="00C1643D">
              <w:rPr>
                <w:color w:val="000000"/>
                <w:sz w:val="28"/>
                <w:szCs w:val="28"/>
              </w:rPr>
              <w:t>4</w:t>
            </w:r>
          </w:p>
        </w:tc>
        <w:tc>
          <w:tcPr>
            <w:tcW w:w="709" w:type="dxa"/>
            <w:tcMar>
              <w:top w:w="15" w:type="dxa"/>
              <w:left w:w="15" w:type="dxa"/>
              <w:bottom w:w="15" w:type="dxa"/>
              <w:right w:w="15" w:type="dxa"/>
            </w:tcMar>
            <w:vAlign w:val="center"/>
          </w:tcPr>
          <w:p w14:paraId="6905CF30" w14:textId="77777777" w:rsidR="00664493" w:rsidRPr="00C1643D" w:rsidRDefault="00664493" w:rsidP="00664493">
            <w:pPr>
              <w:ind w:left="20"/>
              <w:jc w:val="center"/>
              <w:rPr>
                <w:sz w:val="28"/>
                <w:szCs w:val="28"/>
              </w:rPr>
            </w:pPr>
            <w:r w:rsidRPr="00C1643D">
              <w:rPr>
                <w:color w:val="000000"/>
                <w:sz w:val="28"/>
                <w:szCs w:val="28"/>
              </w:rPr>
              <w:t>5</w:t>
            </w:r>
          </w:p>
        </w:tc>
        <w:tc>
          <w:tcPr>
            <w:tcW w:w="709" w:type="dxa"/>
            <w:tcMar>
              <w:top w:w="15" w:type="dxa"/>
              <w:left w:w="15" w:type="dxa"/>
              <w:bottom w:w="15" w:type="dxa"/>
              <w:right w:w="15" w:type="dxa"/>
            </w:tcMar>
            <w:vAlign w:val="center"/>
          </w:tcPr>
          <w:p w14:paraId="1EEA6085" w14:textId="77777777" w:rsidR="00664493" w:rsidRPr="00C1643D" w:rsidRDefault="00664493" w:rsidP="00664493">
            <w:pPr>
              <w:ind w:left="20"/>
              <w:jc w:val="center"/>
              <w:rPr>
                <w:sz w:val="28"/>
                <w:szCs w:val="28"/>
              </w:rPr>
            </w:pPr>
            <w:r w:rsidRPr="00C1643D">
              <w:rPr>
                <w:color w:val="000000"/>
                <w:sz w:val="28"/>
                <w:szCs w:val="28"/>
              </w:rPr>
              <w:t>6</w:t>
            </w:r>
          </w:p>
        </w:tc>
        <w:tc>
          <w:tcPr>
            <w:tcW w:w="1417" w:type="dxa"/>
            <w:tcMar>
              <w:top w:w="15" w:type="dxa"/>
              <w:left w:w="15" w:type="dxa"/>
              <w:bottom w:w="15" w:type="dxa"/>
              <w:right w:w="15" w:type="dxa"/>
            </w:tcMar>
            <w:vAlign w:val="center"/>
          </w:tcPr>
          <w:p w14:paraId="2085A05D" w14:textId="77777777" w:rsidR="00664493" w:rsidRPr="00C1643D" w:rsidRDefault="00664493" w:rsidP="00664493">
            <w:pPr>
              <w:ind w:left="20"/>
              <w:jc w:val="center"/>
              <w:rPr>
                <w:sz w:val="28"/>
                <w:szCs w:val="28"/>
              </w:rPr>
            </w:pPr>
            <w:r w:rsidRPr="00C1643D">
              <w:rPr>
                <w:color w:val="000000"/>
                <w:sz w:val="28"/>
                <w:szCs w:val="28"/>
              </w:rPr>
              <w:t>7</w:t>
            </w:r>
          </w:p>
        </w:tc>
        <w:tc>
          <w:tcPr>
            <w:tcW w:w="1559" w:type="dxa"/>
            <w:tcMar>
              <w:top w:w="15" w:type="dxa"/>
              <w:left w:w="15" w:type="dxa"/>
              <w:bottom w:w="15" w:type="dxa"/>
              <w:right w:w="15" w:type="dxa"/>
            </w:tcMar>
            <w:vAlign w:val="center"/>
          </w:tcPr>
          <w:p w14:paraId="4165E5A7" w14:textId="77777777" w:rsidR="00664493" w:rsidRPr="00C1643D" w:rsidRDefault="00664493" w:rsidP="00664493">
            <w:pPr>
              <w:ind w:left="20"/>
              <w:jc w:val="center"/>
              <w:rPr>
                <w:sz w:val="28"/>
                <w:szCs w:val="28"/>
              </w:rPr>
            </w:pPr>
            <w:r w:rsidRPr="00C1643D">
              <w:rPr>
                <w:color w:val="000000"/>
                <w:sz w:val="28"/>
                <w:szCs w:val="28"/>
              </w:rPr>
              <w:t>8</w:t>
            </w:r>
          </w:p>
        </w:tc>
        <w:tc>
          <w:tcPr>
            <w:tcW w:w="1701" w:type="dxa"/>
            <w:tcMar>
              <w:top w:w="15" w:type="dxa"/>
              <w:left w:w="15" w:type="dxa"/>
              <w:bottom w:w="15" w:type="dxa"/>
              <w:right w:w="15" w:type="dxa"/>
            </w:tcMar>
            <w:vAlign w:val="center"/>
          </w:tcPr>
          <w:p w14:paraId="7D2817A6" w14:textId="77777777" w:rsidR="00664493" w:rsidRPr="00C1643D" w:rsidRDefault="00664493" w:rsidP="00664493">
            <w:pPr>
              <w:ind w:left="20"/>
              <w:jc w:val="center"/>
              <w:rPr>
                <w:sz w:val="28"/>
                <w:szCs w:val="28"/>
              </w:rPr>
            </w:pPr>
            <w:r w:rsidRPr="00C1643D">
              <w:rPr>
                <w:color w:val="000000"/>
                <w:sz w:val="28"/>
                <w:szCs w:val="28"/>
              </w:rPr>
              <w:t>9</w:t>
            </w:r>
          </w:p>
        </w:tc>
        <w:tc>
          <w:tcPr>
            <w:tcW w:w="1560" w:type="dxa"/>
            <w:tcMar>
              <w:top w:w="15" w:type="dxa"/>
              <w:left w:w="15" w:type="dxa"/>
              <w:bottom w:w="15" w:type="dxa"/>
              <w:right w:w="15" w:type="dxa"/>
            </w:tcMar>
            <w:vAlign w:val="center"/>
          </w:tcPr>
          <w:p w14:paraId="06202F4C" w14:textId="77777777" w:rsidR="00664493" w:rsidRPr="00C1643D" w:rsidRDefault="00664493" w:rsidP="00664493">
            <w:pPr>
              <w:ind w:left="20"/>
              <w:jc w:val="center"/>
              <w:rPr>
                <w:sz w:val="28"/>
                <w:szCs w:val="28"/>
              </w:rPr>
            </w:pPr>
            <w:r w:rsidRPr="00C1643D">
              <w:rPr>
                <w:color w:val="000000"/>
                <w:sz w:val="28"/>
                <w:szCs w:val="28"/>
              </w:rPr>
              <w:t>10</w:t>
            </w:r>
          </w:p>
        </w:tc>
        <w:tc>
          <w:tcPr>
            <w:tcW w:w="879" w:type="dxa"/>
            <w:tcMar>
              <w:top w:w="15" w:type="dxa"/>
              <w:left w:w="15" w:type="dxa"/>
              <w:bottom w:w="15" w:type="dxa"/>
              <w:right w:w="15" w:type="dxa"/>
            </w:tcMar>
            <w:vAlign w:val="center"/>
          </w:tcPr>
          <w:p w14:paraId="1BC330FB" w14:textId="77777777" w:rsidR="00664493" w:rsidRPr="00C1643D" w:rsidRDefault="00664493" w:rsidP="00664493">
            <w:pPr>
              <w:ind w:left="20"/>
              <w:jc w:val="center"/>
              <w:rPr>
                <w:sz w:val="28"/>
                <w:szCs w:val="28"/>
              </w:rPr>
            </w:pPr>
            <w:r w:rsidRPr="00C1643D">
              <w:rPr>
                <w:color w:val="000000"/>
                <w:sz w:val="28"/>
                <w:szCs w:val="28"/>
              </w:rPr>
              <w:t>11</w:t>
            </w:r>
          </w:p>
        </w:tc>
        <w:tc>
          <w:tcPr>
            <w:tcW w:w="879" w:type="dxa"/>
            <w:tcMar>
              <w:top w:w="15" w:type="dxa"/>
              <w:left w:w="15" w:type="dxa"/>
              <w:bottom w:w="15" w:type="dxa"/>
              <w:right w:w="15" w:type="dxa"/>
            </w:tcMar>
            <w:vAlign w:val="center"/>
          </w:tcPr>
          <w:p w14:paraId="2A3AD3C5" w14:textId="77777777" w:rsidR="00664493" w:rsidRPr="00C1643D" w:rsidRDefault="00664493" w:rsidP="00664493">
            <w:pPr>
              <w:ind w:left="20"/>
              <w:jc w:val="center"/>
              <w:rPr>
                <w:sz w:val="28"/>
                <w:szCs w:val="28"/>
              </w:rPr>
            </w:pPr>
            <w:r w:rsidRPr="00C1643D">
              <w:rPr>
                <w:color w:val="000000"/>
                <w:sz w:val="28"/>
                <w:szCs w:val="28"/>
              </w:rPr>
              <w:t>12</w:t>
            </w:r>
          </w:p>
        </w:tc>
        <w:tc>
          <w:tcPr>
            <w:tcW w:w="557" w:type="dxa"/>
            <w:tcMar>
              <w:top w:w="15" w:type="dxa"/>
              <w:left w:w="15" w:type="dxa"/>
              <w:bottom w:w="15" w:type="dxa"/>
              <w:right w:w="15" w:type="dxa"/>
            </w:tcMar>
            <w:vAlign w:val="center"/>
          </w:tcPr>
          <w:p w14:paraId="2DDAE417" w14:textId="77777777" w:rsidR="00664493" w:rsidRPr="00C1643D" w:rsidRDefault="00664493" w:rsidP="00664493">
            <w:pPr>
              <w:ind w:left="20"/>
              <w:jc w:val="center"/>
              <w:rPr>
                <w:sz w:val="28"/>
                <w:szCs w:val="28"/>
              </w:rPr>
            </w:pPr>
            <w:r w:rsidRPr="00C1643D">
              <w:rPr>
                <w:color w:val="000000"/>
                <w:sz w:val="28"/>
                <w:szCs w:val="28"/>
              </w:rPr>
              <w:t>13</w:t>
            </w:r>
          </w:p>
        </w:tc>
        <w:tc>
          <w:tcPr>
            <w:tcW w:w="879" w:type="dxa"/>
            <w:tcMar>
              <w:top w:w="15" w:type="dxa"/>
              <w:left w:w="15" w:type="dxa"/>
              <w:bottom w:w="15" w:type="dxa"/>
              <w:right w:w="15" w:type="dxa"/>
            </w:tcMar>
            <w:vAlign w:val="center"/>
          </w:tcPr>
          <w:p w14:paraId="416D10AF" w14:textId="77777777" w:rsidR="00664493" w:rsidRPr="00C1643D" w:rsidRDefault="00664493" w:rsidP="00664493">
            <w:pPr>
              <w:ind w:left="20"/>
              <w:jc w:val="center"/>
              <w:rPr>
                <w:sz w:val="28"/>
                <w:szCs w:val="28"/>
              </w:rPr>
            </w:pPr>
            <w:r w:rsidRPr="00C1643D">
              <w:rPr>
                <w:color w:val="000000"/>
                <w:sz w:val="28"/>
                <w:szCs w:val="28"/>
              </w:rPr>
              <w:t>14</w:t>
            </w:r>
          </w:p>
        </w:tc>
      </w:tr>
      <w:tr w:rsidR="00664493" w:rsidRPr="00C1643D" w14:paraId="7111F225" w14:textId="77777777" w:rsidTr="00071AA5">
        <w:trPr>
          <w:trHeight w:val="30"/>
        </w:trPr>
        <w:tc>
          <w:tcPr>
            <w:tcW w:w="1013" w:type="dxa"/>
            <w:tcMar>
              <w:top w:w="15" w:type="dxa"/>
              <w:left w:w="15" w:type="dxa"/>
              <w:bottom w:w="15" w:type="dxa"/>
              <w:right w:w="15" w:type="dxa"/>
            </w:tcMar>
            <w:vAlign w:val="center"/>
          </w:tcPr>
          <w:p w14:paraId="19A61EC4" w14:textId="77777777" w:rsidR="00664493" w:rsidRPr="00C1643D" w:rsidRDefault="00664493" w:rsidP="00664493">
            <w:pPr>
              <w:ind w:left="20"/>
              <w:jc w:val="both"/>
              <w:rPr>
                <w:sz w:val="28"/>
                <w:szCs w:val="28"/>
              </w:rPr>
            </w:pPr>
          </w:p>
        </w:tc>
        <w:tc>
          <w:tcPr>
            <w:tcW w:w="688" w:type="dxa"/>
            <w:tcMar>
              <w:top w:w="15" w:type="dxa"/>
              <w:left w:w="15" w:type="dxa"/>
              <w:bottom w:w="15" w:type="dxa"/>
              <w:right w:w="15" w:type="dxa"/>
            </w:tcMar>
            <w:vAlign w:val="center"/>
          </w:tcPr>
          <w:p w14:paraId="14F7129B" w14:textId="77777777" w:rsidR="00664493" w:rsidRPr="00C1643D" w:rsidRDefault="00664493" w:rsidP="00664493">
            <w:pPr>
              <w:ind w:left="20"/>
              <w:jc w:val="both"/>
              <w:rPr>
                <w:sz w:val="28"/>
                <w:szCs w:val="28"/>
              </w:rPr>
            </w:pPr>
          </w:p>
        </w:tc>
        <w:tc>
          <w:tcPr>
            <w:tcW w:w="851" w:type="dxa"/>
            <w:tcMar>
              <w:top w:w="15" w:type="dxa"/>
              <w:left w:w="15" w:type="dxa"/>
              <w:bottom w:w="15" w:type="dxa"/>
              <w:right w:w="15" w:type="dxa"/>
            </w:tcMar>
            <w:vAlign w:val="center"/>
          </w:tcPr>
          <w:p w14:paraId="65919022" w14:textId="77777777" w:rsidR="00664493" w:rsidRPr="00C1643D" w:rsidRDefault="00664493" w:rsidP="00664493">
            <w:pPr>
              <w:ind w:left="20"/>
              <w:jc w:val="both"/>
              <w:rPr>
                <w:sz w:val="28"/>
                <w:szCs w:val="28"/>
              </w:rPr>
            </w:pPr>
          </w:p>
        </w:tc>
        <w:tc>
          <w:tcPr>
            <w:tcW w:w="992" w:type="dxa"/>
            <w:tcMar>
              <w:top w:w="15" w:type="dxa"/>
              <w:left w:w="15" w:type="dxa"/>
              <w:bottom w:w="15" w:type="dxa"/>
              <w:right w:w="15" w:type="dxa"/>
            </w:tcMar>
            <w:vAlign w:val="center"/>
          </w:tcPr>
          <w:p w14:paraId="1C5361AA" w14:textId="77777777" w:rsidR="00664493" w:rsidRPr="00C1643D" w:rsidRDefault="00664493" w:rsidP="00664493">
            <w:pPr>
              <w:ind w:left="20"/>
              <w:jc w:val="both"/>
              <w:rPr>
                <w:sz w:val="28"/>
                <w:szCs w:val="28"/>
              </w:rPr>
            </w:pPr>
          </w:p>
        </w:tc>
        <w:tc>
          <w:tcPr>
            <w:tcW w:w="709" w:type="dxa"/>
            <w:tcMar>
              <w:top w:w="15" w:type="dxa"/>
              <w:left w:w="15" w:type="dxa"/>
              <w:bottom w:w="15" w:type="dxa"/>
              <w:right w:w="15" w:type="dxa"/>
            </w:tcMar>
            <w:vAlign w:val="center"/>
          </w:tcPr>
          <w:p w14:paraId="45D66D28" w14:textId="77777777" w:rsidR="00664493" w:rsidRPr="00C1643D" w:rsidRDefault="00664493" w:rsidP="00664493">
            <w:pPr>
              <w:ind w:left="20"/>
              <w:jc w:val="both"/>
              <w:rPr>
                <w:sz w:val="28"/>
                <w:szCs w:val="28"/>
              </w:rPr>
            </w:pPr>
          </w:p>
        </w:tc>
        <w:tc>
          <w:tcPr>
            <w:tcW w:w="709" w:type="dxa"/>
            <w:tcMar>
              <w:top w:w="15" w:type="dxa"/>
              <w:left w:w="15" w:type="dxa"/>
              <w:bottom w:w="15" w:type="dxa"/>
              <w:right w:w="15" w:type="dxa"/>
            </w:tcMar>
            <w:vAlign w:val="center"/>
          </w:tcPr>
          <w:p w14:paraId="4E266C6D" w14:textId="77777777" w:rsidR="00664493" w:rsidRPr="00C1643D" w:rsidRDefault="00664493" w:rsidP="00664493">
            <w:pPr>
              <w:ind w:left="20"/>
              <w:jc w:val="both"/>
              <w:rPr>
                <w:sz w:val="28"/>
                <w:szCs w:val="28"/>
              </w:rPr>
            </w:pPr>
          </w:p>
        </w:tc>
        <w:tc>
          <w:tcPr>
            <w:tcW w:w="1417" w:type="dxa"/>
            <w:tcMar>
              <w:top w:w="15" w:type="dxa"/>
              <w:left w:w="15" w:type="dxa"/>
              <w:bottom w:w="15" w:type="dxa"/>
              <w:right w:w="15" w:type="dxa"/>
            </w:tcMar>
            <w:vAlign w:val="center"/>
          </w:tcPr>
          <w:p w14:paraId="331A63B8" w14:textId="77777777" w:rsidR="00664493" w:rsidRPr="00C1643D" w:rsidRDefault="00664493" w:rsidP="00664493">
            <w:pPr>
              <w:ind w:left="20"/>
              <w:jc w:val="both"/>
              <w:rPr>
                <w:sz w:val="28"/>
                <w:szCs w:val="28"/>
              </w:rPr>
            </w:pPr>
          </w:p>
        </w:tc>
        <w:tc>
          <w:tcPr>
            <w:tcW w:w="1559" w:type="dxa"/>
            <w:tcMar>
              <w:top w:w="15" w:type="dxa"/>
              <w:left w:w="15" w:type="dxa"/>
              <w:bottom w:w="15" w:type="dxa"/>
              <w:right w:w="15" w:type="dxa"/>
            </w:tcMar>
            <w:vAlign w:val="center"/>
          </w:tcPr>
          <w:p w14:paraId="167066AF" w14:textId="77777777" w:rsidR="00664493" w:rsidRPr="00C1643D" w:rsidRDefault="00664493" w:rsidP="00664493">
            <w:pPr>
              <w:ind w:left="20"/>
              <w:jc w:val="both"/>
              <w:rPr>
                <w:sz w:val="28"/>
                <w:szCs w:val="28"/>
              </w:rPr>
            </w:pPr>
          </w:p>
        </w:tc>
        <w:tc>
          <w:tcPr>
            <w:tcW w:w="1701" w:type="dxa"/>
            <w:tcMar>
              <w:top w:w="15" w:type="dxa"/>
              <w:left w:w="15" w:type="dxa"/>
              <w:bottom w:w="15" w:type="dxa"/>
              <w:right w:w="15" w:type="dxa"/>
            </w:tcMar>
            <w:vAlign w:val="center"/>
          </w:tcPr>
          <w:p w14:paraId="711FFD12" w14:textId="77777777" w:rsidR="00664493" w:rsidRPr="00C1643D" w:rsidRDefault="00664493" w:rsidP="00664493">
            <w:pPr>
              <w:ind w:left="20"/>
              <w:jc w:val="both"/>
              <w:rPr>
                <w:sz w:val="28"/>
                <w:szCs w:val="28"/>
              </w:rPr>
            </w:pPr>
          </w:p>
        </w:tc>
        <w:tc>
          <w:tcPr>
            <w:tcW w:w="1560" w:type="dxa"/>
            <w:tcMar>
              <w:top w:w="15" w:type="dxa"/>
              <w:left w:w="15" w:type="dxa"/>
              <w:bottom w:w="15" w:type="dxa"/>
              <w:right w:w="15" w:type="dxa"/>
            </w:tcMar>
            <w:vAlign w:val="center"/>
          </w:tcPr>
          <w:p w14:paraId="733C8FE6" w14:textId="77777777" w:rsidR="00664493" w:rsidRPr="00C1643D" w:rsidRDefault="00664493" w:rsidP="00664493">
            <w:pPr>
              <w:ind w:left="20"/>
              <w:jc w:val="both"/>
              <w:rPr>
                <w:sz w:val="28"/>
                <w:szCs w:val="28"/>
              </w:rPr>
            </w:pPr>
          </w:p>
        </w:tc>
        <w:tc>
          <w:tcPr>
            <w:tcW w:w="879" w:type="dxa"/>
            <w:tcMar>
              <w:top w:w="15" w:type="dxa"/>
              <w:left w:w="15" w:type="dxa"/>
              <w:bottom w:w="15" w:type="dxa"/>
              <w:right w:w="15" w:type="dxa"/>
            </w:tcMar>
            <w:vAlign w:val="center"/>
          </w:tcPr>
          <w:p w14:paraId="75696E33" w14:textId="77777777" w:rsidR="00664493" w:rsidRPr="00C1643D" w:rsidRDefault="00664493" w:rsidP="00664493">
            <w:pPr>
              <w:ind w:left="20"/>
              <w:jc w:val="both"/>
              <w:rPr>
                <w:sz w:val="28"/>
                <w:szCs w:val="28"/>
              </w:rPr>
            </w:pPr>
          </w:p>
        </w:tc>
        <w:tc>
          <w:tcPr>
            <w:tcW w:w="879" w:type="dxa"/>
            <w:tcMar>
              <w:top w:w="15" w:type="dxa"/>
              <w:left w:w="15" w:type="dxa"/>
              <w:bottom w:w="15" w:type="dxa"/>
              <w:right w:w="15" w:type="dxa"/>
            </w:tcMar>
            <w:vAlign w:val="center"/>
          </w:tcPr>
          <w:p w14:paraId="68B5A046" w14:textId="77777777" w:rsidR="00664493" w:rsidRPr="00C1643D" w:rsidRDefault="00664493" w:rsidP="00664493">
            <w:pPr>
              <w:ind w:left="20"/>
              <w:jc w:val="both"/>
              <w:rPr>
                <w:sz w:val="28"/>
                <w:szCs w:val="28"/>
              </w:rPr>
            </w:pPr>
          </w:p>
        </w:tc>
        <w:tc>
          <w:tcPr>
            <w:tcW w:w="557" w:type="dxa"/>
            <w:tcMar>
              <w:top w:w="15" w:type="dxa"/>
              <w:left w:w="15" w:type="dxa"/>
              <w:bottom w:w="15" w:type="dxa"/>
              <w:right w:w="15" w:type="dxa"/>
            </w:tcMar>
            <w:vAlign w:val="center"/>
          </w:tcPr>
          <w:p w14:paraId="1AD2801D" w14:textId="77777777" w:rsidR="00664493" w:rsidRPr="00C1643D" w:rsidRDefault="00664493" w:rsidP="00664493">
            <w:pPr>
              <w:ind w:left="20"/>
              <w:jc w:val="both"/>
              <w:rPr>
                <w:sz w:val="28"/>
                <w:szCs w:val="28"/>
              </w:rPr>
            </w:pPr>
          </w:p>
        </w:tc>
        <w:tc>
          <w:tcPr>
            <w:tcW w:w="879" w:type="dxa"/>
            <w:tcMar>
              <w:top w:w="15" w:type="dxa"/>
              <w:left w:w="15" w:type="dxa"/>
              <w:bottom w:w="15" w:type="dxa"/>
              <w:right w:w="15" w:type="dxa"/>
            </w:tcMar>
            <w:vAlign w:val="center"/>
          </w:tcPr>
          <w:p w14:paraId="1889947B" w14:textId="77777777" w:rsidR="00664493" w:rsidRPr="00C1643D" w:rsidRDefault="00664493" w:rsidP="00664493">
            <w:pPr>
              <w:ind w:left="20"/>
              <w:jc w:val="both"/>
              <w:rPr>
                <w:sz w:val="28"/>
                <w:szCs w:val="28"/>
              </w:rPr>
            </w:pPr>
          </w:p>
        </w:tc>
      </w:tr>
    </w:tbl>
    <w:p w14:paraId="58836FE0" w14:textId="77777777" w:rsidR="00664493" w:rsidRPr="00C1643D" w:rsidRDefault="00664493" w:rsidP="00664493">
      <w:pPr>
        <w:jc w:val="both"/>
        <w:rPr>
          <w:color w:val="000000"/>
          <w:sz w:val="28"/>
          <w:szCs w:val="28"/>
        </w:rPr>
      </w:pPr>
      <w:r w:rsidRPr="00C1643D">
        <w:rPr>
          <w:color w:val="000000"/>
          <w:sz w:val="28"/>
          <w:szCs w:val="28"/>
        </w:rPr>
        <w:t>     </w:t>
      </w:r>
    </w:p>
    <w:bookmarkEnd w:id="400"/>
    <w:p w14:paraId="4567B6B9" w14:textId="77777777" w:rsidR="00664493" w:rsidRPr="00C1643D" w:rsidRDefault="00664493" w:rsidP="00664493">
      <w:pPr>
        <w:widowControl w:val="0"/>
        <w:ind w:firstLine="709"/>
        <w:rPr>
          <w:sz w:val="28"/>
          <w:szCs w:val="28"/>
        </w:rPr>
      </w:pPr>
      <w:r w:rsidRPr="00C1643D">
        <w:rPr>
          <w:sz w:val="28"/>
          <w:szCs w:val="28"/>
        </w:rPr>
        <w:t>Наименование ______________________________________</w:t>
      </w:r>
    </w:p>
    <w:p w14:paraId="36D9A296" w14:textId="77777777" w:rsidR="00664493" w:rsidRPr="00C1643D" w:rsidRDefault="00664493" w:rsidP="00664493">
      <w:pPr>
        <w:widowControl w:val="0"/>
        <w:ind w:firstLine="709"/>
        <w:rPr>
          <w:sz w:val="28"/>
          <w:szCs w:val="28"/>
        </w:rPr>
      </w:pPr>
      <w:r w:rsidRPr="00C1643D">
        <w:rPr>
          <w:sz w:val="28"/>
          <w:szCs w:val="28"/>
        </w:rPr>
        <w:t>Адрес______________________________________________</w:t>
      </w:r>
    </w:p>
    <w:p w14:paraId="563F23FD" w14:textId="77777777" w:rsidR="00664493" w:rsidRPr="00C1643D" w:rsidRDefault="00664493" w:rsidP="00664493">
      <w:pPr>
        <w:widowControl w:val="0"/>
        <w:ind w:firstLine="709"/>
        <w:rPr>
          <w:sz w:val="28"/>
          <w:szCs w:val="28"/>
        </w:rPr>
      </w:pPr>
      <w:r w:rsidRPr="00C1643D">
        <w:rPr>
          <w:sz w:val="28"/>
          <w:szCs w:val="28"/>
        </w:rPr>
        <w:t>Телефон ___________________________________________</w:t>
      </w:r>
    </w:p>
    <w:p w14:paraId="4F549666" w14:textId="77777777" w:rsidR="00664493" w:rsidRPr="00C1643D" w:rsidRDefault="00664493" w:rsidP="00664493">
      <w:pPr>
        <w:widowControl w:val="0"/>
        <w:ind w:firstLine="709"/>
        <w:rPr>
          <w:sz w:val="28"/>
          <w:szCs w:val="28"/>
        </w:rPr>
      </w:pPr>
      <w:r w:rsidRPr="00C1643D">
        <w:rPr>
          <w:sz w:val="28"/>
          <w:szCs w:val="28"/>
        </w:rPr>
        <w:t>Адрес электронной почты ____________________________</w:t>
      </w:r>
    </w:p>
    <w:p w14:paraId="7B1A99B3" w14:textId="77777777" w:rsidR="00664493" w:rsidRPr="00C1643D" w:rsidRDefault="00664493" w:rsidP="00664493">
      <w:pPr>
        <w:widowControl w:val="0"/>
        <w:ind w:firstLine="709"/>
        <w:rPr>
          <w:sz w:val="28"/>
          <w:szCs w:val="28"/>
        </w:rPr>
      </w:pPr>
      <w:r w:rsidRPr="00C1643D">
        <w:rPr>
          <w:sz w:val="28"/>
          <w:szCs w:val="28"/>
        </w:rPr>
        <w:t>Исполнитель ______________________________________  _____________</w:t>
      </w:r>
    </w:p>
    <w:p w14:paraId="46874F47" w14:textId="77777777" w:rsidR="00664493" w:rsidRPr="00C1643D" w:rsidRDefault="00664493" w:rsidP="00664493">
      <w:pPr>
        <w:ind w:firstLine="709"/>
        <w:jc w:val="both"/>
        <w:rPr>
          <w:sz w:val="28"/>
          <w:szCs w:val="28"/>
        </w:rPr>
      </w:pPr>
      <w:r w:rsidRPr="00C1643D">
        <w:rPr>
          <w:sz w:val="28"/>
          <w:szCs w:val="28"/>
        </w:rPr>
        <w:t xml:space="preserve">                      фамилия, имя и отчество (при его наличии)  подпись, телефон</w:t>
      </w:r>
      <w:r w:rsidRPr="00C1643D">
        <w:rPr>
          <w:color w:val="000000"/>
          <w:sz w:val="28"/>
          <w:szCs w:val="28"/>
        </w:rPr>
        <w:t xml:space="preserve"> </w:t>
      </w:r>
    </w:p>
    <w:p w14:paraId="4FF93C52" w14:textId="77777777" w:rsidR="00664493" w:rsidRPr="00C1643D" w:rsidRDefault="00664493" w:rsidP="00664493">
      <w:pPr>
        <w:ind w:firstLine="709"/>
        <w:jc w:val="both"/>
        <w:rPr>
          <w:sz w:val="28"/>
          <w:szCs w:val="28"/>
        </w:rPr>
      </w:pPr>
      <w:r w:rsidRPr="00C1643D">
        <w:rPr>
          <w:color w:val="000000"/>
          <w:sz w:val="28"/>
          <w:szCs w:val="28"/>
        </w:rPr>
        <w:t>Руководитель или лицо, исполняющее его обязанности</w:t>
      </w:r>
    </w:p>
    <w:p w14:paraId="278BF45A" w14:textId="77777777" w:rsidR="00664493" w:rsidRPr="00C1643D" w:rsidRDefault="00664493" w:rsidP="00664493">
      <w:pPr>
        <w:ind w:firstLine="709"/>
        <w:jc w:val="both"/>
        <w:rPr>
          <w:sz w:val="28"/>
          <w:szCs w:val="28"/>
        </w:rPr>
      </w:pPr>
      <w:r w:rsidRPr="00C1643D">
        <w:rPr>
          <w:color w:val="000000"/>
          <w:sz w:val="28"/>
          <w:szCs w:val="28"/>
        </w:rPr>
        <w:t>____________________________________________ ___________________</w:t>
      </w:r>
    </w:p>
    <w:p w14:paraId="3F29DD03" w14:textId="77777777" w:rsidR="00664493" w:rsidRPr="00C1643D" w:rsidRDefault="00664493" w:rsidP="00664493">
      <w:pPr>
        <w:ind w:firstLine="709"/>
        <w:jc w:val="both"/>
        <w:rPr>
          <w:sz w:val="28"/>
          <w:szCs w:val="28"/>
        </w:rPr>
      </w:pPr>
      <w:r w:rsidRPr="00C1643D">
        <w:rPr>
          <w:color w:val="000000"/>
          <w:sz w:val="28"/>
          <w:szCs w:val="28"/>
        </w:rPr>
        <w:t xml:space="preserve">                          фамилия, имя и отчество (при его наличии) подпись, телефон</w:t>
      </w:r>
    </w:p>
    <w:p w14:paraId="44109E65" w14:textId="77777777" w:rsidR="00664493" w:rsidRPr="00C1643D" w:rsidRDefault="00664493" w:rsidP="00664493">
      <w:pPr>
        <w:ind w:firstLine="709"/>
        <w:jc w:val="both"/>
        <w:rPr>
          <w:color w:val="000000"/>
          <w:sz w:val="28"/>
          <w:szCs w:val="28"/>
        </w:rPr>
      </w:pPr>
      <w:r w:rsidRPr="00C1643D">
        <w:rPr>
          <w:color w:val="000000"/>
          <w:sz w:val="28"/>
          <w:szCs w:val="28"/>
        </w:rPr>
        <w:t>Дата  «____» ______________ 20__ года</w:t>
      </w:r>
    </w:p>
    <w:p w14:paraId="4C996E85" w14:textId="77777777" w:rsidR="00664493" w:rsidRPr="00C1643D" w:rsidRDefault="00664493" w:rsidP="00664493">
      <w:pPr>
        <w:rPr>
          <w:sz w:val="28"/>
          <w:szCs w:val="28"/>
        </w:rPr>
      </w:pPr>
    </w:p>
    <w:p w14:paraId="3531B863" w14:textId="77777777" w:rsidR="00664493" w:rsidRPr="00C1643D" w:rsidRDefault="00664493" w:rsidP="00664493">
      <w:pPr>
        <w:ind w:firstLine="709"/>
        <w:jc w:val="both"/>
        <w:rPr>
          <w:color w:val="000000" w:themeColor="text1"/>
          <w:sz w:val="28"/>
          <w:szCs w:val="28"/>
        </w:rPr>
        <w:sectPr w:rsidR="00664493" w:rsidRPr="00C1643D" w:rsidSect="00071AA5">
          <w:pgSz w:w="16838" w:h="11906" w:orient="landscape"/>
          <w:pgMar w:top="1418" w:right="1418" w:bottom="851" w:left="1418" w:header="709" w:footer="709" w:gutter="0"/>
          <w:cols w:space="708"/>
          <w:docGrid w:linePitch="360"/>
        </w:sectPr>
      </w:pPr>
      <w:r w:rsidRPr="00C1643D">
        <w:rPr>
          <w:color w:val="000000" w:themeColor="text1"/>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C1643D">
        <w:rPr>
          <w:bCs/>
          <w:color w:val="000000" w:themeColor="text1"/>
          <w:sz w:val="28"/>
          <w:szCs w:val="28"/>
        </w:rPr>
        <w:t xml:space="preserve"> «</w:t>
      </w:r>
      <w:r w:rsidRPr="00C1643D">
        <w:rPr>
          <w:color w:val="000000"/>
          <w:sz w:val="28"/>
          <w:szCs w:val="28"/>
        </w:rPr>
        <w:t>Сведения по трансграничным операциям (входящие)</w:t>
      </w:r>
      <w:r w:rsidRPr="00C1643D">
        <w:rPr>
          <w:bCs/>
          <w:color w:val="000000" w:themeColor="text1"/>
          <w:sz w:val="28"/>
          <w:szCs w:val="28"/>
        </w:rPr>
        <w:t>»</w:t>
      </w:r>
      <w:r w:rsidRPr="00C1643D">
        <w:rPr>
          <w:color w:val="000000" w:themeColor="text1"/>
          <w:sz w:val="28"/>
          <w:szCs w:val="28"/>
        </w:rPr>
        <w:t>.</w:t>
      </w:r>
    </w:p>
    <w:p w14:paraId="4F7B8029" w14:textId="77777777" w:rsidR="00664493" w:rsidRPr="00C1643D" w:rsidRDefault="00664493" w:rsidP="00664493">
      <w:pPr>
        <w:tabs>
          <w:tab w:val="left" w:pos="7088"/>
        </w:tabs>
        <w:ind w:left="5954"/>
        <w:rPr>
          <w:bCs/>
          <w:sz w:val="28"/>
          <w:szCs w:val="28"/>
        </w:rPr>
      </w:pPr>
      <w:bookmarkStart w:id="402" w:name="z4339"/>
      <w:r w:rsidRPr="00C1643D">
        <w:rPr>
          <w:bCs/>
          <w:sz w:val="28"/>
          <w:szCs w:val="28"/>
        </w:rPr>
        <w:lastRenderedPageBreak/>
        <w:t>Приложение</w:t>
      </w:r>
    </w:p>
    <w:p w14:paraId="4FF088B3" w14:textId="77777777" w:rsidR="00664493" w:rsidRPr="00C1643D" w:rsidRDefault="00664493" w:rsidP="00664493">
      <w:pPr>
        <w:tabs>
          <w:tab w:val="left" w:pos="7088"/>
        </w:tabs>
        <w:ind w:left="5954"/>
        <w:rPr>
          <w:b/>
          <w:color w:val="000000"/>
          <w:sz w:val="28"/>
          <w:szCs w:val="28"/>
        </w:rPr>
      </w:pPr>
      <w:r w:rsidRPr="00C1643D">
        <w:rPr>
          <w:sz w:val="28"/>
          <w:szCs w:val="28"/>
        </w:rPr>
        <w:t>к форме, предназначенной для сбора административных данных на безвозмездной основе, «</w:t>
      </w:r>
      <w:r w:rsidRPr="00C1643D">
        <w:rPr>
          <w:color w:val="000000"/>
          <w:sz w:val="28"/>
          <w:szCs w:val="28"/>
        </w:rPr>
        <w:t>Сведения по трансграничным операциям (входящие)</w:t>
      </w:r>
      <w:r w:rsidRPr="00C1643D">
        <w:rPr>
          <w:sz w:val="28"/>
          <w:szCs w:val="28"/>
        </w:rPr>
        <w:t>»</w:t>
      </w:r>
    </w:p>
    <w:p w14:paraId="59B912C4" w14:textId="77777777" w:rsidR="00664493" w:rsidRPr="00C1643D" w:rsidRDefault="00664493" w:rsidP="00664493">
      <w:pPr>
        <w:rPr>
          <w:b/>
          <w:color w:val="000000"/>
          <w:sz w:val="28"/>
          <w:szCs w:val="28"/>
        </w:rPr>
      </w:pPr>
    </w:p>
    <w:p w14:paraId="2C11DDF1" w14:textId="77777777" w:rsidR="00664493" w:rsidRPr="00C1643D" w:rsidRDefault="00664493" w:rsidP="00664493">
      <w:pPr>
        <w:rPr>
          <w:b/>
          <w:color w:val="000000"/>
          <w:sz w:val="28"/>
          <w:szCs w:val="28"/>
        </w:rPr>
      </w:pPr>
    </w:p>
    <w:p w14:paraId="447C403D" w14:textId="77777777" w:rsidR="00664493" w:rsidRPr="00C1643D" w:rsidRDefault="00664493" w:rsidP="00664493">
      <w:pPr>
        <w:spacing w:after="160" w:line="259" w:lineRule="auto"/>
        <w:jc w:val="center"/>
        <w:rPr>
          <w:b/>
          <w:color w:val="000000"/>
          <w:sz w:val="28"/>
          <w:szCs w:val="28"/>
        </w:rPr>
      </w:pPr>
      <w:bookmarkStart w:id="403" w:name="z4340"/>
      <w:bookmarkEnd w:id="402"/>
      <w:r w:rsidRPr="00C1643D">
        <w:rPr>
          <w:b/>
          <w:color w:val="000000"/>
          <w:sz w:val="28"/>
          <w:szCs w:val="28"/>
        </w:rPr>
        <w:t>Пояснение по заполнению формы, предназначенной для сбора административных данных на безвозмездной основе</w:t>
      </w:r>
    </w:p>
    <w:p w14:paraId="6DB94E42" w14:textId="54AAD57E" w:rsidR="00664493" w:rsidRPr="00C1643D" w:rsidRDefault="00664493" w:rsidP="00664493">
      <w:pPr>
        <w:jc w:val="center"/>
        <w:rPr>
          <w:b/>
          <w:color w:val="000000"/>
          <w:sz w:val="28"/>
          <w:szCs w:val="28"/>
        </w:rPr>
      </w:pPr>
      <w:r w:rsidRPr="00C1643D">
        <w:rPr>
          <w:b/>
          <w:color w:val="000000"/>
          <w:sz w:val="28"/>
          <w:szCs w:val="28"/>
        </w:rPr>
        <w:t>Сведения по трансграничным операциям (входящие)</w:t>
      </w:r>
      <w:r w:rsidRPr="00C1643D">
        <w:rPr>
          <w:sz w:val="28"/>
          <w:szCs w:val="28"/>
        </w:rPr>
        <w:br/>
      </w:r>
      <w:r w:rsidRPr="00C1643D">
        <w:rPr>
          <w:b/>
          <w:color w:val="000000"/>
          <w:sz w:val="28"/>
          <w:szCs w:val="28"/>
        </w:rPr>
        <w:t>(индекс: 3-PО</w:t>
      </w:r>
      <w:r w:rsidR="002E599E" w:rsidRPr="00C1643D">
        <w:rPr>
          <w:b/>
          <w:color w:val="000000"/>
          <w:sz w:val="28"/>
          <w:szCs w:val="28"/>
        </w:rPr>
        <w:t>,</w:t>
      </w:r>
      <w:r w:rsidRPr="00C1643D">
        <w:rPr>
          <w:b/>
          <w:color w:val="000000"/>
          <w:sz w:val="28"/>
          <w:szCs w:val="28"/>
        </w:rPr>
        <w:t xml:space="preserve"> периодичность – ежеквартальная)</w:t>
      </w:r>
    </w:p>
    <w:p w14:paraId="78FC1B9B" w14:textId="77777777" w:rsidR="00664493" w:rsidRPr="00C1643D" w:rsidRDefault="00664493" w:rsidP="00664493">
      <w:pPr>
        <w:jc w:val="center"/>
        <w:rPr>
          <w:sz w:val="28"/>
          <w:szCs w:val="28"/>
        </w:rPr>
      </w:pPr>
    </w:p>
    <w:p w14:paraId="7ABBFD38" w14:textId="77777777" w:rsidR="00664493" w:rsidRPr="00C1643D" w:rsidRDefault="00664493" w:rsidP="00664493">
      <w:pPr>
        <w:jc w:val="center"/>
        <w:rPr>
          <w:sz w:val="28"/>
          <w:szCs w:val="28"/>
        </w:rPr>
      </w:pPr>
    </w:p>
    <w:p w14:paraId="18EE4D8C" w14:textId="77777777" w:rsidR="00664493" w:rsidRPr="00C1643D" w:rsidRDefault="00664493" w:rsidP="00664493">
      <w:pPr>
        <w:jc w:val="center"/>
        <w:rPr>
          <w:b/>
          <w:color w:val="000000"/>
          <w:sz w:val="28"/>
          <w:szCs w:val="28"/>
        </w:rPr>
      </w:pPr>
      <w:bookmarkStart w:id="404" w:name="z4341"/>
      <w:bookmarkEnd w:id="403"/>
      <w:r w:rsidRPr="00C1643D">
        <w:rPr>
          <w:b/>
          <w:color w:val="000000"/>
          <w:sz w:val="28"/>
          <w:szCs w:val="28"/>
        </w:rPr>
        <w:t>Глава 1. Общие положения</w:t>
      </w:r>
    </w:p>
    <w:p w14:paraId="0921C59C" w14:textId="77777777" w:rsidR="00664493" w:rsidRPr="00C1643D" w:rsidRDefault="00664493" w:rsidP="00664493">
      <w:pPr>
        <w:jc w:val="center"/>
        <w:rPr>
          <w:sz w:val="28"/>
          <w:szCs w:val="28"/>
        </w:rPr>
      </w:pPr>
    </w:p>
    <w:p w14:paraId="6FA6ABAA" w14:textId="77777777" w:rsidR="00664493" w:rsidRPr="00C1643D" w:rsidRDefault="00664493" w:rsidP="00664493">
      <w:pPr>
        <w:ind w:firstLine="709"/>
        <w:jc w:val="both"/>
        <w:rPr>
          <w:color w:val="000000"/>
          <w:sz w:val="28"/>
          <w:szCs w:val="28"/>
        </w:rPr>
      </w:pPr>
      <w:bookmarkStart w:id="405" w:name="z4345"/>
      <w:bookmarkEnd w:id="404"/>
      <w:r w:rsidRPr="00C1643D">
        <w:rPr>
          <w:color w:val="000000"/>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по трансграничным операциям (входящие)», (далее – Форма).</w:t>
      </w:r>
    </w:p>
    <w:p w14:paraId="68148939" w14:textId="77777777" w:rsidR="00664493" w:rsidRPr="00C1643D" w:rsidRDefault="00664493" w:rsidP="00664493">
      <w:pPr>
        <w:ind w:firstLine="709"/>
        <w:jc w:val="both"/>
        <w:rPr>
          <w:color w:val="000000"/>
          <w:sz w:val="28"/>
          <w:szCs w:val="28"/>
        </w:rPr>
      </w:pPr>
      <w:r w:rsidRPr="00C1643D">
        <w:rPr>
          <w:color w:val="000000"/>
          <w:sz w:val="28"/>
          <w:szCs w:val="28"/>
        </w:rPr>
        <w:t>2. Форма составляется ежеквартально платежными организациями, прошедшими учетную регистрацию в Национальном Банке Республики Казахстан и заполняется по состоянию на конец отчетного периода.</w:t>
      </w:r>
    </w:p>
    <w:p w14:paraId="76E14245" w14:textId="77777777" w:rsidR="00664493" w:rsidRPr="00C1643D" w:rsidRDefault="00664493" w:rsidP="00664493">
      <w:pPr>
        <w:ind w:firstLine="709"/>
        <w:jc w:val="both"/>
        <w:rPr>
          <w:color w:val="000000"/>
          <w:sz w:val="28"/>
          <w:szCs w:val="28"/>
        </w:rPr>
      </w:pPr>
      <w:r w:rsidRPr="00C1643D">
        <w:rPr>
          <w:color w:val="000000"/>
          <w:sz w:val="28"/>
          <w:szCs w:val="28"/>
        </w:rPr>
        <w:t>3. Форму подписывает руководитель или лицо, исполняющее его обязанности.</w:t>
      </w:r>
    </w:p>
    <w:p w14:paraId="3AB846DB" w14:textId="77777777" w:rsidR="00664493" w:rsidRPr="00C1643D" w:rsidRDefault="00664493" w:rsidP="00664493">
      <w:pPr>
        <w:ind w:firstLine="709"/>
        <w:jc w:val="both"/>
        <w:rPr>
          <w:color w:val="000000"/>
          <w:sz w:val="28"/>
          <w:szCs w:val="28"/>
        </w:rPr>
      </w:pPr>
    </w:p>
    <w:p w14:paraId="4A8307B7" w14:textId="77777777" w:rsidR="00664493" w:rsidRPr="00C1643D" w:rsidRDefault="00664493" w:rsidP="00664493">
      <w:pPr>
        <w:ind w:firstLine="709"/>
        <w:jc w:val="both"/>
        <w:rPr>
          <w:sz w:val="28"/>
          <w:szCs w:val="28"/>
        </w:rPr>
      </w:pPr>
    </w:p>
    <w:p w14:paraId="1FCBCE40" w14:textId="77777777" w:rsidR="00664493" w:rsidRPr="00C1643D" w:rsidRDefault="00664493" w:rsidP="00664493">
      <w:pPr>
        <w:ind w:firstLine="709"/>
        <w:jc w:val="center"/>
        <w:rPr>
          <w:b/>
          <w:color w:val="000000"/>
          <w:sz w:val="28"/>
          <w:szCs w:val="28"/>
        </w:rPr>
      </w:pPr>
      <w:bookmarkStart w:id="406" w:name="z4346"/>
      <w:bookmarkEnd w:id="405"/>
      <w:r w:rsidRPr="00C1643D">
        <w:rPr>
          <w:b/>
          <w:color w:val="000000"/>
          <w:sz w:val="28"/>
          <w:szCs w:val="28"/>
        </w:rPr>
        <w:t>Глава 2. Пояснение по заполнению Формы</w:t>
      </w:r>
    </w:p>
    <w:p w14:paraId="68B42DC3" w14:textId="77777777" w:rsidR="00664493" w:rsidRPr="00C1643D" w:rsidRDefault="00664493" w:rsidP="00664493">
      <w:pPr>
        <w:ind w:firstLine="709"/>
        <w:rPr>
          <w:sz w:val="28"/>
          <w:szCs w:val="28"/>
        </w:rPr>
      </w:pPr>
    </w:p>
    <w:p w14:paraId="634C7ABD" w14:textId="1DB6B40C" w:rsidR="00664493" w:rsidRPr="00C1643D" w:rsidRDefault="00664493" w:rsidP="00664493">
      <w:pPr>
        <w:ind w:firstLine="709"/>
        <w:jc w:val="both"/>
        <w:rPr>
          <w:sz w:val="28"/>
          <w:szCs w:val="28"/>
        </w:rPr>
      </w:pPr>
      <w:bookmarkStart w:id="407" w:name="z4347"/>
      <w:bookmarkEnd w:id="406"/>
      <w:r w:rsidRPr="00C1643D">
        <w:rPr>
          <w:color w:val="000000"/>
          <w:sz w:val="28"/>
          <w:szCs w:val="28"/>
        </w:rPr>
        <w:t>4. Форма содержит сведения по входящим трансграничным операциям (включая транзитные операции), осуществляемым платежными организациями</w:t>
      </w:r>
      <w:r w:rsidR="002E599E" w:rsidRPr="00C1643D">
        <w:rPr>
          <w:color w:val="000000"/>
          <w:sz w:val="28"/>
          <w:szCs w:val="28"/>
        </w:rPr>
        <w:t>.</w:t>
      </w:r>
    </w:p>
    <w:p w14:paraId="080D89E4" w14:textId="0D55515E" w:rsidR="00664493" w:rsidRPr="00C1643D" w:rsidRDefault="00664493" w:rsidP="00664493">
      <w:pPr>
        <w:ind w:firstLine="709"/>
        <w:jc w:val="both"/>
        <w:rPr>
          <w:sz w:val="28"/>
          <w:szCs w:val="28"/>
        </w:rPr>
      </w:pPr>
      <w:bookmarkStart w:id="408" w:name="z4348"/>
      <w:bookmarkEnd w:id="407"/>
      <w:r w:rsidRPr="00C1643D">
        <w:rPr>
          <w:color w:val="000000"/>
          <w:sz w:val="28"/>
          <w:szCs w:val="28"/>
        </w:rPr>
        <w:t>5. В графе 1 указывается вид платежной услуги</w:t>
      </w:r>
      <w:r w:rsidR="002E599E" w:rsidRPr="00C1643D">
        <w:rPr>
          <w:color w:val="000000"/>
          <w:sz w:val="28"/>
          <w:szCs w:val="28"/>
        </w:rPr>
        <w:t>.</w:t>
      </w:r>
    </w:p>
    <w:p w14:paraId="0A6FB285" w14:textId="225EDBCA" w:rsidR="00664493" w:rsidRPr="00C1643D" w:rsidRDefault="00664493" w:rsidP="00664493">
      <w:pPr>
        <w:ind w:firstLine="709"/>
        <w:jc w:val="both"/>
        <w:rPr>
          <w:sz w:val="28"/>
          <w:szCs w:val="28"/>
        </w:rPr>
      </w:pPr>
      <w:bookmarkStart w:id="409" w:name="z4349"/>
      <w:bookmarkEnd w:id="408"/>
      <w:r w:rsidRPr="00C1643D">
        <w:rPr>
          <w:color w:val="000000"/>
          <w:sz w:val="28"/>
          <w:szCs w:val="28"/>
        </w:rPr>
        <w:t>6. В графе 2 указывается вид операции согласно справочнику</w:t>
      </w:r>
      <w:r w:rsidR="002E599E" w:rsidRPr="00C1643D">
        <w:rPr>
          <w:color w:val="000000"/>
          <w:sz w:val="28"/>
          <w:szCs w:val="28"/>
        </w:rPr>
        <w:t>.</w:t>
      </w:r>
    </w:p>
    <w:p w14:paraId="7A203EC0" w14:textId="5494B447" w:rsidR="00664493" w:rsidRPr="00C1643D" w:rsidRDefault="00664493" w:rsidP="00664493">
      <w:pPr>
        <w:ind w:firstLine="709"/>
        <w:jc w:val="both"/>
        <w:rPr>
          <w:sz w:val="28"/>
          <w:szCs w:val="28"/>
        </w:rPr>
      </w:pPr>
      <w:bookmarkStart w:id="410" w:name="z4350"/>
      <w:bookmarkEnd w:id="409"/>
      <w:r w:rsidRPr="00C1643D">
        <w:rPr>
          <w:color w:val="000000"/>
          <w:sz w:val="28"/>
          <w:szCs w:val="28"/>
        </w:rPr>
        <w:t>7. В Графе 3 указывается отправитель денег</w:t>
      </w:r>
      <w:r w:rsidR="002E599E" w:rsidRPr="00C1643D">
        <w:rPr>
          <w:color w:val="000000"/>
          <w:sz w:val="28"/>
          <w:szCs w:val="28"/>
        </w:rPr>
        <w:t>.</w:t>
      </w:r>
    </w:p>
    <w:p w14:paraId="421452EC" w14:textId="175DE6C5" w:rsidR="00664493" w:rsidRPr="00C1643D" w:rsidRDefault="00664493" w:rsidP="00664493">
      <w:pPr>
        <w:ind w:firstLine="709"/>
        <w:jc w:val="both"/>
        <w:rPr>
          <w:sz w:val="28"/>
          <w:szCs w:val="28"/>
        </w:rPr>
      </w:pPr>
      <w:bookmarkStart w:id="411" w:name="z4351"/>
      <w:bookmarkEnd w:id="410"/>
      <w:r w:rsidRPr="00C1643D">
        <w:rPr>
          <w:color w:val="000000"/>
          <w:sz w:val="28"/>
          <w:szCs w:val="28"/>
        </w:rPr>
        <w:t>8. В Графе 4 указывается страна отправителя денег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r w:rsidR="002E599E" w:rsidRPr="00C1643D">
        <w:rPr>
          <w:color w:val="000000"/>
          <w:sz w:val="28"/>
          <w:szCs w:val="28"/>
        </w:rPr>
        <w:t>.</w:t>
      </w:r>
    </w:p>
    <w:p w14:paraId="20BDF54A" w14:textId="32C780D3" w:rsidR="00664493" w:rsidRPr="00C1643D" w:rsidRDefault="00664493" w:rsidP="00664493">
      <w:pPr>
        <w:ind w:firstLine="709"/>
        <w:jc w:val="both"/>
        <w:rPr>
          <w:sz w:val="28"/>
          <w:szCs w:val="28"/>
        </w:rPr>
      </w:pPr>
      <w:bookmarkStart w:id="412" w:name="z4352"/>
      <w:bookmarkEnd w:id="411"/>
      <w:r w:rsidRPr="00C1643D">
        <w:rPr>
          <w:color w:val="000000"/>
          <w:sz w:val="28"/>
          <w:szCs w:val="28"/>
        </w:rPr>
        <w:t>9. В Графе 5 указывается получатель денег</w:t>
      </w:r>
      <w:r w:rsidR="002E599E" w:rsidRPr="00C1643D">
        <w:rPr>
          <w:color w:val="000000"/>
          <w:sz w:val="28"/>
          <w:szCs w:val="28"/>
        </w:rPr>
        <w:t>.</w:t>
      </w:r>
    </w:p>
    <w:p w14:paraId="3277CB49" w14:textId="47336574" w:rsidR="00664493" w:rsidRPr="00C1643D" w:rsidRDefault="00664493" w:rsidP="00664493">
      <w:pPr>
        <w:ind w:firstLine="709"/>
        <w:jc w:val="both"/>
        <w:rPr>
          <w:sz w:val="28"/>
          <w:szCs w:val="28"/>
        </w:rPr>
      </w:pPr>
      <w:bookmarkStart w:id="413" w:name="z4353"/>
      <w:bookmarkEnd w:id="412"/>
      <w:r w:rsidRPr="00C1643D">
        <w:rPr>
          <w:color w:val="000000"/>
          <w:sz w:val="28"/>
          <w:szCs w:val="28"/>
        </w:rPr>
        <w:t xml:space="preserve">10. В графе 6 указывается страна получателя денег соответствии с национальным классификатором Республики Казахстан НК РК ISO 3166-1-2016 </w:t>
      </w:r>
      <w:r w:rsidRPr="00C1643D">
        <w:rPr>
          <w:color w:val="000000"/>
          <w:sz w:val="28"/>
          <w:szCs w:val="28"/>
        </w:rPr>
        <w:lastRenderedPageBreak/>
        <w:t>«Коды для представления названий стран и единиц их административно-территориальных подразделений. Часть 1. Коды стран»</w:t>
      </w:r>
      <w:r w:rsidR="002E599E" w:rsidRPr="00C1643D">
        <w:rPr>
          <w:color w:val="000000"/>
          <w:sz w:val="28"/>
          <w:szCs w:val="28"/>
        </w:rPr>
        <w:t>.</w:t>
      </w:r>
    </w:p>
    <w:p w14:paraId="38BE7A39" w14:textId="77777777" w:rsidR="00664493" w:rsidRPr="00C1643D" w:rsidRDefault="00664493" w:rsidP="00664493">
      <w:pPr>
        <w:ind w:firstLine="709"/>
        <w:jc w:val="both"/>
        <w:rPr>
          <w:sz w:val="28"/>
          <w:szCs w:val="28"/>
        </w:rPr>
      </w:pPr>
      <w:bookmarkStart w:id="414" w:name="z4354"/>
      <w:bookmarkEnd w:id="413"/>
      <w:r w:rsidRPr="00C1643D">
        <w:rPr>
          <w:color w:val="000000"/>
          <w:sz w:val="28"/>
          <w:szCs w:val="28"/>
        </w:rPr>
        <w:t>11. Графы 7 и 8 заполняются в случае наличия посредника– поставщика платежных услуг (в том числе иностранного) между платежной организацией и отправителем денег.</w:t>
      </w:r>
    </w:p>
    <w:p w14:paraId="7E63BA37" w14:textId="648A1B06" w:rsidR="00664493" w:rsidRPr="00C1643D" w:rsidRDefault="00664493" w:rsidP="00664493">
      <w:pPr>
        <w:ind w:firstLine="709"/>
        <w:jc w:val="both"/>
        <w:rPr>
          <w:sz w:val="28"/>
          <w:szCs w:val="28"/>
        </w:rPr>
      </w:pPr>
      <w:bookmarkStart w:id="415" w:name="z4355"/>
      <w:bookmarkEnd w:id="414"/>
      <w:r w:rsidRPr="00C1643D">
        <w:rPr>
          <w:color w:val="000000"/>
          <w:sz w:val="28"/>
          <w:szCs w:val="28"/>
        </w:rPr>
        <w:t>Код страны указывается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r w:rsidR="002E599E" w:rsidRPr="00C1643D">
        <w:rPr>
          <w:color w:val="000000"/>
          <w:sz w:val="28"/>
          <w:szCs w:val="28"/>
        </w:rPr>
        <w:t>.</w:t>
      </w:r>
    </w:p>
    <w:p w14:paraId="52EBC432" w14:textId="77777777" w:rsidR="00664493" w:rsidRPr="00C1643D" w:rsidRDefault="00664493" w:rsidP="00664493">
      <w:pPr>
        <w:ind w:firstLine="709"/>
        <w:jc w:val="both"/>
        <w:rPr>
          <w:sz w:val="28"/>
          <w:szCs w:val="28"/>
        </w:rPr>
      </w:pPr>
      <w:bookmarkStart w:id="416" w:name="z4356"/>
      <w:bookmarkEnd w:id="415"/>
      <w:r w:rsidRPr="00C1643D">
        <w:rPr>
          <w:color w:val="000000"/>
          <w:sz w:val="28"/>
          <w:szCs w:val="28"/>
        </w:rPr>
        <w:t>12. Графы 9 и 10 заполняются в случае наличия посредника - поставщика платежных услуг (в том числе иностранного) между платежной организацией и поставщиком товаров и услуг.</w:t>
      </w:r>
    </w:p>
    <w:p w14:paraId="39D28184" w14:textId="186DBEB3" w:rsidR="00664493" w:rsidRPr="00C1643D" w:rsidRDefault="00664493" w:rsidP="00664493">
      <w:pPr>
        <w:ind w:firstLine="709"/>
        <w:jc w:val="both"/>
        <w:rPr>
          <w:sz w:val="28"/>
          <w:szCs w:val="28"/>
        </w:rPr>
      </w:pPr>
      <w:bookmarkStart w:id="417" w:name="z4357"/>
      <w:bookmarkEnd w:id="416"/>
      <w:r w:rsidRPr="00C1643D">
        <w:rPr>
          <w:color w:val="000000"/>
          <w:sz w:val="28"/>
          <w:szCs w:val="28"/>
        </w:rPr>
        <w:t>Код страны указывается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r w:rsidR="002E599E" w:rsidRPr="00C1643D">
        <w:rPr>
          <w:color w:val="000000"/>
          <w:sz w:val="28"/>
          <w:szCs w:val="28"/>
        </w:rPr>
        <w:t>.</w:t>
      </w:r>
    </w:p>
    <w:p w14:paraId="5BBF6624" w14:textId="73E86093" w:rsidR="00664493" w:rsidRPr="00C1643D" w:rsidRDefault="00664493" w:rsidP="00664493">
      <w:pPr>
        <w:ind w:firstLine="709"/>
        <w:jc w:val="both"/>
        <w:rPr>
          <w:sz w:val="28"/>
          <w:szCs w:val="28"/>
        </w:rPr>
      </w:pPr>
      <w:bookmarkStart w:id="418" w:name="z4358"/>
      <w:bookmarkEnd w:id="417"/>
      <w:r w:rsidRPr="00C1643D">
        <w:rPr>
          <w:color w:val="000000"/>
          <w:sz w:val="28"/>
          <w:szCs w:val="28"/>
        </w:rPr>
        <w:t xml:space="preserve">13. В графах 11 и 12 указываются количество и сумма принятых платежей в тысячах </w:t>
      </w:r>
      <w:r w:rsidRPr="00C1643D">
        <w:rPr>
          <w:color w:val="000000"/>
          <w:sz w:val="28"/>
          <w:szCs w:val="28"/>
          <w:lang w:val="kk-KZ"/>
        </w:rPr>
        <w:t>теңге</w:t>
      </w:r>
      <w:r w:rsidR="002E599E" w:rsidRPr="00C1643D">
        <w:rPr>
          <w:color w:val="000000"/>
          <w:sz w:val="28"/>
          <w:szCs w:val="28"/>
        </w:rPr>
        <w:t>.</w:t>
      </w:r>
    </w:p>
    <w:p w14:paraId="58BE4DF7" w14:textId="012AF2F8" w:rsidR="00664493" w:rsidRPr="00C1643D" w:rsidRDefault="00664493" w:rsidP="00664493">
      <w:pPr>
        <w:ind w:firstLine="709"/>
        <w:jc w:val="both"/>
        <w:rPr>
          <w:sz w:val="28"/>
          <w:szCs w:val="28"/>
        </w:rPr>
      </w:pPr>
      <w:bookmarkStart w:id="419" w:name="z4359"/>
      <w:bookmarkEnd w:id="418"/>
      <w:r w:rsidRPr="00C1643D">
        <w:rPr>
          <w:color w:val="000000"/>
          <w:sz w:val="28"/>
          <w:szCs w:val="28"/>
        </w:rPr>
        <w:t>14. В Графах 13 и 14 указывается сумма операции в валюте расчета и код иностранной валюты</w:t>
      </w:r>
      <w:r w:rsidR="002E599E" w:rsidRPr="00C1643D">
        <w:rPr>
          <w:color w:val="000000"/>
          <w:sz w:val="28"/>
          <w:szCs w:val="28"/>
        </w:rPr>
        <w:t>.</w:t>
      </w:r>
    </w:p>
    <w:p w14:paraId="14014088" w14:textId="0F7B815B" w:rsidR="002E2FA3" w:rsidRPr="00C1643D" w:rsidRDefault="00664493" w:rsidP="002E2FA3">
      <w:pPr>
        <w:ind w:firstLine="709"/>
        <w:jc w:val="both"/>
        <w:rPr>
          <w:sz w:val="28"/>
          <w:szCs w:val="28"/>
        </w:rPr>
      </w:pPr>
      <w:bookmarkStart w:id="420" w:name="z4360"/>
      <w:bookmarkEnd w:id="419"/>
      <w:r w:rsidRPr="00C1643D">
        <w:rPr>
          <w:color w:val="000000"/>
          <w:sz w:val="28"/>
          <w:szCs w:val="28"/>
        </w:rPr>
        <w:t>Код валюты платежа указывается в соответствии с национальным классификатором Республики Казахстан НК РК 07 ИСО 4217</w:t>
      </w:r>
      <w:r w:rsidRPr="00C1643D">
        <w:rPr>
          <w:sz w:val="28"/>
          <w:szCs w:val="28"/>
        </w:rPr>
        <w:t>-201</w:t>
      </w:r>
      <w:r w:rsidR="007675A2" w:rsidRPr="00C1643D">
        <w:rPr>
          <w:sz w:val="28"/>
          <w:szCs w:val="28"/>
        </w:rPr>
        <w:t>9</w:t>
      </w:r>
      <w:r w:rsidRPr="00C1643D">
        <w:rPr>
          <w:sz w:val="28"/>
          <w:szCs w:val="28"/>
        </w:rPr>
        <w:t xml:space="preserve"> «Коды </w:t>
      </w:r>
      <w:r w:rsidRPr="00C1643D">
        <w:rPr>
          <w:color w:val="000000"/>
          <w:sz w:val="28"/>
          <w:szCs w:val="28"/>
        </w:rPr>
        <w:t>для обозначения валют и фондов»</w:t>
      </w:r>
      <w:r w:rsidR="002E599E" w:rsidRPr="00C1643D">
        <w:rPr>
          <w:color w:val="000000"/>
          <w:sz w:val="28"/>
          <w:szCs w:val="28"/>
        </w:rPr>
        <w:t>.</w:t>
      </w:r>
      <w:r w:rsidR="002E2FA3" w:rsidRPr="00C1643D">
        <w:rPr>
          <w:color w:val="000000"/>
          <w:sz w:val="28"/>
          <w:szCs w:val="28"/>
        </w:rPr>
        <w:t xml:space="preserve"> </w:t>
      </w:r>
    </w:p>
    <w:p w14:paraId="04373ADC" w14:textId="77777777" w:rsidR="00664493" w:rsidRPr="00C1643D" w:rsidRDefault="00664493" w:rsidP="00664493">
      <w:pPr>
        <w:ind w:firstLine="709"/>
        <w:jc w:val="both"/>
        <w:rPr>
          <w:sz w:val="28"/>
          <w:szCs w:val="28"/>
        </w:rPr>
      </w:pPr>
      <w:bookmarkStart w:id="421" w:name="z4361"/>
      <w:bookmarkEnd w:id="420"/>
      <w:r w:rsidRPr="00C1643D">
        <w:rPr>
          <w:color w:val="000000"/>
          <w:sz w:val="28"/>
          <w:szCs w:val="28"/>
        </w:rPr>
        <w:t>15. В случае, если операция связана с переводами денег и пополнением платежных карточек физических лиц, сведения предоставляются в агрегированном виде с указанием «Физическое лицо» в графах 3 и 5.</w:t>
      </w:r>
    </w:p>
    <w:bookmarkEnd w:id="421"/>
    <w:p w14:paraId="55D9B707" w14:textId="77777777" w:rsidR="00664493" w:rsidRPr="00C1643D" w:rsidRDefault="00664493" w:rsidP="00664493">
      <w:r w:rsidRPr="00C1643D">
        <w:br w:type="page"/>
      </w:r>
    </w:p>
    <w:p w14:paraId="1C4F6EB9" w14:textId="28D4E8D8" w:rsidR="00664493" w:rsidRPr="00C1643D" w:rsidRDefault="00664493" w:rsidP="00664493">
      <w:pPr>
        <w:ind w:left="5670"/>
        <w:rPr>
          <w:sz w:val="28"/>
          <w:szCs w:val="28"/>
          <w:lang w:val="kk-KZ"/>
        </w:rPr>
      </w:pPr>
      <w:bookmarkStart w:id="422" w:name="z4362"/>
      <w:r w:rsidRPr="00C1643D">
        <w:rPr>
          <w:sz w:val="28"/>
          <w:szCs w:val="28"/>
        </w:rPr>
        <w:lastRenderedPageBreak/>
        <w:t xml:space="preserve">Приложение </w:t>
      </w:r>
      <w:r w:rsidRPr="00C1643D">
        <w:rPr>
          <w:sz w:val="28"/>
          <w:szCs w:val="28"/>
          <w:lang w:val="kk-KZ"/>
        </w:rPr>
        <w:t>2</w:t>
      </w:r>
      <w:r w:rsidR="003059E6" w:rsidRPr="00C1643D">
        <w:rPr>
          <w:sz w:val="28"/>
          <w:szCs w:val="28"/>
          <w:lang w:val="kk-KZ"/>
        </w:rPr>
        <w:t>2</w:t>
      </w:r>
    </w:p>
    <w:p w14:paraId="2E576741" w14:textId="77777777" w:rsidR="00664493" w:rsidRPr="00C1643D" w:rsidRDefault="00664493" w:rsidP="00664493">
      <w:pPr>
        <w:ind w:left="5670"/>
        <w:rPr>
          <w:color w:val="000000"/>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 xml:space="preserve">в которые вносятся изменения </w:t>
      </w:r>
      <w:r w:rsidRPr="00C1643D">
        <w:rPr>
          <w:sz w:val="28"/>
          <w:szCs w:val="28"/>
        </w:rPr>
        <w:br/>
      </w:r>
    </w:p>
    <w:p w14:paraId="6A20FD5B" w14:textId="77777777" w:rsidR="00664493" w:rsidRPr="00C1643D" w:rsidRDefault="00664493" w:rsidP="00664493">
      <w:pPr>
        <w:ind w:left="5670"/>
        <w:rPr>
          <w:color w:val="000000"/>
          <w:sz w:val="28"/>
          <w:szCs w:val="28"/>
        </w:rPr>
      </w:pPr>
      <w:r w:rsidRPr="00C1643D">
        <w:rPr>
          <w:color w:val="000000"/>
          <w:sz w:val="28"/>
          <w:szCs w:val="28"/>
        </w:rPr>
        <w:t>Приложение 18</w:t>
      </w:r>
      <w:r w:rsidRPr="00C1643D">
        <w:rPr>
          <w:sz w:val="28"/>
          <w:szCs w:val="28"/>
        </w:rPr>
        <w:br/>
      </w:r>
      <w:r w:rsidRPr="00C1643D">
        <w:rPr>
          <w:color w:val="000000"/>
          <w:sz w:val="28"/>
          <w:szCs w:val="28"/>
        </w:rPr>
        <w:t>к Правилам представления</w:t>
      </w:r>
      <w:r w:rsidRPr="00C1643D">
        <w:rPr>
          <w:sz w:val="28"/>
          <w:szCs w:val="28"/>
        </w:rPr>
        <w:br/>
      </w:r>
      <w:r w:rsidRPr="00C1643D">
        <w:rPr>
          <w:color w:val="000000"/>
          <w:sz w:val="28"/>
          <w:szCs w:val="28"/>
        </w:rPr>
        <w:t>сведений о платежных услугах</w:t>
      </w:r>
    </w:p>
    <w:p w14:paraId="0EA4769C" w14:textId="77777777" w:rsidR="00664493" w:rsidRPr="00C1643D" w:rsidRDefault="00664493" w:rsidP="00664493">
      <w:pPr>
        <w:ind w:left="5670"/>
        <w:rPr>
          <w:color w:val="000000"/>
          <w:sz w:val="28"/>
          <w:szCs w:val="28"/>
        </w:rPr>
      </w:pPr>
    </w:p>
    <w:p w14:paraId="5666FD63" w14:textId="77777777" w:rsidR="00664493" w:rsidRPr="00C1643D" w:rsidRDefault="00664493" w:rsidP="00664493">
      <w:pPr>
        <w:ind w:left="5670"/>
        <w:rPr>
          <w:color w:val="000000"/>
          <w:sz w:val="28"/>
          <w:szCs w:val="28"/>
        </w:rPr>
      </w:pPr>
      <w:r w:rsidRPr="00C1643D">
        <w:rPr>
          <w:color w:val="000000"/>
          <w:sz w:val="28"/>
          <w:szCs w:val="28"/>
        </w:rPr>
        <w:t>Форма, предназначенная для сбора административных данных</w:t>
      </w:r>
    </w:p>
    <w:p w14:paraId="48139A14" w14:textId="77777777" w:rsidR="00664493" w:rsidRPr="00C1643D" w:rsidRDefault="00664493" w:rsidP="00664493">
      <w:pPr>
        <w:jc w:val="both"/>
        <w:rPr>
          <w:color w:val="000000"/>
          <w:sz w:val="28"/>
          <w:szCs w:val="28"/>
        </w:rPr>
      </w:pPr>
    </w:p>
    <w:p w14:paraId="330AC64F" w14:textId="77777777" w:rsidR="00664493" w:rsidRPr="00C1643D" w:rsidRDefault="00664493" w:rsidP="00664493">
      <w:pPr>
        <w:jc w:val="both"/>
        <w:rPr>
          <w:color w:val="000000"/>
          <w:sz w:val="28"/>
          <w:szCs w:val="28"/>
        </w:rPr>
      </w:pPr>
    </w:p>
    <w:p w14:paraId="3F66A4C2" w14:textId="77777777" w:rsidR="00664493" w:rsidRPr="00C1643D" w:rsidRDefault="00664493" w:rsidP="00664493">
      <w:pPr>
        <w:ind w:firstLine="709"/>
        <w:jc w:val="both"/>
        <w:rPr>
          <w:sz w:val="28"/>
          <w:szCs w:val="28"/>
        </w:rPr>
      </w:pPr>
      <w:r w:rsidRPr="00C1643D">
        <w:rPr>
          <w:color w:val="000000"/>
          <w:sz w:val="28"/>
          <w:szCs w:val="28"/>
        </w:rPr>
        <w:t xml:space="preserve"> Представляется: в Национальный Банк Республики Казахстан</w:t>
      </w:r>
    </w:p>
    <w:p w14:paraId="5FCB7B12" w14:textId="77777777" w:rsidR="00664493" w:rsidRPr="00C1643D" w:rsidRDefault="00664493" w:rsidP="00664493">
      <w:pPr>
        <w:ind w:firstLine="709"/>
        <w:jc w:val="both"/>
        <w:rPr>
          <w:sz w:val="28"/>
          <w:szCs w:val="28"/>
        </w:rPr>
      </w:pPr>
      <w:bookmarkStart w:id="423" w:name="z4363"/>
      <w:bookmarkEnd w:id="422"/>
      <w:r w:rsidRPr="00C1643D">
        <w:rPr>
          <w:color w:val="000000"/>
          <w:sz w:val="28"/>
          <w:szCs w:val="28"/>
        </w:rPr>
        <w:t>Форма, предназначенная для сбора административных данных на безвозмездной основе, размещена на интернет-ресурсе: www.nationalbank.kz.</w:t>
      </w:r>
    </w:p>
    <w:p w14:paraId="1C3D3E27" w14:textId="77777777" w:rsidR="00664493" w:rsidRPr="00C1643D" w:rsidRDefault="00664493" w:rsidP="00664493">
      <w:pPr>
        <w:ind w:firstLine="709"/>
        <w:jc w:val="both"/>
        <w:rPr>
          <w:sz w:val="28"/>
          <w:szCs w:val="28"/>
        </w:rPr>
      </w:pPr>
      <w:bookmarkStart w:id="424" w:name="z4364"/>
      <w:bookmarkEnd w:id="423"/>
      <w:r w:rsidRPr="00C1643D">
        <w:rPr>
          <w:color w:val="000000"/>
          <w:sz w:val="28"/>
          <w:szCs w:val="28"/>
        </w:rPr>
        <w:t>Наименование административной формы: Сведения по трансграничным операциям (исходящие)</w:t>
      </w:r>
    </w:p>
    <w:p w14:paraId="7486251F" w14:textId="77777777" w:rsidR="00664493" w:rsidRPr="00C1643D" w:rsidRDefault="00664493" w:rsidP="00664493">
      <w:pPr>
        <w:ind w:firstLine="709"/>
        <w:jc w:val="both"/>
        <w:rPr>
          <w:sz w:val="28"/>
          <w:szCs w:val="28"/>
        </w:rPr>
      </w:pPr>
      <w:bookmarkStart w:id="425" w:name="z4365"/>
      <w:bookmarkEnd w:id="424"/>
      <w:r w:rsidRPr="00C1643D">
        <w:rPr>
          <w:color w:val="000000"/>
          <w:sz w:val="28"/>
          <w:szCs w:val="28"/>
        </w:rPr>
        <w:t>Индекс формы, предназначенной для сбора административных данных на безвозмездной основе: 4-PO</w:t>
      </w:r>
    </w:p>
    <w:p w14:paraId="594B16FD" w14:textId="77777777" w:rsidR="00664493" w:rsidRPr="00C1643D" w:rsidRDefault="00664493" w:rsidP="00664493">
      <w:pPr>
        <w:ind w:firstLine="709"/>
        <w:jc w:val="both"/>
        <w:rPr>
          <w:sz w:val="28"/>
          <w:szCs w:val="28"/>
        </w:rPr>
      </w:pPr>
      <w:bookmarkStart w:id="426" w:name="z4366"/>
      <w:bookmarkEnd w:id="425"/>
      <w:r w:rsidRPr="00C1643D">
        <w:rPr>
          <w:color w:val="000000"/>
          <w:sz w:val="28"/>
          <w:szCs w:val="28"/>
        </w:rPr>
        <w:t>Периодичность: ежеквартальная</w:t>
      </w:r>
    </w:p>
    <w:p w14:paraId="30BDC426" w14:textId="77777777" w:rsidR="00664493" w:rsidRPr="00C1643D" w:rsidRDefault="00664493" w:rsidP="00664493">
      <w:pPr>
        <w:ind w:firstLine="709"/>
        <w:jc w:val="both"/>
        <w:rPr>
          <w:sz w:val="28"/>
          <w:szCs w:val="28"/>
        </w:rPr>
      </w:pPr>
      <w:bookmarkStart w:id="427" w:name="z4367"/>
      <w:bookmarkEnd w:id="426"/>
      <w:r w:rsidRPr="00C1643D">
        <w:rPr>
          <w:color w:val="000000"/>
          <w:sz w:val="28"/>
          <w:szCs w:val="28"/>
        </w:rPr>
        <w:t>Отчетный период: по состоянию на «___» ____________ 20___ года</w:t>
      </w:r>
    </w:p>
    <w:p w14:paraId="7B1AB048" w14:textId="77777777" w:rsidR="00664493" w:rsidRPr="00C1643D" w:rsidRDefault="00664493" w:rsidP="00664493">
      <w:pPr>
        <w:ind w:firstLine="709"/>
        <w:jc w:val="both"/>
        <w:rPr>
          <w:sz w:val="28"/>
          <w:szCs w:val="28"/>
        </w:rPr>
      </w:pPr>
      <w:bookmarkStart w:id="428" w:name="z4368"/>
      <w:bookmarkEnd w:id="427"/>
      <w:r w:rsidRPr="00C1643D">
        <w:rPr>
          <w:color w:val="000000"/>
          <w:sz w:val="28"/>
          <w:szCs w:val="28"/>
        </w:rPr>
        <w:t>Круг лиц, представляющих форму, предназначенную для сбора административных данных на безвозмездной основе: платежные организации, прошедшие учетную регистрацию в Национальном Банке Республики Казахстан.</w:t>
      </w:r>
    </w:p>
    <w:p w14:paraId="49E9A920" w14:textId="77777777" w:rsidR="00664493" w:rsidRPr="00C1643D" w:rsidRDefault="00664493" w:rsidP="00664493">
      <w:pPr>
        <w:ind w:firstLine="709"/>
        <w:jc w:val="both"/>
        <w:rPr>
          <w:color w:val="000000"/>
          <w:sz w:val="28"/>
          <w:szCs w:val="28"/>
        </w:rPr>
      </w:pPr>
      <w:bookmarkStart w:id="429" w:name="z4369"/>
      <w:bookmarkEnd w:id="428"/>
      <w:r w:rsidRPr="00C1643D">
        <w:rPr>
          <w:color w:val="000000"/>
          <w:sz w:val="28"/>
          <w:szCs w:val="28"/>
        </w:rPr>
        <w:t xml:space="preserve">Срок представления </w:t>
      </w:r>
      <w:r w:rsidRPr="00C1643D">
        <w:rPr>
          <w:sz w:val="28"/>
          <w:szCs w:val="28"/>
        </w:rPr>
        <w:t>формы, предназначенной для сбора административных данных на безвозмездной основе:</w:t>
      </w:r>
      <w:r w:rsidRPr="00C1643D">
        <w:rPr>
          <w:color w:val="000000"/>
          <w:sz w:val="28"/>
          <w:szCs w:val="28"/>
        </w:rPr>
        <w:t xml:space="preserve"> не позднее десятого (включительно) числа месяца, следующего за отчетным кварталом. Если десятое число месяца выпадает на выходной или праздничный день, срок представления отчетности переносится на следующий рабочий день.</w:t>
      </w:r>
    </w:p>
    <w:p w14:paraId="240A0AEA" w14:textId="77777777" w:rsidR="00664493" w:rsidRPr="00C1643D" w:rsidRDefault="00664493" w:rsidP="00664493">
      <w:pPr>
        <w:ind w:firstLine="709"/>
        <w:jc w:val="both"/>
        <w:rPr>
          <w:sz w:val="28"/>
          <w:szCs w:val="28"/>
        </w:rPr>
      </w:pPr>
      <w:bookmarkStart w:id="430" w:name="z4373"/>
      <w:bookmarkEnd w:id="429"/>
      <w:r w:rsidRPr="00C1643D">
        <w:rPr>
          <w:sz w:val="28"/>
          <w:szCs w:val="28"/>
        </w:rPr>
        <w:t xml:space="preserve">БИН:      </w:t>
      </w:r>
    </w:p>
    <w:p w14:paraId="30518821" w14:textId="77777777" w:rsidR="00664493" w:rsidRPr="00C1643D" w:rsidRDefault="00664493" w:rsidP="00664493">
      <w:pPr>
        <w:ind w:firstLine="709"/>
        <w:jc w:val="both"/>
        <w:rPr>
          <w:color w:val="000000"/>
          <w:sz w:val="28"/>
          <w:szCs w:val="28"/>
        </w:rPr>
      </w:pPr>
      <w:r w:rsidRPr="00C1643D">
        <w:rPr>
          <w:color w:val="000000"/>
          <w:sz w:val="28"/>
          <w:szCs w:val="28"/>
        </w:rPr>
        <w:t>Метод сбора: в электронном виде</w:t>
      </w:r>
    </w:p>
    <w:p w14:paraId="42E01AA7" w14:textId="77777777" w:rsidR="00664493" w:rsidRPr="00C1643D" w:rsidRDefault="00664493" w:rsidP="00664493">
      <w:pPr>
        <w:spacing w:after="160" w:line="259" w:lineRule="auto"/>
        <w:ind w:firstLine="709"/>
        <w:rPr>
          <w:color w:val="000000"/>
          <w:sz w:val="28"/>
          <w:szCs w:val="28"/>
        </w:rPr>
        <w:sectPr w:rsidR="00664493" w:rsidRPr="00C1643D" w:rsidSect="00071AA5">
          <w:pgSz w:w="11906" w:h="16838"/>
          <w:pgMar w:top="1418" w:right="851" w:bottom="1418" w:left="1418" w:header="709" w:footer="709" w:gutter="0"/>
          <w:cols w:space="708"/>
          <w:docGrid w:linePitch="360"/>
        </w:sectPr>
      </w:pPr>
      <w:r w:rsidRPr="00C1643D">
        <w:rPr>
          <w:color w:val="000000"/>
          <w:sz w:val="28"/>
          <w:szCs w:val="28"/>
        </w:rPr>
        <w:br w:type="page"/>
      </w:r>
    </w:p>
    <w:tbl>
      <w:tblPr>
        <w:tblW w:w="14743"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3"/>
        <w:gridCol w:w="878"/>
        <w:gridCol w:w="878"/>
        <w:gridCol w:w="1059"/>
        <w:gridCol w:w="850"/>
        <w:gridCol w:w="709"/>
        <w:gridCol w:w="1418"/>
        <w:gridCol w:w="1134"/>
        <w:gridCol w:w="1134"/>
        <w:gridCol w:w="1559"/>
        <w:gridCol w:w="992"/>
        <w:gridCol w:w="1134"/>
        <w:gridCol w:w="851"/>
        <w:gridCol w:w="1134"/>
      </w:tblGrid>
      <w:tr w:rsidR="00664493" w:rsidRPr="00C1643D" w14:paraId="55F35766" w14:textId="77777777" w:rsidTr="00071AA5">
        <w:trPr>
          <w:trHeight w:val="30"/>
        </w:trPr>
        <w:tc>
          <w:tcPr>
            <w:tcW w:w="1013" w:type="dxa"/>
            <w:tcMar>
              <w:top w:w="15" w:type="dxa"/>
              <w:left w:w="15" w:type="dxa"/>
              <w:bottom w:w="15" w:type="dxa"/>
              <w:right w:w="15" w:type="dxa"/>
            </w:tcMar>
          </w:tcPr>
          <w:p w14:paraId="2A6B4925" w14:textId="77777777" w:rsidR="00664493" w:rsidRPr="00C1643D" w:rsidRDefault="00664493" w:rsidP="00664493">
            <w:pPr>
              <w:ind w:left="20"/>
              <w:jc w:val="both"/>
              <w:rPr>
                <w:sz w:val="28"/>
                <w:szCs w:val="28"/>
              </w:rPr>
            </w:pPr>
            <w:bookmarkStart w:id="431" w:name="z4376"/>
            <w:bookmarkStart w:id="432" w:name="z4421"/>
            <w:bookmarkEnd w:id="430"/>
            <w:r w:rsidRPr="00C1643D">
              <w:rPr>
                <w:color w:val="000000"/>
                <w:sz w:val="28"/>
                <w:szCs w:val="28"/>
              </w:rPr>
              <w:lastRenderedPageBreak/>
              <w:t>Вид платежной услуги</w:t>
            </w:r>
          </w:p>
        </w:tc>
        <w:bookmarkEnd w:id="431"/>
        <w:tc>
          <w:tcPr>
            <w:tcW w:w="878" w:type="dxa"/>
            <w:tcMar>
              <w:top w:w="15" w:type="dxa"/>
              <w:left w:w="15" w:type="dxa"/>
              <w:bottom w:w="15" w:type="dxa"/>
              <w:right w:w="15" w:type="dxa"/>
            </w:tcMar>
          </w:tcPr>
          <w:p w14:paraId="70E1C710" w14:textId="77777777" w:rsidR="00664493" w:rsidRPr="00C1643D" w:rsidRDefault="00664493" w:rsidP="00664493">
            <w:pPr>
              <w:ind w:left="20"/>
              <w:jc w:val="both"/>
              <w:rPr>
                <w:sz w:val="28"/>
                <w:szCs w:val="28"/>
              </w:rPr>
            </w:pPr>
            <w:r w:rsidRPr="00C1643D">
              <w:rPr>
                <w:color w:val="000000"/>
                <w:sz w:val="28"/>
                <w:szCs w:val="28"/>
              </w:rPr>
              <w:t>Вид операции</w:t>
            </w:r>
          </w:p>
        </w:tc>
        <w:tc>
          <w:tcPr>
            <w:tcW w:w="878" w:type="dxa"/>
            <w:tcMar>
              <w:top w:w="15" w:type="dxa"/>
              <w:left w:w="15" w:type="dxa"/>
              <w:bottom w:w="15" w:type="dxa"/>
              <w:right w:w="15" w:type="dxa"/>
            </w:tcMar>
          </w:tcPr>
          <w:p w14:paraId="209E9A9D" w14:textId="77777777" w:rsidR="00664493" w:rsidRPr="00C1643D" w:rsidRDefault="00664493" w:rsidP="00664493">
            <w:pPr>
              <w:ind w:left="20"/>
              <w:jc w:val="both"/>
              <w:rPr>
                <w:sz w:val="28"/>
                <w:szCs w:val="28"/>
              </w:rPr>
            </w:pPr>
            <w:r w:rsidRPr="00C1643D">
              <w:rPr>
                <w:color w:val="000000"/>
                <w:sz w:val="28"/>
                <w:szCs w:val="28"/>
              </w:rPr>
              <w:t>Отправитель денег</w:t>
            </w:r>
          </w:p>
        </w:tc>
        <w:tc>
          <w:tcPr>
            <w:tcW w:w="1059" w:type="dxa"/>
            <w:tcMar>
              <w:top w:w="15" w:type="dxa"/>
              <w:left w:w="15" w:type="dxa"/>
              <w:bottom w:w="15" w:type="dxa"/>
              <w:right w:w="15" w:type="dxa"/>
            </w:tcMar>
          </w:tcPr>
          <w:p w14:paraId="7F9E3ECA" w14:textId="77777777" w:rsidR="00664493" w:rsidRPr="00C1643D" w:rsidRDefault="00664493" w:rsidP="00664493">
            <w:pPr>
              <w:ind w:left="20"/>
              <w:jc w:val="both"/>
              <w:rPr>
                <w:sz w:val="28"/>
                <w:szCs w:val="28"/>
              </w:rPr>
            </w:pPr>
            <w:r w:rsidRPr="00C1643D">
              <w:rPr>
                <w:color w:val="000000"/>
                <w:sz w:val="28"/>
                <w:szCs w:val="28"/>
              </w:rPr>
              <w:t>Страна отправителя денег</w:t>
            </w:r>
          </w:p>
        </w:tc>
        <w:tc>
          <w:tcPr>
            <w:tcW w:w="850" w:type="dxa"/>
            <w:tcMar>
              <w:top w:w="15" w:type="dxa"/>
              <w:left w:w="15" w:type="dxa"/>
              <w:bottom w:w="15" w:type="dxa"/>
              <w:right w:w="15" w:type="dxa"/>
            </w:tcMar>
          </w:tcPr>
          <w:p w14:paraId="74DBCFB4" w14:textId="77777777" w:rsidR="00664493" w:rsidRPr="00C1643D" w:rsidRDefault="00664493" w:rsidP="00664493">
            <w:pPr>
              <w:ind w:left="20"/>
              <w:jc w:val="both"/>
              <w:rPr>
                <w:sz w:val="28"/>
                <w:szCs w:val="28"/>
              </w:rPr>
            </w:pPr>
            <w:r w:rsidRPr="00C1643D">
              <w:rPr>
                <w:color w:val="000000"/>
                <w:sz w:val="28"/>
                <w:szCs w:val="28"/>
              </w:rPr>
              <w:t>Получатель денег (нерезидент РК)</w:t>
            </w:r>
          </w:p>
        </w:tc>
        <w:tc>
          <w:tcPr>
            <w:tcW w:w="709" w:type="dxa"/>
            <w:tcMar>
              <w:top w:w="15" w:type="dxa"/>
              <w:left w:w="15" w:type="dxa"/>
              <w:bottom w:w="15" w:type="dxa"/>
              <w:right w:w="15" w:type="dxa"/>
            </w:tcMar>
          </w:tcPr>
          <w:p w14:paraId="2FBC2434" w14:textId="77777777" w:rsidR="00664493" w:rsidRPr="00C1643D" w:rsidRDefault="00664493" w:rsidP="00664493">
            <w:pPr>
              <w:ind w:left="20"/>
              <w:jc w:val="both"/>
              <w:rPr>
                <w:sz w:val="28"/>
                <w:szCs w:val="28"/>
              </w:rPr>
            </w:pPr>
            <w:r w:rsidRPr="00C1643D">
              <w:rPr>
                <w:color w:val="000000"/>
                <w:sz w:val="28"/>
                <w:szCs w:val="28"/>
              </w:rPr>
              <w:t>Страна получателя денег</w:t>
            </w:r>
          </w:p>
        </w:tc>
        <w:tc>
          <w:tcPr>
            <w:tcW w:w="1418" w:type="dxa"/>
            <w:tcMar>
              <w:top w:w="15" w:type="dxa"/>
              <w:left w:w="15" w:type="dxa"/>
              <w:bottom w:w="15" w:type="dxa"/>
              <w:right w:w="15" w:type="dxa"/>
            </w:tcMar>
          </w:tcPr>
          <w:p w14:paraId="5FC5A373" w14:textId="77777777" w:rsidR="00664493" w:rsidRPr="00C1643D" w:rsidRDefault="00664493" w:rsidP="00664493">
            <w:pPr>
              <w:ind w:left="20"/>
              <w:jc w:val="both"/>
              <w:rPr>
                <w:sz w:val="28"/>
                <w:szCs w:val="28"/>
              </w:rPr>
            </w:pPr>
            <w:r w:rsidRPr="00C1643D">
              <w:rPr>
                <w:color w:val="000000"/>
                <w:sz w:val="28"/>
                <w:szCs w:val="28"/>
              </w:rPr>
              <w:t>Посредник платежных услуг между платежной организацией и отправителем денег (при наличии)</w:t>
            </w:r>
          </w:p>
        </w:tc>
        <w:tc>
          <w:tcPr>
            <w:tcW w:w="1134" w:type="dxa"/>
            <w:tcMar>
              <w:top w:w="15" w:type="dxa"/>
              <w:left w:w="15" w:type="dxa"/>
              <w:bottom w:w="15" w:type="dxa"/>
              <w:right w:w="15" w:type="dxa"/>
            </w:tcMar>
          </w:tcPr>
          <w:p w14:paraId="3C1C5456" w14:textId="77777777" w:rsidR="00664493" w:rsidRPr="00C1643D" w:rsidRDefault="00664493" w:rsidP="00664493">
            <w:pPr>
              <w:ind w:left="20"/>
              <w:jc w:val="both"/>
              <w:rPr>
                <w:sz w:val="28"/>
                <w:szCs w:val="28"/>
              </w:rPr>
            </w:pPr>
            <w:r w:rsidRPr="00C1643D">
              <w:rPr>
                <w:color w:val="000000"/>
                <w:sz w:val="28"/>
                <w:szCs w:val="28"/>
              </w:rPr>
              <w:t>Страна посредника платежных услуг между платежной организацией и отправителем денег</w:t>
            </w:r>
          </w:p>
        </w:tc>
        <w:tc>
          <w:tcPr>
            <w:tcW w:w="1134" w:type="dxa"/>
            <w:tcMar>
              <w:top w:w="15" w:type="dxa"/>
              <w:left w:w="15" w:type="dxa"/>
              <w:bottom w:w="15" w:type="dxa"/>
              <w:right w:w="15" w:type="dxa"/>
            </w:tcMar>
          </w:tcPr>
          <w:p w14:paraId="25DC2DC0" w14:textId="77777777" w:rsidR="00664493" w:rsidRPr="00C1643D" w:rsidRDefault="00664493" w:rsidP="00664493">
            <w:pPr>
              <w:ind w:left="20"/>
              <w:jc w:val="both"/>
              <w:rPr>
                <w:sz w:val="28"/>
                <w:szCs w:val="28"/>
              </w:rPr>
            </w:pPr>
            <w:r w:rsidRPr="00C1643D">
              <w:rPr>
                <w:color w:val="000000"/>
                <w:sz w:val="28"/>
                <w:szCs w:val="28"/>
              </w:rPr>
              <w:t>Посредник платежных услуг между платежной организацией и поставщиком товаром и услуг (при наличии)</w:t>
            </w:r>
          </w:p>
        </w:tc>
        <w:tc>
          <w:tcPr>
            <w:tcW w:w="1559" w:type="dxa"/>
            <w:tcMar>
              <w:top w:w="15" w:type="dxa"/>
              <w:left w:w="15" w:type="dxa"/>
              <w:bottom w:w="15" w:type="dxa"/>
              <w:right w:w="15" w:type="dxa"/>
            </w:tcMar>
          </w:tcPr>
          <w:p w14:paraId="0AD3F5AC" w14:textId="77777777" w:rsidR="00664493" w:rsidRPr="00C1643D" w:rsidRDefault="00664493" w:rsidP="00664493">
            <w:pPr>
              <w:ind w:left="20"/>
              <w:jc w:val="both"/>
              <w:rPr>
                <w:sz w:val="28"/>
                <w:szCs w:val="28"/>
              </w:rPr>
            </w:pPr>
            <w:r w:rsidRPr="00C1643D">
              <w:rPr>
                <w:color w:val="000000"/>
                <w:sz w:val="28"/>
                <w:szCs w:val="28"/>
              </w:rPr>
              <w:t>Страна посредника платежных услуг между платежной организацией и поставщиком товаров и услуг</w:t>
            </w:r>
          </w:p>
        </w:tc>
        <w:tc>
          <w:tcPr>
            <w:tcW w:w="992" w:type="dxa"/>
            <w:tcMar>
              <w:top w:w="15" w:type="dxa"/>
              <w:left w:w="15" w:type="dxa"/>
              <w:bottom w:w="15" w:type="dxa"/>
              <w:right w:w="15" w:type="dxa"/>
            </w:tcMar>
          </w:tcPr>
          <w:p w14:paraId="00846F93" w14:textId="77777777" w:rsidR="00664493" w:rsidRPr="00C1643D" w:rsidRDefault="00664493" w:rsidP="00664493">
            <w:pPr>
              <w:ind w:left="20"/>
              <w:jc w:val="both"/>
              <w:rPr>
                <w:sz w:val="28"/>
                <w:szCs w:val="28"/>
              </w:rPr>
            </w:pPr>
            <w:r w:rsidRPr="00C1643D">
              <w:rPr>
                <w:color w:val="000000"/>
                <w:sz w:val="28"/>
                <w:szCs w:val="28"/>
              </w:rPr>
              <w:t>Количество операций (единиц)</w:t>
            </w:r>
          </w:p>
        </w:tc>
        <w:tc>
          <w:tcPr>
            <w:tcW w:w="1134" w:type="dxa"/>
            <w:tcMar>
              <w:top w:w="15" w:type="dxa"/>
              <w:left w:w="15" w:type="dxa"/>
              <w:bottom w:w="15" w:type="dxa"/>
              <w:right w:w="15" w:type="dxa"/>
            </w:tcMar>
          </w:tcPr>
          <w:p w14:paraId="73B914B2" w14:textId="77777777" w:rsidR="00664493" w:rsidRPr="00C1643D" w:rsidRDefault="00664493" w:rsidP="00664493">
            <w:pPr>
              <w:ind w:left="20"/>
              <w:jc w:val="both"/>
              <w:rPr>
                <w:sz w:val="28"/>
                <w:szCs w:val="28"/>
              </w:rPr>
            </w:pPr>
            <w:r w:rsidRPr="00C1643D">
              <w:rPr>
                <w:color w:val="000000"/>
                <w:sz w:val="28"/>
                <w:szCs w:val="28"/>
              </w:rPr>
              <w:t xml:space="preserve">Сумма операций (тысяч </w:t>
            </w:r>
            <w:r w:rsidRPr="00C1643D">
              <w:rPr>
                <w:color w:val="000000"/>
                <w:sz w:val="28"/>
                <w:szCs w:val="28"/>
                <w:lang w:val="kk-KZ"/>
              </w:rPr>
              <w:t>теңге</w:t>
            </w:r>
            <w:r w:rsidRPr="00C1643D">
              <w:rPr>
                <w:color w:val="000000"/>
                <w:sz w:val="28"/>
                <w:szCs w:val="28"/>
              </w:rPr>
              <w:t>)</w:t>
            </w:r>
          </w:p>
        </w:tc>
        <w:tc>
          <w:tcPr>
            <w:tcW w:w="851" w:type="dxa"/>
            <w:tcMar>
              <w:top w:w="15" w:type="dxa"/>
              <w:left w:w="15" w:type="dxa"/>
              <w:bottom w:w="15" w:type="dxa"/>
              <w:right w:w="15" w:type="dxa"/>
            </w:tcMar>
          </w:tcPr>
          <w:p w14:paraId="1E5BD6A5" w14:textId="77777777" w:rsidR="00664493" w:rsidRPr="00C1643D" w:rsidRDefault="00664493" w:rsidP="00664493">
            <w:pPr>
              <w:ind w:left="20"/>
              <w:jc w:val="both"/>
              <w:rPr>
                <w:sz w:val="28"/>
                <w:szCs w:val="28"/>
              </w:rPr>
            </w:pPr>
            <w:r w:rsidRPr="00C1643D">
              <w:rPr>
                <w:color w:val="000000"/>
                <w:sz w:val="28"/>
                <w:szCs w:val="28"/>
              </w:rPr>
              <w:t>Сумма в валюте расчета</w:t>
            </w:r>
          </w:p>
        </w:tc>
        <w:tc>
          <w:tcPr>
            <w:tcW w:w="1134" w:type="dxa"/>
            <w:tcMar>
              <w:top w:w="15" w:type="dxa"/>
              <w:left w:w="15" w:type="dxa"/>
              <w:bottom w:w="15" w:type="dxa"/>
              <w:right w:w="15" w:type="dxa"/>
            </w:tcMar>
          </w:tcPr>
          <w:p w14:paraId="44463F33" w14:textId="77777777" w:rsidR="00664493" w:rsidRPr="00C1643D" w:rsidRDefault="00664493" w:rsidP="00664493">
            <w:pPr>
              <w:ind w:left="20"/>
              <w:jc w:val="both"/>
              <w:rPr>
                <w:sz w:val="28"/>
                <w:szCs w:val="28"/>
              </w:rPr>
            </w:pPr>
            <w:r w:rsidRPr="00C1643D">
              <w:rPr>
                <w:color w:val="000000"/>
                <w:sz w:val="28"/>
                <w:szCs w:val="28"/>
              </w:rPr>
              <w:t>Код валюты операций</w:t>
            </w:r>
          </w:p>
        </w:tc>
      </w:tr>
      <w:tr w:rsidR="00664493" w:rsidRPr="00C1643D" w14:paraId="455C2C10" w14:textId="77777777" w:rsidTr="00071AA5">
        <w:trPr>
          <w:trHeight w:val="30"/>
        </w:trPr>
        <w:tc>
          <w:tcPr>
            <w:tcW w:w="1013" w:type="dxa"/>
            <w:tcMar>
              <w:top w:w="15" w:type="dxa"/>
              <w:left w:w="15" w:type="dxa"/>
              <w:bottom w:w="15" w:type="dxa"/>
              <w:right w:w="15" w:type="dxa"/>
            </w:tcMar>
            <w:vAlign w:val="center"/>
          </w:tcPr>
          <w:p w14:paraId="736CD605" w14:textId="77777777" w:rsidR="00664493" w:rsidRPr="00C1643D" w:rsidRDefault="00664493" w:rsidP="00664493">
            <w:pPr>
              <w:ind w:left="20"/>
              <w:jc w:val="center"/>
              <w:rPr>
                <w:sz w:val="28"/>
                <w:szCs w:val="28"/>
              </w:rPr>
            </w:pPr>
            <w:bookmarkStart w:id="433" w:name="z4391"/>
            <w:r w:rsidRPr="00C1643D">
              <w:rPr>
                <w:color w:val="000000"/>
                <w:sz w:val="28"/>
                <w:szCs w:val="28"/>
              </w:rPr>
              <w:t>1</w:t>
            </w:r>
          </w:p>
        </w:tc>
        <w:bookmarkEnd w:id="433"/>
        <w:tc>
          <w:tcPr>
            <w:tcW w:w="878" w:type="dxa"/>
            <w:tcMar>
              <w:top w:w="15" w:type="dxa"/>
              <w:left w:w="15" w:type="dxa"/>
              <w:bottom w:w="15" w:type="dxa"/>
              <w:right w:w="15" w:type="dxa"/>
            </w:tcMar>
            <w:vAlign w:val="center"/>
          </w:tcPr>
          <w:p w14:paraId="315B6239" w14:textId="77777777" w:rsidR="00664493" w:rsidRPr="00C1643D" w:rsidRDefault="00664493" w:rsidP="00664493">
            <w:pPr>
              <w:ind w:left="20"/>
              <w:jc w:val="center"/>
              <w:rPr>
                <w:sz w:val="28"/>
                <w:szCs w:val="28"/>
              </w:rPr>
            </w:pPr>
            <w:r w:rsidRPr="00C1643D">
              <w:rPr>
                <w:color w:val="000000"/>
                <w:sz w:val="28"/>
                <w:szCs w:val="28"/>
              </w:rPr>
              <w:t>2</w:t>
            </w:r>
          </w:p>
        </w:tc>
        <w:tc>
          <w:tcPr>
            <w:tcW w:w="878" w:type="dxa"/>
            <w:tcMar>
              <w:top w:w="15" w:type="dxa"/>
              <w:left w:w="15" w:type="dxa"/>
              <w:bottom w:w="15" w:type="dxa"/>
              <w:right w:w="15" w:type="dxa"/>
            </w:tcMar>
            <w:vAlign w:val="center"/>
          </w:tcPr>
          <w:p w14:paraId="19D3E779" w14:textId="77777777" w:rsidR="00664493" w:rsidRPr="00C1643D" w:rsidRDefault="00664493" w:rsidP="00664493">
            <w:pPr>
              <w:ind w:left="20"/>
              <w:jc w:val="center"/>
              <w:rPr>
                <w:sz w:val="28"/>
                <w:szCs w:val="28"/>
              </w:rPr>
            </w:pPr>
            <w:r w:rsidRPr="00C1643D">
              <w:rPr>
                <w:color w:val="000000"/>
                <w:sz w:val="28"/>
                <w:szCs w:val="28"/>
              </w:rPr>
              <w:t>3</w:t>
            </w:r>
          </w:p>
        </w:tc>
        <w:tc>
          <w:tcPr>
            <w:tcW w:w="1059" w:type="dxa"/>
            <w:tcMar>
              <w:top w:w="15" w:type="dxa"/>
              <w:left w:w="15" w:type="dxa"/>
              <w:bottom w:w="15" w:type="dxa"/>
              <w:right w:w="15" w:type="dxa"/>
            </w:tcMar>
            <w:vAlign w:val="center"/>
          </w:tcPr>
          <w:p w14:paraId="7163BA5C" w14:textId="77777777" w:rsidR="00664493" w:rsidRPr="00C1643D" w:rsidRDefault="00664493" w:rsidP="00664493">
            <w:pPr>
              <w:ind w:left="20"/>
              <w:jc w:val="center"/>
              <w:rPr>
                <w:sz w:val="28"/>
                <w:szCs w:val="28"/>
              </w:rPr>
            </w:pPr>
            <w:r w:rsidRPr="00C1643D">
              <w:rPr>
                <w:color w:val="000000"/>
                <w:sz w:val="28"/>
                <w:szCs w:val="28"/>
              </w:rPr>
              <w:t>4</w:t>
            </w:r>
          </w:p>
        </w:tc>
        <w:tc>
          <w:tcPr>
            <w:tcW w:w="850" w:type="dxa"/>
            <w:tcMar>
              <w:top w:w="15" w:type="dxa"/>
              <w:left w:w="15" w:type="dxa"/>
              <w:bottom w:w="15" w:type="dxa"/>
              <w:right w:w="15" w:type="dxa"/>
            </w:tcMar>
            <w:vAlign w:val="center"/>
          </w:tcPr>
          <w:p w14:paraId="19F15E79" w14:textId="77777777" w:rsidR="00664493" w:rsidRPr="00C1643D" w:rsidRDefault="00664493" w:rsidP="00664493">
            <w:pPr>
              <w:ind w:left="20"/>
              <w:jc w:val="center"/>
              <w:rPr>
                <w:sz w:val="28"/>
                <w:szCs w:val="28"/>
              </w:rPr>
            </w:pPr>
            <w:r w:rsidRPr="00C1643D">
              <w:rPr>
                <w:color w:val="000000"/>
                <w:sz w:val="28"/>
                <w:szCs w:val="28"/>
              </w:rPr>
              <w:t>5</w:t>
            </w:r>
          </w:p>
        </w:tc>
        <w:tc>
          <w:tcPr>
            <w:tcW w:w="709" w:type="dxa"/>
            <w:tcMar>
              <w:top w:w="15" w:type="dxa"/>
              <w:left w:w="15" w:type="dxa"/>
              <w:bottom w:w="15" w:type="dxa"/>
              <w:right w:w="15" w:type="dxa"/>
            </w:tcMar>
            <w:vAlign w:val="center"/>
          </w:tcPr>
          <w:p w14:paraId="5BC215F5" w14:textId="77777777" w:rsidR="00664493" w:rsidRPr="00C1643D" w:rsidRDefault="00664493" w:rsidP="00664493">
            <w:pPr>
              <w:ind w:left="20"/>
              <w:jc w:val="center"/>
              <w:rPr>
                <w:sz w:val="28"/>
                <w:szCs w:val="28"/>
              </w:rPr>
            </w:pPr>
            <w:r w:rsidRPr="00C1643D">
              <w:rPr>
                <w:color w:val="000000"/>
                <w:sz w:val="28"/>
                <w:szCs w:val="28"/>
              </w:rPr>
              <w:t>6</w:t>
            </w:r>
          </w:p>
        </w:tc>
        <w:tc>
          <w:tcPr>
            <w:tcW w:w="1418" w:type="dxa"/>
            <w:tcMar>
              <w:top w:w="15" w:type="dxa"/>
              <w:left w:w="15" w:type="dxa"/>
              <w:bottom w:w="15" w:type="dxa"/>
              <w:right w:w="15" w:type="dxa"/>
            </w:tcMar>
            <w:vAlign w:val="center"/>
          </w:tcPr>
          <w:p w14:paraId="3FD13537" w14:textId="77777777" w:rsidR="00664493" w:rsidRPr="00C1643D" w:rsidRDefault="00664493" w:rsidP="00664493">
            <w:pPr>
              <w:ind w:left="20"/>
              <w:jc w:val="center"/>
              <w:rPr>
                <w:sz w:val="28"/>
                <w:szCs w:val="28"/>
              </w:rPr>
            </w:pPr>
            <w:r w:rsidRPr="00C1643D">
              <w:rPr>
                <w:color w:val="000000"/>
                <w:sz w:val="28"/>
                <w:szCs w:val="28"/>
              </w:rPr>
              <w:t>7</w:t>
            </w:r>
          </w:p>
        </w:tc>
        <w:tc>
          <w:tcPr>
            <w:tcW w:w="1134" w:type="dxa"/>
            <w:tcMar>
              <w:top w:w="15" w:type="dxa"/>
              <w:left w:w="15" w:type="dxa"/>
              <w:bottom w:w="15" w:type="dxa"/>
              <w:right w:w="15" w:type="dxa"/>
            </w:tcMar>
            <w:vAlign w:val="center"/>
          </w:tcPr>
          <w:p w14:paraId="57F35752" w14:textId="77777777" w:rsidR="00664493" w:rsidRPr="00C1643D" w:rsidRDefault="00664493" w:rsidP="00664493">
            <w:pPr>
              <w:ind w:left="20"/>
              <w:jc w:val="center"/>
              <w:rPr>
                <w:sz w:val="28"/>
                <w:szCs w:val="28"/>
              </w:rPr>
            </w:pPr>
            <w:r w:rsidRPr="00C1643D">
              <w:rPr>
                <w:color w:val="000000"/>
                <w:sz w:val="28"/>
                <w:szCs w:val="28"/>
              </w:rPr>
              <w:t>8</w:t>
            </w:r>
          </w:p>
        </w:tc>
        <w:tc>
          <w:tcPr>
            <w:tcW w:w="1134" w:type="dxa"/>
            <w:tcMar>
              <w:top w:w="15" w:type="dxa"/>
              <w:left w:w="15" w:type="dxa"/>
              <w:bottom w:w="15" w:type="dxa"/>
              <w:right w:w="15" w:type="dxa"/>
            </w:tcMar>
            <w:vAlign w:val="center"/>
          </w:tcPr>
          <w:p w14:paraId="2D69C48D" w14:textId="77777777" w:rsidR="00664493" w:rsidRPr="00C1643D" w:rsidRDefault="00664493" w:rsidP="00664493">
            <w:pPr>
              <w:ind w:left="20"/>
              <w:jc w:val="center"/>
              <w:rPr>
                <w:sz w:val="28"/>
                <w:szCs w:val="28"/>
              </w:rPr>
            </w:pPr>
            <w:r w:rsidRPr="00C1643D">
              <w:rPr>
                <w:color w:val="000000"/>
                <w:sz w:val="28"/>
                <w:szCs w:val="28"/>
              </w:rPr>
              <w:t>9</w:t>
            </w:r>
          </w:p>
        </w:tc>
        <w:tc>
          <w:tcPr>
            <w:tcW w:w="1559" w:type="dxa"/>
            <w:tcMar>
              <w:top w:w="15" w:type="dxa"/>
              <w:left w:w="15" w:type="dxa"/>
              <w:bottom w:w="15" w:type="dxa"/>
              <w:right w:w="15" w:type="dxa"/>
            </w:tcMar>
            <w:vAlign w:val="center"/>
          </w:tcPr>
          <w:p w14:paraId="4DA60DF1" w14:textId="77777777" w:rsidR="00664493" w:rsidRPr="00C1643D" w:rsidRDefault="00664493" w:rsidP="00664493">
            <w:pPr>
              <w:ind w:left="20"/>
              <w:jc w:val="center"/>
              <w:rPr>
                <w:sz w:val="28"/>
                <w:szCs w:val="28"/>
              </w:rPr>
            </w:pPr>
            <w:r w:rsidRPr="00C1643D">
              <w:rPr>
                <w:color w:val="000000"/>
                <w:sz w:val="28"/>
                <w:szCs w:val="28"/>
              </w:rPr>
              <w:t>10</w:t>
            </w:r>
          </w:p>
        </w:tc>
        <w:tc>
          <w:tcPr>
            <w:tcW w:w="992" w:type="dxa"/>
            <w:tcMar>
              <w:top w:w="15" w:type="dxa"/>
              <w:left w:w="15" w:type="dxa"/>
              <w:bottom w:w="15" w:type="dxa"/>
              <w:right w:w="15" w:type="dxa"/>
            </w:tcMar>
            <w:vAlign w:val="center"/>
          </w:tcPr>
          <w:p w14:paraId="7671C3A5" w14:textId="77777777" w:rsidR="00664493" w:rsidRPr="00C1643D" w:rsidRDefault="00664493" w:rsidP="00664493">
            <w:pPr>
              <w:ind w:left="20"/>
              <w:jc w:val="center"/>
              <w:rPr>
                <w:sz w:val="28"/>
                <w:szCs w:val="28"/>
              </w:rPr>
            </w:pPr>
            <w:r w:rsidRPr="00C1643D">
              <w:rPr>
                <w:color w:val="000000"/>
                <w:sz w:val="28"/>
                <w:szCs w:val="28"/>
              </w:rPr>
              <w:t>11</w:t>
            </w:r>
          </w:p>
        </w:tc>
        <w:tc>
          <w:tcPr>
            <w:tcW w:w="1134" w:type="dxa"/>
            <w:tcMar>
              <w:top w:w="15" w:type="dxa"/>
              <w:left w:w="15" w:type="dxa"/>
              <w:bottom w:w="15" w:type="dxa"/>
              <w:right w:w="15" w:type="dxa"/>
            </w:tcMar>
            <w:vAlign w:val="center"/>
          </w:tcPr>
          <w:p w14:paraId="056B7CC4" w14:textId="77777777" w:rsidR="00664493" w:rsidRPr="00C1643D" w:rsidRDefault="00664493" w:rsidP="00664493">
            <w:pPr>
              <w:ind w:left="20"/>
              <w:jc w:val="center"/>
              <w:rPr>
                <w:sz w:val="28"/>
                <w:szCs w:val="28"/>
              </w:rPr>
            </w:pPr>
            <w:r w:rsidRPr="00C1643D">
              <w:rPr>
                <w:color w:val="000000"/>
                <w:sz w:val="28"/>
                <w:szCs w:val="28"/>
              </w:rPr>
              <w:t>12</w:t>
            </w:r>
          </w:p>
        </w:tc>
        <w:tc>
          <w:tcPr>
            <w:tcW w:w="851" w:type="dxa"/>
            <w:tcMar>
              <w:top w:w="15" w:type="dxa"/>
              <w:left w:w="15" w:type="dxa"/>
              <w:bottom w:w="15" w:type="dxa"/>
              <w:right w:w="15" w:type="dxa"/>
            </w:tcMar>
            <w:vAlign w:val="center"/>
          </w:tcPr>
          <w:p w14:paraId="079E2D5E" w14:textId="77777777" w:rsidR="00664493" w:rsidRPr="00C1643D" w:rsidRDefault="00664493" w:rsidP="00664493">
            <w:pPr>
              <w:ind w:left="20"/>
              <w:jc w:val="center"/>
              <w:rPr>
                <w:sz w:val="28"/>
                <w:szCs w:val="28"/>
              </w:rPr>
            </w:pPr>
            <w:r w:rsidRPr="00C1643D">
              <w:rPr>
                <w:color w:val="000000"/>
                <w:sz w:val="28"/>
                <w:szCs w:val="28"/>
              </w:rPr>
              <w:t>13</w:t>
            </w:r>
          </w:p>
        </w:tc>
        <w:tc>
          <w:tcPr>
            <w:tcW w:w="1134" w:type="dxa"/>
            <w:tcMar>
              <w:top w:w="15" w:type="dxa"/>
              <w:left w:w="15" w:type="dxa"/>
              <w:bottom w:w="15" w:type="dxa"/>
              <w:right w:w="15" w:type="dxa"/>
            </w:tcMar>
            <w:vAlign w:val="center"/>
          </w:tcPr>
          <w:p w14:paraId="5A3F3189" w14:textId="77777777" w:rsidR="00664493" w:rsidRPr="00C1643D" w:rsidRDefault="00664493" w:rsidP="00664493">
            <w:pPr>
              <w:ind w:left="20"/>
              <w:jc w:val="center"/>
              <w:rPr>
                <w:sz w:val="28"/>
                <w:szCs w:val="28"/>
              </w:rPr>
            </w:pPr>
            <w:r w:rsidRPr="00C1643D">
              <w:rPr>
                <w:color w:val="000000"/>
                <w:sz w:val="28"/>
                <w:szCs w:val="28"/>
              </w:rPr>
              <w:t>14</w:t>
            </w:r>
          </w:p>
        </w:tc>
      </w:tr>
      <w:tr w:rsidR="00664493" w:rsidRPr="00C1643D" w14:paraId="1355A088" w14:textId="77777777" w:rsidTr="00071AA5">
        <w:trPr>
          <w:trHeight w:val="30"/>
        </w:trPr>
        <w:tc>
          <w:tcPr>
            <w:tcW w:w="1013" w:type="dxa"/>
            <w:tcMar>
              <w:top w:w="15" w:type="dxa"/>
              <w:left w:w="15" w:type="dxa"/>
              <w:bottom w:w="15" w:type="dxa"/>
              <w:right w:w="15" w:type="dxa"/>
            </w:tcMar>
            <w:vAlign w:val="center"/>
          </w:tcPr>
          <w:p w14:paraId="7C132CBD" w14:textId="77777777" w:rsidR="00664493" w:rsidRPr="00C1643D" w:rsidRDefault="00664493" w:rsidP="00664493">
            <w:pPr>
              <w:ind w:left="20"/>
              <w:jc w:val="both"/>
              <w:rPr>
                <w:sz w:val="28"/>
                <w:szCs w:val="28"/>
              </w:rPr>
            </w:pPr>
          </w:p>
        </w:tc>
        <w:tc>
          <w:tcPr>
            <w:tcW w:w="878" w:type="dxa"/>
            <w:tcMar>
              <w:top w:w="15" w:type="dxa"/>
              <w:left w:w="15" w:type="dxa"/>
              <w:bottom w:w="15" w:type="dxa"/>
              <w:right w:w="15" w:type="dxa"/>
            </w:tcMar>
            <w:vAlign w:val="center"/>
          </w:tcPr>
          <w:p w14:paraId="06A84114" w14:textId="77777777" w:rsidR="00664493" w:rsidRPr="00C1643D" w:rsidRDefault="00664493" w:rsidP="00664493">
            <w:pPr>
              <w:ind w:left="20"/>
              <w:jc w:val="both"/>
              <w:rPr>
                <w:sz w:val="28"/>
                <w:szCs w:val="28"/>
              </w:rPr>
            </w:pPr>
          </w:p>
        </w:tc>
        <w:tc>
          <w:tcPr>
            <w:tcW w:w="878" w:type="dxa"/>
            <w:tcMar>
              <w:top w:w="15" w:type="dxa"/>
              <w:left w:w="15" w:type="dxa"/>
              <w:bottom w:w="15" w:type="dxa"/>
              <w:right w:w="15" w:type="dxa"/>
            </w:tcMar>
            <w:vAlign w:val="center"/>
          </w:tcPr>
          <w:p w14:paraId="7FD55DD3" w14:textId="77777777" w:rsidR="00664493" w:rsidRPr="00C1643D" w:rsidRDefault="00664493" w:rsidP="00664493">
            <w:pPr>
              <w:ind w:left="20"/>
              <w:jc w:val="both"/>
              <w:rPr>
                <w:sz w:val="28"/>
                <w:szCs w:val="28"/>
              </w:rPr>
            </w:pPr>
          </w:p>
        </w:tc>
        <w:tc>
          <w:tcPr>
            <w:tcW w:w="1059" w:type="dxa"/>
            <w:tcMar>
              <w:top w:w="15" w:type="dxa"/>
              <w:left w:w="15" w:type="dxa"/>
              <w:bottom w:w="15" w:type="dxa"/>
              <w:right w:w="15" w:type="dxa"/>
            </w:tcMar>
            <w:vAlign w:val="center"/>
          </w:tcPr>
          <w:p w14:paraId="377D6562" w14:textId="77777777" w:rsidR="00664493" w:rsidRPr="00C1643D" w:rsidRDefault="00664493" w:rsidP="00664493">
            <w:pPr>
              <w:ind w:left="20"/>
              <w:jc w:val="both"/>
              <w:rPr>
                <w:sz w:val="28"/>
                <w:szCs w:val="28"/>
              </w:rPr>
            </w:pPr>
          </w:p>
        </w:tc>
        <w:tc>
          <w:tcPr>
            <w:tcW w:w="850" w:type="dxa"/>
            <w:tcMar>
              <w:top w:w="15" w:type="dxa"/>
              <w:left w:w="15" w:type="dxa"/>
              <w:bottom w:w="15" w:type="dxa"/>
              <w:right w:w="15" w:type="dxa"/>
            </w:tcMar>
            <w:vAlign w:val="center"/>
          </w:tcPr>
          <w:p w14:paraId="60A732A5" w14:textId="77777777" w:rsidR="00664493" w:rsidRPr="00C1643D" w:rsidRDefault="00664493" w:rsidP="00664493">
            <w:pPr>
              <w:ind w:left="20"/>
              <w:jc w:val="both"/>
              <w:rPr>
                <w:sz w:val="28"/>
                <w:szCs w:val="28"/>
              </w:rPr>
            </w:pPr>
          </w:p>
        </w:tc>
        <w:tc>
          <w:tcPr>
            <w:tcW w:w="709" w:type="dxa"/>
            <w:tcMar>
              <w:top w:w="15" w:type="dxa"/>
              <w:left w:w="15" w:type="dxa"/>
              <w:bottom w:w="15" w:type="dxa"/>
              <w:right w:w="15" w:type="dxa"/>
            </w:tcMar>
            <w:vAlign w:val="center"/>
          </w:tcPr>
          <w:p w14:paraId="094EE02D" w14:textId="77777777" w:rsidR="00664493" w:rsidRPr="00C1643D" w:rsidRDefault="00664493" w:rsidP="00664493">
            <w:pPr>
              <w:ind w:left="20"/>
              <w:jc w:val="both"/>
              <w:rPr>
                <w:sz w:val="28"/>
                <w:szCs w:val="28"/>
              </w:rPr>
            </w:pPr>
          </w:p>
        </w:tc>
        <w:tc>
          <w:tcPr>
            <w:tcW w:w="1418" w:type="dxa"/>
            <w:tcMar>
              <w:top w:w="15" w:type="dxa"/>
              <w:left w:w="15" w:type="dxa"/>
              <w:bottom w:w="15" w:type="dxa"/>
              <w:right w:w="15" w:type="dxa"/>
            </w:tcMar>
            <w:vAlign w:val="center"/>
          </w:tcPr>
          <w:p w14:paraId="31FAD7F8" w14:textId="77777777" w:rsidR="00664493" w:rsidRPr="00C1643D" w:rsidRDefault="00664493" w:rsidP="00664493">
            <w:pPr>
              <w:ind w:left="20"/>
              <w:jc w:val="both"/>
              <w:rPr>
                <w:sz w:val="28"/>
                <w:szCs w:val="28"/>
              </w:rPr>
            </w:pPr>
          </w:p>
        </w:tc>
        <w:tc>
          <w:tcPr>
            <w:tcW w:w="1134" w:type="dxa"/>
            <w:tcMar>
              <w:top w:w="15" w:type="dxa"/>
              <w:left w:w="15" w:type="dxa"/>
              <w:bottom w:w="15" w:type="dxa"/>
              <w:right w:w="15" w:type="dxa"/>
            </w:tcMar>
            <w:vAlign w:val="center"/>
          </w:tcPr>
          <w:p w14:paraId="7F3C12B7" w14:textId="77777777" w:rsidR="00664493" w:rsidRPr="00C1643D" w:rsidRDefault="00664493" w:rsidP="00664493">
            <w:pPr>
              <w:ind w:left="20"/>
              <w:jc w:val="both"/>
              <w:rPr>
                <w:sz w:val="28"/>
                <w:szCs w:val="28"/>
              </w:rPr>
            </w:pPr>
          </w:p>
        </w:tc>
        <w:tc>
          <w:tcPr>
            <w:tcW w:w="1134" w:type="dxa"/>
            <w:tcMar>
              <w:top w:w="15" w:type="dxa"/>
              <w:left w:w="15" w:type="dxa"/>
              <w:bottom w:w="15" w:type="dxa"/>
              <w:right w:w="15" w:type="dxa"/>
            </w:tcMar>
            <w:vAlign w:val="center"/>
          </w:tcPr>
          <w:p w14:paraId="3EA6FD94" w14:textId="77777777" w:rsidR="00664493" w:rsidRPr="00C1643D" w:rsidRDefault="00664493" w:rsidP="00664493">
            <w:pPr>
              <w:ind w:left="20"/>
              <w:jc w:val="both"/>
              <w:rPr>
                <w:sz w:val="28"/>
                <w:szCs w:val="28"/>
              </w:rPr>
            </w:pPr>
          </w:p>
        </w:tc>
        <w:tc>
          <w:tcPr>
            <w:tcW w:w="1559" w:type="dxa"/>
            <w:tcMar>
              <w:top w:w="15" w:type="dxa"/>
              <w:left w:w="15" w:type="dxa"/>
              <w:bottom w:w="15" w:type="dxa"/>
              <w:right w:w="15" w:type="dxa"/>
            </w:tcMar>
            <w:vAlign w:val="center"/>
          </w:tcPr>
          <w:p w14:paraId="275ADD6D" w14:textId="77777777" w:rsidR="00664493" w:rsidRPr="00C1643D" w:rsidRDefault="00664493" w:rsidP="00664493">
            <w:pPr>
              <w:ind w:left="20"/>
              <w:jc w:val="both"/>
              <w:rPr>
                <w:sz w:val="28"/>
                <w:szCs w:val="28"/>
              </w:rPr>
            </w:pPr>
          </w:p>
        </w:tc>
        <w:tc>
          <w:tcPr>
            <w:tcW w:w="992" w:type="dxa"/>
            <w:tcMar>
              <w:top w:w="15" w:type="dxa"/>
              <w:left w:w="15" w:type="dxa"/>
              <w:bottom w:w="15" w:type="dxa"/>
              <w:right w:w="15" w:type="dxa"/>
            </w:tcMar>
            <w:vAlign w:val="center"/>
          </w:tcPr>
          <w:p w14:paraId="63ED5D16" w14:textId="77777777" w:rsidR="00664493" w:rsidRPr="00C1643D" w:rsidRDefault="00664493" w:rsidP="00664493">
            <w:pPr>
              <w:ind w:left="20"/>
              <w:jc w:val="both"/>
              <w:rPr>
                <w:sz w:val="28"/>
                <w:szCs w:val="28"/>
              </w:rPr>
            </w:pPr>
          </w:p>
        </w:tc>
        <w:tc>
          <w:tcPr>
            <w:tcW w:w="1134" w:type="dxa"/>
            <w:tcMar>
              <w:top w:w="15" w:type="dxa"/>
              <w:left w:w="15" w:type="dxa"/>
              <w:bottom w:w="15" w:type="dxa"/>
              <w:right w:w="15" w:type="dxa"/>
            </w:tcMar>
            <w:vAlign w:val="center"/>
          </w:tcPr>
          <w:p w14:paraId="24190191" w14:textId="77777777" w:rsidR="00664493" w:rsidRPr="00C1643D" w:rsidRDefault="00664493" w:rsidP="00664493">
            <w:pPr>
              <w:ind w:left="20"/>
              <w:jc w:val="both"/>
              <w:rPr>
                <w:sz w:val="28"/>
                <w:szCs w:val="28"/>
              </w:rPr>
            </w:pPr>
          </w:p>
        </w:tc>
        <w:tc>
          <w:tcPr>
            <w:tcW w:w="851" w:type="dxa"/>
            <w:tcMar>
              <w:top w:w="15" w:type="dxa"/>
              <w:left w:w="15" w:type="dxa"/>
              <w:bottom w:w="15" w:type="dxa"/>
              <w:right w:w="15" w:type="dxa"/>
            </w:tcMar>
            <w:vAlign w:val="center"/>
          </w:tcPr>
          <w:p w14:paraId="6E5DD2B7" w14:textId="77777777" w:rsidR="00664493" w:rsidRPr="00C1643D" w:rsidRDefault="00664493" w:rsidP="00664493">
            <w:pPr>
              <w:ind w:left="20"/>
              <w:jc w:val="both"/>
              <w:rPr>
                <w:sz w:val="28"/>
                <w:szCs w:val="28"/>
              </w:rPr>
            </w:pPr>
          </w:p>
        </w:tc>
        <w:tc>
          <w:tcPr>
            <w:tcW w:w="1134" w:type="dxa"/>
            <w:tcMar>
              <w:top w:w="15" w:type="dxa"/>
              <w:left w:w="15" w:type="dxa"/>
              <w:bottom w:w="15" w:type="dxa"/>
              <w:right w:w="15" w:type="dxa"/>
            </w:tcMar>
            <w:vAlign w:val="center"/>
          </w:tcPr>
          <w:p w14:paraId="2069BBC8" w14:textId="77777777" w:rsidR="00664493" w:rsidRPr="00C1643D" w:rsidRDefault="00664493" w:rsidP="00664493">
            <w:pPr>
              <w:ind w:left="20"/>
              <w:jc w:val="both"/>
              <w:rPr>
                <w:sz w:val="28"/>
                <w:szCs w:val="28"/>
              </w:rPr>
            </w:pPr>
          </w:p>
        </w:tc>
      </w:tr>
    </w:tbl>
    <w:p w14:paraId="56FC2FB6" w14:textId="77777777" w:rsidR="00664493" w:rsidRPr="00C1643D" w:rsidRDefault="00664493" w:rsidP="00664493">
      <w:pPr>
        <w:jc w:val="both"/>
        <w:rPr>
          <w:color w:val="000000"/>
          <w:sz w:val="28"/>
          <w:szCs w:val="28"/>
        </w:rPr>
      </w:pPr>
      <w:r w:rsidRPr="00C1643D">
        <w:rPr>
          <w:color w:val="000000"/>
          <w:sz w:val="28"/>
          <w:szCs w:val="28"/>
        </w:rPr>
        <w:t>     </w:t>
      </w:r>
    </w:p>
    <w:bookmarkEnd w:id="432"/>
    <w:p w14:paraId="23BF3CB3" w14:textId="77777777" w:rsidR="00664493" w:rsidRPr="00C1643D" w:rsidRDefault="00664493" w:rsidP="00664493">
      <w:pPr>
        <w:widowControl w:val="0"/>
        <w:ind w:firstLine="709"/>
        <w:rPr>
          <w:sz w:val="28"/>
          <w:szCs w:val="28"/>
        </w:rPr>
      </w:pPr>
      <w:r w:rsidRPr="00C1643D">
        <w:rPr>
          <w:sz w:val="28"/>
          <w:szCs w:val="28"/>
        </w:rPr>
        <w:t>Наименование ______________________________________</w:t>
      </w:r>
    </w:p>
    <w:p w14:paraId="7A8861DC" w14:textId="77777777" w:rsidR="00664493" w:rsidRPr="00C1643D" w:rsidRDefault="00664493" w:rsidP="00664493">
      <w:pPr>
        <w:widowControl w:val="0"/>
        <w:ind w:firstLine="709"/>
        <w:rPr>
          <w:sz w:val="28"/>
          <w:szCs w:val="28"/>
        </w:rPr>
      </w:pPr>
      <w:r w:rsidRPr="00C1643D">
        <w:rPr>
          <w:sz w:val="28"/>
          <w:szCs w:val="28"/>
        </w:rPr>
        <w:t>Адрес______________________________________________</w:t>
      </w:r>
    </w:p>
    <w:p w14:paraId="5D1F3606" w14:textId="77777777" w:rsidR="00664493" w:rsidRPr="00C1643D" w:rsidRDefault="00664493" w:rsidP="00664493">
      <w:pPr>
        <w:widowControl w:val="0"/>
        <w:ind w:firstLine="709"/>
        <w:rPr>
          <w:sz w:val="28"/>
          <w:szCs w:val="28"/>
        </w:rPr>
      </w:pPr>
      <w:r w:rsidRPr="00C1643D">
        <w:rPr>
          <w:sz w:val="28"/>
          <w:szCs w:val="28"/>
        </w:rPr>
        <w:t>Телефон ___________________________________________</w:t>
      </w:r>
    </w:p>
    <w:p w14:paraId="11685CD3" w14:textId="77777777" w:rsidR="00664493" w:rsidRPr="00C1643D" w:rsidRDefault="00664493" w:rsidP="00664493">
      <w:pPr>
        <w:widowControl w:val="0"/>
        <w:ind w:firstLine="709"/>
        <w:rPr>
          <w:sz w:val="28"/>
          <w:szCs w:val="28"/>
        </w:rPr>
      </w:pPr>
      <w:r w:rsidRPr="00C1643D">
        <w:rPr>
          <w:sz w:val="28"/>
          <w:szCs w:val="28"/>
        </w:rPr>
        <w:t>Адрес электронной почты ____________________________</w:t>
      </w:r>
    </w:p>
    <w:p w14:paraId="6BBDB98E" w14:textId="77777777" w:rsidR="00664493" w:rsidRPr="00C1643D" w:rsidRDefault="00664493" w:rsidP="00664493">
      <w:pPr>
        <w:widowControl w:val="0"/>
        <w:ind w:firstLine="709"/>
        <w:rPr>
          <w:sz w:val="28"/>
          <w:szCs w:val="28"/>
        </w:rPr>
      </w:pPr>
      <w:r w:rsidRPr="00C1643D">
        <w:rPr>
          <w:sz w:val="28"/>
          <w:szCs w:val="28"/>
        </w:rPr>
        <w:t>Исполнитель ______________________________________  _____________</w:t>
      </w:r>
    </w:p>
    <w:p w14:paraId="6884718C" w14:textId="77777777" w:rsidR="00664493" w:rsidRPr="00C1643D" w:rsidRDefault="00664493" w:rsidP="00664493">
      <w:pPr>
        <w:ind w:firstLine="709"/>
        <w:jc w:val="both"/>
        <w:rPr>
          <w:sz w:val="28"/>
          <w:szCs w:val="28"/>
        </w:rPr>
      </w:pPr>
      <w:r w:rsidRPr="00C1643D">
        <w:rPr>
          <w:sz w:val="28"/>
          <w:szCs w:val="28"/>
        </w:rPr>
        <w:t xml:space="preserve">                      фамилия, имя и отчество (при его наличии)  подпись, телефон</w:t>
      </w:r>
      <w:r w:rsidRPr="00C1643D">
        <w:rPr>
          <w:color w:val="000000"/>
          <w:sz w:val="28"/>
          <w:szCs w:val="28"/>
        </w:rPr>
        <w:t xml:space="preserve"> </w:t>
      </w:r>
    </w:p>
    <w:p w14:paraId="3C04F687" w14:textId="77777777" w:rsidR="00664493" w:rsidRPr="00C1643D" w:rsidRDefault="00664493" w:rsidP="00664493">
      <w:pPr>
        <w:ind w:firstLine="709"/>
        <w:jc w:val="both"/>
        <w:rPr>
          <w:sz w:val="28"/>
          <w:szCs w:val="28"/>
        </w:rPr>
      </w:pPr>
      <w:r w:rsidRPr="00C1643D">
        <w:rPr>
          <w:color w:val="000000"/>
          <w:sz w:val="28"/>
          <w:szCs w:val="28"/>
        </w:rPr>
        <w:t>Руководитель или лицо, исполняющее его обязанности</w:t>
      </w:r>
    </w:p>
    <w:p w14:paraId="25727DC0" w14:textId="77777777" w:rsidR="00664493" w:rsidRPr="00C1643D" w:rsidRDefault="00664493" w:rsidP="00664493">
      <w:pPr>
        <w:ind w:firstLine="709"/>
        <w:jc w:val="both"/>
        <w:rPr>
          <w:sz w:val="28"/>
          <w:szCs w:val="28"/>
        </w:rPr>
      </w:pPr>
      <w:r w:rsidRPr="00C1643D">
        <w:rPr>
          <w:color w:val="000000"/>
          <w:sz w:val="28"/>
          <w:szCs w:val="28"/>
        </w:rPr>
        <w:t>____________________________________________ ___________________</w:t>
      </w:r>
    </w:p>
    <w:p w14:paraId="344EE706" w14:textId="77777777" w:rsidR="00664493" w:rsidRPr="00C1643D" w:rsidRDefault="00664493" w:rsidP="00664493">
      <w:pPr>
        <w:ind w:firstLine="709"/>
        <w:jc w:val="both"/>
        <w:rPr>
          <w:sz w:val="28"/>
          <w:szCs w:val="28"/>
        </w:rPr>
      </w:pPr>
      <w:r w:rsidRPr="00C1643D">
        <w:rPr>
          <w:color w:val="000000"/>
          <w:sz w:val="28"/>
          <w:szCs w:val="28"/>
        </w:rPr>
        <w:t xml:space="preserve">                          фамилия, имя и отчество (при его наличии) подпись, телефон</w:t>
      </w:r>
    </w:p>
    <w:p w14:paraId="52019477" w14:textId="77777777" w:rsidR="00664493" w:rsidRPr="00C1643D" w:rsidRDefault="00664493" w:rsidP="00664493">
      <w:pPr>
        <w:ind w:firstLine="709"/>
        <w:jc w:val="both"/>
        <w:rPr>
          <w:color w:val="000000"/>
          <w:sz w:val="28"/>
          <w:szCs w:val="28"/>
        </w:rPr>
      </w:pPr>
      <w:r w:rsidRPr="00C1643D">
        <w:rPr>
          <w:color w:val="000000"/>
          <w:sz w:val="28"/>
          <w:szCs w:val="28"/>
        </w:rPr>
        <w:t>Дата  «____» ______________ 20__ года</w:t>
      </w:r>
    </w:p>
    <w:p w14:paraId="21A9776B" w14:textId="77777777" w:rsidR="00664493" w:rsidRPr="00C1643D" w:rsidRDefault="00664493" w:rsidP="00664493">
      <w:pPr>
        <w:rPr>
          <w:sz w:val="28"/>
          <w:szCs w:val="28"/>
        </w:rPr>
      </w:pPr>
    </w:p>
    <w:p w14:paraId="7D5703B5" w14:textId="40364632" w:rsidR="00664493" w:rsidRPr="00C1643D" w:rsidRDefault="00664493" w:rsidP="00664493">
      <w:pPr>
        <w:ind w:firstLine="709"/>
        <w:jc w:val="both"/>
        <w:rPr>
          <w:color w:val="000000" w:themeColor="text1"/>
          <w:sz w:val="28"/>
          <w:szCs w:val="28"/>
        </w:rPr>
      </w:pPr>
      <w:r w:rsidRPr="00C1643D">
        <w:rPr>
          <w:color w:val="000000" w:themeColor="text1"/>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C1643D">
        <w:rPr>
          <w:bCs/>
          <w:color w:val="000000" w:themeColor="text1"/>
          <w:sz w:val="28"/>
          <w:szCs w:val="28"/>
        </w:rPr>
        <w:t xml:space="preserve"> «</w:t>
      </w:r>
      <w:r w:rsidRPr="00C1643D">
        <w:rPr>
          <w:color w:val="000000"/>
          <w:sz w:val="28"/>
          <w:szCs w:val="28"/>
        </w:rPr>
        <w:t>Сведения по трансграничным операциям (</w:t>
      </w:r>
      <w:r w:rsidR="007E0DB4" w:rsidRPr="00C1643D">
        <w:rPr>
          <w:color w:val="000000"/>
          <w:sz w:val="28"/>
          <w:szCs w:val="28"/>
        </w:rPr>
        <w:t>исходящие</w:t>
      </w:r>
      <w:r w:rsidRPr="00C1643D">
        <w:rPr>
          <w:color w:val="000000"/>
          <w:sz w:val="28"/>
          <w:szCs w:val="28"/>
        </w:rPr>
        <w:t>)</w:t>
      </w:r>
      <w:r w:rsidRPr="00C1643D">
        <w:rPr>
          <w:bCs/>
          <w:color w:val="000000" w:themeColor="text1"/>
          <w:sz w:val="28"/>
          <w:szCs w:val="28"/>
        </w:rPr>
        <w:t>»</w:t>
      </w:r>
      <w:r w:rsidRPr="00C1643D">
        <w:rPr>
          <w:color w:val="000000" w:themeColor="text1"/>
          <w:sz w:val="28"/>
          <w:szCs w:val="28"/>
        </w:rPr>
        <w:t>.</w:t>
      </w:r>
    </w:p>
    <w:p w14:paraId="0E362DAB" w14:textId="77777777" w:rsidR="00664493" w:rsidRPr="00C1643D" w:rsidRDefault="00664493" w:rsidP="00664493">
      <w:pPr>
        <w:ind w:firstLine="709"/>
        <w:jc w:val="both"/>
        <w:rPr>
          <w:color w:val="000000" w:themeColor="text1"/>
          <w:sz w:val="28"/>
          <w:szCs w:val="28"/>
        </w:rPr>
      </w:pPr>
    </w:p>
    <w:p w14:paraId="4F82B6C9" w14:textId="77777777" w:rsidR="00664493" w:rsidRPr="00C1643D" w:rsidRDefault="00664493" w:rsidP="00664493">
      <w:pPr>
        <w:ind w:firstLine="709"/>
        <w:jc w:val="both"/>
        <w:rPr>
          <w:color w:val="000000" w:themeColor="text1"/>
          <w:sz w:val="28"/>
          <w:szCs w:val="28"/>
        </w:rPr>
        <w:sectPr w:rsidR="00664493" w:rsidRPr="00C1643D" w:rsidSect="00071AA5">
          <w:pgSz w:w="16838" w:h="11906" w:orient="landscape"/>
          <w:pgMar w:top="1418" w:right="1418" w:bottom="851" w:left="1418" w:header="709" w:footer="709" w:gutter="0"/>
          <w:cols w:space="708"/>
          <w:docGrid w:linePitch="360"/>
        </w:sectPr>
      </w:pPr>
    </w:p>
    <w:p w14:paraId="64AB29AA" w14:textId="77777777" w:rsidR="00664493" w:rsidRPr="00C1643D" w:rsidRDefault="00664493" w:rsidP="00664493">
      <w:pPr>
        <w:tabs>
          <w:tab w:val="left" w:pos="7088"/>
        </w:tabs>
        <w:ind w:left="5954"/>
        <w:rPr>
          <w:bCs/>
          <w:sz w:val="28"/>
          <w:szCs w:val="28"/>
        </w:rPr>
      </w:pPr>
      <w:bookmarkStart w:id="434" w:name="z4424"/>
      <w:r w:rsidRPr="00C1643D">
        <w:rPr>
          <w:bCs/>
          <w:sz w:val="28"/>
          <w:szCs w:val="28"/>
        </w:rPr>
        <w:lastRenderedPageBreak/>
        <w:t>Приложение</w:t>
      </w:r>
    </w:p>
    <w:p w14:paraId="156A4723" w14:textId="77777777" w:rsidR="00664493" w:rsidRPr="00C1643D" w:rsidRDefault="00664493" w:rsidP="00664493">
      <w:pPr>
        <w:tabs>
          <w:tab w:val="left" w:pos="7088"/>
        </w:tabs>
        <w:ind w:left="5954"/>
        <w:rPr>
          <w:b/>
          <w:color w:val="000000"/>
          <w:sz w:val="28"/>
          <w:szCs w:val="28"/>
        </w:rPr>
      </w:pPr>
      <w:r w:rsidRPr="00C1643D">
        <w:rPr>
          <w:sz w:val="28"/>
          <w:szCs w:val="28"/>
        </w:rPr>
        <w:t>к форме, предназначенной для сбора административных данных на безвозмездной основе, «</w:t>
      </w:r>
      <w:r w:rsidRPr="00C1643D">
        <w:rPr>
          <w:color w:val="000000"/>
          <w:sz w:val="28"/>
          <w:szCs w:val="28"/>
        </w:rPr>
        <w:t>Сведения по трансграничным операциям (исходящие)</w:t>
      </w:r>
      <w:r w:rsidRPr="00C1643D">
        <w:rPr>
          <w:sz w:val="28"/>
          <w:szCs w:val="28"/>
        </w:rPr>
        <w:t>»</w:t>
      </w:r>
    </w:p>
    <w:p w14:paraId="2937BE2B" w14:textId="77777777" w:rsidR="00664493" w:rsidRPr="00C1643D" w:rsidRDefault="00664493" w:rsidP="00664493">
      <w:pPr>
        <w:rPr>
          <w:b/>
          <w:color w:val="000000"/>
          <w:sz w:val="28"/>
          <w:szCs w:val="28"/>
        </w:rPr>
      </w:pPr>
    </w:p>
    <w:p w14:paraId="5A8730CA" w14:textId="77777777" w:rsidR="00664493" w:rsidRPr="00C1643D" w:rsidRDefault="00664493" w:rsidP="00664493">
      <w:pPr>
        <w:rPr>
          <w:b/>
          <w:color w:val="000000"/>
          <w:sz w:val="28"/>
          <w:szCs w:val="28"/>
        </w:rPr>
      </w:pPr>
    </w:p>
    <w:p w14:paraId="0F67A5EE" w14:textId="77777777" w:rsidR="00664493" w:rsidRPr="00C1643D" w:rsidRDefault="00664493" w:rsidP="00664493">
      <w:pPr>
        <w:jc w:val="center"/>
        <w:rPr>
          <w:b/>
          <w:color w:val="000000"/>
          <w:sz w:val="28"/>
          <w:szCs w:val="28"/>
        </w:rPr>
      </w:pPr>
      <w:r w:rsidRPr="00C1643D">
        <w:rPr>
          <w:b/>
          <w:color w:val="000000"/>
          <w:sz w:val="28"/>
          <w:szCs w:val="28"/>
        </w:rPr>
        <w:t>Пояснение по заполнению формы, предназначенной для сбора административных данных на безвозмездной основе</w:t>
      </w:r>
    </w:p>
    <w:p w14:paraId="16554832" w14:textId="77777777" w:rsidR="00664493" w:rsidRPr="00C1643D" w:rsidRDefault="00664493" w:rsidP="00664493">
      <w:pPr>
        <w:jc w:val="center"/>
        <w:rPr>
          <w:sz w:val="28"/>
          <w:szCs w:val="28"/>
        </w:rPr>
      </w:pPr>
    </w:p>
    <w:p w14:paraId="60BF6A7F" w14:textId="20796DC2" w:rsidR="00664493" w:rsidRPr="00C1643D" w:rsidRDefault="00664493" w:rsidP="00664493">
      <w:pPr>
        <w:jc w:val="center"/>
        <w:rPr>
          <w:sz w:val="28"/>
          <w:szCs w:val="28"/>
        </w:rPr>
      </w:pPr>
      <w:bookmarkStart w:id="435" w:name="z4425"/>
      <w:bookmarkEnd w:id="434"/>
      <w:r w:rsidRPr="00C1643D">
        <w:rPr>
          <w:b/>
          <w:color w:val="000000"/>
          <w:sz w:val="28"/>
          <w:szCs w:val="28"/>
        </w:rPr>
        <w:t>Сведения по трансграничным операциям (исходящие)</w:t>
      </w:r>
      <w:r w:rsidRPr="00C1643D">
        <w:rPr>
          <w:sz w:val="28"/>
          <w:szCs w:val="28"/>
        </w:rPr>
        <w:br/>
      </w:r>
      <w:r w:rsidRPr="00C1643D">
        <w:rPr>
          <w:b/>
          <w:color w:val="000000"/>
          <w:sz w:val="28"/>
          <w:szCs w:val="28"/>
        </w:rPr>
        <w:t>(индекс: 4-PО</w:t>
      </w:r>
      <w:r w:rsidR="00A7743B" w:rsidRPr="00C1643D">
        <w:rPr>
          <w:b/>
          <w:color w:val="000000"/>
          <w:sz w:val="28"/>
          <w:szCs w:val="28"/>
        </w:rPr>
        <w:t>,</w:t>
      </w:r>
      <w:r w:rsidRPr="00C1643D">
        <w:rPr>
          <w:b/>
          <w:color w:val="000000"/>
          <w:sz w:val="28"/>
          <w:szCs w:val="28"/>
        </w:rPr>
        <w:t xml:space="preserve"> периодичность – ежеквартальная)</w:t>
      </w:r>
    </w:p>
    <w:p w14:paraId="2A657D27" w14:textId="77777777" w:rsidR="00664493" w:rsidRPr="00C1643D" w:rsidRDefault="00664493" w:rsidP="00664493">
      <w:pPr>
        <w:rPr>
          <w:b/>
          <w:color w:val="000000"/>
          <w:sz w:val="28"/>
          <w:szCs w:val="28"/>
        </w:rPr>
      </w:pPr>
      <w:bookmarkStart w:id="436" w:name="z4426"/>
      <w:bookmarkEnd w:id="435"/>
    </w:p>
    <w:p w14:paraId="127F140B" w14:textId="77777777" w:rsidR="00664493" w:rsidRPr="00C1643D" w:rsidRDefault="00664493" w:rsidP="00664493">
      <w:pPr>
        <w:rPr>
          <w:b/>
          <w:color w:val="000000"/>
          <w:sz w:val="28"/>
          <w:szCs w:val="28"/>
        </w:rPr>
      </w:pPr>
    </w:p>
    <w:p w14:paraId="3030996D" w14:textId="77777777" w:rsidR="00664493" w:rsidRPr="00C1643D" w:rsidRDefault="00664493" w:rsidP="00664493">
      <w:pPr>
        <w:jc w:val="center"/>
        <w:rPr>
          <w:b/>
          <w:color w:val="000000"/>
          <w:sz w:val="28"/>
          <w:szCs w:val="28"/>
        </w:rPr>
      </w:pPr>
      <w:r w:rsidRPr="00C1643D">
        <w:rPr>
          <w:b/>
          <w:color w:val="000000"/>
          <w:sz w:val="28"/>
          <w:szCs w:val="28"/>
        </w:rPr>
        <w:t>Глава 1. Общие положения</w:t>
      </w:r>
    </w:p>
    <w:p w14:paraId="537AC39D" w14:textId="77777777" w:rsidR="00664493" w:rsidRPr="00C1643D" w:rsidRDefault="00664493" w:rsidP="00664493">
      <w:pPr>
        <w:rPr>
          <w:sz w:val="28"/>
          <w:szCs w:val="28"/>
        </w:rPr>
      </w:pPr>
    </w:p>
    <w:p w14:paraId="27AF2FC9" w14:textId="77777777" w:rsidR="00664493" w:rsidRPr="00C1643D" w:rsidRDefault="00664493" w:rsidP="00664493">
      <w:pPr>
        <w:ind w:firstLine="709"/>
        <w:jc w:val="both"/>
        <w:rPr>
          <w:color w:val="000000"/>
          <w:sz w:val="28"/>
          <w:szCs w:val="28"/>
        </w:rPr>
      </w:pPr>
      <w:bookmarkStart w:id="437" w:name="z4427"/>
      <w:bookmarkEnd w:id="436"/>
      <w:r w:rsidRPr="00C1643D">
        <w:rPr>
          <w:color w:val="000000"/>
          <w:sz w:val="28"/>
          <w:szCs w:val="28"/>
        </w:rPr>
        <w:t>1</w:t>
      </w:r>
      <w:bookmarkStart w:id="438" w:name="z4430"/>
      <w:bookmarkEnd w:id="437"/>
      <w:r w:rsidRPr="00C1643D">
        <w:rPr>
          <w:color w:val="000000"/>
          <w:sz w:val="28"/>
          <w:szCs w:val="28"/>
        </w:rPr>
        <w:t>.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по трансграничным операциям (исходящие)», (далее – Форма).</w:t>
      </w:r>
    </w:p>
    <w:p w14:paraId="06C8EC05" w14:textId="77777777" w:rsidR="00664493" w:rsidRPr="00C1643D" w:rsidRDefault="00664493" w:rsidP="00664493">
      <w:pPr>
        <w:ind w:firstLine="709"/>
        <w:jc w:val="both"/>
        <w:rPr>
          <w:color w:val="000000"/>
          <w:sz w:val="28"/>
          <w:szCs w:val="28"/>
        </w:rPr>
      </w:pPr>
      <w:r w:rsidRPr="00C1643D">
        <w:rPr>
          <w:color w:val="000000"/>
          <w:sz w:val="28"/>
          <w:szCs w:val="28"/>
        </w:rPr>
        <w:t>2. Форма составляется ежеквартально платежными организациями, прошедшими учетную регистрацию в Национальном Банке Республики Казахстан и заполняется по состоянию на конец отчетного периода.</w:t>
      </w:r>
    </w:p>
    <w:p w14:paraId="65131F8E" w14:textId="77777777" w:rsidR="00664493" w:rsidRPr="00C1643D" w:rsidRDefault="00664493" w:rsidP="00664493">
      <w:pPr>
        <w:ind w:firstLine="709"/>
        <w:jc w:val="both"/>
        <w:rPr>
          <w:sz w:val="28"/>
          <w:szCs w:val="28"/>
        </w:rPr>
      </w:pPr>
      <w:r w:rsidRPr="00C1643D">
        <w:rPr>
          <w:color w:val="000000"/>
          <w:sz w:val="28"/>
          <w:szCs w:val="28"/>
        </w:rPr>
        <w:t>3. Форму подписывает руководитель или лицо, исполняющее его обязанности.</w:t>
      </w:r>
    </w:p>
    <w:p w14:paraId="29AE7D14" w14:textId="77777777" w:rsidR="00664493" w:rsidRPr="00C1643D" w:rsidRDefault="00664493" w:rsidP="00664493">
      <w:pPr>
        <w:rPr>
          <w:b/>
          <w:color w:val="000000"/>
          <w:sz w:val="28"/>
          <w:szCs w:val="28"/>
        </w:rPr>
      </w:pPr>
      <w:bookmarkStart w:id="439" w:name="z4431"/>
      <w:bookmarkEnd w:id="438"/>
    </w:p>
    <w:p w14:paraId="260130B9" w14:textId="77777777" w:rsidR="00664493" w:rsidRPr="00C1643D" w:rsidRDefault="00664493" w:rsidP="00664493">
      <w:pPr>
        <w:jc w:val="center"/>
        <w:rPr>
          <w:b/>
          <w:color w:val="000000"/>
          <w:sz w:val="28"/>
          <w:szCs w:val="28"/>
        </w:rPr>
      </w:pPr>
      <w:r w:rsidRPr="00C1643D">
        <w:rPr>
          <w:b/>
          <w:color w:val="000000"/>
          <w:sz w:val="28"/>
          <w:szCs w:val="28"/>
        </w:rPr>
        <w:t>Глава 2. Пояснение по заполнению Формы</w:t>
      </w:r>
    </w:p>
    <w:p w14:paraId="16B6F57D" w14:textId="77777777" w:rsidR="00664493" w:rsidRPr="00C1643D" w:rsidRDefault="00664493" w:rsidP="00664493">
      <w:pPr>
        <w:jc w:val="center"/>
        <w:rPr>
          <w:sz w:val="28"/>
          <w:szCs w:val="28"/>
        </w:rPr>
      </w:pPr>
    </w:p>
    <w:p w14:paraId="03F46C71" w14:textId="77777777" w:rsidR="00664493" w:rsidRPr="00C1643D" w:rsidRDefault="00664493" w:rsidP="00664493">
      <w:pPr>
        <w:ind w:firstLine="709"/>
        <w:jc w:val="both"/>
        <w:rPr>
          <w:sz w:val="28"/>
          <w:szCs w:val="28"/>
        </w:rPr>
      </w:pPr>
      <w:bookmarkStart w:id="440" w:name="z4432"/>
      <w:bookmarkEnd w:id="439"/>
      <w:r w:rsidRPr="00C1643D">
        <w:rPr>
          <w:color w:val="000000"/>
          <w:sz w:val="28"/>
          <w:szCs w:val="28"/>
        </w:rPr>
        <w:t>4. Форма содержит сведения по исходящим трансграничным операциям (включая транзитные операции), осуществляемым платежными организациями.</w:t>
      </w:r>
    </w:p>
    <w:p w14:paraId="52F0EF16" w14:textId="77777777" w:rsidR="00664493" w:rsidRPr="00C1643D" w:rsidRDefault="00664493" w:rsidP="00664493">
      <w:pPr>
        <w:ind w:firstLine="709"/>
        <w:jc w:val="both"/>
        <w:rPr>
          <w:sz w:val="28"/>
          <w:szCs w:val="28"/>
        </w:rPr>
      </w:pPr>
      <w:bookmarkStart w:id="441" w:name="z4433"/>
      <w:bookmarkEnd w:id="440"/>
      <w:r w:rsidRPr="00C1643D">
        <w:rPr>
          <w:color w:val="000000"/>
          <w:sz w:val="28"/>
          <w:szCs w:val="28"/>
        </w:rPr>
        <w:t>5. В графе 1 указывается вид платежной услуги.</w:t>
      </w:r>
    </w:p>
    <w:p w14:paraId="0010F623" w14:textId="77777777" w:rsidR="00664493" w:rsidRPr="00C1643D" w:rsidRDefault="00664493" w:rsidP="00664493">
      <w:pPr>
        <w:ind w:firstLine="709"/>
        <w:jc w:val="both"/>
        <w:rPr>
          <w:sz w:val="28"/>
          <w:szCs w:val="28"/>
        </w:rPr>
      </w:pPr>
      <w:bookmarkStart w:id="442" w:name="z4434"/>
      <w:bookmarkEnd w:id="441"/>
      <w:r w:rsidRPr="00C1643D">
        <w:rPr>
          <w:color w:val="000000"/>
          <w:sz w:val="28"/>
          <w:szCs w:val="28"/>
        </w:rPr>
        <w:t>6. В графе 2 указывается вид операции согласно справочнику.</w:t>
      </w:r>
    </w:p>
    <w:p w14:paraId="25BF59B5" w14:textId="77777777" w:rsidR="00664493" w:rsidRPr="00C1643D" w:rsidRDefault="00664493" w:rsidP="00664493">
      <w:pPr>
        <w:ind w:firstLine="709"/>
        <w:jc w:val="both"/>
        <w:rPr>
          <w:sz w:val="28"/>
          <w:szCs w:val="28"/>
        </w:rPr>
      </w:pPr>
      <w:bookmarkStart w:id="443" w:name="z4435"/>
      <w:bookmarkEnd w:id="442"/>
      <w:r w:rsidRPr="00C1643D">
        <w:rPr>
          <w:color w:val="000000"/>
          <w:sz w:val="28"/>
          <w:szCs w:val="28"/>
        </w:rPr>
        <w:t>7. В Графе 3 указывается отправитель денег.</w:t>
      </w:r>
    </w:p>
    <w:p w14:paraId="38E1490D" w14:textId="77777777" w:rsidR="00664493" w:rsidRPr="00C1643D" w:rsidRDefault="00664493" w:rsidP="00664493">
      <w:pPr>
        <w:ind w:firstLine="709"/>
        <w:jc w:val="both"/>
        <w:rPr>
          <w:sz w:val="28"/>
          <w:szCs w:val="28"/>
        </w:rPr>
      </w:pPr>
      <w:bookmarkStart w:id="444" w:name="z4436"/>
      <w:bookmarkEnd w:id="443"/>
      <w:r w:rsidRPr="00C1643D">
        <w:rPr>
          <w:color w:val="000000"/>
          <w:sz w:val="28"/>
          <w:szCs w:val="28"/>
        </w:rPr>
        <w:t>8. В Графе 4 указывается страна отправителя денег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14:paraId="35BC4619" w14:textId="77777777" w:rsidR="00664493" w:rsidRPr="00C1643D" w:rsidRDefault="00664493" w:rsidP="00664493">
      <w:pPr>
        <w:ind w:firstLine="709"/>
        <w:jc w:val="both"/>
        <w:rPr>
          <w:sz w:val="28"/>
          <w:szCs w:val="28"/>
        </w:rPr>
      </w:pPr>
      <w:bookmarkStart w:id="445" w:name="z4437"/>
      <w:bookmarkEnd w:id="444"/>
      <w:r w:rsidRPr="00C1643D">
        <w:rPr>
          <w:color w:val="000000"/>
          <w:sz w:val="28"/>
          <w:szCs w:val="28"/>
        </w:rPr>
        <w:t>9. В Графе 5 указывается получатель денег.</w:t>
      </w:r>
    </w:p>
    <w:p w14:paraId="12DA06C6" w14:textId="697CEE10" w:rsidR="00664493" w:rsidRPr="00C1643D" w:rsidRDefault="00664493" w:rsidP="00664493">
      <w:pPr>
        <w:ind w:firstLine="709"/>
        <w:jc w:val="both"/>
        <w:rPr>
          <w:sz w:val="28"/>
          <w:szCs w:val="28"/>
        </w:rPr>
      </w:pPr>
      <w:bookmarkStart w:id="446" w:name="z4438"/>
      <w:bookmarkEnd w:id="445"/>
      <w:r w:rsidRPr="00C1643D">
        <w:rPr>
          <w:color w:val="000000"/>
          <w:sz w:val="28"/>
          <w:szCs w:val="28"/>
        </w:rPr>
        <w:t xml:space="preserve">10. В графе 6 указывается страна получателя денег в соответствии с национальным классификатором Республики Казахстан НК РК ISO 3166-1-2016 </w:t>
      </w:r>
      <w:r w:rsidRPr="00C1643D">
        <w:rPr>
          <w:color w:val="000000"/>
          <w:sz w:val="28"/>
          <w:szCs w:val="28"/>
        </w:rPr>
        <w:lastRenderedPageBreak/>
        <w:t>«Коды для представления названий стран и единиц их административно-территориальных подр</w:t>
      </w:r>
      <w:r w:rsidR="00A7743B" w:rsidRPr="00C1643D">
        <w:rPr>
          <w:color w:val="000000"/>
          <w:sz w:val="28"/>
          <w:szCs w:val="28"/>
        </w:rPr>
        <w:t>азделений. Часть 1. Коды стран»</w:t>
      </w:r>
      <w:r w:rsidRPr="00C1643D">
        <w:rPr>
          <w:color w:val="000000"/>
          <w:sz w:val="28"/>
          <w:szCs w:val="28"/>
        </w:rPr>
        <w:t>.</w:t>
      </w:r>
    </w:p>
    <w:p w14:paraId="51429DAA" w14:textId="77777777" w:rsidR="00664493" w:rsidRPr="00C1643D" w:rsidRDefault="00664493" w:rsidP="00664493">
      <w:pPr>
        <w:ind w:firstLine="709"/>
        <w:jc w:val="both"/>
        <w:rPr>
          <w:sz w:val="28"/>
          <w:szCs w:val="28"/>
        </w:rPr>
      </w:pPr>
      <w:bookmarkStart w:id="447" w:name="z4439"/>
      <w:bookmarkEnd w:id="446"/>
      <w:r w:rsidRPr="00C1643D">
        <w:rPr>
          <w:color w:val="000000"/>
          <w:sz w:val="28"/>
          <w:szCs w:val="28"/>
        </w:rPr>
        <w:t>11. Графы 7 и 8 заполняются в случае наличия посредника– поставщика платежных услуг (в том числе иностранного) между платежной организацией и отправителем денег.</w:t>
      </w:r>
    </w:p>
    <w:p w14:paraId="03A76465" w14:textId="77777777" w:rsidR="00664493" w:rsidRPr="00C1643D" w:rsidRDefault="00664493" w:rsidP="00664493">
      <w:pPr>
        <w:ind w:firstLine="709"/>
        <w:jc w:val="both"/>
        <w:rPr>
          <w:sz w:val="28"/>
          <w:szCs w:val="28"/>
        </w:rPr>
      </w:pPr>
      <w:bookmarkStart w:id="448" w:name="z4440"/>
      <w:bookmarkEnd w:id="447"/>
      <w:r w:rsidRPr="00C1643D">
        <w:rPr>
          <w:color w:val="000000"/>
          <w:sz w:val="28"/>
          <w:szCs w:val="28"/>
        </w:rPr>
        <w:t>Код страны указывается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14:paraId="47C31DCE" w14:textId="77777777" w:rsidR="00664493" w:rsidRPr="00C1643D" w:rsidRDefault="00664493" w:rsidP="00664493">
      <w:pPr>
        <w:ind w:firstLine="709"/>
        <w:jc w:val="both"/>
        <w:rPr>
          <w:sz w:val="28"/>
          <w:szCs w:val="28"/>
        </w:rPr>
      </w:pPr>
      <w:bookmarkStart w:id="449" w:name="z4441"/>
      <w:bookmarkEnd w:id="448"/>
      <w:r w:rsidRPr="00C1643D">
        <w:rPr>
          <w:color w:val="000000"/>
          <w:sz w:val="28"/>
          <w:szCs w:val="28"/>
        </w:rPr>
        <w:t>12. Графы 9 и 10 заполняются в случае наличия посредника - поставщика платежных услуг (в том числе иностранного) между платежной организацией и поставщиком товаров и услуг.</w:t>
      </w:r>
    </w:p>
    <w:p w14:paraId="235B3AA2" w14:textId="77777777" w:rsidR="00664493" w:rsidRPr="00C1643D" w:rsidRDefault="00664493" w:rsidP="00664493">
      <w:pPr>
        <w:ind w:firstLine="709"/>
        <w:jc w:val="both"/>
        <w:rPr>
          <w:sz w:val="28"/>
          <w:szCs w:val="28"/>
        </w:rPr>
      </w:pPr>
      <w:bookmarkStart w:id="450" w:name="z4442"/>
      <w:bookmarkEnd w:id="449"/>
      <w:r w:rsidRPr="00C1643D">
        <w:rPr>
          <w:color w:val="000000"/>
          <w:sz w:val="28"/>
          <w:szCs w:val="28"/>
        </w:rPr>
        <w:t>Код страны указывается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14:paraId="7DE527AC" w14:textId="77777777" w:rsidR="00664493" w:rsidRPr="00C1643D" w:rsidRDefault="00664493" w:rsidP="00664493">
      <w:pPr>
        <w:ind w:firstLine="709"/>
        <w:jc w:val="both"/>
        <w:rPr>
          <w:sz w:val="28"/>
          <w:szCs w:val="28"/>
        </w:rPr>
      </w:pPr>
      <w:bookmarkStart w:id="451" w:name="z4443"/>
      <w:bookmarkEnd w:id="450"/>
      <w:r w:rsidRPr="00C1643D">
        <w:rPr>
          <w:color w:val="000000"/>
          <w:sz w:val="28"/>
          <w:szCs w:val="28"/>
        </w:rPr>
        <w:t>13. В графах 11 и 12 указываются количество и сумма принятых платежей в тысячах теңге.</w:t>
      </w:r>
    </w:p>
    <w:p w14:paraId="5B2FF4FB" w14:textId="77777777" w:rsidR="00664493" w:rsidRPr="00C1643D" w:rsidRDefault="00664493" w:rsidP="00664493">
      <w:pPr>
        <w:ind w:firstLine="709"/>
        <w:jc w:val="both"/>
        <w:rPr>
          <w:sz w:val="28"/>
          <w:szCs w:val="28"/>
        </w:rPr>
      </w:pPr>
      <w:bookmarkStart w:id="452" w:name="z4444"/>
      <w:bookmarkEnd w:id="451"/>
      <w:r w:rsidRPr="00C1643D">
        <w:rPr>
          <w:color w:val="000000"/>
          <w:sz w:val="28"/>
          <w:szCs w:val="28"/>
        </w:rPr>
        <w:t>14. В Графах 13 и 14 указывается сумма операции в валюте расчета и код иностранной валюты.</w:t>
      </w:r>
    </w:p>
    <w:p w14:paraId="1E0B7857" w14:textId="3177DB4D" w:rsidR="002E2FA3" w:rsidRPr="00C1643D" w:rsidRDefault="00664493" w:rsidP="002E2FA3">
      <w:pPr>
        <w:ind w:firstLine="709"/>
        <w:jc w:val="both"/>
        <w:rPr>
          <w:sz w:val="28"/>
          <w:szCs w:val="28"/>
        </w:rPr>
      </w:pPr>
      <w:bookmarkStart w:id="453" w:name="z4445"/>
      <w:bookmarkEnd w:id="452"/>
      <w:r w:rsidRPr="00C1643D">
        <w:rPr>
          <w:color w:val="000000"/>
          <w:sz w:val="28"/>
          <w:szCs w:val="28"/>
        </w:rPr>
        <w:t xml:space="preserve">Код валюты платежа указывается в соответствии с национальным классификатором Республики Казахстан НК РК 07 ИСО </w:t>
      </w:r>
      <w:r w:rsidRPr="00C1643D">
        <w:rPr>
          <w:sz w:val="28"/>
          <w:szCs w:val="28"/>
        </w:rPr>
        <w:t>4217-201</w:t>
      </w:r>
      <w:r w:rsidR="007675A2" w:rsidRPr="00C1643D">
        <w:rPr>
          <w:sz w:val="28"/>
          <w:szCs w:val="28"/>
        </w:rPr>
        <w:t>9</w:t>
      </w:r>
      <w:r w:rsidRPr="00C1643D">
        <w:rPr>
          <w:sz w:val="28"/>
          <w:szCs w:val="28"/>
        </w:rPr>
        <w:t xml:space="preserve"> </w:t>
      </w:r>
      <w:r w:rsidRPr="00C1643D">
        <w:rPr>
          <w:color w:val="000000"/>
          <w:sz w:val="28"/>
          <w:szCs w:val="28"/>
        </w:rPr>
        <w:t xml:space="preserve">«Коды </w:t>
      </w:r>
      <w:r w:rsidR="00A7743B" w:rsidRPr="00C1643D">
        <w:rPr>
          <w:color w:val="000000"/>
          <w:sz w:val="28"/>
          <w:szCs w:val="28"/>
        </w:rPr>
        <w:t>для обозначения валют и фондов»</w:t>
      </w:r>
      <w:r w:rsidRPr="00C1643D">
        <w:rPr>
          <w:color w:val="000000"/>
          <w:sz w:val="28"/>
          <w:szCs w:val="28"/>
        </w:rPr>
        <w:t>.</w:t>
      </w:r>
      <w:r w:rsidR="002E2FA3" w:rsidRPr="00C1643D">
        <w:rPr>
          <w:color w:val="000000"/>
          <w:sz w:val="28"/>
          <w:szCs w:val="28"/>
        </w:rPr>
        <w:t xml:space="preserve"> </w:t>
      </w:r>
    </w:p>
    <w:p w14:paraId="0A555320" w14:textId="77777777" w:rsidR="00664493" w:rsidRPr="00C1643D" w:rsidRDefault="00664493" w:rsidP="00664493">
      <w:pPr>
        <w:ind w:firstLine="709"/>
        <w:jc w:val="both"/>
        <w:rPr>
          <w:sz w:val="28"/>
          <w:szCs w:val="28"/>
        </w:rPr>
      </w:pPr>
      <w:bookmarkStart w:id="454" w:name="z4446"/>
      <w:bookmarkEnd w:id="453"/>
      <w:r w:rsidRPr="00C1643D">
        <w:rPr>
          <w:color w:val="000000"/>
          <w:sz w:val="28"/>
          <w:szCs w:val="28"/>
        </w:rPr>
        <w:t>15. В случае, если операция связана с переводами денег и пополнением платежных карточек физических лиц, сведения предоставляются в агрегированном виде с указанием «Физическое лицо» в графах 3 и 5.</w:t>
      </w:r>
    </w:p>
    <w:bookmarkEnd w:id="454"/>
    <w:p w14:paraId="0662A6DB" w14:textId="77777777" w:rsidR="00664493" w:rsidRPr="00C1643D" w:rsidRDefault="00664493" w:rsidP="00664493">
      <w:r w:rsidRPr="00C1643D">
        <w:br w:type="page"/>
      </w:r>
    </w:p>
    <w:p w14:paraId="6C104C31" w14:textId="3AB6E3C6" w:rsidR="00664493" w:rsidRPr="00C1643D" w:rsidRDefault="00664493" w:rsidP="00664493">
      <w:pPr>
        <w:ind w:left="5670"/>
        <w:rPr>
          <w:sz w:val="28"/>
          <w:szCs w:val="28"/>
          <w:lang w:val="kk-KZ"/>
        </w:rPr>
      </w:pPr>
      <w:bookmarkStart w:id="455" w:name="z4447"/>
      <w:r w:rsidRPr="00C1643D">
        <w:rPr>
          <w:sz w:val="28"/>
          <w:szCs w:val="28"/>
        </w:rPr>
        <w:lastRenderedPageBreak/>
        <w:t xml:space="preserve">Приложение </w:t>
      </w:r>
      <w:r w:rsidRPr="00C1643D">
        <w:rPr>
          <w:sz w:val="28"/>
          <w:szCs w:val="28"/>
          <w:lang w:val="kk-KZ"/>
        </w:rPr>
        <w:t>2</w:t>
      </w:r>
      <w:r w:rsidR="003059E6" w:rsidRPr="00C1643D">
        <w:rPr>
          <w:sz w:val="28"/>
          <w:szCs w:val="28"/>
          <w:lang w:val="kk-KZ"/>
        </w:rPr>
        <w:t>3</w:t>
      </w:r>
    </w:p>
    <w:p w14:paraId="4847EC23" w14:textId="77777777" w:rsidR="00664493" w:rsidRPr="00C1643D" w:rsidRDefault="00664493" w:rsidP="00664493">
      <w:pPr>
        <w:ind w:left="5670"/>
        <w:rPr>
          <w:color w:val="000000"/>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 xml:space="preserve">в которые вносятся изменения </w:t>
      </w:r>
      <w:r w:rsidRPr="00C1643D">
        <w:rPr>
          <w:sz w:val="28"/>
          <w:szCs w:val="28"/>
        </w:rPr>
        <w:br/>
      </w:r>
    </w:p>
    <w:p w14:paraId="0A3AC9C5" w14:textId="77777777" w:rsidR="00664493" w:rsidRPr="00C1643D" w:rsidRDefault="00664493" w:rsidP="00664493">
      <w:pPr>
        <w:ind w:left="5670"/>
        <w:rPr>
          <w:color w:val="000000"/>
          <w:sz w:val="28"/>
          <w:szCs w:val="28"/>
        </w:rPr>
      </w:pPr>
      <w:r w:rsidRPr="00C1643D">
        <w:rPr>
          <w:color w:val="000000"/>
          <w:sz w:val="28"/>
          <w:szCs w:val="28"/>
        </w:rPr>
        <w:t>Приложение 19</w:t>
      </w:r>
      <w:r w:rsidRPr="00C1643D">
        <w:rPr>
          <w:sz w:val="28"/>
          <w:szCs w:val="28"/>
        </w:rPr>
        <w:br/>
      </w:r>
      <w:r w:rsidRPr="00C1643D">
        <w:rPr>
          <w:color w:val="000000"/>
          <w:sz w:val="28"/>
          <w:szCs w:val="28"/>
        </w:rPr>
        <w:t>к Правилам представления</w:t>
      </w:r>
      <w:r w:rsidRPr="00C1643D">
        <w:rPr>
          <w:sz w:val="28"/>
          <w:szCs w:val="28"/>
        </w:rPr>
        <w:br/>
      </w:r>
      <w:r w:rsidRPr="00C1643D">
        <w:rPr>
          <w:color w:val="000000"/>
          <w:sz w:val="28"/>
          <w:szCs w:val="28"/>
        </w:rPr>
        <w:t>сведений о платежных услугах</w:t>
      </w:r>
    </w:p>
    <w:p w14:paraId="0C5B2FE2" w14:textId="77777777" w:rsidR="00664493" w:rsidRPr="00C1643D" w:rsidRDefault="00664493" w:rsidP="00664493">
      <w:pPr>
        <w:ind w:left="5670"/>
        <w:rPr>
          <w:color w:val="000000"/>
          <w:sz w:val="28"/>
          <w:szCs w:val="28"/>
        </w:rPr>
      </w:pPr>
    </w:p>
    <w:p w14:paraId="2148B61D" w14:textId="77777777" w:rsidR="00664493" w:rsidRPr="00C1643D" w:rsidRDefault="00664493" w:rsidP="00664493">
      <w:pPr>
        <w:ind w:left="5670"/>
        <w:rPr>
          <w:color w:val="000000"/>
          <w:sz w:val="28"/>
          <w:szCs w:val="28"/>
        </w:rPr>
      </w:pPr>
      <w:r w:rsidRPr="00C1643D">
        <w:rPr>
          <w:color w:val="000000"/>
          <w:sz w:val="28"/>
          <w:szCs w:val="28"/>
        </w:rPr>
        <w:t>Форма,</w:t>
      </w:r>
      <w:r w:rsidRPr="00C1643D">
        <w:rPr>
          <w:sz w:val="28"/>
          <w:szCs w:val="28"/>
        </w:rPr>
        <w:br/>
      </w:r>
      <w:r w:rsidRPr="00C1643D">
        <w:rPr>
          <w:color w:val="000000"/>
          <w:sz w:val="28"/>
          <w:szCs w:val="28"/>
        </w:rPr>
        <w:t>предназначенная для сбора</w:t>
      </w:r>
      <w:r w:rsidRPr="00C1643D">
        <w:rPr>
          <w:sz w:val="28"/>
          <w:szCs w:val="28"/>
        </w:rPr>
        <w:br/>
      </w:r>
      <w:r w:rsidRPr="00C1643D">
        <w:rPr>
          <w:color w:val="000000"/>
          <w:sz w:val="28"/>
          <w:szCs w:val="28"/>
        </w:rPr>
        <w:t>административных данных</w:t>
      </w:r>
    </w:p>
    <w:p w14:paraId="7D7F352C" w14:textId="77777777" w:rsidR="00664493" w:rsidRPr="00C1643D" w:rsidRDefault="00664493" w:rsidP="00664493">
      <w:pPr>
        <w:jc w:val="both"/>
        <w:rPr>
          <w:color w:val="000000"/>
          <w:sz w:val="28"/>
          <w:szCs w:val="28"/>
        </w:rPr>
      </w:pPr>
    </w:p>
    <w:p w14:paraId="1427D37F" w14:textId="77777777" w:rsidR="00664493" w:rsidRPr="00C1643D" w:rsidRDefault="00664493" w:rsidP="00664493">
      <w:pPr>
        <w:jc w:val="both"/>
        <w:rPr>
          <w:color w:val="000000"/>
          <w:sz w:val="28"/>
          <w:szCs w:val="28"/>
        </w:rPr>
      </w:pPr>
    </w:p>
    <w:p w14:paraId="56E96203" w14:textId="77777777" w:rsidR="00664493" w:rsidRPr="00C1643D" w:rsidRDefault="00664493" w:rsidP="00664493">
      <w:pPr>
        <w:ind w:firstLine="709"/>
        <w:jc w:val="both"/>
        <w:rPr>
          <w:sz w:val="28"/>
          <w:szCs w:val="28"/>
        </w:rPr>
      </w:pPr>
      <w:r w:rsidRPr="00C1643D">
        <w:rPr>
          <w:color w:val="000000"/>
          <w:sz w:val="28"/>
          <w:szCs w:val="28"/>
        </w:rPr>
        <w:t xml:space="preserve"> Представляется: в Национальный Банк Республики Казахстан</w:t>
      </w:r>
    </w:p>
    <w:p w14:paraId="5261F3BE" w14:textId="77777777" w:rsidR="00664493" w:rsidRPr="00C1643D" w:rsidRDefault="00664493" w:rsidP="00664493">
      <w:pPr>
        <w:ind w:firstLine="709"/>
        <w:jc w:val="both"/>
        <w:rPr>
          <w:sz w:val="28"/>
          <w:szCs w:val="28"/>
        </w:rPr>
      </w:pPr>
      <w:bookmarkStart w:id="456" w:name="z4448"/>
      <w:bookmarkEnd w:id="455"/>
      <w:r w:rsidRPr="00C1643D">
        <w:rPr>
          <w:color w:val="000000"/>
          <w:sz w:val="28"/>
          <w:szCs w:val="28"/>
        </w:rPr>
        <w:t>Форма, предназначенная для сбора административных данных на безвозмездной основе, размещена на интернет-ресурсе: www.nationalbank.kz.</w:t>
      </w:r>
    </w:p>
    <w:p w14:paraId="12D09405" w14:textId="77777777" w:rsidR="00664493" w:rsidRPr="00C1643D" w:rsidRDefault="00664493" w:rsidP="00664493">
      <w:pPr>
        <w:ind w:firstLine="709"/>
        <w:jc w:val="both"/>
        <w:rPr>
          <w:sz w:val="28"/>
          <w:szCs w:val="28"/>
        </w:rPr>
      </w:pPr>
      <w:bookmarkStart w:id="457" w:name="z4449"/>
      <w:bookmarkEnd w:id="456"/>
      <w:r w:rsidRPr="00C1643D">
        <w:rPr>
          <w:color w:val="000000"/>
          <w:sz w:val="28"/>
          <w:szCs w:val="28"/>
        </w:rPr>
        <w:t>Наименование административной формы: Сведения о произошедших в течение отчетного периода плановых и внеплановых простоях (сбоях) в работе цифровой системы</w:t>
      </w:r>
    </w:p>
    <w:p w14:paraId="66CB4F0B" w14:textId="77777777" w:rsidR="00664493" w:rsidRPr="00C1643D" w:rsidRDefault="00664493" w:rsidP="00664493">
      <w:pPr>
        <w:ind w:firstLine="709"/>
        <w:jc w:val="both"/>
        <w:rPr>
          <w:sz w:val="28"/>
          <w:szCs w:val="28"/>
        </w:rPr>
      </w:pPr>
      <w:bookmarkStart w:id="458" w:name="z4450"/>
      <w:bookmarkEnd w:id="457"/>
      <w:r w:rsidRPr="00C1643D">
        <w:rPr>
          <w:color w:val="000000"/>
          <w:sz w:val="28"/>
          <w:szCs w:val="28"/>
        </w:rPr>
        <w:t>Индекс формы, предназначенной для сбора административных данных на безвозмездной основе: 1-FPS</w:t>
      </w:r>
    </w:p>
    <w:p w14:paraId="20A440ED" w14:textId="77777777" w:rsidR="00664493" w:rsidRPr="00C1643D" w:rsidRDefault="00664493" w:rsidP="00664493">
      <w:pPr>
        <w:ind w:firstLine="709"/>
        <w:jc w:val="both"/>
        <w:rPr>
          <w:sz w:val="28"/>
          <w:szCs w:val="28"/>
        </w:rPr>
      </w:pPr>
      <w:bookmarkStart w:id="459" w:name="z4451"/>
      <w:bookmarkEnd w:id="458"/>
      <w:r w:rsidRPr="00C1643D">
        <w:rPr>
          <w:color w:val="000000"/>
          <w:sz w:val="28"/>
          <w:szCs w:val="28"/>
        </w:rPr>
        <w:t>Периодичность: ежеквартальная</w:t>
      </w:r>
    </w:p>
    <w:p w14:paraId="585B7519" w14:textId="77777777" w:rsidR="00664493" w:rsidRPr="00C1643D" w:rsidRDefault="00664493" w:rsidP="00664493">
      <w:pPr>
        <w:ind w:firstLine="709"/>
        <w:jc w:val="both"/>
        <w:rPr>
          <w:sz w:val="28"/>
          <w:szCs w:val="28"/>
        </w:rPr>
      </w:pPr>
      <w:bookmarkStart w:id="460" w:name="z4452"/>
      <w:bookmarkEnd w:id="459"/>
      <w:r w:rsidRPr="00C1643D">
        <w:rPr>
          <w:color w:val="000000"/>
          <w:sz w:val="28"/>
          <w:szCs w:val="28"/>
        </w:rPr>
        <w:t>Отчетный период: по состоянию на «___» ____________ 20___года</w:t>
      </w:r>
    </w:p>
    <w:p w14:paraId="47A83857" w14:textId="77777777" w:rsidR="00664493" w:rsidRPr="00C1643D" w:rsidRDefault="00664493" w:rsidP="00664493">
      <w:pPr>
        <w:ind w:firstLine="709"/>
        <w:jc w:val="both"/>
        <w:rPr>
          <w:sz w:val="28"/>
          <w:szCs w:val="28"/>
        </w:rPr>
      </w:pPr>
      <w:bookmarkStart w:id="461" w:name="z4453"/>
      <w:bookmarkEnd w:id="460"/>
      <w:r w:rsidRPr="00C1643D">
        <w:rPr>
          <w:color w:val="000000"/>
          <w:sz w:val="28"/>
          <w:szCs w:val="28"/>
        </w:rPr>
        <w:t>Круг лиц, представляющих форму, предназначенную для сбора административных данных на безвозмездной основе:</w:t>
      </w:r>
    </w:p>
    <w:p w14:paraId="1B864FE7" w14:textId="77777777" w:rsidR="00664493" w:rsidRPr="00C1643D" w:rsidRDefault="00664493" w:rsidP="00664493">
      <w:pPr>
        <w:ind w:firstLine="709"/>
        <w:jc w:val="both"/>
        <w:rPr>
          <w:sz w:val="28"/>
          <w:szCs w:val="28"/>
        </w:rPr>
      </w:pPr>
      <w:bookmarkStart w:id="462" w:name="z4454"/>
      <w:bookmarkEnd w:id="461"/>
      <w:r w:rsidRPr="00C1643D">
        <w:rPr>
          <w:color w:val="000000"/>
          <w:sz w:val="28"/>
          <w:szCs w:val="28"/>
        </w:rPr>
        <w:t>1) банки второго уровня, филиалы банков-нерезидентов Республики Казахстан;</w:t>
      </w:r>
    </w:p>
    <w:p w14:paraId="0AB412C9" w14:textId="77777777" w:rsidR="00664493" w:rsidRPr="00C1643D" w:rsidRDefault="00664493" w:rsidP="00664493">
      <w:pPr>
        <w:ind w:firstLine="709"/>
        <w:jc w:val="both"/>
        <w:rPr>
          <w:sz w:val="28"/>
          <w:szCs w:val="28"/>
        </w:rPr>
      </w:pPr>
      <w:bookmarkStart w:id="463" w:name="z4455"/>
      <w:bookmarkEnd w:id="462"/>
      <w:r w:rsidRPr="00C1643D">
        <w:rPr>
          <w:color w:val="000000"/>
          <w:sz w:val="28"/>
          <w:szCs w:val="28"/>
        </w:rPr>
        <w:t>2) Национальный оператор почты.</w:t>
      </w:r>
    </w:p>
    <w:p w14:paraId="39414F89" w14:textId="77777777" w:rsidR="00664493" w:rsidRPr="00C1643D" w:rsidRDefault="00664493" w:rsidP="00664493">
      <w:pPr>
        <w:ind w:firstLine="709"/>
        <w:jc w:val="both"/>
        <w:rPr>
          <w:color w:val="000000"/>
          <w:sz w:val="28"/>
          <w:szCs w:val="28"/>
        </w:rPr>
      </w:pPr>
      <w:bookmarkStart w:id="464" w:name="z4456"/>
      <w:bookmarkEnd w:id="463"/>
      <w:r w:rsidRPr="00C1643D">
        <w:rPr>
          <w:color w:val="000000"/>
          <w:sz w:val="28"/>
          <w:szCs w:val="28"/>
        </w:rPr>
        <w:t xml:space="preserve">Срок представления </w:t>
      </w:r>
      <w:r w:rsidRPr="00C1643D">
        <w:rPr>
          <w:sz w:val="28"/>
          <w:szCs w:val="28"/>
        </w:rPr>
        <w:t xml:space="preserve">формы, предназначенной для сбора административных данных на безвозмездной основе: </w:t>
      </w:r>
      <w:r w:rsidRPr="00C1643D">
        <w:rPr>
          <w:color w:val="000000"/>
          <w:sz w:val="28"/>
          <w:szCs w:val="28"/>
        </w:rPr>
        <w:t>не позднее десятого (включительно) числа месяца, следующего за отчетным кварталом. Если десятое число месяца выпадает на выходной или праздничный день, срок представления отчетности переносится на следующий рабочий день.</w:t>
      </w:r>
    </w:p>
    <w:p w14:paraId="1994FC2F" w14:textId="77777777" w:rsidR="00664493" w:rsidRPr="00C1643D" w:rsidRDefault="00664493" w:rsidP="00664493">
      <w:pPr>
        <w:ind w:firstLine="709"/>
        <w:jc w:val="both"/>
        <w:rPr>
          <w:sz w:val="28"/>
          <w:szCs w:val="28"/>
        </w:rPr>
      </w:pPr>
      <w:r w:rsidRPr="00C1643D">
        <w:rPr>
          <w:sz w:val="28"/>
          <w:szCs w:val="28"/>
        </w:rPr>
        <w:t xml:space="preserve">БИН:      </w:t>
      </w:r>
    </w:p>
    <w:p w14:paraId="039B6082" w14:textId="77777777" w:rsidR="00664493" w:rsidRPr="00C1643D" w:rsidRDefault="00664493" w:rsidP="00664493">
      <w:pPr>
        <w:ind w:firstLine="709"/>
        <w:jc w:val="both"/>
        <w:rPr>
          <w:color w:val="000000"/>
          <w:sz w:val="28"/>
          <w:szCs w:val="28"/>
        </w:rPr>
      </w:pPr>
      <w:bookmarkStart w:id="465" w:name="z4460"/>
      <w:bookmarkEnd w:id="464"/>
      <w:r w:rsidRPr="00C1643D">
        <w:rPr>
          <w:color w:val="000000"/>
          <w:sz w:val="28"/>
          <w:szCs w:val="28"/>
        </w:rPr>
        <w:t>Метод сбора: в электронном виде</w:t>
      </w:r>
    </w:p>
    <w:p w14:paraId="7AD20F00" w14:textId="77777777" w:rsidR="00664493" w:rsidRPr="00C1643D" w:rsidRDefault="00664493" w:rsidP="00664493">
      <w:pPr>
        <w:spacing w:after="160" w:line="259" w:lineRule="auto"/>
        <w:rPr>
          <w:color w:val="000000"/>
          <w:sz w:val="28"/>
          <w:szCs w:val="28"/>
        </w:rPr>
      </w:pPr>
      <w:r w:rsidRPr="00C1643D">
        <w:rPr>
          <w:color w:val="000000"/>
          <w:sz w:val="28"/>
          <w:szCs w:val="28"/>
        </w:rPr>
        <w:br w:type="page"/>
      </w:r>
    </w:p>
    <w:tbl>
      <w:tblPr>
        <w:tblW w:w="9802"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
        <w:gridCol w:w="2050"/>
        <w:gridCol w:w="2050"/>
        <w:gridCol w:w="2050"/>
        <w:gridCol w:w="2050"/>
        <w:gridCol w:w="1156"/>
      </w:tblGrid>
      <w:tr w:rsidR="00664493" w:rsidRPr="00C1643D" w14:paraId="19097171" w14:textId="77777777" w:rsidTr="00071AA5">
        <w:trPr>
          <w:trHeight w:val="30"/>
        </w:trPr>
        <w:tc>
          <w:tcPr>
            <w:tcW w:w="446" w:type="dxa"/>
            <w:tcMar>
              <w:top w:w="15" w:type="dxa"/>
              <w:left w:w="15" w:type="dxa"/>
              <w:bottom w:w="15" w:type="dxa"/>
              <w:right w:w="15" w:type="dxa"/>
            </w:tcMar>
          </w:tcPr>
          <w:p w14:paraId="6796608B" w14:textId="77777777" w:rsidR="00664493" w:rsidRPr="00C1643D" w:rsidRDefault="00664493" w:rsidP="00664493">
            <w:pPr>
              <w:ind w:left="20"/>
              <w:jc w:val="both"/>
              <w:rPr>
                <w:sz w:val="28"/>
                <w:szCs w:val="28"/>
              </w:rPr>
            </w:pPr>
            <w:bookmarkStart w:id="466" w:name="z4464"/>
            <w:bookmarkStart w:id="467" w:name="z4485"/>
            <w:bookmarkEnd w:id="465"/>
            <w:r w:rsidRPr="00C1643D">
              <w:rPr>
                <w:color w:val="000000"/>
                <w:sz w:val="28"/>
                <w:szCs w:val="28"/>
              </w:rPr>
              <w:lastRenderedPageBreak/>
              <w:t>№</w:t>
            </w:r>
          </w:p>
        </w:tc>
        <w:bookmarkEnd w:id="466"/>
        <w:tc>
          <w:tcPr>
            <w:tcW w:w="2050" w:type="dxa"/>
            <w:tcMar>
              <w:top w:w="15" w:type="dxa"/>
              <w:left w:w="15" w:type="dxa"/>
              <w:bottom w:w="15" w:type="dxa"/>
              <w:right w:w="15" w:type="dxa"/>
            </w:tcMar>
          </w:tcPr>
          <w:p w14:paraId="0F02A3EB" w14:textId="77777777" w:rsidR="00664493" w:rsidRPr="00C1643D" w:rsidRDefault="00664493" w:rsidP="00664493">
            <w:pPr>
              <w:ind w:left="20"/>
              <w:jc w:val="both"/>
              <w:rPr>
                <w:sz w:val="28"/>
                <w:szCs w:val="28"/>
              </w:rPr>
            </w:pPr>
            <w:r w:rsidRPr="00C1643D">
              <w:rPr>
                <w:color w:val="000000"/>
                <w:sz w:val="28"/>
                <w:szCs w:val="28"/>
              </w:rPr>
              <w:t>Дата и время начала простоя (дд/мм/гггг чч:мм)</w:t>
            </w:r>
          </w:p>
        </w:tc>
        <w:tc>
          <w:tcPr>
            <w:tcW w:w="2050" w:type="dxa"/>
            <w:tcMar>
              <w:top w:w="15" w:type="dxa"/>
              <w:left w:w="15" w:type="dxa"/>
              <w:bottom w:w="15" w:type="dxa"/>
              <w:right w:w="15" w:type="dxa"/>
            </w:tcMar>
          </w:tcPr>
          <w:p w14:paraId="735725AA" w14:textId="77777777" w:rsidR="00664493" w:rsidRPr="00C1643D" w:rsidRDefault="00664493" w:rsidP="00664493">
            <w:pPr>
              <w:ind w:left="20"/>
              <w:jc w:val="both"/>
              <w:rPr>
                <w:sz w:val="28"/>
                <w:szCs w:val="28"/>
              </w:rPr>
            </w:pPr>
            <w:r w:rsidRPr="00C1643D">
              <w:rPr>
                <w:color w:val="000000"/>
                <w:sz w:val="28"/>
                <w:szCs w:val="28"/>
              </w:rPr>
              <w:t>Дата и время окончания простоя (дд/мм/гггг чч:мм)</w:t>
            </w:r>
          </w:p>
        </w:tc>
        <w:tc>
          <w:tcPr>
            <w:tcW w:w="2050" w:type="dxa"/>
            <w:tcMar>
              <w:top w:w="15" w:type="dxa"/>
              <w:left w:w="15" w:type="dxa"/>
              <w:bottom w:w="15" w:type="dxa"/>
              <w:right w:w="15" w:type="dxa"/>
            </w:tcMar>
          </w:tcPr>
          <w:p w14:paraId="714CECE8" w14:textId="77777777" w:rsidR="00664493" w:rsidRPr="00C1643D" w:rsidRDefault="00664493" w:rsidP="00664493">
            <w:pPr>
              <w:ind w:left="20"/>
              <w:jc w:val="both"/>
              <w:rPr>
                <w:sz w:val="28"/>
                <w:szCs w:val="28"/>
              </w:rPr>
            </w:pPr>
            <w:r w:rsidRPr="00C1643D">
              <w:rPr>
                <w:color w:val="000000"/>
                <w:sz w:val="28"/>
                <w:szCs w:val="28"/>
              </w:rPr>
              <w:t>Простой (плановый/ внеплановый)</w:t>
            </w:r>
          </w:p>
        </w:tc>
        <w:tc>
          <w:tcPr>
            <w:tcW w:w="2050" w:type="dxa"/>
            <w:tcMar>
              <w:top w:w="15" w:type="dxa"/>
              <w:left w:w="15" w:type="dxa"/>
              <w:bottom w:w="15" w:type="dxa"/>
              <w:right w:w="15" w:type="dxa"/>
            </w:tcMar>
          </w:tcPr>
          <w:p w14:paraId="2F296DC1" w14:textId="77777777" w:rsidR="00664493" w:rsidRPr="00C1643D" w:rsidRDefault="00664493" w:rsidP="00664493">
            <w:pPr>
              <w:ind w:left="20"/>
              <w:jc w:val="both"/>
              <w:rPr>
                <w:sz w:val="28"/>
                <w:szCs w:val="28"/>
              </w:rPr>
            </w:pPr>
            <w:r w:rsidRPr="00C1643D">
              <w:rPr>
                <w:color w:val="000000"/>
                <w:sz w:val="28"/>
                <w:szCs w:val="28"/>
              </w:rPr>
              <w:t>Вид услуги, у которой прерывался доступ</w:t>
            </w:r>
          </w:p>
        </w:tc>
        <w:tc>
          <w:tcPr>
            <w:tcW w:w="1156" w:type="dxa"/>
            <w:tcMar>
              <w:top w:w="15" w:type="dxa"/>
              <w:left w:w="15" w:type="dxa"/>
              <w:bottom w:w="15" w:type="dxa"/>
              <w:right w:w="15" w:type="dxa"/>
            </w:tcMar>
          </w:tcPr>
          <w:p w14:paraId="63644720" w14:textId="77777777" w:rsidR="00664493" w:rsidRPr="00C1643D" w:rsidRDefault="00664493" w:rsidP="00664493">
            <w:pPr>
              <w:ind w:left="20"/>
              <w:jc w:val="both"/>
              <w:rPr>
                <w:sz w:val="28"/>
                <w:szCs w:val="28"/>
              </w:rPr>
            </w:pPr>
            <w:r w:rsidRPr="00C1643D">
              <w:rPr>
                <w:color w:val="000000"/>
                <w:sz w:val="28"/>
                <w:szCs w:val="28"/>
              </w:rPr>
              <w:t>Причина сбоя</w:t>
            </w:r>
          </w:p>
        </w:tc>
      </w:tr>
      <w:tr w:rsidR="00664493" w:rsidRPr="00C1643D" w14:paraId="6BB6E82A" w14:textId="77777777" w:rsidTr="00071AA5">
        <w:trPr>
          <w:trHeight w:val="30"/>
        </w:trPr>
        <w:tc>
          <w:tcPr>
            <w:tcW w:w="446" w:type="dxa"/>
            <w:tcMar>
              <w:top w:w="15" w:type="dxa"/>
              <w:left w:w="15" w:type="dxa"/>
              <w:bottom w:w="15" w:type="dxa"/>
              <w:right w:w="15" w:type="dxa"/>
            </w:tcMar>
            <w:vAlign w:val="center"/>
          </w:tcPr>
          <w:p w14:paraId="1A51B539" w14:textId="77777777" w:rsidR="00664493" w:rsidRPr="00C1643D" w:rsidRDefault="00664493" w:rsidP="00664493">
            <w:pPr>
              <w:ind w:left="20"/>
              <w:jc w:val="center"/>
              <w:rPr>
                <w:sz w:val="28"/>
                <w:szCs w:val="28"/>
              </w:rPr>
            </w:pPr>
            <w:bookmarkStart w:id="468" w:name="z4471"/>
            <w:r w:rsidRPr="00C1643D">
              <w:rPr>
                <w:color w:val="000000"/>
                <w:sz w:val="28"/>
                <w:szCs w:val="28"/>
              </w:rPr>
              <w:t>1</w:t>
            </w:r>
          </w:p>
        </w:tc>
        <w:bookmarkEnd w:id="468"/>
        <w:tc>
          <w:tcPr>
            <w:tcW w:w="2050" w:type="dxa"/>
            <w:tcMar>
              <w:top w:w="15" w:type="dxa"/>
              <w:left w:w="15" w:type="dxa"/>
              <w:bottom w:w="15" w:type="dxa"/>
              <w:right w:w="15" w:type="dxa"/>
            </w:tcMar>
            <w:vAlign w:val="center"/>
          </w:tcPr>
          <w:p w14:paraId="4BA215E3" w14:textId="77777777" w:rsidR="00664493" w:rsidRPr="00C1643D" w:rsidRDefault="00664493" w:rsidP="00664493">
            <w:pPr>
              <w:ind w:left="20"/>
              <w:jc w:val="center"/>
              <w:rPr>
                <w:sz w:val="28"/>
                <w:szCs w:val="28"/>
              </w:rPr>
            </w:pPr>
            <w:r w:rsidRPr="00C1643D">
              <w:rPr>
                <w:color w:val="000000"/>
                <w:sz w:val="28"/>
                <w:szCs w:val="28"/>
              </w:rPr>
              <w:t>2</w:t>
            </w:r>
          </w:p>
        </w:tc>
        <w:tc>
          <w:tcPr>
            <w:tcW w:w="2050" w:type="dxa"/>
            <w:tcMar>
              <w:top w:w="15" w:type="dxa"/>
              <w:left w:w="15" w:type="dxa"/>
              <w:bottom w:w="15" w:type="dxa"/>
              <w:right w:w="15" w:type="dxa"/>
            </w:tcMar>
            <w:vAlign w:val="center"/>
          </w:tcPr>
          <w:p w14:paraId="242E7890" w14:textId="77777777" w:rsidR="00664493" w:rsidRPr="00C1643D" w:rsidRDefault="00664493" w:rsidP="00664493">
            <w:pPr>
              <w:ind w:left="20"/>
              <w:jc w:val="center"/>
              <w:rPr>
                <w:sz w:val="28"/>
                <w:szCs w:val="28"/>
              </w:rPr>
            </w:pPr>
            <w:r w:rsidRPr="00C1643D">
              <w:rPr>
                <w:color w:val="000000"/>
                <w:sz w:val="28"/>
                <w:szCs w:val="28"/>
              </w:rPr>
              <w:t>3</w:t>
            </w:r>
          </w:p>
        </w:tc>
        <w:tc>
          <w:tcPr>
            <w:tcW w:w="2050" w:type="dxa"/>
            <w:tcMar>
              <w:top w:w="15" w:type="dxa"/>
              <w:left w:w="15" w:type="dxa"/>
              <w:bottom w:w="15" w:type="dxa"/>
              <w:right w:w="15" w:type="dxa"/>
            </w:tcMar>
            <w:vAlign w:val="center"/>
          </w:tcPr>
          <w:p w14:paraId="25D3F0A6" w14:textId="77777777" w:rsidR="00664493" w:rsidRPr="00C1643D" w:rsidRDefault="00664493" w:rsidP="00664493">
            <w:pPr>
              <w:ind w:left="20"/>
              <w:jc w:val="center"/>
              <w:rPr>
                <w:sz w:val="28"/>
                <w:szCs w:val="28"/>
              </w:rPr>
            </w:pPr>
            <w:r w:rsidRPr="00C1643D">
              <w:rPr>
                <w:color w:val="000000"/>
                <w:sz w:val="28"/>
                <w:szCs w:val="28"/>
              </w:rPr>
              <w:t>4</w:t>
            </w:r>
          </w:p>
        </w:tc>
        <w:tc>
          <w:tcPr>
            <w:tcW w:w="2050" w:type="dxa"/>
            <w:tcMar>
              <w:top w:w="15" w:type="dxa"/>
              <w:left w:w="15" w:type="dxa"/>
              <w:bottom w:w="15" w:type="dxa"/>
              <w:right w:w="15" w:type="dxa"/>
            </w:tcMar>
            <w:vAlign w:val="center"/>
          </w:tcPr>
          <w:p w14:paraId="4EC3DCF5" w14:textId="77777777" w:rsidR="00664493" w:rsidRPr="00C1643D" w:rsidRDefault="00664493" w:rsidP="00664493">
            <w:pPr>
              <w:ind w:left="20"/>
              <w:jc w:val="center"/>
              <w:rPr>
                <w:sz w:val="28"/>
                <w:szCs w:val="28"/>
              </w:rPr>
            </w:pPr>
            <w:r w:rsidRPr="00C1643D">
              <w:rPr>
                <w:color w:val="000000"/>
                <w:sz w:val="28"/>
                <w:szCs w:val="28"/>
              </w:rPr>
              <w:t>5</w:t>
            </w:r>
          </w:p>
        </w:tc>
        <w:tc>
          <w:tcPr>
            <w:tcW w:w="1156" w:type="dxa"/>
            <w:tcMar>
              <w:top w:w="15" w:type="dxa"/>
              <w:left w:w="15" w:type="dxa"/>
              <w:bottom w:w="15" w:type="dxa"/>
              <w:right w:w="15" w:type="dxa"/>
            </w:tcMar>
            <w:vAlign w:val="center"/>
          </w:tcPr>
          <w:p w14:paraId="4B0075E0" w14:textId="77777777" w:rsidR="00664493" w:rsidRPr="00C1643D" w:rsidRDefault="00664493" w:rsidP="00664493">
            <w:pPr>
              <w:ind w:left="20"/>
              <w:jc w:val="center"/>
              <w:rPr>
                <w:sz w:val="28"/>
                <w:szCs w:val="28"/>
              </w:rPr>
            </w:pPr>
            <w:r w:rsidRPr="00C1643D">
              <w:rPr>
                <w:color w:val="000000"/>
                <w:sz w:val="28"/>
                <w:szCs w:val="28"/>
              </w:rPr>
              <w:t>6</w:t>
            </w:r>
          </w:p>
        </w:tc>
      </w:tr>
      <w:tr w:rsidR="00664493" w:rsidRPr="00C1643D" w14:paraId="76790980" w14:textId="77777777" w:rsidTr="00071AA5">
        <w:trPr>
          <w:trHeight w:val="30"/>
        </w:trPr>
        <w:tc>
          <w:tcPr>
            <w:tcW w:w="446" w:type="dxa"/>
            <w:tcMar>
              <w:top w:w="15" w:type="dxa"/>
              <w:left w:w="15" w:type="dxa"/>
              <w:bottom w:w="15" w:type="dxa"/>
              <w:right w:w="15" w:type="dxa"/>
            </w:tcMar>
            <w:vAlign w:val="center"/>
          </w:tcPr>
          <w:p w14:paraId="62F592A2" w14:textId="77777777" w:rsidR="00664493" w:rsidRPr="00C1643D" w:rsidRDefault="00664493" w:rsidP="00664493">
            <w:pPr>
              <w:ind w:left="20"/>
              <w:jc w:val="both"/>
              <w:rPr>
                <w:sz w:val="28"/>
                <w:szCs w:val="28"/>
              </w:rPr>
            </w:pPr>
          </w:p>
        </w:tc>
        <w:tc>
          <w:tcPr>
            <w:tcW w:w="2050" w:type="dxa"/>
            <w:tcMar>
              <w:top w:w="15" w:type="dxa"/>
              <w:left w:w="15" w:type="dxa"/>
              <w:bottom w:w="15" w:type="dxa"/>
              <w:right w:w="15" w:type="dxa"/>
            </w:tcMar>
            <w:vAlign w:val="center"/>
          </w:tcPr>
          <w:p w14:paraId="020748F7" w14:textId="77777777" w:rsidR="00664493" w:rsidRPr="00C1643D" w:rsidRDefault="00664493" w:rsidP="00664493">
            <w:pPr>
              <w:ind w:left="20"/>
              <w:jc w:val="both"/>
              <w:rPr>
                <w:sz w:val="28"/>
                <w:szCs w:val="28"/>
              </w:rPr>
            </w:pPr>
          </w:p>
        </w:tc>
        <w:tc>
          <w:tcPr>
            <w:tcW w:w="2050" w:type="dxa"/>
            <w:tcMar>
              <w:top w:w="15" w:type="dxa"/>
              <w:left w:w="15" w:type="dxa"/>
              <w:bottom w:w="15" w:type="dxa"/>
              <w:right w:w="15" w:type="dxa"/>
            </w:tcMar>
            <w:vAlign w:val="center"/>
          </w:tcPr>
          <w:p w14:paraId="6C86E5B9" w14:textId="77777777" w:rsidR="00664493" w:rsidRPr="00C1643D" w:rsidRDefault="00664493" w:rsidP="00664493">
            <w:pPr>
              <w:ind w:left="20"/>
              <w:jc w:val="both"/>
              <w:rPr>
                <w:sz w:val="28"/>
                <w:szCs w:val="28"/>
              </w:rPr>
            </w:pPr>
          </w:p>
        </w:tc>
        <w:tc>
          <w:tcPr>
            <w:tcW w:w="2050" w:type="dxa"/>
            <w:tcMar>
              <w:top w:w="15" w:type="dxa"/>
              <w:left w:w="15" w:type="dxa"/>
              <w:bottom w:w="15" w:type="dxa"/>
              <w:right w:w="15" w:type="dxa"/>
            </w:tcMar>
            <w:vAlign w:val="center"/>
          </w:tcPr>
          <w:p w14:paraId="0E27DAAE" w14:textId="77777777" w:rsidR="00664493" w:rsidRPr="00C1643D" w:rsidRDefault="00664493" w:rsidP="00664493">
            <w:pPr>
              <w:ind w:left="20"/>
              <w:jc w:val="both"/>
              <w:rPr>
                <w:sz w:val="28"/>
                <w:szCs w:val="28"/>
              </w:rPr>
            </w:pPr>
          </w:p>
        </w:tc>
        <w:tc>
          <w:tcPr>
            <w:tcW w:w="2050" w:type="dxa"/>
            <w:tcMar>
              <w:top w:w="15" w:type="dxa"/>
              <w:left w:w="15" w:type="dxa"/>
              <w:bottom w:w="15" w:type="dxa"/>
              <w:right w:w="15" w:type="dxa"/>
            </w:tcMar>
            <w:vAlign w:val="center"/>
          </w:tcPr>
          <w:p w14:paraId="29FD01FB" w14:textId="77777777" w:rsidR="00664493" w:rsidRPr="00C1643D" w:rsidRDefault="00664493" w:rsidP="00664493">
            <w:pPr>
              <w:ind w:left="20"/>
              <w:jc w:val="both"/>
              <w:rPr>
                <w:sz w:val="28"/>
                <w:szCs w:val="28"/>
              </w:rPr>
            </w:pPr>
          </w:p>
        </w:tc>
        <w:tc>
          <w:tcPr>
            <w:tcW w:w="1156" w:type="dxa"/>
            <w:tcMar>
              <w:top w:w="15" w:type="dxa"/>
              <w:left w:w="15" w:type="dxa"/>
              <w:bottom w:w="15" w:type="dxa"/>
              <w:right w:w="15" w:type="dxa"/>
            </w:tcMar>
            <w:vAlign w:val="center"/>
          </w:tcPr>
          <w:p w14:paraId="6A41B992" w14:textId="77777777" w:rsidR="00664493" w:rsidRPr="00C1643D" w:rsidRDefault="00664493" w:rsidP="00664493">
            <w:pPr>
              <w:ind w:left="20"/>
              <w:jc w:val="both"/>
              <w:rPr>
                <w:sz w:val="28"/>
                <w:szCs w:val="28"/>
              </w:rPr>
            </w:pPr>
          </w:p>
        </w:tc>
      </w:tr>
    </w:tbl>
    <w:p w14:paraId="1C6E702F" w14:textId="77777777" w:rsidR="00664493" w:rsidRPr="00C1643D" w:rsidRDefault="00664493" w:rsidP="00664493">
      <w:pPr>
        <w:jc w:val="both"/>
        <w:rPr>
          <w:color w:val="000000"/>
          <w:sz w:val="28"/>
          <w:szCs w:val="28"/>
        </w:rPr>
      </w:pPr>
      <w:r w:rsidRPr="00C1643D">
        <w:rPr>
          <w:color w:val="000000"/>
          <w:sz w:val="28"/>
          <w:szCs w:val="28"/>
        </w:rPr>
        <w:t>    </w:t>
      </w:r>
    </w:p>
    <w:p w14:paraId="53D27824" w14:textId="77777777" w:rsidR="00664493" w:rsidRPr="00C1643D" w:rsidRDefault="00664493" w:rsidP="00664493">
      <w:pPr>
        <w:jc w:val="both"/>
        <w:rPr>
          <w:sz w:val="28"/>
          <w:szCs w:val="28"/>
        </w:rPr>
      </w:pPr>
      <w:r w:rsidRPr="00C1643D">
        <w:rPr>
          <w:color w:val="000000"/>
          <w:sz w:val="28"/>
          <w:szCs w:val="28"/>
        </w:rPr>
        <w:t>продолжение таблицы</w:t>
      </w:r>
    </w:p>
    <w:tbl>
      <w:tblPr>
        <w:tblW w:w="9831"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126"/>
        <w:gridCol w:w="1985"/>
        <w:gridCol w:w="2126"/>
        <w:gridCol w:w="1751"/>
      </w:tblGrid>
      <w:tr w:rsidR="00664493" w:rsidRPr="00C1643D" w14:paraId="2AD377CA" w14:textId="77777777" w:rsidTr="00071AA5">
        <w:trPr>
          <w:trHeight w:val="30"/>
        </w:trPr>
        <w:tc>
          <w:tcPr>
            <w:tcW w:w="1843" w:type="dxa"/>
            <w:tcMar>
              <w:top w:w="15" w:type="dxa"/>
              <w:left w:w="15" w:type="dxa"/>
              <w:bottom w:w="15" w:type="dxa"/>
              <w:right w:w="15" w:type="dxa"/>
            </w:tcMar>
            <w:vAlign w:val="center"/>
          </w:tcPr>
          <w:p w14:paraId="4C57D857" w14:textId="77777777" w:rsidR="00664493" w:rsidRPr="00C1643D" w:rsidRDefault="00664493" w:rsidP="00664493">
            <w:pPr>
              <w:ind w:left="20"/>
              <w:jc w:val="both"/>
              <w:rPr>
                <w:sz w:val="28"/>
                <w:szCs w:val="28"/>
              </w:rPr>
            </w:pPr>
            <w:bookmarkStart w:id="469" w:name="z4486"/>
            <w:bookmarkEnd w:id="467"/>
            <w:r w:rsidRPr="00C1643D">
              <w:rPr>
                <w:color w:val="000000"/>
                <w:sz w:val="28"/>
                <w:szCs w:val="28"/>
              </w:rPr>
              <w:t>Наименование цифровой системы</w:t>
            </w:r>
          </w:p>
        </w:tc>
        <w:bookmarkEnd w:id="469"/>
        <w:tc>
          <w:tcPr>
            <w:tcW w:w="2126" w:type="dxa"/>
            <w:tcMar>
              <w:top w:w="15" w:type="dxa"/>
              <w:left w:w="15" w:type="dxa"/>
              <w:bottom w:w="15" w:type="dxa"/>
              <w:right w:w="15" w:type="dxa"/>
            </w:tcMar>
            <w:vAlign w:val="center"/>
          </w:tcPr>
          <w:p w14:paraId="61136496" w14:textId="77777777" w:rsidR="00664493" w:rsidRPr="00C1643D" w:rsidRDefault="00664493" w:rsidP="00664493">
            <w:pPr>
              <w:ind w:left="20"/>
              <w:jc w:val="both"/>
              <w:rPr>
                <w:sz w:val="28"/>
                <w:szCs w:val="28"/>
              </w:rPr>
            </w:pPr>
            <w:r w:rsidRPr="00C1643D">
              <w:rPr>
                <w:color w:val="000000"/>
                <w:sz w:val="28"/>
                <w:szCs w:val="28"/>
              </w:rPr>
              <w:t>Общее время простоя (сбоя) в минутах</w:t>
            </w:r>
          </w:p>
        </w:tc>
        <w:tc>
          <w:tcPr>
            <w:tcW w:w="1985" w:type="dxa"/>
            <w:tcMar>
              <w:top w:w="15" w:type="dxa"/>
              <w:left w:w="15" w:type="dxa"/>
              <w:bottom w:w="15" w:type="dxa"/>
              <w:right w:w="15" w:type="dxa"/>
            </w:tcMar>
            <w:vAlign w:val="center"/>
          </w:tcPr>
          <w:p w14:paraId="4006A64F" w14:textId="77777777" w:rsidR="00664493" w:rsidRPr="00C1643D" w:rsidRDefault="00664493" w:rsidP="00664493">
            <w:pPr>
              <w:ind w:left="20"/>
              <w:jc w:val="both"/>
              <w:rPr>
                <w:sz w:val="28"/>
                <w:szCs w:val="28"/>
              </w:rPr>
            </w:pPr>
            <w:r w:rsidRPr="00C1643D">
              <w:rPr>
                <w:color w:val="000000"/>
                <w:sz w:val="28"/>
                <w:szCs w:val="28"/>
              </w:rPr>
              <w:t>Предпринятые действия</w:t>
            </w:r>
          </w:p>
        </w:tc>
        <w:tc>
          <w:tcPr>
            <w:tcW w:w="2126" w:type="dxa"/>
            <w:tcMar>
              <w:top w:w="15" w:type="dxa"/>
              <w:left w:w="15" w:type="dxa"/>
              <w:bottom w:w="15" w:type="dxa"/>
              <w:right w:w="15" w:type="dxa"/>
            </w:tcMar>
            <w:vAlign w:val="center"/>
          </w:tcPr>
          <w:p w14:paraId="5A26FA0B" w14:textId="77777777" w:rsidR="00664493" w:rsidRPr="00C1643D" w:rsidRDefault="00664493" w:rsidP="00664493">
            <w:pPr>
              <w:ind w:left="20"/>
              <w:jc w:val="both"/>
              <w:rPr>
                <w:sz w:val="28"/>
                <w:szCs w:val="28"/>
              </w:rPr>
            </w:pPr>
            <w:r w:rsidRPr="00C1643D">
              <w:rPr>
                <w:color w:val="000000"/>
                <w:sz w:val="28"/>
                <w:szCs w:val="28"/>
              </w:rPr>
              <w:t>Результат по устранению</w:t>
            </w:r>
          </w:p>
        </w:tc>
        <w:tc>
          <w:tcPr>
            <w:tcW w:w="1751" w:type="dxa"/>
            <w:tcMar>
              <w:top w:w="15" w:type="dxa"/>
              <w:left w:w="15" w:type="dxa"/>
              <w:bottom w:w="15" w:type="dxa"/>
              <w:right w:w="15" w:type="dxa"/>
            </w:tcMar>
            <w:vAlign w:val="center"/>
          </w:tcPr>
          <w:p w14:paraId="24534D91" w14:textId="77777777" w:rsidR="00664493" w:rsidRPr="00C1643D" w:rsidRDefault="00664493" w:rsidP="00664493">
            <w:pPr>
              <w:ind w:left="20"/>
              <w:jc w:val="both"/>
              <w:rPr>
                <w:sz w:val="28"/>
                <w:szCs w:val="28"/>
              </w:rPr>
            </w:pPr>
            <w:r w:rsidRPr="00C1643D">
              <w:rPr>
                <w:color w:val="000000"/>
                <w:sz w:val="28"/>
                <w:szCs w:val="28"/>
              </w:rPr>
              <w:t>Примечание</w:t>
            </w:r>
          </w:p>
        </w:tc>
      </w:tr>
      <w:tr w:rsidR="00664493" w:rsidRPr="00C1643D" w14:paraId="05896D59" w14:textId="77777777" w:rsidTr="00071AA5">
        <w:trPr>
          <w:trHeight w:val="30"/>
        </w:trPr>
        <w:tc>
          <w:tcPr>
            <w:tcW w:w="1843" w:type="dxa"/>
            <w:tcMar>
              <w:top w:w="15" w:type="dxa"/>
              <w:left w:w="15" w:type="dxa"/>
              <w:bottom w:w="15" w:type="dxa"/>
              <w:right w:w="15" w:type="dxa"/>
            </w:tcMar>
            <w:vAlign w:val="center"/>
          </w:tcPr>
          <w:p w14:paraId="0DA73822" w14:textId="77777777" w:rsidR="00664493" w:rsidRPr="00C1643D" w:rsidRDefault="00664493" w:rsidP="00664493">
            <w:pPr>
              <w:ind w:left="20"/>
              <w:jc w:val="both"/>
              <w:rPr>
                <w:sz w:val="28"/>
                <w:szCs w:val="28"/>
              </w:rPr>
            </w:pPr>
            <w:bookmarkStart w:id="470" w:name="z4492"/>
            <w:r w:rsidRPr="00C1643D">
              <w:rPr>
                <w:color w:val="000000"/>
                <w:sz w:val="28"/>
                <w:szCs w:val="28"/>
              </w:rPr>
              <w:t>7</w:t>
            </w:r>
          </w:p>
        </w:tc>
        <w:bookmarkEnd w:id="470"/>
        <w:tc>
          <w:tcPr>
            <w:tcW w:w="2126" w:type="dxa"/>
            <w:tcMar>
              <w:top w:w="15" w:type="dxa"/>
              <w:left w:w="15" w:type="dxa"/>
              <w:bottom w:w="15" w:type="dxa"/>
              <w:right w:w="15" w:type="dxa"/>
            </w:tcMar>
            <w:vAlign w:val="center"/>
          </w:tcPr>
          <w:p w14:paraId="63212938" w14:textId="77777777" w:rsidR="00664493" w:rsidRPr="00C1643D" w:rsidRDefault="00664493" w:rsidP="00664493">
            <w:pPr>
              <w:ind w:left="20"/>
              <w:jc w:val="both"/>
              <w:rPr>
                <w:sz w:val="28"/>
                <w:szCs w:val="28"/>
              </w:rPr>
            </w:pPr>
            <w:r w:rsidRPr="00C1643D">
              <w:rPr>
                <w:color w:val="000000"/>
                <w:sz w:val="28"/>
                <w:szCs w:val="28"/>
              </w:rPr>
              <w:t>8</w:t>
            </w:r>
          </w:p>
        </w:tc>
        <w:tc>
          <w:tcPr>
            <w:tcW w:w="1985" w:type="dxa"/>
            <w:tcMar>
              <w:top w:w="15" w:type="dxa"/>
              <w:left w:w="15" w:type="dxa"/>
              <w:bottom w:w="15" w:type="dxa"/>
              <w:right w:w="15" w:type="dxa"/>
            </w:tcMar>
            <w:vAlign w:val="center"/>
          </w:tcPr>
          <w:p w14:paraId="0A374461" w14:textId="77777777" w:rsidR="00664493" w:rsidRPr="00C1643D" w:rsidRDefault="00664493" w:rsidP="00664493">
            <w:pPr>
              <w:ind w:left="20"/>
              <w:jc w:val="both"/>
              <w:rPr>
                <w:sz w:val="28"/>
                <w:szCs w:val="28"/>
              </w:rPr>
            </w:pPr>
            <w:r w:rsidRPr="00C1643D">
              <w:rPr>
                <w:color w:val="000000"/>
                <w:sz w:val="28"/>
                <w:szCs w:val="28"/>
              </w:rPr>
              <w:t>9</w:t>
            </w:r>
          </w:p>
        </w:tc>
        <w:tc>
          <w:tcPr>
            <w:tcW w:w="2126" w:type="dxa"/>
            <w:tcMar>
              <w:top w:w="15" w:type="dxa"/>
              <w:left w:w="15" w:type="dxa"/>
              <w:bottom w:w="15" w:type="dxa"/>
              <w:right w:w="15" w:type="dxa"/>
            </w:tcMar>
            <w:vAlign w:val="center"/>
          </w:tcPr>
          <w:p w14:paraId="0546FA75" w14:textId="77777777" w:rsidR="00664493" w:rsidRPr="00C1643D" w:rsidRDefault="00664493" w:rsidP="00664493">
            <w:pPr>
              <w:ind w:left="20"/>
              <w:jc w:val="both"/>
              <w:rPr>
                <w:sz w:val="28"/>
                <w:szCs w:val="28"/>
              </w:rPr>
            </w:pPr>
            <w:r w:rsidRPr="00C1643D">
              <w:rPr>
                <w:color w:val="000000"/>
                <w:sz w:val="28"/>
                <w:szCs w:val="28"/>
              </w:rPr>
              <w:t>10</w:t>
            </w:r>
          </w:p>
        </w:tc>
        <w:tc>
          <w:tcPr>
            <w:tcW w:w="1751" w:type="dxa"/>
            <w:tcMar>
              <w:top w:w="15" w:type="dxa"/>
              <w:left w:w="15" w:type="dxa"/>
              <w:bottom w:w="15" w:type="dxa"/>
              <w:right w:w="15" w:type="dxa"/>
            </w:tcMar>
            <w:vAlign w:val="center"/>
          </w:tcPr>
          <w:p w14:paraId="0F031D58" w14:textId="77777777" w:rsidR="00664493" w:rsidRPr="00C1643D" w:rsidRDefault="00664493" w:rsidP="00664493">
            <w:pPr>
              <w:ind w:left="20"/>
              <w:jc w:val="both"/>
              <w:rPr>
                <w:sz w:val="28"/>
                <w:szCs w:val="28"/>
              </w:rPr>
            </w:pPr>
            <w:r w:rsidRPr="00C1643D">
              <w:rPr>
                <w:color w:val="000000"/>
                <w:sz w:val="28"/>
                <w:szCs w:val="28"/>
              </w:rPr>
              <w:t>11</w:t>
            </w:r>
          </w:p>
        </w:tc>
      </w:tr>
      <w:tr w:rsidR="00664493" w:rsidRPr="00C1643D" w14:paraId="528E413B" w14:textId="77777777" w:rsidTr="00071AA5">
        <w:trPr>
          <w:trHeight w:val="30"/>
        </w:trPr>
        <w:tc>
          <w:tcPr>
            <w:tcW w:w="1843" w:type="dxa"/>
            <w:tcMar>
              <w:top w:w="15" w:type="dxa"/>
              <w:left w:w="15" w:type="dxa"/>
              <w:bottom w:w="15" w:type="dxa"/>
              <w:right w:w="15" w:type="dxa"/>
            </w:tcMar>
            <w:vAlign w:val="center"/>
          </w:tcPr>
          <w:p w14:paraId="0434A18A" w14:textId="77777777" w:rsidR="00664493" w:rsidRPr="00C1643D" w:rsidRDefault="00664493" w:rsidP="00664493">
            <w:pPr>
              <w:ind w:left="20"/>
              <w:jc w:val="both"/>
              <w:rPr>
                <w:sz w:val="28"/>
                <w:szCs w:val="28"/>
              </w:rPr>
            </w:pPr>
          </w:p>
        </w:tc>
        <w:tc>
          <w:tcPr>
            <w:tcW w:w="2126" w:type="dxa"/>
            <w:tcMar>
              <w:top w:w="15" w:type="dxa"/>
              <w:left w:w="15" w:type="dxa"/>
              <w:bottom w:w="15" w:type="dxa"/>
              <w:right w:w="15" w:type="dxa"/>
            </w:tcMar>
            <w:vAlign w:val="center"/>
          </w:tcPr>
          <w:p w14:paraId="7225D311" w14:textId="77777777" w:rsidR="00664493" w:rsidRPr="00C1643D" w:rsidRDefault="00664493" w:rsidP="00664493">
            <w:pPr>
              <w:ind w:left="20"/>
              <w:jc w:val="both"/>
              <w:rPr>
                <w:sz w:val="28"/>
                <w:szCs w:val="28"/>
              </w:rPr>
            </w:pPr>
          </w:p>
        </w:tc>
        <w:tc>
          <w:tcPr>
            <w:tcW w:w="1985" w:type="dxa"/>
            <w:tcMar>
              <w:top w:w="15" w:type="dxa"/>
              <w:left w:w="15" w:type="dxa"/>
              <w:bottom w:w="15" w:type="dxa"/>
              <w:right w:w="15" w:type="dxa"/>
            </w:tcMar>
            <w:vAlign w:val="center"/>
          </w:tcPr>
          <w:p w14:paraId="301F2C43" w14:textId="77777777" w:rsidR="00664493" w:rsidRPr="00C1643D" w:rsidRDefault="00664493" w:rsidP="00664493">
            <w:pPr>
              <w:ind w:left="20"/>
              <w:jc w:val="both"/>
              <w:rPr>
                <w:sz w:val="28"/>
                <w:szCs w:val="28"/>
              </w:rPr>
            </w:pPr>
          </w:p>
        </w:tc>
        <w:tc>
          <w:tcPr>
            <w:tcW w:w="2126" w:type="dxa"/>
            <w:tcMar>
              <w:top w:w="15" w:type="dxa"/>
              <w:left w:w="15" w:type="dxa"/>
              <w:bottom w:w="15" w:type="dxa"/>
              <w:right w:w="15" w:type="dxa"/>
            </w:tcMar>
            <w:vAlign w:val="center"/>
          </w:tcPr>
          <w:p w14:paraId="36F1CE32" w14:textId="77777777" w:rsidR="00664493" w:rsidRPr="00C1643D" w:rsidRDefault="00664493" w:rsidP="00664493">
            <w:pPr>
              <w:ind w:left="20"/>
              <w:jc w:val="both"/>
              <w:rPr>
                <w:sz w:val="28"/>
                <w:szCs w:val="28"/>
              </w:rPr>
            </w:pPr>
          </w:p>
        </w:tc>
        <w:tc>
          <w:tcPr>
            <w:tcW w:w="1751" w:type="dxa"/>
            <w:tcMar>
              <w:top w:w="15" w:type="dxa"/>
              <w:left w:w="15" w:type="dxa"/>
              <w:bottom w:w="15" w:type="dxa"/>
              <w:right w:w="15" w:type="dxa"/>
            </w:tcMar>
            <w:vAlign w:val="center"/>
          </w:tcPr>
          <w:p w14:paraId="7580356B" w14:textId="77777777" w:rsidR="00664493" w:rsidRPr="00C1643D" w:rsidRDefault="00664493" w:rsidP="00664493">
            <w:pPr>
              <w:ind w:left="20"/>
              <w:jc w:val="both"/>
              <w:rPr>
                <w:sz w:val="28"/>
                <w:szCs w:val="28"/>
              </w:rPr>
            </w:pPr>
          </w:p>
        </w:tc>
      </w:tr>
    </w:tbl>
    <w:p w14:paraId="36695BE9" w14:textId="77777777" w:rsidR="00664493" w:rsidRPr="00C1643D" w:rsidRDefault="00664493" w:rsidP="00664493">
      <w:pPr>
        <w:jc w:val="both"/>
        <w:rPr>
          <w:color w:val="000000"/>
          <w:sz w:val="28"/>
          <w:szCs w:val="28"/>
        </w:rPr>
      </w:pPr>
      <w:bookmarkStart w:id="471" w:name="z4504"/>
      <w:r w:rsidRPr="00C1643D">
        <w:rPr>
          <w:color w:val="000000"/>
          <w:sz w:val="28"/>
          <w:szCs w:val="28"/>
        </w:rPr>
        <w:t>    </w:t>
      </w:r>
    </w:p>
    <w:bookmarkEnd w:id="471"/>
    <w:p w14:paraId="02F7CD91" w14:textId="77777777" w:rsidR="00664493" w:rsidRPr="00C1643D" w:rsidRDefault="00664493" w:rsidP="00664493">
      <w:pPr>
        <w:widowControl w:val="0"/>
        <w:ind w:firstLine="709"/>
        <w:rPr>
          <w:sz w:val="28"/>
          <w:szCs w:val="28"/>
        </w:rPr>
      </w:pPr>
      <w:r w:rsidRPr="00C1643D">
        <w:rPr>
          <w:sz w:val="28"/>
          <w:szCs w:val="28"/>
        </w:rPr>
        <w:t>Наименование ______________________________________</w:t>
      </w:r>
    </w:p>
    <w:p w14:paraId="7795F7EF" w14:textId="77777777" w:rsidR="00664493" w:rsidRPr="00C1643D" w:rsidRDefault="00664493" w:rsidP="00664493">
      <w:pPr>
        <w:widowControl w:val="0"/>
        <w:ind w:firstLine="709"/>
        <w:rPr>
          <w:sz w:val="28"/>
          <w:szCs w:val="28"/>
        </w:rPr>
      </w:pPr>
      <w:r w:rsidRPr="00C1643D">
        <w:rPr>
          <w:sz w:val="28"/>
          <w:szCs w:val="28"/>
        </w:rPr>
        <w:t>Адрес______________________________________________</w:t>
      </w:r>
    </w:p>
    <w:p w14:paraId="4F5577DF" w14:textId="77777777" w:rsidR="00664493" w:rsidRPr="00C1643D" w:rsidRDefault="00664493" w:rsidP="00664493">
      <w:pPr>
        <w:widowControl w:val="0"/>
        <w:ind w:firstLine="709"/>
        <w:rPr>
          <w:sz w:val="28"/>
          <w:szCs w:val="28"/>
        </w:rPr>
      </w:pPr>
      <w:r w:rsidRPr="00C1643D">
        <w:rPr>
          <w:sz w:val="28"/>
          <w:szCs w:val="28"/>
        </w:rPr>
        <w:t>Телефон ___________________________________________</w:t>
      </w:r>
    </w:p>
    <w:p w14:paraId="1CE49415" w14:textId="77777777" w:rsidR="00664493" w:rsidRPr="00C1643D" w:rsidRDefault="00664493" w:rsidP="00664493">
      <w:pPr>
        <w:widowControl w:val="0"/>
        <w:ind w:firstLine="709"/>
        <w:rPr>
          <w:sz w:val="28"/>
          <w:szCs w:val="28"/>
        </w:rPr>
      </w:pPr>
      <w:r w:rsidRPr="00C1643D">
        <w:rPr>
          <w:sz w:val="28"/>
          <w:szCs w:val="28"/>
        </w:rPr>
        <w:t>Адрес электронной почты ____________________________</w:t>
      </w:r>
    </w:p>
    <w:p w14:paraId="0811BCF4" w14:textId="77777777" w:rsidR="00664493" w:rsidRPr="00C1643D" w:rsidRDefault="00664493" w:rsidP="00664493">
      <w:pPr>
        <w:widowControl w:val="0"/>
        <w:ind w:firstLine="709"/>
        <w:rPr>
          <w:sz w:val="28"/>
          <w:szCs w:val="28"/>
        </w:rPr>
      </w:pPr>
      <w:r w:rsidRPr="00C1643D">
        <w:rPr>
          <w:sz w:val="28"/>
          <w:szCs w:val="28"/>
        </w:rPr>
        <w:t>Исполнитель ______________________________________  _____________</w:t>
      </w:r>
    </w:p>
    <w:p w14:paraId="2B8A8F85" w14:textId="77777777" w:rsidR="00664493" w:rsidRPr="00C1643D" w:rsidRDefault="00664493" w:rsidP="00664493">
      <w:pPr>
        <w:ind w:firstLine="709"/>
        <w:jc w:val="both"/>
        <w:rPr>
          <w:sz w:val="28"/>
          <w:szCs w:val="28"/>
        </w:rPr>
      </w:pPr>
      <w:r w:rsidRPr="00C1643D">
        <w:rPr>
          <w:sz w:val="28"/>
          <w:szCs w:val="28"/>
        </w:rPr>
        <w:t xml:space="preserve">                      фамилия, имя и отчество (при его наличии)  подпись, телефон</w:t>
      </w:r>
      <w:r w:rsidRPr="00C1643D">
        <w:rPr>
          <w:color w:val="000000"/>
          <w:sz w:val="28"/>
          <w:szCs w:val="28"/>
        </w:rPr>
        <w:t xml:space="preserve"> </w:t>
      </w:r>
    </w:p>
    <w:p w14:paraId="7DB0A19A" w14:textId="77777777" w:rsidR="00664493" w:rsidRPr="00C1643D" w:rsidRDefault="00664493" w:rsidP="00664493">
      <w:pPr>
        <w:ind w:firstLine="709"/>
        <w:jc w:val="both"/>
        <w:rPr>
          <w:sz w:val="28"/>
          <w:szCs w:val="28"/>
        </w:rPr>
      </w:pPr>
      <w:r w:rsidRPr="00C1643D">
        <w:rPr>
          <w:color w:val="000000"/>
          <w:sz w:val="28"/>
          <w:szCs w:val="28"/>
        </w:rPr>
        <w:t>Руководитель или лицо, исполняющее его обязанности</w:t>
      </w:r>
    </w:p>
    <w:p w14:paraId="7C348B4D" w14:textId="77777777" w:rsidR="00664493" w:rsidRPr="00C1643D" w:rsidRDefault="00664493" w:rsidP="00664493">
      <w:pPr>
        <w:ind w:firstLine="709"/>
        <w:jc w:val="both"/>
        <w:rPr>
          <w:sz w:val="28"/>
          <w:szCs w:val="28"/>
        </w:rPr>
      </w:pPr>
      <w:r w:rsidRPr="00C1643D">
        <w:rPr>
          <w:color w:val="000000"/>
          <w:sz w:val="28"/>
          <w:szCs w:val="28"/>
        </w:rPr>
        <w:t>____________________________________________ ___________________</w:t>
      </w:r>
    </w:p>
    <w:p w14:paraId="06D0FAA5" w14:textId="77777777" w:rsidR="00664493" w:rsidRPr="00C1643D" w:rsidRDefault="00664493" w:rsidP="00664493">
      <w:pPr>
        <w:ind w:firstLine="709"/>
        <w:jc w:val="both"/>
        <w:rPr>
          <w:sz w:val="28"/>
          <w:szCs w:val="28"/>
        </w:rPr>
      </w:pPr>
      <w:r w:rsidRPr="00C1643D">
        <w:rPr>
          <w:color w:val="000000"/>
          <w:sz w:val="28"/>
          <w:szCs w:val="28"/>
        </w:rPr>
        <w:t xml:space="preserve">                          фамилия, имя и отчество (при его наличии) подпись, телефон</w:t>
      </w:r>
    </w:p>
    <w:p w14:paraId="1A2C2E30" w14:textId="77777777" w:rsidR="00664493" w:rsidRPr="00C1643D" w:rsidRDefault="00664493" w:rsidP="00664493">
      <w:pPr>
        <w:ind w:firstLine="709"/>
        <w:jc w:val="both"/>
        <w:rPr>
          <w:color w:val="000000"/>
          <w:sz w:val="28"/>
          <w:szCs w:val="28"/>
        </w:rPr>
      </w:pPr>
      <w:r w:rsidRPr="00C1643D">
        <w:rPr>
          <w:color w:val="000000"/>
          <w:sz w:val="28"/>
          <w:szCs w:val="28"/>
        </w:rPr>
        <w:t>Дата  «____» ______________ 20__ года</w:t>
      </w:r>
    </w:p>
    <w:p w14:paraId="2BF49B4A" w14:textId="77777777" w:rsidR="00664493" w:rsidRPr="00C1643D" w:rsidRDefault="00664493" w:rsidP="00664493">
      <w:pPr>
        <w:ind w:firstLine="709"/>
        <w:jc w:val="both"/>
        <w:rPr>
          <w:color w:val="000000"/>
          <w:sz w:val="28"/>
          <w:szCs w:val="28"/>
        </w:rPr>
      </w:pPr>
    </w:p>
    <w:p w14:paraId="61F63408" w14:textId="77777777" w:rsidR="00664493" w:rsidRPr="00C1643D" w:rsidRDefault="00664493" w:rsidP="00664493">
      <w:pPr>
        <w:ind w:firstLine="709"/>
        <w:jc w:val="both"/>
        <w:rPr>
          <w:color w:val="000000"/>
          <w:sz w:val="28"/>
          <w:szCs w:val="28"/>
        </w:rPr>
      </w:pPr>
    </w:p>
    <w:p w14:paraId="3D37020E" w14:textId="77777777" w:rsidR="00664493" w:rsidRPr="00C1643D" w:rsidRDefault="00664493" w:rsidP="00664493">
      <w:pPr>
        <w:ind w:firstLine="709"/>
        <w:jc w:val="both"/>
        <w:rPr>
          <w:color w:val="000000" w:themeColor="text1"/>
          <w:sz w:val="28"/>
          <w:szCs w:val="28"/>
        </w:rPr>
      </w:pPr>
      <w:r w:rsidRPr="00C1643D">
        <w:rPr>
          <w:color w:val="000000" w:themeColor="text1"/>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C1643D">
        <w:rPr>
          <w:bCs/>
          <w:color w:val="000000" w:themeColor="text1"/>
          <w:sz w:val="28"/>
          <w:szCs w:val="28"/>
        </w:rPr>
        <w:t xml:space="preserve"> «</w:t>
      </w:r>
      <w:r w:rsidRPr="00C1643D">
        <w:rPr>
          <w:color w:val="000000"/>
          <w:sz w:val="28"/>
          <w:szCs w:val="28"/>
        </w:rPr>
        <w:t>Сведения о произошедших в течение отчетного периода плановых и внеплановых простоях (сбоях) в работе цифровой системы</w:t>
      </w:r>
      <w:r w:rsidRPr="00C1643D">
        <w:rPr>
          <w:bCs/>
          <w:color w:val="000000" w:themeColor="text1"/>
          <w:sz w:val="28"/>
          <w:szCs w:val="28"/>
        </w:rPr>
        <w:t>»</w:t>
      </w:r>
      <w:r w:rsidRPr="00C1643D">
        <w:rPr>
          <w:color w:val="000000" w:themeColor="text1"/>
          <w:sz w:val="28"/>
          <w:szCs w:val="28"/>
        </w:rPr>
        <w:t>.</w:t>
      </w:r>
    </w:p>
    <w:p w14:paraId="0256A330" w14:textId="77777777" w:rsidR="00664493" w:rsidRPr="00C1643D" w:rsidRDefault="00664493" w:rsidP="00664493">
      <w:pPr>
        <w:ind w:firstLine="709"/>
        <w:jc w:val="both"/>
        <w:rPr>
          <w:color w:val="000000" w:themeColor="text1"/>
          <w:sz w:val="28"/>
          <w:szCs w:val="28"/>
        </w:rPr>
      </w:pPr>
    </w:p>
    <w:p w14:paraId="50BF2295" w14:textId="77777777" w:rsidR="00664493" w:rsidRPr="00C1643D" w:rsidRDefault="00664493" w:rsidP="00664493">
      <w:pPr>
        <w:ind w:firstLine="709"/>
        <w:jc w:val="both"/>
        <w:rPr>
          <w:color w:val="000000" w:themeColor="text1"/>
          <w:sz w:val="28"/>
          <w:szCs w:val="28"/>
        </w:rPr>
      </w:pPr>
    </w:p>
    <w:p w14:paraId="4F9E862C" w14:textId="1AA40E3D" w:rsidR="00664493" w:rsidRPr="00C1643D" w:rsidRDefault="00664493" w:rsidP="00664493">
      <w:pPr>
        <w:jc w:val="both"/>
        <w:rPr>
          <w:color w:val="000000" w:themeColor="text1"/>
          <w:sz w:val="28"/>
          <w:szCs w:val="28"/>
        </w:rPr>
      </w:pPr>
    </w:p>
    <w:p w14:paraId="22C2EAF1" w14:textId="147CA024" w:rsidR="00664493" w:rsidRPr="00C1643D" w:rsidRDefault="00664493" w:rsidP="00664493">
      <w:pPr>
        <w:jc w:val="both"/>
        <w:rPr>
          <w:color w:val="000000" w:themeColor="text1"/>
          <w:sz w:val="28"/>
          <w:szCs w:val="28"/>
        </w:rPr>
      </w:pPr>
    </w:p>
    <w:p w14:paraId="0C185255" w14:textId="113BA137" w:rsidR="00664493" w:rsidRPr="00C1643D" w:rsidRDefault="00664493" w:rsidP="00664493">
      <w:pPr>
        <w:jc w:val="both"/>
        <w:rPr>
          <w:color w:val="000000" w:themeColor="text1"/>
          <w:sz w:val="28"/>
          <w:szCs w:val="28"/>
        </w:rPr>
      </w:pPr>
    </w:p>
    <w:p w14:paraId="37A4853C" w14:textId="4136C1D5" w:rsidR="00664493" w:rsidRPr="00C1643D" w:rsidRDefault="00664493" w:rsidP="00664493">
      <w:pPr>
        <w:jc w:val="both"/>
        <w:rPr>
          <w:color w:val="000000" w:themeColor="text1"/>
          <w:sz w:val="28"/>
          <w:szCs w:val="28"/>
        </w:rPr>
      </w:pPr>
    </w:p>
    <w:p w14:paraId="6CB6EC8E" w14:textId="3129D636" w:rsidR="00664493" w:rsidRPr="00C1643D" w:rsidRDefault="00664493" w:rsidP="00664493">
      <w:pPr>
        <w:jc w:val="both"/>
        <w:rPr>
          <w:color w:val="000000" w:themeColor="text1"/>
          <w:sz w:val="28"/>
          <w:szCs w:val="28"/>
        </w:rPr>
      </w:pPr>
    </w:p>
    <w:p w14:paraId="2D0B9C80" w14:textId="16AF77C5" w:rsidR="00664493" w:rsidRPr="00C1643D" w:rsidRDefault="00664493" w:rsidP="00664493">
      <w:pPr>
        <w:jc w:val="both"/>
        <w:rPr>
          <w:color w:val="000000" w:themeColor="text1"/>
          <w:sz w:val="28"/>
          <w:szCs w:val="28"/>
        </w:rPr>
      </w:pPr>
    </w:p>
    <w:p w14:paraId="6492881F" w14:textId="3362E1AC" w:rsidR="00664493" w:rsidRPr="00C1643D" w:rsidRDefault="00664493" w:rsidP="00664493">
      <w:pPr>
        <w:jc w:val="both"/>
        <w:rPr>
          <w:color w:val="000000" w:themeColor="text1"/>
          <w:sz w:val="28"/>
          <w:szCs w:val="28"/>
        </w:rPr>
      </w:pPr>
    </w:p>
    <w:p w14:paraId="737841E6" w14:textId="06B1A295" w:rsidR="00664493" w:rsidRPr="00C1643D" w:rsidRDefault="00664493" w:rsidP="00664493">
      <w:pPr>
        <w:jc w:val="both"/>
        <w:rPr>
          <w:color w:val="000000" w:themeColor="text1"/>
          <w:sz w:val="28"/>
          <w:szCs w:val="28"/>
        </w:rPr>
      </w:pPr>
    </w:p>
    <w:p w14:paraId="67B6E1D4" w14:textId="77777777" w:rsidR="00664493" w:rsidRPr="00C1643D" w:rsidRDefault="00664493" w:rsidP="00664493">
      <w:pPr>
        <w:jc w:val="both"/>
        <w:rPr>
          <w:color w:val="000000" w:themeColor="text1"/>
          <w:sz w:val="28"/>
          <w:szCs w:val="28"/>
        </w:rPr>
      </w:pPr>
    </w:p>
    <w:p w14:paraId="0F8E20E0" w14:textId="77777777" w:rsidR="00664493" w:rsidRPr="00C1643D" w:rsidRDefault="00664493" w:rsidP="00664493">
      <w:pPr>
        <w:tabs>
          <w:tab w:val="left" w:pos="7088"/>
        </w:tabs>
        <w:ind w:left="5954"/>
        <w:rPr>
          <w:bCs/>
          <w:sz w:val="28"/>
          <w:szCs w:val="28"/>
        </w:rPr>
      </w:pPr>
      <w:bookmarkStart w:id="472" w:name="z4507"/>
      <w:r w:rsidRPr="00C1643D">
        <w:rPr>
          <w:bCs/>
          <w:sz w:val="28"/>
          <w:szCs w:val="28"/>
        </w:rPr>
        <w:lastRenderedPageBreak/>
        <w:t>Приложение</w:t>
      </w:r>
    </w:p>
    <w:p w14:paraId="5A8FF183" w14:textId="77777777" w:rsidR="00664493" w:rsidRPr="00C1643D" w:rsidRDefault="00664493" w:rsidP="00664493">
      <w:pPr>
        <w:tabs>
          <w:tab w:val="left" w:pos="7088"/>
        </w:tabs>
        <w:ind w:left="5954"/>
        <w:rPr>
          <w:b/>
          <w:color w:val="000000"/>
          <w:sz w:val="28"/>
          <w:szCs w:val="28"/>
        </w:rPr>
      </w:pPr>
      <w:r w:rsidRPr="00C1643D">
        <w:rPr>
          <w:sz w:val="28"/>
          <w:szCs w:val="28"/>
        </w:rPr>
        <w:t>к форме, предназначенной для сбора административных данных на безвозмездной основе, «</w:t>
      </w:r>
      <w:r w:rsidRPr="00C1643D">
        <w:rPr>
          <w:color w:val="000000"/>
          <w:sz w:val="28"/>
          <w:szCs w:val="28"/>
        </w:rPr>
        <w:t>Сведения о произошедших в течение отчетного периода плановых и внеплановых простоях (сбоях) в работе цифровой системы</w:t>
      </w:r>
      <w:r w:rsidRPr="00C1643D">
        <w:rPr>
          <w:sz w:val="28"/>
          <w:szCs w:val="28"/>
        </w:rPr>
        <w:t>»</w:t>
      </w:r>
    </w:p>
    <w:p w14:paraId="5F311B02" w14:textId="77777777" w:rsidR="00664493" w:rsidRPr="00C1643D" w:rsidRDefault="00664493" w:rsidP="00664493">
      <w:pPr>
        <w:rPr>
          <w:b/>
          <w:color w:val="000000"/>
          <w:sz w:val="28"/>
          <w:szCs w:val="28"/>
        </w:rPr>
      </w:pPr>
    </w:p>
    <w:p w14:paraId="79E6158F" w14:textId="77777777" w:rsidR="00664493" w:rsidRPr="00C1643D" w:rsidRDefault="00664493" w:rsidP="00664493">
      <w:pPr>
        <w:rPr>
          <w:b/>
          <w:color w:val="000000"/>
          <w:sz w:val="28"/>
          <w:szCs w:val="28"/>
        </w:rPr>
      </w:pPr>
    </w:p>
    <w:p w14:paraId="0AD5F621" w14:textId="77777777" w:rsidR="00664493" w:rsidRPr="00C1643D" w:rsidRDefault="00664493" w:rsidP="00664493">
      <w:pPr>
        <w:jc w:val="center"/>
        <w:rPr>
          <w:sz w:val="28"/>
          <w:szCs w:val="28"/>
        </w:rPr>
      </w:pPr>
      <w:r w:rsidRPr="00C1643D">
        <w:rPr>
          <w:b/>
          <w:color w:val="000000"/>
          <w:sz w:val="28"/>
          <w:szCs w:val="28"/>
        </w:rPr>
        <w:t>Пояснение по заполнению формы, предназначенной для сбора административных данных на безвозмездной основе</w:t>
      </w:r>
    </w:p>
    <w:p w14:paraId="4D50081C" w14:textId="77777777" w:rsidR="00664493" w:rsidRPr="00C1643D" w:rsidRDefault="00664493" w:rsidP="00664493">
      <w:pPr>
        <w:rPr>
          <w:b/>
          <w:color w:val="000000"/>
          <w:sz w:val="28"/>
          <w:szCs w:val="28"/>
        </w:rPr>
      </w:pPr>
      <w:bookmarkStart w:id="473" w:name="z4508"/>
      <w:bookmarkEnd w:id="472"/>
    </w:p>
    <w:p w14:paraId="1253F5E3" w14:textId="6D861BDE" w:rsidR="00664493" w:rsidRPr="00C1643D" w:rsidRDefault="00664493" w:rsidP="00664493">
      <w:pPr>
        <w:jc w:val="center"/>
        <w:rPr>
          <w:b/>
          <w:color w:val="000000"/>
          <w:sz w:val="28"/>
          <w:szCs w:val="28"/>
        </w:rPr>
      </w:pPr>
      <w:r w:rsidRPr="00C1643D">
        <w:rPr>
          <w:b/>
          <w:color w:val="000000"/>
          <w:sz w:val="28"/>
          <w:szCs w:val="28"/>
        </w:rPr>
        <w:t>Сведения о произошедших в течение отчетного периода плановых и внеплановых простоях (сбоях) в работе цифровой системы</w:t>
      </w:r>
      <w:r w:rsidRPr="00C1643D">
        <w:rPr>
          <w:sz w:val="28"/>
          <w:szCs w:val="28"/>
        </w:rPr>
        <w:br/>
      </w:r>
      <w:r w:rsidRPr="00C1643D">
        <w:rPr>
          <w:b/>
          <w:color w:val="000000"/>
          <w:sz w:val="28"/>
          <w:szCs w:val="28"/>
        </w:rPr>
        <w:t>(индекс: 1-FPS</w:t>
      </w:r>
      <w:r w:rsidR="00A7743B" w:rsidRPr="00C1643D">
        <w:rPr>
          <w:b/>
          <w:color w:val="000000"/>
          <w:sz w:val="28"/>
          <w:szCs w:val="28"/>
        </w:rPr>
        <w:t>,</w:t>
      </w:r>
      <w:r w:rsidRPr="00C1643D">
        <w:rPr>
          <w:b/>
          <w:color w:val="000000"/>
          <w:sz w:val="28"/>
          <w:szCs w:val="28"/>
        </w:rPr>
        <w:t xml:space="preserve"> периодичность – ежеквартальная)</w:t>
      </w:r>
    </w:p>
    <w:p w14:paraId="3A0CC587" w14:textId="77777777" w:rsidR="00664493" w:rsidRPr="00C1643D" w:rsidRDefault="00664493" w:rsidP="00664493">
      <w:pPr>
        <w:rPr>
          <w:sz w:val="28"/>
          <w:szCs w:val="28"/>
        </w:rPr>
      </w:pPr>
    </w:p>
    <w:p w14:paraId="1702B180" w14:textId="77777777" w:rsidR="00664493" w:rsidRPr="00C1643D" w:rsidRDefault="00664493" w:rsidP="00664493">
      <w:pPr>
        <w:rPr>
          <w:sz w:val="28"/>
          <w:szCs w:val="28"/>
        </w:rPr>
      </w:pPr>
    </w:p>
    <w:p w14:paraId="5D602CBA" w14:textId="77777777" w:rsidR="00664493" w:rsidRPr="00C1643D" w:rsidRDefault="00664493" w:rsidP="00664493">
      <w:pPr>
        <w:jc w:val="center"/>
        <w:rPr>
          <w:b/>
          <w:color w:val="000000"/>
          <w:sz w:val="28"/>
          <w:szCs w:val="28"/>
        </w:rPr>
      </w:pPr>
      <w:bookmarkStart w:id="474" w:name="z4509"/>
      <w:bookmarkEnd w:id="473"/>
      <w:r w:rsidRPr="00C1643D">
        <w:rPr>
          <w:b/>
          <w:color w:val="000000"/>
          <w:sz w:val="28"/>
          <w:szCs w:val="28"/>
        </w:rPr>
        <w:t>Глава 1. Общие положения</w:t>
      </w:r>
    </w:p>
    <w:p w14:paraId="4DA0C25F" w14:textId="77777777" w:rsidR="00664493" w:rsidRPr="00C1643D" w:rsidRDefault="00664493" w:rsidP="00664493">
      <w:pPr>
        <w:jc w:val="center"/>
        <w:rPr>
          <w:sz w:val="28"/>
          <w:szCs w:val="28"/>
        </w:rPr>
      </w:pPr>
    </w:p>
    <w:p w14:paraId="2B4D9872" w14:textId="77777777" w:rsidR="00664493" w:rsidRPr="00C1643D" w:rsidRDefault="00664493" w:rsidP="00664493">
      <w:pPr>
        <w:ind w:firstLine="567"/>
        <w:jc w:val="both"/>
        <w:rPr>
          <w:color w:val="000000"/>
          <w:sz w:val="28"/>
          <w:szCs w:val="28"/>
        </w:rPr>
      </w:pPr>
      <w:bookmarkStart w:id="475" w:name="z4514"/>
      <w:bookmarkEnd w:id="474"/>
      <w:r w:rsidRPr="00C1643D">
        <w:rPr>
          <w:color w:val="000000"/>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о произошедших в течение отчетного периода плановых и внеплановых простоях (сбоях) в работе цифровой системы» (далее – Форма).</w:t>
      </w:r>
    </w:p>
    <w:p w14:paraId="5ADE1066" w14:textId="77777777" w:rsidR="00664493" w:rsidRPr="00C1643D" w:rsidRDefault="00664493" w:rsidP="00664493">
      <w:pPr>
        <w:ind w:firstLine="567"/>
        <w:jc w:val="both"/>
        <w:rPr>
          <w:color w:val="000000"/>
          <w:sz w:val="28"/>
          <w:szCs w:val="28"/>
        </w:rPr>
      </w:pPr>
      <w:r w:rsidRPr="00C1643D">
        <w:rPr>
          <w:color w:val="000000"/>
          <w:sz w:val="28"/>
          <w:szCs w:val="28"/>
        </w:rPr>
        <w:t>2. Форма составляется ежеквартально банками и национальным оператором почты и включает в себя сведения о простоях (сбоях) в работе цифровой системы банка, предназначенной для оказания электронных банковских услуг, произошедших за отчетный квартал.</w:t>
      </w:r>
    </w:p>
    <w:p w14:paraId="142801BC" w14:textId="77777777" w:rsidR="00664493" w:rsidRPr="00C1643D" w:rsidRDefault="00664493" w:rsidP="00664493">
      <w:pPr>
        <w:ind w:firstLine="567"/>
        <w:jc w:val="both"/>
        <w:rPr>
          <w:color w:val="000000"/>
          <w:sz w:val="28"/>
          <w:szCs w:val="28"/>
        </w:rPr>
      </w:pPr>
      <w:r w:rsidRPr="00C1643D">
        <w:rPr>
          <w:color w:val="000000"/>
          <w:sz w:val="28"/>
          <w:szCs w:val="28"/>
        </w:rPr>
        <w:t>В случае отсутствия за отчетный период простоев (сбоев) в работе цифровой системы форма представляется с незаполненными графами.</w:t>
      </w:r>
    </w:p>
    <w:p w14:paraId="5DD73341" w14:textId="77777777" w:rsidR="00664493" w:rsidRPr="00C1643D" w:rsidRDefault="00664493" w:rsidP="00664493">
      <w:pPr>
        <w:ind w:firstLine="567"/>
        <w:jc w:val="both"/>
        <w:rPr>
          <w:sz w:val="28"/>
          <w:szCs w:val="28"/>
        </w:rPr>
      </w:pPr>
      <w:r w:rsidRPr="00C1643D">
        <w:rPr>
          <w:color w:val="000000"/>
          <w:sz w:val="28"/>
          <w:szCs w:val="28"/>
        </w:rPr>
        <w:t>3. Форму подписывает руководитель или лицо, исполняющее его обязанности.</w:t>
      </w:r>
    </w:p>
    <w:p w14:paraId="23D63A07" w14:textId="77777777" w:rsidR="00664493" w:rsidRPr="00C1643D" w:rsidRDefault="00664493" w:rsidP="00664493">
      <w:pPr>
        <w:ind w:firstLine="567"/>
        <w:rPr>
          <w:b/>
          <w:color w:val="000000"/>
          <w:sz w:val="28"/>
          <w:szCs w:val="28"/>
        </w:rPr>
      </w:pPr>
      <w:bookmarkStart w:id="476" w:name="z4515"/>
      <w:bookmarkEnd w:id="475"/>
      <w:r w:rsidRPr="00C1643D">
        <w:rPr>
          <w:b/>
          <w:color w:val="000000"/>
          <w:sz w:val="28"/>
          <w:szCs w:val="28"/>
        </w:rPr>
        <w:t xml:space="preserve"> </w:t>
      </w:r>
    </w:p>
    <w:p w14:paraId="6C7CEA38" w14:textId="77777777" w:rsidR="00664493" w:rsidRPr="00C1643D" w:rsidRDefault="00664493" w:rsidP="00664493">
      <w:pPr>
        <w:ind w:firstLine="567"/>
        <w:jc w:val="center"/>
        <w:rPr>
          <w:b/>
          <w:color w:val="000000"/>
          <w:sz w:val="28"/>
          <w:szCs w:val="28"/>
        </w:rPr>
      </w:pPr>
      <w:r w:rsidRPr="00C1643D">
        <w:rPr>
          <w:b/>
          <w:color w:val="000000"/>
          <w:sz w:val="28"/>
          <w:szCs w:val="28"/>
        </w:rPr>
        <w:t>Глава 2. Пояснение по заполнению Формы</w:t>
      </w:r>
    </w:p>
    <w:p w14:paraId="0F3251B8" w14:textId="77777777" w:rsidR="00664493" w:rsidRPr="00C1643D" w:rsidRDefault="00664493" w:rsidP="00664493">
      <w:pPr>
        <w:ind w:firstLine="567"/>
        <w:rPr>
          <w:sz w:val="28"/>
          <w:szCs w:val="28"/>
        </w:rPr>
      </w:pPr>
    </w:p>
    <w:p w14:paraId="1875BE90" w14:textId="77777777" w:rsidR="00664493" w:rsidRPr="00C1643D" w:rsidRDefault="00664493" w:rsidP="00664493">
      <w:pPr>
        <w:ind w:firstLine="567"/>
        <w:jc w:val="both"/>
        <w:rPr>
          <w:sz w:val="28"/>
          <w:szCs w:val="28"/>
        </w:rPr>
      </w:pPr>
      <w:bookmarkStart w:id="477" w:name="z4516"/>
      <w:bookmarkStart w:id="478" w:name="z4526"/>
      <w:bookmarkEnd w:id="476"/>
      <w:r w:rsidRPr="00C1643D">
        <w:rPr>
          <w:color w:val="000000"/>
          <w:sz w:val="28"/>
          <w:szCs w:val="28"/>
        </w:rPr>
        <w:t>4. В графе 1 указывается порядковый номер.</w:t>
      </w:r>
    </w:p>
    <w:p w14:paraId="781C4F0F" w14:textId="77777777" w:rsidR="00664493" w:rsidRPr="00C1643D" w:rsidRDefault="00664493" w:rsidP="00664493">
      <w:pPr>
        <w:ind w:firstLine="567"/>
        <w:jc w:val="both"/>
        <w:rPr>
          <w:sz w:val="28"/>
          <w:szCs w:val="28"/>
        </w:rPr>
      </w:pPr>
      <w:bookmarkStart w:id="479" w:name="z4517"/>
      <w:bookmarkEnd w:id="477"/>
      <w:r w:rsidRPr="00C1643D">
        <w:rPr>
          <w:color w:val="000000"/>
          <w:sz w:val="28"/>
          <w:szCs w:val="28"/>
        </w:rPr>
        <w:t>5. В графе 2 указывается дата и время начала простоя.</w:t>
      </w:r>
    </w:p>
    <w:p w14:paraId="7111EDDA" w14:textId="77777777" w:rsidR="00664493" w:rsidRPr="00C1643D" w:rsidRDefault="00664493" w:rsidP="00664493">
      <w:pPr>
        <w:ind w:firstLine="567"/>
        <w:jc w:val="both"/>
        <w:rPr>
          <w:sz w:val="28"/>
          <w:szCs w:val="28"/>
        </w:rPr>
      </w:pPr>
      <w:bookmarkStart w:id="480" w:name="z4518"/>
      <w:bookmarkEnd w:id="479"/>
      <w:r w:rsidRPr="00C1643D">
        <w:rPr>
          <w:color w:val="000000"/>
          <w:sz w:val="28"/>
          <w:szCs w:val="28"/>
        </w:rPr>
        <w:t>6. В графе 3 указывается дата и время окончания простоя.</w:t>
      </w:r>
    </w:p>
    <w:p w14:paraId="57DECAB1" w14:textId="77777777" w:rsidR="00664493" w:rsidRPr="00C1643D" w:rsidRDefault="00664493" w:rsidP="00664493">
      <w:pPr>
        <w:ind w:firstLine="567"/>
        <w:jc w:val="both"/>
        <w:rPr>
          <w:sz w:val="28"/>
          <w:szCs w:val="28"/>
        </w:rPr>
      </w:pPr>
      <w:bookmarkStart w:id="481" w:name="z4519"/>
      <w:bookmarkEnd w:id="480"/>
      <w:r w:rsidRPr="00C1643D">
        <w:rPr>
          <w:color w:val="000000"/>
          <w:sz w:val="28"/>
          <w:szCs w:val="28"/>
        </w:rPr>
        <w:t>7. В графе 4 указывается вид простоя: плановый или внеплановый.</w:t>
      </w:r>
    </w:p>
    <w:p w14:paraId="1912C3F1" w14:textId="77777777" w:rsidR="00664493" w:rsidRPr="00C1643D" w:rsidRDefault="00664493" w:rsidP="00664493">
      <w:pPr>
        <w:ind w:firstLine="567"/>
        <w:jc w:val="both"/>
        <w:rPr>
          <w:sz w:val="28"/>
          <w:szCs w:val="28"/>
        </w:rPr>
      </w:pPr>
      <w:bookmarkStart w:id="482" w:name="z4520"/>
      <w:bookmarkEnd w:id="481"/>
      <w:r w:rsidRPr="00C1643D">
        <w:rPr>
          <w:color w:val="000000"/>
          <w:sz w:val="28"/>
          <w:szCs w:val="28"/>
        </w:rPr>
        <w:t>8. В графе 5 указывается вид услуги, у которой прерывался доступ в связи с возникшими сбоями или простоями.</w:t>
      </w:r>
    </w:p>
    <w:p w14:paraId="7FF3ADA4" w14:textId="77777777" w:rsidR="00664493" w:rsidRPr="00C1643D" w:rsidRDefault="00664493" w:rsidP="00664493">
      <w:pPr>
        <w:ind w:firstLine="567"/>
        <w:jc w:val="both"/>
        <w:rPr>
          <w:sz w:val="28"/>
          <w:szCs w:val="28"/>
        </w:rPr>
      </w:pPr>
      <w:bookmarkStart w:id="483" w:name="z4521"/>
      <w:bookmarkEnd w:id="482"/>
      <w:r w:rsidRPr="00C1643D">
        <w:rPr>
          <w:color w:val="000000"/>
          <w:sz w:val="28"/>
          <w:szCs w:val="28"/>
        </w:rPr>
        <w:lastRenderedPageBreak/>
        <w:t>9. В графе 6 указывается причина возникшего сбоя или простоя.</w:t>
      </w:r>
    </w:p>
    <w:p w14:paraId="42597C84" w14:textId="77777777" w:rsidR="00664493" w:rsidRPr="00C1643D" w:rsidRDefault="00664493" w:rsidP="00664493">
      <w:pPr>
        <w:ind w:firstLine="567"/>
        <w:jc w:val="both"/>
        <w:rPr>
          <w:sz w:val="28"/>
          <w:szCs w:val="28"/>
        </w:rPr>
      </w:pPr>
      <w:bookmarkStart w:id="484" w:name="z4522"/>
      <w:bookmarkEnd w:id="483"/>
      <w:r w:rsidRPr="00C1643D">
        <w:rPr>
          <w:color w:val="000000"/>
          <w:sz w:val="28"/>
          <w:szCs w:val="28"/>
        </w:rPr>
        <w:t>10. В графе 7 указывается наименование цифровой системы, в которой возник сбой или простой.</w:t>
      </w:r>
    </w:p>
    <w:p w14:paraId="7E0AAB3E" w14:textId="77777777" w:rsidR="00664493" w:rsidRPr="00C1643D" w:rsidRDefault="00664493" w:rsidP="00664493">
      <w:pPr>
        <w:ind w:firstLine="567"/>
        <w:jc w:val="both"/>
        <w:rPr>
          <w:sz w:val="28"/>
          <w:szCs w:val="28"/>
        </w:rPr>
      </w:pPr>
      <w:bookmarkStart w:id="485" w:name="z4523"/>
      <w:bookmarkEnd w:id="484"/>
      <w:r w:rsidRPr="00C1643D">
        <w:rPr>
          <w:color w:val="000000"/>
          <w:sz w:val="28"/>
          <w:szCs w:val="28"/>
        </w:rPr>
        <w:t>11. В графе 8 указывается общее время простоя (сбоя) в минутах.</w:t>
      </w:r>
    </w:p>
    <w:p w14:paraId="7A585AD0" w14:textId="77777777" w:rsidR="00664493" w:rsidRPr="00C1643D" w:rsidRDefault="00664493" w:rsidP="00664493">
      <w:pPr>
        <w:ind w:firstLine="567"/>
        <w:jc w:val="both"/>
        <w:rPr>
          <w:sz w:val="28"/>
          <w:szCs w:val="28"/>
        </w:rPr>
      </w:pPr>
      <w:bookmarkStart w:id="486" w:name="z4524"/>
      <w:bookmarkEnd w:id="485"/>
      <w:r w:rsidRPr="00C1643D">
        <w:rPr>
          <w:color w:val="000000"/>
          <w:sz w:val="28"/>
          <w:szCs w:val="28"/>
        </w:rPr>
        <w:t>12. В графе 9 указываются предпринятые действия для устранения сбоя или простоя.</w:t>
      </w:r>
    </w:p>
    <w:p w14:paraId="2AA0CFFB" w14:textId="77777777" w:rsidR="00664493" w:rsidRPr="00C1643D" w:rsidRDefault="00664493" w:rsidP="00664493">
      <w:pPr>
        <w:ind w:firstLine="567"/>
        <w:jc w:val="both"/>
        <w:rPr>
          <w:sz w:val="28"/>
          <w:szCs w:val="28"/>
        </w:rPr>
      </w:pPr>
      <w:bookmarkStart w:id="487" w:name="z4525"/>
      <w:bookmarkEnd w:id="486"/>
      <w:r w:rsidRPr="00C1643D">
        <w:rPr>
          <w:color w:val="000000"/>
          <w:sz w:val="28"/>
          <w:szCs w:val="28"/>
        </w:rPr>
        <w:t>13. В графе 10 указывается результат предпринятых действий для устранения сбоя или простоя.</w:t>
      </w:r>
    </w:p>
    <w:bookmarkEnd w:id="487"/>
    <w:p w14:paraId="765791BE" w14:textId="77777777" w:rsidR="00664493" w:rsidRPr="00C1643D" w:rsidRDefault="00664493" w:rsidP="00664493">
      <w:pPr>
        <w:ind w:firstLine="567"/>
        <w:jc w:val="both"/>
        <w:rPr>
          <w:color w:val="000000"/>
          <w:sz w:val="28"/>
          <w:szCs w:val="28"/>
        </w:rPr>
      </w:pPr>
      <w:r w:rsidRPr="00C1643D">
        <w:rPr>
          <w:color w:val="000000"/>
          <w:sz w:val="28"/>
          <w:szCs w:val="28"/>
        </w:rPr>
        <w:t>14. В графе 11 при необходимости указывается примечание.</w:t>
      </w:r>
    </w:p>
    <w:p w14:paraId="187F23C2" w14:textId="77777777" w:rsidR="00664493" w:rsidRPr="00C1643D" w:rsidRDefault="00664493" w:rsidP="00664493">
      <w:pPr>
        <w:ind w:firstLine="567"/>
        <w:jc w:val="both"/>
        <w:rPr>
          <w:sz w:val="28"/>
          <w:szCs w:val="28"/>
        </w:rPr>
      </w:pPr>
    </w:p>
    <w:bookmarkEnd w:id="478"/>
    <w:p w14:paraId="608B7528" w14:textId="77777777" w:rsidR="00664493" w:rsidRPr="00C1643D" w:rsidRDefault="00664493" w:rsidP="00664493">
      <w:pPr>
        <w:ind w:firstLine="567"/>
      </w:pPr>
      <w:r w:rsidRPr="00C1643D">
        <w:br w:type="page"/>
      </w:r>
    </w:p>
    <w:p w14:paraId="611A7BC3" w14:textId="62C0F38F" w:rsidR="00664493" w:rsidRPr="00C1643D" w:rsidRDefault="00664493" w:rsidP="00664493">
      <w:pPr>
        <w:ind w:left="5670"/>
        <w:rPr>
          <w:sz w:val="28"/>
          <w:szCs w:val="28"/>
          <w:lang w:val="kk-KZ"/>
        </w:rPr>
      </w:pPr>
      <w:bookmarkStart w:id="488" w:name="z4982"/>
      <w:r w:rsidRPr="00C1643D">
        <w:rPr>
          <w:sz w:val="28"/>
          <w:szCs w:val="28"/>
        </w:rPr>
        <w:lastRenderedPageBreak/>
        <w:t xml:space="preserve">Приложение </w:t>
      </w:r>
      <w:r w:rsidRPr="00C1643D">
        <w:rPr>
          <w:sz w:val="28"/>
          <w:szCs w:val="28"/>
          <w:lang w:val="kk-KZ"/>
        </w:rPr>
        <w:t>2</w:t>
      </w:r>
      <w:r w:rsidR="003059E6" w:rsidRPr="00C1643D">
        <w:rPr>
          <w:sz w:val="28"/>
          <w:szCs w:val="28"/>
          <w:lang w:val="kk-KZ"/>
        </w:rPr>
        <w:t>4</w:t>
      </w:r>
    </w:p>
    <w:p w14:paraId="500AC7D3" w14:textId="77777777" w:rsidR="00664493" w:rsidRPr="00C1643D" w:rsidRDefault="00664493" w:rsidP="00664493">
      <w:pPr>
        <w:ind w:left="5670"/>
        <w:rPr>
          <w:color w:val="000000"/>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 xml:space="preserve">в которые вносятся изменения </w:t>
      </w:r>
      <w:r w:rsidRPr="00C1643D">
        <w:rPr>
          <w:sz w:val="28"/>
          <w:szCs w:val="28"/>
        </w:rPr>
        <w:br/>
      </w:r>
    </w:p>
    <w:p w14:paraId="48A0B747" w14:textId="77777777" w:rsidR="00664493" w:rsidRPr="00C1643D" w:rsidRDefault="00664493" w:rsidP="00664493">
      <w:pPr>
        <w:ind w:left="5670"/>
        <w:rPr>
          <w:color w:val="000000"/>
          <w:sz w:val="28"/>
          <w:szCs w:val="28"/>
        </w:rPr>
      </w:pPr>
      <w:r w:rsidRPr="00C1643D">
        <w:rPr>
          <w:color w:val="000000"/>
          <w:sz w:val="28"/>
          <w:szCs w:val="28"/>
        </w:rPr>
        <w:t>Приложение 20</w:t>
      </w:r>
      <w:r w:rsidRPr="00C1643D">
        <w:rPr>
          <w:sz w:val="28"/>
          <w:szCs w:val="28"/>
        </w:rPr>
        <w:br/>
      </w:r>
      <w:r w:rsidRPr="00C1643D">
        <w:rPr>
          <w:color w:val="000000"/>
          <w:sz w:val="28"/>
          <w:szCs w:val="28"/>
        </w:rPr>
        <w:t>к Правилам представления</w:t>
      </w:r>
      <w:r w:rsidRPr="00C1643D">
        <w:rPr>
          <w:sz w:val="28"/>
          <w:szCs w:val="28"/>
        </w:rPr>
        <w:br/>
      </w:r>
      <w:r w:rsidRPr="00C1643D">
        <w:rPr>
          <w:color w:val="000000"/>
          <w:sz w:val="28"/>
          <w:szCs w:val="28"/>
        </w:rPr>
        <w:t>сведений о платежных услугах</w:t>
      </w:r>
    </w:p>
    <w:p w14:paraId="58A3FF86" w14:textId="77777777" w:rsidR="00664493" w:rsidRPr="00C1643D" w:rsidRDefault="00664493" w:rsidP="00664493">
      <w:pPr>
        <w:ind w:left="5670"/>
        <w:rPr>
          <w:color w:val="000000"/>
          <w:sz w:val="28"/>
          <w:szCs w:val="28"/>
        </w:rPr>
      </w:pPr>
    </w:p>
    <w:p w14:paraId="268EA4A1" w14:textId="77777777" w:rsidR="00664493" w:rsidRPr="00C1643D" w:rsidRDefault="00664493" w:rsidP="00664493">
      <w:pPr>
        <w:ind w:left="5670"/>
        <w:rPr>
          <w:color w:val="000000"/>
          <w:sz w:val="28"/>
          <w:szCs w:val="28"/>
        </w:rPr>
      </w:pPr>
      <w:r w:rsidRPr="00C1643D">
        <w:rPr>
          <w:color w:val="000000"/>
          <w:sz w:val="28"/>
          <w:szCs w:val="28"/>
        </w:rPr>
        <w:t>Форма,</w:t>
      </w:r>
      <w:r w:rsidRPr="00C1643D">
        <w:rPr>
          <w:sz w:val="28"/>
          <w:szCs w:val="28"/>
        </w:rPr>
        <w:br/>
      </w:r>
      <w:r w:rsidRPr="00C1643D">
        <w:rPr>
          <w:color w:val="000000"/>
          <w:sz w:val="28"/>
          <w:szCs w:val="28"/>
        </w:rPr>
        <w:t>предназначенная для сбора</w:t>
      </w:r>
      <w:r w:rsidRPr="00C1643D">
        <w:rPr>
          <w:sz w:val="28"/>
          <w:szCs w:val="28"/>
        </w:rPr>
        <w:br/>
      </w:r>
      <w:r w:rsidRPr="00C1643D">
        <w:rPr>
          <w:color w:val="000000"/>
          <w:sz w:val="28"/>
          <w:szCs w:val="28"/>
        </w:rPr>
        <w:t>административных данных</w:t>
      </w:r>
    </w:p>
    <w:p w14:paraId="494E6C03" w14:textId="77777777" w:rsidR="00664493" w:rsidRPr="00C1643D" w:rsidRDefault="00664493" w:rsidP="00664493">
      <w:pPr>
        <w:jc w:val="both"/>
        <w:rPr>
          <w:color w:val="000000"/>
          <w:sz w:val="28"/>
          <w:szCs w:val="28"/>
        </w:rPr>
      </w:pPr>
    </w:p>
    <w:p w14:paraId="6092796B" w14:textId="77777777" w:rsidR="00664493" w:rsidRPr="00C1643D" w:rsidRDefault="00664493" w:rsidP="00664493">
      <w:pPr>
        <w:ind w:firstLine="709"/>
        <w:jc w:val="both"/>
        <w:rPr>
          <w:color w:val="000000"/>
          <w:sz w:val="28"/>
          <w:szCs w:val="28"/>
        </w:rPr>
      </w:pPr>
    </w:p>
    <w:p w14:paraId="6E48DEE7" w14:textId="77777777" w:rsidR="00664493" w:rsidRPr="00C1643D" w:rsidRDefault="00664493" w:rsidP="00664493">
      <w:pPr>
        <w:ind w:firstLine="709"/>
        <w:jc w:val="both"/>
        <w:rPr>
          <w:sz w:val="28"/>
          <w:szCs w:val="28"/>
        </w:rPr>
      </w:pPr>
      <w:r w:rsidRPr="00C1643D">
        <w:rPr>
          <w:color w:val="000000"/>
          <w:sz w:val="28"/>
          <w:szCs w:val="28"/>
        </w:rPr>
        <w:t xml:space="preserve"> Представляется: в Национальный Банк Республики Казахстан</w:t>
      </w:r>
    </w:p>
    <w:p w14:paraId="7C9C265F" w14:textId="77777777" w:rsidR="00664493" w:rsidRPr="00C1643D" w:rsidRDefault="00664493" w:rsidP="00664493">
      <w:pPr>
        <w:ind w:firstLine="709"/>
        <w:jc w:val="both"/>
        <w:rPr>
          <w:sz w:val="28"/>
          <w:szCs w:val="28"/>
        </w:rPr>
      </w:pPr>
      <w:bookmarkStart w:id="489" w:name="z4983"/>
      <w:bookmarkEnd w:id="488"/>
      <w:r w:rsidRPr="00C1643D">
        <w:rPr>
          <w:color w:val="000000"/>
          <w:sz w:val="28"/>
          <w:szCs w:val="28"/>
        </w:rPr>
        <w:t>Форма, предназначенная для сбора административных данных на безвозмездной основе, размещена на интернет-ресурсе: www.nationalbank.kz</w:t>
      </w:r>
    </w:p>
    <w:p w14:paraId="0D78FE6E" w14:textId="77777777" w:rsidR="00664493" w:rsidRPr="00C1643D" w:rsidRDefault="00664493" w:rsidP="00664493">
      <w:pPr>
        <w:ind w:firstLine="709"/>
        <w:jc w:val="both"/>
        <w:rPr>
          <w:sz w:val="28"/>
          <w:szCs w:val="28"/>
        </w:rPr>
      </w:pPr>
      <w:bookmarkStart w:id="490" w:name="z4984"/>
      <w:bookmarkEnd w:id="489"/>
      <w:r w:rsidRPr="00C1643D">
        <w:rPr>
          <w:color w:val="000000"/>
          <w:sz w:val="28"/>
          <w:szCs w:val="28"/>
        </w:rPr>
        <w:t>Наименование формы, предназначенной для сбора административных данных на безвозмездной основе: Сведения по уровню риска, присвоенного клиентам</w:t>
      </w:r>
    </w:p>
    <w:p w14:paraId="75C5756F" w14:textId="77777777" w:rsidR="00664493" w:rsidRPr="00C1643D" w:rsidRDefault="00664493" w:rsidP="00664493">
      <w:pPr>
        <w:ind w:firstLine="709"/>
        <w:jc w:val="both"/>
        <w:rPr>
          <w:sz w:val="28"/>
          <w:szCs w:val="28"/>
        </w:rPr>
      </w:pPr>
      <w:bookmarkStart w:id="491" w:name="z4985"/>
      <w:bookmarkEnd w:id="490"/>
      <w:r w:rsidRPr="00C1643D">
        <w:rPr>
          <w:color w:val="000000"/>
          <w:sz w:val="28"/>
          <w:szCs w:val="28"/>
        </w:rPr>
        <w:t>Индекс формы, предназначенной для сбора административных данных на безвозмездной основе: 5-РО</w:t>
      </w:r>
    </w:p>
    <w:p w14:paraId="33371B5C" w14:textId="77777777" w:rsidR="00664493" w:rsidRPr="00C1643D" w:rsidRDefault="00664493" w:rsidP="00664493">
      <w:pPr>
        <w:ind w:firstLine="709"/>
        <w:jc w:val="both"/>
        <w:rPr>
          <w:sz w:val="28"/>
          <w:szCs w:val="28"/>
        </w:rPr>
      </w:pPr>
      <w:bookmarkStart w:id="492" w:name="z4986"/>
      <w:bookmarkEnd w:id="491"/>
      <w:r w:rsidRPr="00C1643D">
        <w:rPr>
          <w:color w:val="000000"/>
          <w:sz w:val="28"/>
          <w:szCs w:val="28"/>
        </w:rPr>
        <w:t>Периодичность: полугодовая</w:t>
      </w:r>
    </w:p>
    <w:p w14:paraId="642171F6" w14:textId="77777777" w:rsidR="00664493" w:rsidRPr="00C1643D" w:rsidRDefault="00664493" w:rsidP="00664493">
      <w:pPr>
        <w:ind w:firstLine="709"/>
        <w:jc w:val="both"/>
        <w:rPr>
          <w:sz w:val="28"/>
          <w:szCs w:val="28"/>
        </w:rPr>
      </w:pPr>
      <w:bookmarkStart w:id="493" w:name="z4987"/>
      <w:bookmarkEnd w:id="492"/>
      <w:r w:rsidRPr="00C1643D">
        <w:rPr>
          <w:color w:val="000000"/>
          <w:sz w:val="28"/>
          <w:szCs w:val="28"/>
        </w:rPr>
        <w:t>Отчетный период: по состоянию на «___» ____________ 20___ года</w:t>
      </w:r>
    </w:p>
    <w:p w14:paraId="721DC687" w14:textId="77777777" w:rsidR="00664493" w:rsidRPr="00C1643D" w:rsidRDefault="00664493" w:rsidP="00664493">
      <w:pPr>
        <w:ind w:firstLine="709"/>
        <w:jc w:val="both"/>
        <w:rPr>
          <w:sz w:val="28"/>
          <w:szCs w:val="28"/>
        </w:rPr>
      </w:pPr>
      <w:bookmarkStart w:id="494" w:name="z4988"/>
      <w:bookmarkEnd w:id="493"/>
      <w:r w:rsidRPr="00C1643D">
        <w:rPr>
          <w:color w:val="000000"/>
          <w:sz w:val="28"/>
          <w:szCs w:val="28"/>
        </w:rPr>
        <w:t>Круг лиц, представляющих форму, предназначенную для сбора административных данных на безвозмездной основе: платежные организации, прошедшие учетную регистрацию в Национальном Банке Республики Казахстан</w:t>
      </w:r>
    </w:p>
    <w:p w14:paraId="7B5612EA" w14:textId="77777777" w:rsidR="00664493" w:rsidRPr="00C1643D" w:rsidRDefault="00664493" w:rsidP="00664493">
      <w:pPr>
        <w:ind w:firstLine="709"/>
        <w:jc w:val="both"/>
        <w:rPr>
          <w:sz w:val="28"/>
          <w:szCs w:val="28"/>
        </w:rPr>
      </w:pPr>
      <w:bookmarkStart w:id="495" w:name="z4989"/>
      <w:bookmarkEnd w:id="494"/>
      <w:r w:rsidRPr="00C1643D">
        <w:rPr>
          <w:color w:val="000000"/>
          <w:sz w:val="28"/>
          <w:szCs w:val="28"/>
        </w:rPr>
        <w:t>Срок представления формы, предназначенной для сбора административных данных на безвозмездной основе: на полугодовой основе, не позднее десятого (включительно) числа месяца, следующего за отчетным полугодием. Если десятое число месяца выпадает на выходной или праздничный день, срок представления отчетности переносится на следующий рабочий день.</w:t>
      </w:r>
    </w:p>
    <w:p w14:paraId="30208E2D" w14:textId="77777777" w:rsidR="00664493" w:rsidRPr="00C1643D" w:rsidRDefault="00664493" w:rsidP="00664493">
      <w:pPr>
        <w:ind w:firstLine="709"/>
        <w:jc w:val="both"/>
        <w:rPr>
          <w:sz w:val="28"/>
          <w:szCs w:val="28"/>
        </w:rPr>
      </w:pPr>
      <w:bookmarkStart w:id="496" w:name="z4993"/>
      <w:bookmarkEnd w:id="495"/>
      <w:r w:rsidRPr="00C1643D">
        <w:rPr>
          <w:sz w:val="28"/>
          <w:szCs w:val="28"/>
        </w:rPr>
        <w:t xml:space="preserve">БИН:           </w:t>
      </w:r>
    </w:p>
    <w:p w14:paraId="6BFB0EDD" w14:textId="77777777" w:rsidR="00664493" w:rsidRPr="00C1643D" w:rsidRDefault="00664493" w:rsidP="00664493">
      <w:pPr>
        <w:ind w:firstLine="709"/>
        <w:jc w:val="both"/>
        <w:rPr>
          <w:color w:val="000000"/>
          <w:sz w:val="28"/>
          <w:szCs w:val="28"/>
        </w:rPr>
      </w:pPr>
      <w:r w:rsidRPr="00C1643D">
        <w:rPr>
          <w:color w:val="000000"/>
          <w:sz w:val="28"/>
          <w:szCs w:val="28"/>
        </w:rPr>
        <w:t>Метод сбора: в электронном виде</w:t>
      </w:r>
    </w:p>
    <w:p w14:paraId="19762F2C" w14:textId="77777777" w:rsidR="00664493" w:rsidRPr="00C1643D" w:rsidRDefault="00664493" w:rsidP="00664493">
      <w:pPr>
        <w:jc w:val="both"/>
        <w:rPr>
          <w:color w:val="000000"/>
          <w:sz w:val="28"/>
          <w:szCs w:val="28"/>
        </w:rPr>
        <w:sectPr w:rsidR="00664493" w:rsidRPr="00C1643D" w:rsidSect="00071AA5">
          <w:pgSz w:w="11906" w:h="16838"/>
          <w:pgMar w:top="1418" w:right="851" w:bottom="1418" w:left="1418" w:header="709" w:footer="709" w:gutter="0"/>
          <w:cols w:space="708"/>
          <w:docGrid w:linePitch="360"/>
        </w:sectPr>
      </w:pPr>
    </w:p>
    <w:bookmarkEnd w:id="496"/>
    <w:p w14:paraId="65FC5A43" w14:textId="77777777" w:rsidR="00664493" w:rsidRPr="00C1643D" w:rsidRDefault="00664493" w:rsidP="00664493">
      <w:pPr>
        <w:spacing w:line="259" w:lineRule="auto"/>
        <w:rPr>
          <w:color w:val="000000"/>
          <w:sz w:val="28"/>
          <w:szCs w:val="28"/>
        </w:rPr>
      </w:pPr>
    </w:p>
    <w:tbl>
      <w:tblPr>
        <w:tblW w:w="14338"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2740"/>
        <w:gridCol w:w="1134"/>
        <w:gridCol w:w="1134"/>
        <w:gridCol w:w="1418"/>
        <w:gridCol w:w="1417"/>
        <w:gridCol w:w="1418"/>
        <w:gridCol w:w="1417"/>
        <w:gridCol w:w="1276"/>
        <w:gridCol w:w="1154"/>
      </w:tblGrid>
      <w:tr w:rsidR="00664493" w:rsidRPr="00C1643D" w14:paraId="1A44EA03" w14:textId="77777777" w:rsidTr="00071AA5">
        <w:trPr>
          <w:trHeight w:val="30"/>
        </w:trPr>
        <w:tc>
          <w:tcPr>
            <w:tcW w:w="1230" w:type="dxa"/>
            <w:tcMar>
              <w:top w:w="15" w:type="dxa"/>
              <w:left w:w="15" w:type="dxa"/>
              <w:bottom w:w="15" w:type="dxa"/>
              <w:right w:w="15" w:type="dxa"/>
            </w:tcMar>
          </w:tcPr>
          <w:p w14:paraId="1D1FADC9" w14:textId="77777777" w:rsidR="00664493" w:rsidRPr="00C1643D" w:rsidRDefault="00664493" w:rsidP="00664493">
            <w:pPr>
              <w:ind w:left="20"/>
              <w:jc w:val="both"/>
              <w:rPr>
                <w:sz w:val="28"/>
                <w:szCs w:val="28"/>
              </w:rPr>
            </w:pPr>
            <w:bookmarkStart w:id="497" w:name="z4996"/>
            <w:r w:rsidRPr="00C1643D">
              <w:rPr>
                <w:color w:val="000000"/>
                <w:sz w:val="28"/>
                <w:szCs w:val="28"/>
              </w:rPr>
              <w:t>Тип клиентов</w:t>
            </w:r>
          </w:p>
        </w:tc>
        <w:bookmarkEnd w:id="497"/>
        <w:tc>
          <w:tcPr>
            <w:tcW w:w="2740" w:type="dxa"/>
            <w:tcMar>
              <w:top w:w="15" w:type="dxa"/>
              <w:left w:w="15" w:type="dxa"/>
              <w:bottom w:w="15" w:type="dxa"/>
              <w:right w:w="15" w:type="dxa"/>
            </w:tcMar>
          </w:tcPr>
          <w:p w14:paraId="635AABA5" w14:textId="77777777" w:rsidR="00664493" w:rsidRPr="00C1643D" w:rsidRDefault="00664493" w:rsidP="00664493">
            <w:pPr>
              <w:ind w:left="20"/>
              <w:jc w:val="both"/>
              <w:rPr>
                <w:sz w:val="28"/>
                <w:szCs w:val="28"/>
              </w:rPr>
            </w:pPr>
            <w:r w:rsidRPr="00C1643D">
              <w:rPr>
                <w:color w:val="000000"/>
                <w:sz w:val="28"/>
                <w:szCs w:val="28"/>
              </w:rPr>
              <w:t>Резидентство</w:t>
            </w:r>
          </w:p>
        </w:tc>
        <w:tc>
          <w:tcPr>
            <w:tcW w:w="1134" w:type="dxa"/>
            <w:tcMar>
              <w:top w:w="15" w:type="dxa"/>
              <w:left w:w="15" w:type="dxa"/>
              <w:bottom w:w="15" w:type="dxa"/>
              <w:right w:w="15" w:type="dxa"/>
            </w:tcMar>
          </w:tcPr>
          <w:p w14:paraId="2877B88D" w14:textId="77777777" w:rsidR="00664493" w:rsidRPr="00C1643D" w:rsidRDefault="00664493" w:rsidP="00664493">
            <w:pPr>
              <w:ind w:left="20"/>
              <w:jc w:val="both"/>
              <w:rPr>
                <w:sz w:val="28"/>
                <w:szCs w:val="28"/>
              </w:rPr>
            </w:pPr>
            <w:r w:rsidRPr="00C1643D">
              <w:rPr>
                <w:color w:val="000000"/>
                <w:sz w:val="28"/>
                <w:szCs w:val="28"/>
              </w:rPr>
              <w:t>Общее количество клиентов</w:t>
            </w:r>
          </w:p>
        </w:tc>
        <w:tc>
          <w:tcPr>
            <w:tcW w:w="1134" w:type="dxa"/>
            <w:tcMar>
              <w:top w:w="15" w:type="dxa"/>
              <w:left w:w="15" w:type="dxa"/>
              <w:bottom w:w="15" w:type="dxa"/>
              <w:right w:w="15" w:type="dxa"/>
            </w:tcMar>
          </w:tcPr>
          <w:p w14:paraId="13EFCA5F" w14:textId="77777777" w:rsidR="00664493" w:rsidRPr="00C1643D" w:rsidRDefault="00664493" w:rsidP="00664493">
            <w:pPr>
              <w:ind w:left="20"/>
              <w:jc w:val="both"/>
              <w:rPr>
                <w:sz w:val="28"/>
                <w:szCs w:val="28"/>
              </w:rPr>
            </w:pPr>
            <w:r w:rsidRPr="00C1643D">
              <w:rPr>
                <w:color w:val="000000"/>
                <w:sz w:val="28"/>
                <w:szCs w:val="28"/>
              </w:rPr>
              <w:t>Количество клиентов с низким уровнем риска</w:t>
            </w:r>
          </w:p>
        </w:tc>
        <w:tc>
          <w:tcPr>
            <w:tcW w:w="1418" w:type="dxa"/>
            <w:tcMar>
              <w:top w:w="15" w:type="dxa"/>
              <w:left w:w="15" w:type="dxa"/>
              <w:bottom w:w="15" w:type="dxa"/>
              <w:right w:w="15" w:type="dxa"/>
            </w:tcMar>
          </w:tcPr>
          <w:p w14:paraId="71336D7C" w14:textId="77777777" w:rsidR="00664493" w:rsidRPr="00C1643D" w:rsidRDefault="00664493" w:rsidP="00664493">
            <w:pPr>
              <w:ind w:left="20"/>
              <w:jc w:val="both"/>
              <w:rPr>
                <w:sz w:val="28"/>
                <w:szCs w:val="28"/>
              </w:rPr>
            </w:pPr>
            <w:r w:rsidRPr="00C1643D">
              <w:rPr>
                <w:color w:val="000000"/>
                <w:sz w:val="28"/>
                <w:szCs w:val="28"/>
              </w:rPr>
              <w:t>Количество клиентов с высоким уровнем риска</w:t>
            </w:r>
          </w:p>
        </w:tc>
        <w:tc>
          <w:tcPr>
            <w:tcW w:w="1417" w:type="dxa"/>
            <w:tcMar>
              <w:top w:w="15" w:type="dxa"/>
              <w:left w:w="15" w:type="dxa"/>
              <w:bottom w:w="15" w:type="dxa"/>
              <w:right w:w="15" w:type="dxa"/>
            </w:tcMar>
          </w:tcPr>
          <w:p w14:paraId="5CFC191E" w14:textId="77777777" w:rsidR="00664493" w:rsidRPr="00C1643D" w:rsidRDefault="00664493" w:rsidP="00664493">
            <w:pPr>
              <w:ind w:left="20"/>
              <w:jc w:val="both"/>
              <w:rPr>
                <w:sz w:val="28"/>
                <w:szCs w:val="28"/>
              </w:rPr>
            </w:pPr>
            <w:r w:rsidRPr="00C1643D">
              <w:rPr>
                <w:color w:val="000000"/>
                <w:sz w:val="28"/>
                <w:szCs w:val="28"/>
              </w:rPr>
              <w:t>Количество случаев повышения уровня риска клиента</w:t>
            </w:r>
          </w:p>
        </w:tc>
        <w:tc>
          <w:tcPr>
            <w:tcW w:w="1418" w:type="dxa"/>
            <w:tcMar>
              <w:top w:w="15" w:type="dxa"/>
              <w:left w:w="15" w:type="dxa"/>
              <w:bottom w:w="15" w:type="dxa"/>
              <w:right w:w="15" w:type="dxa"/>
            </w:tcMar>
          </w:tcPr>
          <w:p w14:paraId="4E5C8377" w14:textId="77777777" w:rsidR="00664493" w:rsidRPr="00C1643D" w:rsidRDefault="00664493" w:rsidP="00664493">
            <w:pPr>
              <w:ind w:left="20"/>
              <w:jc w:val="both"/>
              <w:rPr>
                <w:sz w:val="28"/>
                <w:szCs w:val="28"/>
              </w:rPr>
            </w:pPr>
            <w:r w:rsidRPr="00C1643D">
              <w:rPr>
                <w:color w:val="000000"/>
                <w:sz w:val="28"/>
                <w:szCs w:val="28"/>
              </w:rPr>
              <w:t>Количество случаев понижения уровня риска клиентов</w:t>
            </w:r>
          </w:p>
        </w:tc>
        <w:tc>
          <w:tcPr>
            <w:tcW w:w="1417" w:type="dxa"/>
            <w:tcMar>
              <w:top w:w="15" w:type="dxa"/>
              <w:left w:w="15" w:type="dxa"/>
              <w:bottom w:w="15" w:type="dxa"/>
              <w:right w:w="15" w:type="dxa"/>
            </w:tcMar>
          </w:tcPr>
          <w:p w14:paraId="4E2C57D4" w14:textId="77777777" w:rsidR="00664493" w:rsidRPr="00C1643D" w:rsidRDefault="00664493" w:rsidP="00664493">
            <w:pPr>
              <w:ind w:left="20"/>
              <w:jc w:val="both"/>
              <w:rPr>
                <w:sz w:val="28"/>
                <w:szCs w:val="28"/>
              </w:rPr>
            </w:pPr>
            <w:r w:rsidRPr="00C1643D">
              <w:rPr>
                <w:color w:val="000000"/>
                <w:sz w:val="28"/>
                <w:szCs w:val="28"/>
              </w:rPr>
              <w:t>Количество случаев отказа в установлении деловых отношений</w:t>
            </w:r>
          </w:p>
        </w:tc>
        <w:tc>
          <w:tcPr>
            <w:tcW w:w="1276" w:type="dxa"/>
            <w:tcMar>
              <w:top w:w="15" w:type="dxa"/>
              <w:left w:w="15" w:type="dxa"/>
              <w:bottom w:w="15" w:type="dxa"/>
              <w:right w:w="15" w:type="dxa"/>
            </w:tcMar>
          </w:tcPr>
          <w:p w14:paraId="16323390" w14:textId="77777777" w:rsidR="00664493" w:rsidRPr="00C1643D" w:rsidRDefault="00664493" w:rsidP="00664493">
            <w:pPr>
              <w:ind w:left="20"/>
              <w:jc w:val="both"/>
              <w:rPr>
                <w:sz w:val="28"/>
                <w:szCs w:val="28"/>
              </w:rPr>
            </w:pPr>
            <w:r w:rsidRPr="00C1643D">
              <w:rPr>
                <w:color w:val="000000"/>
                <w:sz w:val="28"/>
                <w:szCs w:val="28"/>
              </w:rPr>
              <w:t>Количество случаев приостановления деловых отношений</w:t>
            </w:r>
          </w:p>
        </w:tc>
        <w:tc>
          <w:tcPr>
            <w:tcW w:w="1154" w:type="dxa"/>
            <w:tcMar>
              <w:top w:w="15" w:type="dxa"/>
              <w:left w:w="15" w:type="dxa"/>
              <w:bottom w:w="15" w:type="dxa"/>
              <w:right w:w="15" w:type="dxa"/>
            </w:tcMar>
          </w:tcPr>
          <w:p w14:paraId="1EF0E319" w14:textId="77777777" w:rsidR="00664493" w:rsidRPr="00C1643D" w:rsidRDefault="00664493" w:rsidP="00664493">
            <w:pPr>
              <w:ind w:left="20"/>
              <w:jc w:val="both"/>
              <w:rPr>
                <w:sz w:val="28"/>
                <w:szCs w:val="28"/>
              </w:rPr>
            </w:pPr>
            <w:r w:rsidRPr="00C1643D">
              <w:rPr>
                <w:color w:val="000000"/>
                <w:sz w:val="28"/>
                <w:szCs w:val="28"/>
              </w:rPr>
              <w:t>Количество случаев прекращения деловых отношений</w:t>
            </w:r>
          </w:p>
        </w:tc>
      </w:tr>
      <w:tr w:rsidR="00664493" w:rsidRPr="00C1643D" w14:paraId="1DF146EF" w14:textId="77777777" w:rsidTr="00071AA5">
        <w:trPr>
          <w:trHeight w:val="30"/>
        </w:trPr>
        <w:tc>
          <w:tcPr>
            <w:tcW w:w="1230" w:type="dxa"/>
            <w:vMerge w:val="restart"/>
            <w:tcMar>
              <w:top w:w="15" w:type="dxa"/>
              <w:left w:w="15" w:type="dxa"/>
              <w:bottom w:w="15" w:type="dxa"/>
              <w:right w:w="15" w:type="dxa"/>
            </w:tcMar>
          </w:tcPr>
          <w:p w14:paraId="60D223D8" w14:textId="77777777" w:rsidR="00664493" w:rsidRPr="00C1643D" w:rsidRDefault="00664493" w:rsidP="00664493">
            <w:pPr>
              <w:ind w:left="20"/>
              <w:jc w:val="both"/>
              <w:rPr>
                <w:sz w:val="28"/>
                <w:szCs w:val="28"/>
              </w:rPr>
            </w:pPr>
            <w:bookmarkStart w:id="498" w:name="z5007"/>
            <w:r w:rsidRPr="00C1643D">
              <w:rPr>
                <w:color w:val="000000"/>
                <w:sz w:val="28"/>
                <w:szCs w:val="28"/>
              </w:rPr>
              <w:t>Юридические лица</w:t>
            </w:r>
          </w:p>
        </w:tc>
        <w:bookmarkEnd w:id="498"/>
        <w:tc>
          <w:tcPr>
            <w:tcW w:w="2740" w:type="dxa"/>
            <w:tcMar>
              <w:top w:w="15" w:type="dxa"/>
              <w:left w:w="15" w:type="dxa"/>
              <w:bottom w:w="15" w:type="dxa"/>
              <w:right w:w="15" w:type="dxa"/>
            </w:tcMar>
          </w:tcPr>
          <w:p w14:paraId="78B5FC7E" w14:textId="77777777" w:rsidR="00664493" w:rsidRPr="00C1643D" w:rsidRDefault="00664493" w:rsidP="00664493">
            <w:pPr>
              <w:ind w:left="20"/>
              <w:jc w:val="both"/>
              <w:rPr>
                <w:sz w:val="28"/>
                <w:szCs w:val="28"/>
              </w:rPr>
            </w:pPr>
            <w:r w:rsidRPr="00C1643D">
              <w:rPr>
                <w:color w:val="000000"/>
                <w:sz w:val="28"/>
                <w:szCs w:val="28"/>
              </w:rPr>
              <w:t>Резидент Республики Казахстан</w:t>
            </w:r>
          </w:p>
        </w:tc>
        <w:tc>
          <w:tcPr>
            <w:tcW w:w="1134" w:type="dxa"/>
            <w:tcMar>
              <w:top w:w="15" w:type="dxa"/>
              <w:left w:w="15" w:type="dxa"/>
              <w:bottom w:w="15" w:type="dxa"/>
              <w:right w:w="15" w:type="dxa"/>
            </w:tcMar>
          </w:tcPr>
          <w:p w14:paraId="78A4649B" w14:textId="77777777" w:rsidR="00664493" w:rsidRPr="00C1643D" w:rsidRDefault="00664493" w:rsidP="00664493">
            <w:pPr>
              <w:ind w:left="20"/>
              <w:jc w:val="both"/>
              <w:rPr>
                <w:sz w:val="28"/>
                <w:szCs w:val="28"/>
              </w:rPr>
            </w:pPr>
          </w:p>
          <w:p w14:paraId="55B491CF" w14:textId="77777777" w:rsidR="00664493" w:rsidRPr="00C1643D" w:rsidRDefault="00664493" w:rsidP="00664493">
            <w:pPr>
              <w:ind w:left="20"/>
              <w:jc w:val="both"/>
              <w:rPr>
                <w:sz w:val="28"/>
                <w:szCs w:val="28"/>
              </w:rPr>
            </w:pPr>
          </w:p>
        </w:tc>
        <w:tc>
          <w:tcPr>
            <w:tcW w:w="1134" w:type="dxa"/>
            <w:tcMar>
              <w:top w:w="15" w:type="dxa"/>
              <w:left w:w="15" w:type="dxa"/>
              <w:bottom w:w="15" w:type="dxa"/>
              <w:right w:w="15" w:type="dxa"/>
            </w:tcMar>
          </w:tcPr>
          <w:p w14:paraId="0B4A83A6" w14:textId="77777777" w:rsidR="00664493" w:rsidRPr="00C1643D" w:rsidRDefault="00664493" w:rsidP="00664493">
            <w:pPr>
              <w:ind w:left="20"/>
              <w:jc w:val="both"/>
              <w:rPr>
                <w:sz w:val="28"/>
                <w:szCs w:val="28"/>
              </w:rPr>
            </w:pPr>
          </w:p>
          <w:p w14:paraId="44A93BCA" w14:textId="77777777" w:rsidR="00664493" w:rsidRPr="00C1643D" w:rsidRDefault="00664493" w:rsidP="00664493">
            <w:pPr>
              <w:ind w:left="20"/>
              <w:jc w:val="both"/>
              <w:rPr>
                <w:sz w:val="28"/>
                <w:szCs w:val="28"/>
              </w:rPr>
            </w:pPr>
          </w:p>
        </w:tc>
        <w:tc>
          <w:tcPr>
            <w:tcW w:w="1418" w:type="dxa"/>
            <w:tcMar>
              <w:top w:w="15" w:type="dxa"/>
              <w:left w:w="15" w:type="dxa"/>
              <w:bottom w:w="15" w:type="dxa"/>
              <w:right w:w="15" w:type="dxa"/>
            </w:tcMar>
          </w:tcPr>
          <w:p w14:paraId="2B678EF9" w14:textId="77777777" w:rsidR="00664493" w:rsidRPr="00C1643D" w:rsidRDefault="00664493" w:rsidP="00664493">
            <w:pPr>
              <w:ind w:left="20"/>
              <w:jc w:val="both"/>
              <w:rPr>
                <w:sz w:val="28"/>
                <w:szCs w:val="28"/>
              </w:rPr>
            </w:pPr>
          </w:p>
          <w:p w14:paraId="3EE4B116" w14:textId="77777777" w:rsidR="00664493" w:rsidRPr="00C1643D" w:rsidRDefault="00664493" w:rsidP="00664493">
            <w:pPr>
              <w:ind w:left="20"/>
              <w:jc w:val="both"/>
              <w:rPr>
                <w:sz w:val="28"/>
                <w:szCs w:val="28"/>
              </w:rPr>
            </w:pPr>
          </w:p>
        </w:tc>
        <w:tc>
          <w:tcPr>
            <w:tcW w:w="1417" w:type="dxa"/>
            <w:tcMar>
              <w:top w:w="15" w:type="dxa"/>
              <w:left w:w="15" w:type="dxa"/>
              <w:bottom w:w="15" w:type="dxa"/>
              <w:right w:w="15" w:type="dxa"/>
            </w:tcMar>
          </w:tcPr>
          <w:p w14:paraId="666A6F88" w14:textId="77777777" w:rsidR="00664493" w:rsidRPr="00C1643D" w:rsidRDefault="00664493" w:rsidP="00664493">
            <w:pPr>
              <w:ind w:left="20"/>
              <w:jc w:val="both"/>
              <w:rPr>
                <w:sz w:val="28"/>
                <w:szCs w:val="28"/>
              </w:rPr>
            </w:pPr>
          </w:p>
          <w:p w14:paraId="1C45ACBE" w14:textId="77777777" w:rsidR="00664493" w:rsidRPr="00C1643D" w:rsidRDefault="00664493" w:rsidP="00664493">
            <w:pPr>
              <w:ind w:left="20"/>
              <w:jc w:val="both"/>
              <w:rPr>
                <w:sz w:val="28"/>
                <w:szCs w:val="28"/>
              </w:rPr>
            </w:pPr>
          </w:p>
        </w:tc>
        <w:tc>
          <w:tcPr>
            <w:tcW w:w="1418" w:type="dxa"/>
            <w:tcMar>
              <w:top w:w="15" w:type="dxa"/>
              <w:left w:w="15" w:type="dxa"/>
              <w:bottom w:w="15" w:type="dxa"/>
              <w:right w:w="15" w:type="dxa"/>
            </w:tcMar>
          </w:tcPr>
          <w:p w14:paraId="3800C3EC" w14:textId="77777777" w:rsidR="00664493" w:rsidRPr="00C1643D" w:rsidRDefault="00664493" w:rsidP="00664493">
            <w:pPr>
              <w:ind w:left="20"/>
              <w:jc w:val="both"/>
              <w:rPr>
                <w:sz w:val="28"/>
                <w:szCs w:val="28"/>
              </w:rPr>
            </w:pPr>
          </w:p>
          <w:p w14:paraId="106918D8" w14:textId="77777777" w:rsidR="00664493" w:rsidRPr="00C1643D" w:rsidRDefault="00664493" w:rsidP="00664493">
            <w:pPr>
              <w:ind w:left="20"/>
              <w:jc w:val="both"/>
              <w:rPr>
                <w:sz w:val="28"/>
                <w:szCs w:val="28"/>
              </w:rPr>
            </w:pPr>
          </w:p>
        </w:tc>
        <w:tc>
          <w:tcPr>
            <w:tcW w:w="1417" w:type="dxa"/>
            <w:tcMar>
              <w:top w:w="15" w:type="dxa"/>
              <w:left w:w="15" w:type="dxa"/>
              <w:bottom w:w="15" w:type="dxa"/>
              <w:right w:w="15" w:type="dxa"/>
            </w:tcMar>
          </w:tcPr>
          <w:p w14:paraId="2AEABD5C" w14:textId="77777777" w:rsidR="00664493" w:rsidRPr="00C1643D" w:rsidRDefault="00664493" w:rsidP="00664493">
            <w:pPr>
              <w:ind w:left="20"/>
              <w:jc w:val="both"/>
              <w:rPr>
                <w:sz w:val="28"/>
                <w:szCs w:val="28"/>
              </w:rPr>
            </w:pPr>
          </w:p>
          <w:p w14:paraId="0A6F3051" w14:textId="77777777" w:rsidR="00664493" w:rsidRPr="00C1643D" w:rsidRDefault="00664493" w:rsidP="00664493">
            <w:pPr>
              <w:ind w:left="20"/>
              <w:jc w:val="both"/>
              <w:rPr>
                <w:sz w:val="28"/>
                <w:szCs w:val="28"/>
              </w:rPr>
            </w:pPr>
          </w:p>
        </w:tc>
        <w:tc>
          <w:tcPr>
            <w:tcW w:w="1276" w:type="dxa"/>
            <w:tcMar>
              <w:top w:w="15" w:type="dxa"/>
              <w:left w:w="15" w:type="dxa"/>
              <w:bottom w:w="15" w:type="dxa"/>
              <w:right w:w="15" w:type="dxa"/>
            </w:tcMar>
          </w:tcPr>
          <w:p w14:paraId="669D4840" w14:textId="77777777" w:rsidR="00664493" w:rsidRPr="00C1643D" w:rsidRDefault="00664493" w:rsidP="00664493">
            <w:pPr>
              <w:ind w:left="20"/>
              <w:jc w:val="both"/>
              <w:rPr>
                <w:sz w:val="28"/>
                <w:szCs w:val="28"/>
              </w:rPr>
            </w:pPr>
          </w:p>
          <w:p w14:paraId="3AE99B43" w14:textId="77777777" w:rsidR="00664493" w:rsidRPr="00C1643D" w:rsidRDefault="00664493" w:rsidP="00664493">
            <w:pPr>
              <w:ind w:left="20"/>
              <w:jc w:val="both"/>
              <w:rPr>
                <w:sz w:val="28"/>
                <w:szCs w:val="28"/>
              </w:rPr>
            </w:pPr>
          </w:p>
        </w:tc>
        <w:tc>
          <w:tcPr>
            <w:tcW w:w="1154" w:type="dxa"/>
            <w:tcMar>
              <w:top w:w="15" w:type="dxa"/>
              <w:left w:w="15" w:type="dxa"/>
              <w:bottom w:w="15" w:type="dxa"/>
              <w:right w:w="15" w:type="dxa"/>
            </w:tcMar>
          </w:tcPr>
          <w:p w14:paraId="2EF63547" w14:textId="77777777" w:rsidR="00664493" w:rsidRPr="00C1643D" w:rsidRDefault="00664493" w:rsidP="00664493">
            <w:pPr>
              <w:ind w:left="20"/>
              <w:jc w:val="both"/>
              <w:rPr>
                <w:sz w:val="28"/>
                <w:szCs w:val="28"/>
              </w:rPr>
            </w:pPr>
          </w:p>
          <w:p w14:paraId="3666B9C3" w14:textId="77777777" w:rsidR="00664493" w:rsidRPr="00C1643D" w:rsidRDefault="00664493" w:rsidP="00664493">
            <w:pPr>
              <w:ind w:left="20"/>
              <w:jc w:val="both"/>
              <w:rPr>
                <w:sz w:val="28"/>
                <w:szCs w:val="28"/>
              </w:rPr>
            </w:pPr>
          </w:p>
        </w:tc>
      </w:tr>
      <w:tr w:rsidR="00664493" w:rsidRPr="00C1643D" w14:paraId="2FC5CB7D" w14:textId="77777777" w:rsidTr="00071AA5">
        <w:trPr>
          <w:trHeight w:val="30"/>
        </w:trPr>
        <w:tc>
          <w:tcPr>
            <w:tcW w:w="1230" w:type="dxa"/>
            <w:vMerge/>
          </w:tcPr>
          <w:p w14:paraId="4C3AF12D" w14:textId="77777777" w:rsidR="00664493" w:rsidRPr="00C1643D" w:rsidRDefault="00664493" w:rsidP="00664493">
            <w:pPr>
              <w:rPr>
                <w:sz w:val="28"/>
                <w:szCs w:val="28"/>
              </w:rPr>
            </w:pPr>
          </w:p>
        </w:tc>
        <w:tc>
          <w:tcPr>
            <w:tcW w:w="2740" w:type="dxa"/>
            <w:tcMar>
              <w:top w:w="15" w:type="dxa"/>
              <w:left w:w="15" w:type="dxa"/>
              <w:bottom w:w="15" w:type="dxa"/>
              <w:right w:w="15" w:type="dxa"/>
            </w:tcMar>
          </w:tcPr>
          <w:p w14:paraId="0C432796" w14:textId="77777777" w:rsidR="00664493" w:rsidRPr="00C1643D" w:rsidRDefault="00664493" w:rsidP="00664493">
            <w:pPr>
              <w:ind w:left="20"/>
              <w:jc w:val="both"/>
              <w:rPr>
                <w:sz w:val="28"/>
                <w:szCs w:val="28"/>
              </w:rPr>
            </w:pPr>
            <w:r w:rsidRPr="00C1643D">
              <w:rPr>
                <w:color w:val="000000"/>
                <w:sz w:val="28"/>
                <w:szCs w:val="28"/>
              </w:rPr>
              <w:t>Не резидент Республики Казахстан</w:t>
            </w:r>
          </w:p>
        </w:tc>
        <w:tc>
          <w:tcPr>
            <w:tcW w:w="1134" w:type="dxa"/>
            <w:tcMar>
              <w:top w:w="15" w:type="dxa"/>
              <w:left w:w="15" w:type="dxa"/>
              <w:bottom w:w="15" w:type="dxa"/>
              <w:right w:w="15" w:type="dxa"/>
            </w:tcMar>
          </w:tcPr>
          <w:p w14:paraId="07526FFA" w14:textId="77777777" w:rsidR="00664493" w:rsidRPr="00C1643D" w:rsidRDefault="00664493" w:rsidP="00664493">
            <w:pPr>
              <w:ind w:left="20"/>
              <w:jc w:val="both"/>
              <w:rPr>
                <w:sz w:val="28"/>
                <w:szCs w:val="28"/>
              </w:rPr>
            </w:pPr>
          </w:p>
          <w:p w14:paraId="009E6C11" w14:textId="77777777" w:rsidR="00664493" w:rsidRPr="00C1643D" w:rsidRDefault="00664493" w:rsidP="00664493">
            <w:pPr>
              <w:ind w:left="20"/>
              <w:jc w:val="both"/>
              <w:rPr>
                <w:sz w:val="28"/>
                <w:szCs w:val="28"/>
              </w:rPr>
            </w:pPr>
          </w:p>
        </w:tc>
        <w:tc>
          <w:tcPr>
            <w:tcW w:w="1134" w:type="dxa"/>
            <w:tcMar>
              <w:top w:w="15" w:type="dxa"/>
              <w:left w:w="15" w:type="dxa"/>
              <w:bottom w:w="15" w:type="dxa"/>
              <w:right w:w="15" w:type="dxa"/>
            </w:tcMar>
          </w:tcPr>
          <w:p w14:paraId="58A47C06" w14:textId="77777777" w:rsidR="00664493" w:rsidRPr="00C1643D" w:rsidRDefault="00664493" w:rsidP="00664493">
            <w:pPr>
              <w:ind w:left="20"/>
              <w:jc w:val="both"/>
              <w:rPr>
                <w:sz w:val="28"/>
                <w:szCs w:val="28"/>
              </w:rPr>
            </w:pPr>
          </w:p>
          <w:p w14:paraId="3936E6B2" w14:textId="77777777" w:rsidR="00664493" w:rsidRPr="00C1643D" w:rsidRDefault="00664493" w:rsidP="00664493">
            <w:pPr>
              <w:ind w:left="20"/>
              <w:jc w:val="both"/>
              <w:rPr>
                <w:sz w:val="28"/>
                <w:szCs w:val="28"/>
              </w:rPr>
            </w:pPr>
          </w:p>
        </w:tc>
        <w:tc>
          <w:tcPr>
            <w:tcW w:w="1418" w:type="dxa"/>
            <w:tcMar>
              <w:top w:w="15" w:type="dxa"/>
              <w:left w:w="15" w:type="dxa"/>
              <w:bottom w:w="15" w:type="dxa"/>
              <w:right w:w="15" w:type="dxa"/>
            </w:tcMar>
          </w:tcPr>
          <w:p w14:paraId="0A3D0AEA" w14:textId="77777777" w:rsidR="00664493" w:rsidRPr="00C1643D" w:rsidRDefault="00664493" w:rsidP="00664493">
            <w:pPr>
              <w:ind w:left="20"/>
              <w:jc w:val="both"/>
              <w:rPr>
                <w:sz w:val="28"/>
                <w:szCs w:val="28"/>
              </w:rPr>
            </w:pPr>
          </w:p>
          <w:p w14:paraId="62D87B16" w14:textId="77777777" w:rsidR="00664493" w:rsidRPr="00C1643D" w:rsidRDefault="00664493" w:rsidP="00664493">
            <w:pPr>
              <w:ind w:left="20"/>
              <w:jc w:val="both"/>
              <w:rPr>
                <w:sz w:val="28"/>
                <w:szCs w:val="28"/>
              </w:rPr>
            </w:pPr>
          </w:p>
        </w:tc>
        <w:tc>
          <w:tcPr>
            <w:tcW w:w="1417" w:type="dxa"/>
            <w:tcMar>
              <w:top w:w="15" w:type="dxa"/>
              <w:left w:w="15" w:type="dxa"/>
              <w:bottom w:w="15" w:type="dxa"/>
              <w:right w:w="15" w:type="dxa"/>
            </w:tcMar>
          </w:tcPr>
          <w:p w14:paraId="25F6F128" w14:textId="77777777" w:rsidR="00664493" w:rsidRPr="00C1643D" w:rsidRDefault="00664493" w:rsidP="00664493">
            <w:pPr>
              <w:ind w:left="20"/>
              <w:jc w:val="both"/>
              <w:rPr>
                <w:sz w:val="28"/>
                <w:szCs w:val="28"/>
              </w:rPr>
            </w:pPr>
          </w:p>
          <w:p w14:paraId="0D8E502B" w14:textId="77777777" w:rsidR="00664493" w:rsidRPr="00C1643D" w:rsidRDefault="00664493" w:rsidP="00664493">
            <w:pPr>
              <w:ind w:left="20"/>
              <w:jc w:val="both"/>
              <w:rPr>
                <w:sz w:val="28"/>
                <w:szCs w:val="28"/>
              </w:rPr>
            </w:pPr>
          </w:p>
        </w:tc>
        <w:tc>
          <w:tcPr>
            <w:tcW w:w="1418" w:type="dxa"/>
            <w:tcMar>
              <w:top w:w="15" w:type="dxa"/>
              <w:left w:w="15" w:type="dxa"/>
              <w:bottom w:w="15" w:type="dxa"/>
              <w:right w:w="15" w:type="dxa"/>
            </w:tcMar>
          </w:tcPr>
          <w:p w14:paraId="27A643C9" w14:textId="77777777" w:rsidR="00664493" w:rsidRPr="00C1643D" w:rsidRDefault="00664493" w:rsidP="00664493">
            <w:pPr>
              <w:ind w:left="20"/>
              <w:jc w:val="both"/>
              <w:rPr>
                <w:sz w:val="28"/>
                <w:szCs w:val="28"/>
              </w:rPr>
            </w:pPr>
          </w:p>
          <w:p w14:paraId="30833868" w14:textId="77777777" w:rsidR="00664493" w:rsidRPr="00C1643D" w:rsidRDefault="00664493" w:rsidP="00664493">
            <w:pPr>
              <w:ind w:left="20"/>
              <w:jc w:val="both"/>
              <w:rPr>
                <w:sz w:val="28"/>
                <w:szCs w:val="28"/>
              </w:rPr>
            </w:pPr>
          </w:p>
        </w:tc>
        <w:tc>
          <w:tcPr>
            <w:tcW w:w="1417" w:type="dxa"/>
            <w:tcMar>
              <w:top w:w="15" w:type="dxa"/>
              <w:left w:w="15" w:type="dxa"/>
              <w:bottom w:w="15" w:type="dxa"/>
              <w:right w:w="15" w:type="dxa"/>
            </w:tcMar>
          </w:tcPr>
          <w:p w14:paraId="3517C513" w14:textId="77777777" w:rsidR="00664493" w:rsidRPr="00C1643D" w:rsidRDefault="00664493" w:rsidP="00664493">
            <w:pPr>
              <w:ind w:left="20"/>
              <w:jc w:val="both"/>
              <w:rPr>
                <w:sz w:val="28"/>
                <w:szCs w:val="28"/>
              </w:rPr>
            </w:pPr>
          </w:p>
          <w:p w14:paraId="6BF034D4" w14:textId="77777777" w:rsidR="00664493" w:rsidRPr="00C1643D" w:rsidRDefault="00664493" w:rsidP="00664493">
            <w:pPr>
              <w:ind w:left="20"/>
              <w:jc w:val="both"/>
              <w:rPr>
                <w:sz w:val="28"/>
                <w:szCs w:val="28"/>
              </w:rPr>
            </w:pPr>
          </w:p>
        </w:tc>
        <w:tc>
          <w:tcPr>
            <w:tcW w:w="1276" w:type="dxa"/>
            <w:tcMar>
              <w:top w:w="15" w:type="dxa"/>
              <w:left w:w="15" w:type="dxa"/>
              <w:bottom w:w="15" w:type="dxa"/>
              <w:right w:w="15" w:type="dxa"/>
            </w:tcMar>
          </w:tcPr>
          <w:p w14:paraId="79279B6E" w14:textId="77777777" w:rsidR="00664493" w:rsidRPr="00C1643D" w:rsidRDefault="00664493" w:rsidP="00664493">
            <w:pPr>
              <w:ind w:left="20"/>
              <w:jc w:val="both"/>
              <w:rPr>
                <w:sz w:val="28"/>
                <w:szCs w:val="28"/>
              </w:rPr>
            </w:pPr>
          </w:p>
          <w:p w14:paraId="7F82B2E2" w14:textId="77777777" w:rsidR="00664493" w:rsidRPr="00C1643D" w:rsidRDefault="00664493" w:rsidP="00664493">
            <w:pPr>
              <w:ind w:left="20"/>
              <w:jc w:val="both"/>
              <w:rPr>
                <w:sz w:val="28"/>
                <w:szCs w:val="28"/>
              </w:rPr>
            </w:pPr>
          </w:p>
        </w:tc>
        <w:tc>
          <w:tcPr>
            <w:tcW w:w="1154" w:type="dxa"/>
            <w:tcMar>
              <w:top w:w="15" w:type="dxa"/>
              <w:left w:w="15" w:type="dxa"/>
              <w:bottom w:w="15" w:type="dxa"/>
              <w:right w:w="15" w:type="dxa"/>
            </w:tcMar>
          </w:tcPr>
          <w:p w14:paraId="541585E8" w14:textId="77777777" w:rsidR="00664493" w:rsidRPr="00C1643D" w:rsidRDefault="00664493" w:rsidP="00664493">
            <w:pPr>
              <w:ind w:left="20"/>
              <w:jc w:val="both"/>
              <w:rPr>
                <w:sz w:val="28"/>
                <w:szCs w:val="28"/>
              </w:rPr>
            </w:pPr>
          </w:p>
          <w:p w14:paraId="58BEEE38" w14:textId="77777777" w:rsidR="00664493" w:rsidRPr="00C1643D" w:rsidRDefault="00664493" w:rsidP="00664493">
            <w:pPr>
              <w:ind w:left="20"/>
              <w:jc w:val="both"/>
              <w:rPr>
                <w:sz w:val="28"/>
                <w:szCs w:val="28"/>
              </w:rPr>
            </w:pPr>
          </w:p>
        </w:tc>
      </w:tr>
      <w:tr w:rsidR="00664493" w:rsidRPr="00C1643D" w14:paraId="054DC141" w14:textId="77777777" w:rsidTr="00071AA5">
        <w:trPr>
          <w:trHeight w:val="30"/>
        </w:trPr>
        <w:tc>
          <w:tcPr>
            <w:tcW w:w="1230" w:type="dxa"/>
            <w:vMerge w:val="restart"/>
            <w:tcMar>
              <w:top w:w="15" w:type="dxa"/>
              <w:left w:w="15" w:type="dxa"/>
              <w:bottom w:w="15" w:type="dxa"/>
              <w:right w:w="15" w:type="dxa"/>
            </w:tcMar>
          </w:tcPr>
          <w:p w14:paraId="521C3886" w14:textId="77777777" w:rsidR="00664493" w:rsidRPr="00C1643D" w:rsidRDefault="00664493" w:rsidP="00664493">
            <w:pPr>
              <w:ind w:left="20"/>
              <w:jc w:val="both"/>
              <w:rPr>
                <w:sz w:val="28"/>
                <w:szCs w:val="28"/>
              </w:rPr>
            </w:pPr>
            <w:bookmarkStart w:id="499" w:name="z5029"/>
            <w:r w:rsidRPr="00C1643D">
              <w:rPr>
                <w:color w:val="000000"/>
                <w:sz w:val="28"/>
                <w:szCs w:val="28"/>
              </w:rPr>
              <w:t>Физические лица</w:t>
            </w:r>
          </w:p>
        </w:tc>
        <w:bookmarkEnd w:id="499"/>
        <w:tc>
          <w:tcPr>
            <w:tcW w:w="2740" w:type="dxa"/>
            <w:tcMar>
              <w:top w:w="15" w:type="dxa"/>
              <w:left w:w="15" w:type="dxa"/>
              <w:bottom w:w="15" w:type="dxa"/>
              <w:right w:w="15" w:type="dxa"/>
            </w:tcMar>
          </w:tcPr>
          <w:p w14:paraId="1FB15CC6" w14:textId="77777777" w:rsidR="00664493" w:rsidRPr="00C1643D" w:rsidRDefault="00664493" w:rsidP="00664493">
            <w:pPr>
              <w:ind w:left="20"/>
              <w:jc w:val="both"/>
              <w:rPr>
                <w:sz w:val="28"/>
                <w:szCs w:val="28"/>
              </w:rPr>
            </w:pPr>
            <w:r w:rsidRPr="00C1643D">
              <w:rPr>
                <w:color w:val="000000"/>
                <w:sz w:val="28"/>
                <w:szCs w:val="28"/>
              </w:rPr>
              <w:t>Резидент Республики Казахстан</w:t>
            </w:r>
          </w:p>
        </w:tc>
        <w:tc>
          <w:tcPr>
            <w:tcW w:w="1134" w:type="dxa"/>
            <w:tcMar>
              <w:top w:w="15" w:type="dxa"/>
              <w:left w:w="15" w:type="dxa"/>
              <w:bottom w:w="15" w:type="dxa"/>
              <w:right w:w="15" w:type="dxa"/>
            </w:tcMar>
          </w:tcPr>
          <w:p w14:paraId="7240E793" w14:textId="77777777" w:rsidR="00664493" w:rsidRPr="00C1643D" w:rsidRDefault="00664493" w:rsidP="00664493">
            <w:pPr>
              <w:ind w:left="20"/>
              <w:jc w:val="both"/>
              <w:rPr>
                <w:sz w:val="28"/>
                <w:szCs w:val="28"/>
              </w:rPr>
            </w:pPr>
          </w:p>
          <w:p w14:paraId="3F00F5D4" w14:textId="77777777" w:rsidR="00664493" w:rsidRPr="00C1643D" w:rsidRDefault="00664493" w:rsidP="00664493">
            <w:pPr>
              <w:ind w:left="20"/>
              <w:jc w:val="both"/>
              <w:rPr>
                <w:sz w:val="28"/>
                <w:szCs w:val="28"/>
              </w:rPr>
            </w:pPr>
          </w:p>
        </w:tc>
        <w:tc>
          <w:tcPr>
            <w:tcW w:w="1134" w:type="dxa"/>
            <w:tcMar>
              <w:top w:w="15" w:type="dxa"/>
              <w:left w:w="15" w:type="dxa"/>
              <w:bottom w:w="15" w:type="dxa"/>
              <w:right w:w="15" w:type="dxa"/>
            </w:tcMar>
          </w:tcPr>
          <w:p w14:paraId="22E39092" w14:textId="77777777" w:rsidR="00664493" w:rsidRPr="00C1643D" w:rsidRDefault="00664493" w:rsidP="00664493">
            <w:pPr>
              <w:ind w:left="20"/>
              <w:jc w:val="both"/>
              <w:rPr>
                <w:sz w:val="28"/>
                <w:szCs w:val="28"/>
              </w:rPr>
            </w:pPr>
          </w:p>
          <w:p w14:paraId="0F2E009E" w14:textId="77777777" w:rsidR="00664493" w:rsidRPr="00C1643D" w:rsidRDefault="00664493" w:rsidP="00664493">
            <w:pPr>
              <w:ind w:left="20"/>
              <w:jc w:val="both"/>
              <w:rPr>
                <w:sz w:val="28"/>
                <w:szCs w:val="28"/>
              </w:rPr>
            </w:pPr>
          </w:p>
        </w:tc>
        <w:tc>
          <w:tcPr>
            <w:tcW w:w="1418" w:type="dxa"/>
            <w:tcMar>
              <w:top w:w="15" w:type="dxa"/>
              <w:left w:w="15" w:type="dxa"/>
              <w:bottom w:w="15" w:type="dxa"/>
              <w:right w:w="15" w:type="dxa"/>
            </w:tcMar>
          </w:tcPr>
          <w:p w14:paraId="72DA5D20" w14:textId="77777777" w:rsidR="00664493" w:rsidRPr="00C1643D" w:rsidRDefault="00664493" w:rsidP="00664493">
            <w:pPr>
              <w:ind w:left="20"/>
              <w:jc w:val="both"/>
              <w:rPr>
                <w:sz w:val="28"/>
                <w:szCs w:val="28"/>
              </w:rPr>
            </w:pPr>
          </w:p>
          <w:p w14:paraId="3E338983" w14:textId="77777777" w:rsidR="00664493" w:rsidRPr="00C1643D" w:rsidRDefault="00664493" w:rsidP="00664493">
            <w:pPr>
              <w:ind w:left="20"/>
              <w:jc w:val="both"/>
              <w:rPr>
                <w:sz w:val="28"/>
                <w:szCs w:val="28"/>
              </w:rPr>
            </w:pPr>
          </w:p>
        </w:tc>
        <w:tc>
          <w:tcPr>
            <w:tcW w:w="1417" w:type="dxa"/>
            <w:tcMar>
              <w:top w:w="15" w:type="dxa"/>
              <w:left w:w="15" w:type="dxa"/>
              <w:bottom w:w="15" w:type="dxa"/>
              <w:right w:w="15" w:type="dxa"/>
            </w:tcMar>
          </w:tcPr>
          <w:p w14:paraId="5A2F4E37" w14:textId="77777777" w:rsidR="00664493" w:rsidRPr="00C1643D" w:rsidRDefault="00664493" w:rsidP="00664493">
            <w:pPr>
              <w:ind w:left="20"/>
              <w:jc w:val="both"/>
              <w:rPr>
                <w:sz w:val="28"/>
                <w:szCs w:val="28"/>
              </w:rPr>
            </w:pPr>
          </w:p>
          <w:p w14:paraId="63D875D6" w14:textId="77777777" w:rsidR="00664493" w:rsidRPr="00C1643D" w:rsidRDefault="00664493" w:rsidP="00664493">
            <w:pPr>
              <w:ind w:left="20"/>
              <w:jc w:val="both"/>
              <w:rPr>
                <w:sz w:val="28"/>
                <w:szCs w:val="28"/>
              </w:rPr>
            </w:pPr>
          </w:p>
        </w:tc>
        <w:tc>
          <w:tcPr>
            <w:tcW w:w="1418" w:type="dxa"/>
            <w:tcMar>
              <w:top w:w="15" w:type="dxa"/>
              <w:left w:w="15" w:type="dxa"/>
              <w:bottom w:w="15" w:type="dxa"/>
              <w:right w:w="15" w:type="dxa"/>
            </w:tcMar>
          </w:tcPr>
          <w:p w14:paraId="022D7521" w14:textId="77777777" w:rsidR="00664493" w:rsidRPr="00C1643D" w:rsidRDefault="00664493" w:rsidP="00664493">
            <w:pPr>
              <w:ind w:left="20"/>
              <w:jc w:val="both"/>
              <w:rPr>
                <w:sz w:val="28"/>
                <w:szCs w:val="28"/>
              </w:rPr>
            </w:pPr>
          </w:p>
          <w:p w14:paraId="24F3130F" w14:textId="77777777" w:rsidR="00664493" w:rsidRPr="00C1643D" w:rsidRDefault="00664493" w:rsidP="00664493">
            <w:pPr>
              <w:ind w:left="20"/>
              <w:jc w:val="both"/>
              <w:rPr>
                <w:sz w:val="28"/>
                <w:szCs w:val="28"/>
              </w:rPr>
            </w:pPr>
          </w:p>
        </w:tc>
        <w:tc>
          <w:tcPr>
            <w:tcW w:w="1417" w:type="dxa"/>
            <w:tcMar>
              <w:top w:w="15" w:type="dxa"/>
              <w:left w:w="15" w:type="dxa"/>
              <w:bottom w:w="15" w:type="dxa"/>
              <w:right w:w="15" w:type="dxa"/>
            </w:tcMar>
          </w:tcPr>
          <w:p w14:paraId="1C2EF667" w14:textId="77777777" w:rsidR="00664493" w:rsidRPr="00C1643D" w:rsidRDefault="00664493" w:rsidP="00664493">
            <w:pPr>
              <w:ind w:left="20"/>
              <w:jc w:val="both"/>
              <w:rPr>
                <w:sz w:val="28"/>
                <w:szCs w:val="28"/>
              </w:rPr>
            </w:pPr>
          </w:p>
          <w:p w14:paraId="50AF90A1" w14:textId="77777777" w:rsidR="00664493" w:rsidRPr="00C1643D" w:rsidRDefault="00664493" w:rsidP="00664493">
            <w:pPr>
              <w:ind w:left="20"/>
              <w:jc w:val="both"/>
              <w:rPr>
                <w:sz w:val="28"/>
                <w:szCs w:val="28"/>
              </w:rPr>
            </w:pPr>
          </w:p>
        </w:tc>
        <w:tc>
          <w:tcPr>
            <w:tcW w:w="1276" w:type="dxa"/>
            <w:tcMar>
              <w:top w:w="15" w:type="dxa"/>
              <w:left w:w="15" w:type="dxa"/>
              <w:bottom w:w="15" w:type="dxa"/>
              <w:right w:w="15" w:type="dxa"/>
            </w:tcMar>
          </w:tcPr>
          <w:p w14:paraId="7A4C47B4" w14:textId="77777777" w:rsidR="00664493" w:rsidRPr="00C1643D" w:rsidRDefault="00664493" w:rsidP="00664493">
            <w:pPr>
              <w:ind w:left="20"/>
              <w:jc w:val="both"/>
              <w:rPr>
                <w:sz w:val="28"/>
                <w:szCs w:val="28"/>
              </w:rPr>
            </w:pPr>
          </w:p>
          <w:p w14:paraId="5B67AEB6" w14:textId="77777777" w:rsidR="00664493" w:rsidRPr="00C1643D" w:rsidRDefault="00664493" w:rsidP="00664493">
            <w:pPr>
              <w:ind w:left="20"/>
              <w:jc w:val="both"/>
              <w:rPr>
                <w:sz w:val="28"/>
                <w:szCs w:val="28"/>
              </w:rPr>
            </w:pPr>
          </w:p>
        </w:tc>
        <w:tc>
          <w:tcPr>
            <w:tcW w:w="1154" w:type="dxa"/>
            <w:tcMar>
              <w:top w:w="15" w:type="dxa"/>
              <w:left w:w="15" w:type="dxa"/>
              <w:bottom w:w="15" w:type="dxa"/>
              <w:right w:w="15" w:type="dxa"/>
            </w:tcMar>
          </w:tcPr>
          <w:p w14:paraId="33A672BB" w14:textId="77777777" w:rsidR="00664493" w:rsidRPr="00C1643D" w:rsidRDefault="00664493" w:rsidP="00664493">
            <w:pPr>
              <w:ind w:left="20"/>
              <w:jc w:val="both"/>
              <w:rPr>
                <w:sz w:val="28"/>
                <w:szCs w:val="28"/>
              </w:rPr>
            </w:pPr>
          </w:p>
          <w:p w14:paraId="138C3805" w14:textId="77777777" w:rsidR="00664493" w:rsidRPr="00C1643D" w:rsidRDefault="00664493" w:rsidP="00664493">
            <w:pPr>
              <w:ind w:left="20"/>
              <w:jc w:val="both"/>
              <w:rPr>
                <w:sz w:val="28"/>
                <w:szCs w:val="28"/>
              </w:rPr>
            </w:pPr>
          </w:p>
        </w:tc>
      </w:tr>
      <w:tr w:rsidR="00664493" w:rsidRPr="00C1643D" w14:paraId="7D00D16E" w14:textId="77777777" w:rsidTr="00071AA5">
        <w:trPr>
          <w:trHeight w:val="30"/>
        </w:trPr>
        <w:tc>
          <w:tcPr>
            <w:tcW w:w="1230" w:type="dxa"/>
            <w:vMerge/>
          </w:tcPr>
          <w:p w14:paraId="12FB9F40" w14:textId="77777777" w:rsidR="00664493" w:rsidRPr="00C1643D" w:rsidRDefault="00664493" w:rsidP="00664493">
            <w:pPr>
              <w:rPr>
                <w:sz w:val="28"/>
                <w:szCs w:val="28"/>
              </w:rPr>
            </w:pPr>
          </w:p>
        </w:tc>
        <w:tc>
          <w:tcPr>
            <w:tcW w:w="2740" w:type="dxa"/>
            <w:tcMar>
              <w:top w:w="15" w:type="dxa"/>
              <w:left w:w="15" w:type="dxa"/>
              <w:bottom w:w="15" w:type="dxa"/>
              <w:right w:w="15" w:type="dxa"/>
            </w:tcMar>
          </w:tcPr>
          <w:p w14:paraId="5A191C69" w14:textId="77777777" w:rsidR="00664493" w:rsidRPr="00C1643D" w:rsidRDefault="00664493" w:rsidP="00664493">
            <w:pPr>
              <w:ind w:left="20"/>
              <w:jc w:val="both"/>
              <w:rPr>
                <w:sz w:val="28"/>
                <w:szCs w:val="28"/>
              </w:rPr>
            </w:pPr>
            <w:r w:rsidRPr="00C1643D">
              <w:rPr>
                <w:color w:val="000000"/>
                <w:sz w:val="28"/>
                <w:szCs w:val="28"/>
              </w:rPr>
              <w:t>Не резидент Республики Казахстан</w:t>
            </w:r>
          </w:p>
        </w:tc>
        <w:tc>
          <w:tcPr>
            <w:tcW w:w="1134" w:type="dxa"/>
            <w:tcMar>
              <w:top w:w="15" w:type="dxa"/>
              <w:left w:w="15" w:type="dxa"/>
              <w:bottom w:w="15" w:type="dxa"/>
              <w:right w:w="15" w:type="dxa"/>
            </w:tcMar>
          </w:tcPr>
          <w:p w14:paraId="1063D0E6" w14:textId="77777777" w:rsidR="00664493" w:rsidRPr="00C1643D" w:rsidRDefault="00664493" w:rsidP="00664493">
            <w:pPr>
              <w:ind w:left="20"/>
              <w:jc w:val="both"/>
              <w:rPr>
                <w:sz w:val="28"/>
                <w:szCs w:val="28"/>
              </w:rPr>
            </w:pPr>
          </w:p>
          <w:p w14:paraId="6051B87B" w14:textId="77777777" w:rsidR="00664493" w:rsidRPr="00C1643D" w:rsidRDefault="00664493" w:rsidP="00664493">
            <w:pPr>
              <w:ind w:left="20"/>
              <w:jc w:val="both"/>
              <w:rPr>
                <w:sz w:val="28"/>
                <w:szCs w:val="28"/>
              </w:rPr>
            </w:pPr>
          </w:p>
        </w:tc>
        <w:tc>
          <w:tcPr>
            <w:tcW w:w="1134" w:type="dxa"/>
            <w:tcMar>
              <w:top w:w="15" w:type="dxa"/>
              <w:left w:w="15" w:type="dxa"/>
              <w:bottom w:w="15" w:type="dxa"/>
              <w:right w:w="15" w:type="dxa"/>
            </w:tcMar>
          </w:tcPr>
          <w:p w14:paraId="3A1F37FA" w14:textId="77777777" w:rsidR="00664493" w:rsidRPr="00C1643D" w:rsidRDefault="00664493" w:rsidP="00664493">
            <w:pPr>
              <w:ind w:left="20"/>
              <w:jc w:val="both"/>
              <w:rPr>
                <w:sz w:val="28"/>
                <w:szCs w:val="28"/>
              </w:rPr>
            </w:pPr>
          </w:p>
          <w:p w14:paraId="5AB33DDF" w14:textId="77777777" w:rsidR="00664493" w:rsidRPr="00C1643D" w:rsidRDefault="00664493" w:rsidP="00664493">
            <w:pPr>
              <w:ind w:left="20"/>
              <w:jc w:val="both"/>
              <w:rPr>
                <w:sz w:val="28"/>
                <w:szCs w:val="28"/>
              </w:rPr>
            </w:pPr>
          </w:p>
        </w:tc>
        <w:tc>
          <w:tcPr>
            <w:tcW w:w="1418" w:type="dxa"/>
            <w:tcMar>
              <w:top w:w="15" w:type="dxa"/>
              <w:left w:w="15" w:type="dxa"/>
              <w:bottom w:w="15" w:type="dxa"/>
              <w:right w:w="15" w:type="dxa"/>
            </w:tcMar>
          </w:tcPr>
          <w:p w14:paraId="29597BDD" w14:textId="77777777" w:rsidR="00664493" w:rsidRPr="00C1643D" w:rsidRDefault="00664493" w:rsidP="00664493">
            <w:pPr>
              <w:ind w:left="20"/>
              <w:jc w:val="both"/>
              <w:rPr>
                <w:sz w:val="28"/>
                <w:szCs w:val="28"/>
              </w:rPr>
            </w:pPr>
          </w:p>
          <w:p w14:paraId="68F19DAE" w14:textId="77777777" w:rsidR="00664493" w:rsidRPr="00C1643D" w:rsidRDefault="00664493" w:rsidP="00664493">
            <w:pPr>
              <w:ind w:left="20"/>
              <w:jc w:val="both"/>
              <w:rPr>
                <w:sz w:val="28"/>
                <w:szCs w:val="28"/>
              </w:rPr>
            </w:pPr>
          </w:p>
        </w:tc>
        <w:tc>
          <w:tcPr>
            <w:tcW w:w="1417" w:type="dxa"/>
            <w:tcMar>
              <w:top w:w="15" w:type="dxa"/>
              <w:left w:w="15" w:type="dxa"/>
              <w:bottom w:w="15" w:type="dxa"/>
              <w:right w:w="15" w:type="dxa"/>
            </w:tcMar>
          </w:tcPr>
          <w:p w14:paraId="183B1898" w14:textId="77777777" w:rsidR="00664493" w:rsidRPr="00C1643D" w:rsidRDefault="00664493" w:rsidP="00664493">
            <w:pPr>
              <w:ind w:left="20"/>
              <w:jc w:val="both"/>
              <w:rPr>
                <w:sz w:val="28"/>
                <w:szCs w:val="28"/>
              </w:rPr>
            </w:pPr>
          </w:p>
          <w:p w14:paraId="2E2B46C7" w14:textId="77777777" w:rsidR="00664493" w:rsidRPr="00C1643D" w:rsidRDefault="00664493" w:rsidP="00664493">
            <w:pPr>
              <w:ind w:left="20"/>
              <w:jc w:val="both"/>
              <w:rPr>
                <w:sz w:val="28"/>
                <w:szCs w:val="28"/>
              </w:rPr>
            </w:pPr>
          </w:p>
        </w:tc>
        <w:tc>
          <w:tcPr>
            <w:tcW w:w="1418" w:type="dxa"/>
            <w:tcMar>
              <w:top w:w="15" w:type="dxa"/>
              <w:left w:w="15" w:type="dxa"/>
              <w:bottom w:w="15" w:type="dxa"/>
              <w:right w:w="15" w:type="dxa"/>
            </w:tcMar>
          </w:tcPr>
          <w:p w14:paraId="4D4705AD" w14:textId="77777777" w:rsidR="00664493" w:rsidRPr="00C1643D" w:rsidRDefault="00664493" w:rsidP="00664493">
            <w:pPr>
              <w:ind w:left="20"/>
              <w:jc w:val="both"/>
              <w:rPr>
                <w:sz w:val="28"/>
                <w:szCs w:val="28"/>
              </w:rPr>
            </w:pPr>
          </w:p>
          <w:p w14:paraId="38B19F55" w14:textId="77777777" w:rsidR="00664493" w:rsidRPr="00C1643D" w:rsidRDefault="00664493" w:rsidP="00664493">
            <w:pPr>
              <w:ind w:left="20"/>
              <w:jc w:val="both"/>
              <w:rPr>
                <w:sz w:val="28"/>
                <w:szCs w:val="28"/>
              </w:rPr>
            </w:pPr>
          </w:p>
        </w:tc>
        <w:tc>
          <w:tcPr>
            <w:tcW w:w="1417" w:type="dxa"/>
            <w:tcMar>
              <w:top w:w="15" w:type="dxa"/>
              <w:left w:w="15" w:type="dxa"/>
              <w:bottom w:w="15" w:type="dxa"/>
              <w:right w:w="15" w:type="dxa"/>
            </w:tcMar>
          </w:tcPr>
          <w:p w14:paraId="113A3F6C" w14:textId="77777777" w:rsidR="00664493" w:rsidRPr="00C1643D" w:rsidRDefault="00664493" w:rsidP="00664493">
            <w:pPr>
              <w:ind w:left="20"/>
              <w:jc w:val="both"/>
              <w:rPr>
                <w:sz w:val="28"/>
                <w:szCs w:val="28"/>
              </w:rPr>
            </w:pPr>
          </w:p>
          <w:p w14:paraId="029FC6EA" w14:textId="77777777" w:rsidR="00664493" w:rsidRPr="00C1643D" w:rsidRDefault="00664493" w:rsidP="00664493">
            <w:pPr>
              <w:ind w:left="20"/>
              <w:jc w:val="both"/>
              <w:rPr>
                <w:sz w:val="28"/>
                <w:szCs w:val="28"/>
              </w:rPr>
            </w:pPr>
          </w:p>
        </w:tc>
        <w:tc>
          <w:tcPr>
            <w:tcW w:w="1276" w:type="dxa"/>
            <w:tcMar>
              <w:top w:w="15" w:type="dxa"/>
              <w:left w:w="15" w:type="dxa"/>
              <w:bottom w:w="15" w:type="dxa"/>
              <w:right w:w="15" w:type="dxa"/>
            </w:tcMar>
          </w:tcPr>
          <w:p w14:paraId="469EA6B8" w14:textId="77777777" w:rsidR="00664493" w:rsidRPr="00C1643D" w:rsidRDefault="00664493" w:rsidP="00664493">
            <w:pPr>
              <w:ind w:left="20"/>
              <w:jc w:val="both"/>
              <w:rPr>
                <w:sz w:val="28"/>
                <w:szCs w:val="28"/>
              </w:rPr>
            </w:pPr>
          </w:p>
          <w:p w14:paraId="4F6EC506" w14:textId="77777777" w:rsidR="00664493" w:rsidRPr="00C1643D" w:rsidRDefault="00664493" w:rsidP="00664493">
            <w:pPr>
              <w:ind w:left="20"/>
              <w:jc w:val="both"/>
              <w:rPr>
                <w:sz w:val="28"/>
                <w:szCs w:val="28"/>
              </w:rPr>
            </w:pPr>
          </w:p>
        </w:tc>
        <w:tc>
          <w:tcPr>
            <w:tcW w:w="1154" w:type="dxa"/>
            <w:tcMar>
              <w:top w:w="15" w:type="dxa"/>
              <w:left w:w="15" w:type="dxa"/>
              <w:bottom w:w="15" w:type="dxa"/>
              <w:right w:w="15" w:type="dxa"/>
            </w:tcMar>
          </w:tcPr>
          <w:p w14:paraId="67896266" w14:textId="77777777" w:rsidR="00664493" w:rsidRPr="00C1643D" w:rsidRDefault="00664493" w:rsidP="00664493">
            <w:pPr>
              <w:ind w:left="20"/>
              <w:jc w:val="both"/>
              <w:rPr>
                <w:sz w:val="28"/>
                <w:szCs w:val="28"/>
              </w:rPr>
            </w:pPr>
          </w:p>
          <w:p w14:paraId="1C90E07D" w14:textId="77777777" w:rsidR="00664493" w:rsidRPr="00C1643D" w:rsidRDefault="00664493" w:rsidP="00664493">
            <w:pPr>
              <w:ind w:left="20"/>
              <w:jc w:val="both"/>
              <w:rPr>
                <w:sz w:val="28"/>
                <w:szCs w:val="28"/>
              </w:rPr>
            </w:pPr>
          </w:p>
        </w:tc>
      </w:tr>
      <w:tr w:rsidR="00664493" w:rsidRPr="00C1643D" w14:paraId="2D86EEBF" w14:textId="77777777" w:rsidTr="00071AA5">
        <w:trPr>
          <w:trHeight w:val="30"/>
        </w:trPr>
        <w:tc>
          <w:tcPr>
            <w:tcW w:w="1230" w:type="dxa"/>
            <w:tcMar>
              <w:top w:w="15" w:type="dxa"/>
              <w:left w:w="15" w:type="dxa"/>
              <w:bottom w:w="15" w:type="dxa"/>
              <w:right w:w="15" w:type="dxa"/>
            </w:tcMar>
          </w:tcPr>
          <w:p w14:paraId="236F67BE" w14:textId="77777777" w:rsidR="00664493" w:rsidRPr="00C1643D" w:rsidRDefault="00664493" w:rsidP="00664493">
            <w:pPr>
              <w:ind w:left="20"/>
              <w:jc w:val="both"/>
              <w:rPr>
                <w:sz w:val="28"/>
                <w:szCs w:val="28"/>
              </w:rPr>
            </w:pPr>
            <w:bookmarkStart w:id="500" w:name="z5051"/>
            <w:r w:rsidRPr="00C1643D">
              <w:rPr>
                <w:color w:val="000000"/>
                <w:sz w:val="28"/>
                <w:szCs w:val="28"/>
              </w:rPr>
              <w:t>Индивидуальные предприниматели</w:t>
            </w:r>
          </w:p>
        </w:tc>
        <w:bookmarkEnd w:id="500"/>
        <w:tc>
          <w:tcPr>
            <w:tcW w:w="2740" w:type="dxa"/>
            <w:tcMar>
              <w:top w:w="15" w:type="dxa"/>
              <w:left w:w="15" w:type="dxa"/>
              <w:bottom w:w="15" w:type="dxa"/>
              <w:right w:w="15" w:type="dxa"/>
            </w:tcMar>
          </w:tcPr>
          <w:p w14:paraId="03EBA464" w14:textId="77777777" w:rsidR="00664493" w:rsidRPr="00C1643D" w:rsidRDefault="00664493" w:rsidP="00664493">
            <w:pPr>
              <w:ind w:left="20"/>
              <w:jc w:val="both"/>
              <w:rPr>
                <w:sz w:val="28"/>
                <w:szCs w:val="28"/>
              </w:rPr>
            </w:pPr>
            <w:r w:rsidRPr="00C1643D">
              <w:rPr>
                <w:color w:val="000000"/>
                <w:sz w:val="28"/>
                <w:szCs w:val="28"/>
              </w:rPr>
              <w:t>Резидент Республики Казахстан</w:t>
            </w:r>
          </w:p>
        </w:tc>
        <w:tc>
          <w:tcPr>
            <w:tcW w:w="1134" w:type="dxa"/>
            <w:tcMar>
              <w:top w:w="15" w:type="dxa"/>
              <w:left w:w="15" w:type="dxa"/>
              <w:bottom w:w="15" w:type="dxa"/>
              <w:right w:w="15" w:type="dxa"/>
            </w:tcMar>
          </w:tcPr>
          <w:p w14:paraId="020E44EF" w14:textId="77777777" w:rsidR="00664493" w:rsidRPr="00C1643D" w:rsidRDefault="00664493" w:rsidP="00664493">
            <w:pPr>
              <w:ind w:left="20"/>
              <w:jc w:val="both"/>
              <w:rPr>
                <w:sz w:val="28"/>
                <w:szCs w:val="28"/>
              </w:rPr>
            </w:pPr>
          </w:p>
          <w:p w14:paraId="78772591" w14:textId="77777777" w:rsidR="00664493" w:rsidRPr="00C1643D" w:rsidRDefault="00664493" w:rsidP="00664493">
            <w:pPr>
              <w:ind w:left="20"/>
              <w:jc w:val="both"/>
              <w:rPr>
                <w:sz w:val="28"/>
                <w:szCs w:val="28"/>
              </w:rPr>
            </w:pPr>
          </w:p>
        </w:tc>
        <w:tc>
          <w:tcPr>
            <w:tcW w:w="1134" w:type="dxa"/>
            <w:tcMar>
              <w:top w:w="15" w:type="dxa"/>
              <w:left w:w="15" w:type="dxa"/>
              <w:bottom w:w="15" w:type="dxa"/>
              <w:right w:w="15" w:type="dxa"/>
            </w:tcMar>
          </w:tcPr>
          <w:p w14:paraId="0DE913FB" w14:textId="77777777" w:rsidR="00664493" w:rsidRPr="00C1643D" w:rsidRDefault="00664493" w:rsidP="00664493">
            <w:pPr>
              <w:ind w:left="20"/>
              <w:jc w:val="both"/>
              <w:rPr>
                <w:sz w:val="28"/>
                <w:szCs w:val="28"/>
              </w:rPr>
            </w:pPr>
          </w:p>
          <w:p w14:paraId="41B048BE" w14:textId="77777777" w:rsidR="00664493" w:rsidRPr="00C1643D" w:rsidRDefault="00664493" w:rsidP="00664493">
            <w:pPr>
              <w:ind w:left="20"/>
              <w:jc w:val="both"/>
              <w:rPr>
                <w:sz w:val="28"/>
                <w:szCs w:val="28"/>
              </w:rPr>
            </w:pPr>
          </w:p>
        </w:tc>
        <w:tc>
          <w:tcPr>
            <w:tcW w:w="1418" w:type="dxa"/>
            <w:tcMar>
              <w:top w:w="15" w:type="dxa"/>
              <w:left w:w="15" w:type="dxa"/>
              <w:bottom w:w="15" w:type="dxa"/>
              <w:right w:w="15" w:type="dxa"/>
            </w:tcMar>
          </w:tcPr>
          <w:p w14:paraId="22E38295" w14:textId="77777777" w:rsidR="00664493" w:rsidRPr="00C1643D" w:rsidRDefault="00664493" w:rsidP="00664493">
            <w:pPr>
              <w:ind w:left="20"/>
              <w:jc w:val="both"/>
              <w:rPr>
                <w:sz w:val="28"/>
                <w:szCs w:val="28"/>
              </w:rPr>
            </w:pPr>
          </w:p>
          <w:p w14:paraId="0D1554A4" w14:textId="77777777" w:rsidR="00664493" w:rsidRPr="00C1643D" w:rsidRDefault="00664493" w:rsidP="00664493">
            <w:pPr>
              <w:ind w:left="20"/>
              <w:jc w:val="both"/>
              <w:rPr>
                <w:sz w:val="28"/>
                <w:szCs w:val="28"/>
              </w:rPr>
            </w:pPr>
          </w:p>
        </w:tc>
        <w:tc>
          <w:tcPr>
            <w:tcW w:w="1417" w:type="dxa"/>
            <w:tcMar>
              <w:top w:w="15" w:type="dxa"/>
              <w:left w:w="15" w:type="dxa"/>
              <w:bottom w:w="15" w:type="dxa"/>
              <w:right w:w="15" w:type="dxa"/>
            </w:tcMar>
          </w:tcPr>
          <w:p w14:paraId="065CC823" w14:textId="77777777" w:rsidR="00664493" w:rsidRPr="00C1643D" w:rsidRDefault="00664493" w:rsidP="00664493">
            <w:pPr>
              <w:ind w:left="20"/>
              <w:jc w:val="both"/>
              <w:rPr>
                <w:sz w:val="28"/>
                <w:szCs w:val="28"/>
              </w:rPr>
            </w:pPr>
          </w:p>
          <w:p w14:paraId="30768ECE" w14:textId="77777777" w:rsidR="00664493" w:rsidRPr="00C1643D" w:rsidRDefault="00664493" w:rsidP="00664493">
            <w:pPr>
              <w:ind w:left="20"/>
              <w:jc w:val="both"/>
              <w:rPr>
                <w:sz w:val="28"/>
                <w:szCs w:val="28"/>
              </w:rPr>
            </w:pPr>
          </w:p>
        </w:tc>
        <w:tc>
          <w:tcPr>
            <w:tcW w:w="1418" w:type="dxa"/>
            <w:tcMar>
              <w:top w:w="15" w:type="dxa"/>
              <w:left w:w="15" w:type="dxa"/>
              <w:bottom w:w="15" w:type="dxa"/>
              <w:right w:w="15" w:type="dxa"/>
            </w:tcMar>
          </w:tcPr>
          <w:p w14:paraId="4F512F21" w14:textId="77777777" w:rsidR="00664493" w:rsidRPr="00C1643D" w:rsidRDefault="00664493" w:rsidP="00664493">
            <w:pPr>
              <w:ind w:left="20"/>
              <w:jc w:val="both"/>
              <w:rPr>
                <w:sz w:val="28"/>
                <w:szCs w:val="28"/>
              </w:rPr>
            </w:pPr>
          </w:p>
          <w:p w14:paraId="7889EAF6" w14:textId="77777777" w:rsidR="00664493" w:rsidRPr="00C1643D" w:rsidRDefault="00664493" w:rsidP="00664493">
            <w:pPr>
              <w:ind w:left="20"/>
              <w:jc w:val="both"/>
              <w:rPr>
                <w:sz w:val="28"/>
                <w:szCs w:val="28"/>
              </w:rPr>
            </w:pPr>
          </w:p>
        </w:tc>
        <w:tc>
          <w:tcPr>
            <w:tcW w:w="1417" w:type="dxa"/>
            <w:tcMar>
              <w:top w:w="15" w:type="dxa"/>
              <w:left w:w="15" w:type="dxa"/>
              <w:bottom w:w="15" w:type="dxa"/>
              <w:right w:w="15" w:type="dxa"/>
            </w:tcMar>
          </w:tcPr>
          <w:p w14:paraId="5E07E7BC" w14:textId="77777777" w:rsidR="00664493" w:rsidRPr="00C1643D" w:rsidRDefault="00664493" w:rsidP="00664493">
            <w:pPr>
              <w:ind w:left="20"/>
              <w:jc w:val="both"/>
              <w:rPr>
                <w:sz w:val="28"/>
                <w:szCs w:val="28"/>
              </w:rPr>
            </w:pPr>
          </w:p>
          <w:p w14:paraId="7052079D" w14:textId="77777777" w:rsidR="00664493" w:rsidRPr="00C1643D" w:rsidRDefault="00664493" w:rsidP="00664493">
            <w:pPr>
              <w:ind w:left="20"/>
              <w:jc w:val="both"/>
              <w:rPr>
                <w:sz w:val="28"/>
                <w:szCs w:val="28"/>
              </w:rPr>
            </w:pPr>
          </w:p>
        </w:tc>
        <w:tc>
          <w:tcPr>
            <w:tcW w:w="1276" w:type="dxa"/>
            <w:tcMar>
              <w:top w:w="15" w:type="dxa"/>
              <w:left w:w="15" w:type="dxa"/>
              <w:bottom w:w="15" w:type="dxa"/>
              <w:right w:w="15" w:type="dxa"/>
            </w:tcMar>
          </w:tcPr>
          <w:p w14:paraId="15FAF698" w14:textId="77777777" w:rsidR="00664493" w:rsidRPr="00C1643D" w:rsidRDefault="00664493" w:rsidP="00664493">
            <w:pPr>
              <w:ind w:left="20"/>
              <w:jc w:val="both"/>
              <w:rPr>
                <w:sz w:val="28"/>
                <w:szCs w:val="28"/>
              </w:rPr>
            </w:pPr>
          </w:p>
          <w:p w14:paraId="57D2CFB4" w14:textId="77777777" w:rsidR="00664493" w:rsidRPr="00C1643D" w:rsidRDefault="00664493" w:rsidP="00664493">
            <w:pPr>
              <w:ind w:left="20"/>
              <w:jc w:val="both"/>
              <w:rPr>
                <w:sz w:val="28"/>
                <w:szCs w:val="28"/>
              </w:rPr>
            </w:pPr>
          </w:p>
        </w:tc>
        <w:tc>
          <w:tcPr>
            <w:tcW w:w="1154" w:type="dxa"/>
            <w:tcMar>
              <w:top w:w="15" w:type="dxa"/>
              <w:left w:w="15" w:type="dxa"/>
              <w:bottom w:w="15" w:type="dxa"/>
              <w:right w:w="15" w:type="dxa"/>
            </w:tcMar>
          </w:tcPr>
          <w:p w14:paraId="4D7705DB" w14:textId="77777777" w:rsidR="00664493" w:rsidRPr="00C1643D" w:rsidRDefault="00664493" w:rsidP="00664493">
            <w:pPr>
              <w:ind w:left="20"/>
              <w:jc w:val="both"/>
              <w:rPr>
                <w:sz w:val="28"/>
                <w:szCs w:val="28"/>
              </w:rPr>
            </w:pPr>
          </w:p>
          <w:p w14:paraId="6A2877C0" w14:textId="77777777" w:rsidR="00664493" w:rsidRPr="00C1643D" w:rsidRDefault="00664493" w:rsidP="00664493">
            <w:pPr>
              <w:ind w:left="20"/>
              <w:jc w:val="both"/>
              <w:rPr>
                <w:sz w:val="28"/>
                <w:szCs w:val="28"/>
              </w:rPr>
            </w:pPr>
          </w:p>
        </w:tc>
      </w:tr>
    </w:tbl>
    <w:p w14:paraId="2C81E1BD" w14:textId="77777777" w:rsidR="00664493" w:rsidRPr="00C1643D" w:rsidRDefault="00664493" w:rsidP="00664493">
      <w:pPr>
        <w:rPr>
          <w:color w:val="000000"/>
          <w:sz w:val="28"/>
          <w:szCs w:val="28"/>
        </w:rPr>
      </w:pPr>
    </w:p>
    <w:p w14:paraId="0DBDED06" w14:textId="77777777" w:rsidR="00664493" w:rsidRPr="00C1643D" w:rsidRDefault="00664493" w:rsidP="00664493">
      <w:pPr>
        <w:widowControl w:val="0"/>
        <w:ind w:firstLine="709"/>
        <w:rPr>
          <w:sz w:val="28"/>
          <w:szCs w:val="28"/>
        </w:rPr>
      </w:pPr>
      <w:r w:rsidRPr="00C1643D">
        <w:rPr>
          <w:sz w:val="28"/>
          <w:szCs w:val="28"/>
        </w:rPr>
        <w:t>Наименование ______________________________________</w:t>
      </w:r>
    </w:p>
    <w:p w14:paraId="4A3ABF18" w14:textId="77777777" w:rsidR="00664493" w:rsidRPr="00C1643D" w:rsidRDefault="00664493" w:rsidP="00664493">
      <w:pPr>
        <w:widowControl w:val="0"/>
        <w:ind w:firstLine="709"/>
        <w:rPr>
          <w:sz w:val="28"/>
          <w:szCs w:val="28"/>
        </w:rPr>
      </w:pPr>
      <w:r w:rsidRPr="00C1643D">
        <w:rPr>
          <w:sz w:val="28"/>
          <w:szCs w:val="28"/>
        </w:rPr>
        <w:t>Адрес______________________________________________</w:t>
      </w:r>
    </w:p>
    <w:p w14:paraId="4AC1D33C" w14:textId="77777777" w:rsidR="00664493" w:rsidRPr="00C1643D" w:rsidRDefault="00664493" w:rsidP="00664493">
      <w:pPr>
        <w:widowControl w:val="0"/>
        <w:ind w:firstLine="709"/>
        <w:rPr>
          <w:sz w:val="28"/>
          <w:szCs w:val="28"/>
        </w:rPr>
      </w:pPr>
      <w:r w:rsidRPr="00C1643D">
        <w:rPr>
          <w:sz w:val="28"/>
          <w:szCs w:val="28"/>
        </w:rPr>
        <w:t>Телефон ___________________________________________</w:t>
      </w:r>
    </w:p>
    <w:p w14:paraId="08D184A2" w14:textId="77777777" w:rsidR="00664493" w:rsidRPr="00C1643D" w:rsidRDefault="00664493" w:rsidP="00664493">
      <w:pPr>
        <w:widowControl w:val="0"/>
        <w:ind w:firstLine="709"/>
        <w:rPr>
          <w:sz w:val="28"/>
          <w:szCs w:val="28"/>
        </w:rPr>
      </w:pPr>
      <w:r w:rsidRPr="00C1643D">
        <w:rPr>
          <w:sz w:val="28"/>
          <w:szCs w:val="28"/>
        </w:rPr>
        <w:t>Адрес электронной почты ____________________________</w:t>
      </w:r>
    </w:p>
    <w:p w14:paraId="68D9FA8A" w14:textId="77777777" w:rsidR="00664493" w:rsidRPr="00C1643D" w:rsidRDefault="00664493" w:rsidP="00664493">
      <w:pPr>
        <w:widowControl w:val="0"/>
        <w:ind w:firstLine="709"/>
        <w:rPr>
          <w:sz w:val="28"/>
          <w:szCs w:val="28"/>
        </w:rPr>
      </w:pPr>
      <w:r w:rsidRPr="00C1643D">
        <w:rPr>
          <w:sz w:val="28"/>
          <w:szCs w:val="28"/>
        </w:rPr>
        <w:t>Исполнитель ______________________________________  _____________</w:t>
      </w:r>
    </w:p>
    <w:p w14:paraId="0D6D691C" w14:textId="77777777" w:rsidR="00664493" w:rsidRPr="00C1643D" w:rsidRDefault="00664493" w:rsidP="00664493">
      <w:pPr>
        <w:ind w:firstLine="709"/>
        <w:jc w:val="both"/>
        <w:rPr>
          <w:sz w:val="28"/>
          <w:szCs w:val="28"/>
        </w:rPr>
      </w:pPr>
      <w:r w:rsidRPr="00C1643D">
        <w:rPr>
          <w:sz w:val="28"/>
          <w:szCs w:val="28"/>
        </w:rPr>
        <w:t xml:space="preserve">                      фамилия, имя и отчество (при его наличии)  подпись, телефон</w:t>
      </w:r>
      <w:r w:rsidRPr="00C1643D">
        <w:rPr>
          <w:color w:val="000000"/>
          <w:sz w:val="28"/>
          <w:szCs w:val="28"/>
        </w:rPr>
        <w:t xml:space="preserve"> </w:t>
      </w:r>
    </w:p>
    <w:p w14:paraId="39661D01" w14:textId="77777777" w:rsidR="00664493" w:rsidRPr="00C1643D" w:rsidRDefault="00664493" w:rsidP="00664493">
      <w:pPr>
        <w:ind w:firstLine="709"/>
        <w:jc w:val="both"/>
        <w:rPr>
          <w:sz w:val="28"/>
          <w:szCs w:val="28"/>
        </w:rPr>
      </w:pPr>
      <w:r w:rsidRPr="00C1643D">
        <w:rPr>
          <w:color w:val="000000"/>
          <w:sz w:val="28"/>
          <w:szCs w:val="28"/>
        </w:rPr>
        <w:t>Руководитель или лицо, исполняющее его обязанности</w:t>
      </w:r>
    </w:p>
    <w:p w14:paraId="1D73944B" w14:textId="77777777" w:rsidR="00664493" w:rsidRPr="00C1643D" w:rsidRDefault="00664493" w:rsidP="00664493">
      <w:pPr>
        <w:ind w:firstLine="709"/>
        <w:jc w:val="both"/>
        <w:rPr>
          <w:sz w:val="28"/>
          <w:szCs w:val="28"/>
        </w:rPr>
      </w:pPr>
      <w:r w:rsidRPr="00C1643D">
        <w:rPr>
          <w:color w:val="000000"/>
          <w:sz w:val="28"/>
          <w:szCs w:val="28"/>
        </w:rPr>
        <w:lastRenderedPageBreak/>
        <w:t>____________________________________________ ___________________</w:t>
      </w:r>
    </w:p>
    <w:p w14:paraId="760CCE6B" w14:textId="77777777" w:rsidR="00664493" w:rsidRPr="00C1643D" w:rsidRDefault="00664493" w:rsidP="00664493">
      <w:pPr>
        <w:ind w:firstLine="709"/>
        <w:jc w:val="both"/>
        <w:rPr>
          <w:sz w:val="28"/>
          <w:szCs w:val="28"/>
        </w:rPr>
      </w:pPr>
      <w:r w:rsidRPr="00C1643D">
        <w:rPr>
          <w:color w:val="000000"/>
          <w:sz w:val="28"/>
          <w:szCs w:val="28"/>
        </w:rPr>
        <w:t xml:space="preserve">                          фамилия, имя и отчество (при его наличии) подпись, телефон</w:t>
      </w:r>
    </w:p>
    <w:p w14:paraId="6457E285" w14:textId="77777777" w:rsidR="00664493" w:rsidRPr="00C1643D" w:rsidRDefault="00664493" w:rsidP="00664493">
      <w:pPr>
        <w:ind w:firstLine="709"/>
        <w:jc w:val="both"/>
        <w:rPr>
          <w:color w:val="000000"/>
          <w:sz w:val="28"/>
          <w:szCs w:val="28"/>
        </w:rPr>
      </w:pPr>
      <w:r w:rsidRPr="00C1643D">
        <w:rPr>
          <w:color w:val="000000"/>
          <w:sz w:val="28"/>
          <w:szCs w:val="28"/>
        </w:rPr>
        <w:t>Дата  «____» ______________ 20__ года</w:t>
      </w:r>
    </w:p>
    <w:p w14:paraId="1A99E7B4" w14:textId="77777777" w:rsidR="00664493" w:rsidRPr="00C1643D" w:rsidRDefault="00664493" w:rsidP="00664493">
      <w:pPr>
        <w:rPr>
          <w:sz w:val="28"/>
          <w:szCs w:val="28"/>
        </w:rPr>
      </w:pPr>
    </w:p>
    <w:p w14:paraId="1D5AA0A3" w14:textId="77777777" w:rsidR="00664493" w:rsidRPr="00C1643D" w:rsidRDefault="00664493" w:rsidP="00664493">
      <w:pPr>
        <w:ind w:firstLine="709"/>
        <w:jc w:val="both"/>
        <w:rPr>
          <w:sz w:val="28"/>
          <w:szCs w:val="28"/>
        </w:rPr>
      </w:pPr>
      <w:r w:rsidRPr="00C1643D">
        <w:rPr>
          <w:color w:val="000000" w:themeColor="text1"/>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C1643D">
        <w:rPr>
          <w:bCs/>
          <w:color w:val="000000" w:themeColor="text1"/>
          <w:sz w:val="28"/>
          <w:szCs w:val="28"/>
        </w:rPr>
        <w:t xml:space="preserve"> «</w:t>
      </w:r>
      <w:r w:rsidRPr="00C1643D">
        <w:rPr>
          <w:color w:val="000000"/>
          <w:sz w:val="28"/>
          <w:szCs w:val="28"/>
        </w:rPr>
        <w:t>Сведения по уровню риска, присвоенного клиентам</w:t>
      </w:r>
      <w:r w:rsidRPr="00C1643D">
        <w:rPr>
          <w:bCs/>
          <w:color w:val="000000" w:themeColor="text1"/>
          <w:sz w:val="28"/>
          <w:szCs w:val="28"/>
        </w:rPr>
        <w:t>»</w:t>
      </w:r>
      <w:r w:rsidRPr="00C1643D">
        <w:rPr>
          <w:color w:val="000000" w:themeColor="text1"/>
          <w:sz w:val="28"/>
          <w:szCs w:val="28"/>
        </w:rPr>
        <w:t>.</w:t>
      </w:r>
    </w:p>
    <w:p w14:paraId="38D14231" w14:textId="77777777" w:rsidR="00664493" w:rsidRPr="00C1643D" w:rsidRDefault="00664493" w:rsidP="00664493">
      <w:pPr>
        <w:ind w:firstLine="709"/>
        <w:jc w:val="both"/>
        <w:rPr>
          <w:color w:val="000000" w:themeColor="text1"/>
          <w:sz w:val="28"/>
          <w:szCs w:val="28"/>
        </w:rPr>
      </w:pPr>
    </w:p>
    <w:p w14:paraId="4EE51563" w14:textId="77777777" w:rsidR="00664493" w:rsidRPr="00C1643D" w:rsidRDefault="00664493" w:rsidP="00664493">
      <w:pPr>
        <w:sectPr w:rsidR="00664493" w:rsidRPr="00C1643D" w:rsidSect="00071AA5">
          <w:pgSz w:w="16838" w:h="11906" w:orient="landscape"/>
          <w:pgMar w:top="1418" w:right="1418" w:bottom="851" w:left="1418" w:header="709" w:footer="709" w:gutter="0"/>
          <w:cols w:space="708"/>
          <w:docGrid w:linePitch="360"/>
        </w:sectPr>
      </w:pPr>
    </w:p>
    <w:p w14:paraId="45724AA9" w14:textId="77777777" w:rsidR="00664493" w:rsidRPr="00C1643D" w:rsidRDefault="00664493" w:rsidP="00664493">
      <w:pPr>
        <w:tabs>
          <w:tab w:val="left" w:pos="7088"/>
        </w:tabs>
        <w:ind w:left="5954"/>
        <w:rPr>
          <w:bCs/>
          <w:sz w:val="28"/>
          <w:szCs w:val="28"/>
        </w:rPr>
      </w:pPr>
      <w:bookmarkStart w:id="501" w:name="z5064"/>
      <w:r w:rsidRPr="00C1643D">
        <w:rPr>
          <w:bCs/>
          <w:sz w:val="28"/>
          <w:szCs w:val="28"/>
        </w:rPr>
        <w:lastRenderedPageBreak/>
        <w:t>Приложение</w:t>
      </w:r>
    </w:p>
    <w:p w14:paraId="4CA70B1D" w14:textId="77777777" w:rsidR="00664493" w:rsidRPr="00C1643D" w:rsidRDefault="00664493" w:rsidP="00664493">
      <w:pPr>
        <w:tabs>
          <w:tab w:val="left" w:pos="7088"/>
        </w:tabs>
        <w:ind w:left="5954"/>
        <w:rPr>
          <w:b/>
          <w:color w:val="000000"/>
          <w:sz w:val="28"/>
          <w:szCs w:val="28"/>
        </w:rPr>
      </w:pPr>
      <w:r w:rsidRPr="00C1643D">
        <w:rPr>
          <w:sz w:val="28"/>
          <w:szCs w:val="28"/>
        </w:rPr>
        <w:t>к форме, предназначенной для сбора административных данных на безвозмездной основе, «</w:t>
      </w:r>
      <w:r w:rsidRPr="00C1643D">
        <w:rPr>
          <w:color w:val="000000"/>
          <w:sz w:val="28"/>
          <w:szCs w:val="28"/>
        </w:rPr>
        <w:t>Сведения по уровню риска, присвоенного клиентам</w:t>
      </w:r>
      <w:r w:rsidRPr="00C1643D">
        <w:rPr>
          <w:sz w:val="28"/>
          <w:szCs w:val="28"/>
        </w:rPr>
        <w:t>»</w:t>
      </w:r>
    </w:p>
    <w:p w14:paraId="3F622995" w14:textId="77777777" w:rsidR="00664493" w:rsidRPr="00C1643D" w:rsidRDefault="00664493" w:rsidP="00664493">
      <w:pPr>
        <w:rPr>
          <w:b/>
          <w:color w:val="000000"/>
          <w:sz w:val="28"/>
          <w:szCs w:val="28"/>
        </w:rPr>
      </w:pPr>
    </w:p>
    <w:p w14:paraId="33E20EFF" w14:textId="77777777" w:rsidR="00664493" w:rsidRPr="00C1643D" w:rsidRDefault="00664493" w:rsidP="00664493">
      <w:pPr>
        <w:rPr>
          <w:b/>
          <w:color w:val="000000"/>
          <w:sz w:val="28"/>
          <w:szCs w:val="28"/>
        </w:rPr>
      </w:pPr>
    </w:p>
    <w:p w14:paraId="02662CA0" w14:textId="77777777" w:rsidR="00664493" w:rsidRPr="00C1643D" w:rsidRDefault="00664493" w:rsidP="00664493">
      <w:pPr>
        <w:jc w:val="center"/>
        <w:rPr>
          <w:b/>
          <w:color w:val="000000"/>
          <w:sz w:val="28"/>
          <w:szCs w:val="28"/>
        </w:rPr>
      </w:pPr>
      <w:r w:rsidRPr="00C1643D">
        <w:rPr>
          <w:b/>
          <w:color w:val="000000"/>
          <w:sz w:val="28"/>
          <w:szCs w:val="28"/>
        </w:rPr>
        <w:t xml:space="preserve">Пояснение по заполнению формы, предназначенной для сбора административных данных на безвозмездной основе </w:t>
      </w:r>
    </w:p>
    <w:p w14:paraId="24CA9D64" w14:textId="77777777" w:rsidR="00664493" w:rsidRPr="00C1643D" w:rsidRDefault="00664493" w:rsidP="00664493">
      <w:pPr>
        <w:jc w:val="center"/>
        <w:rPr>
          <w:b/>
          <w:color w:val="000000"/>
          <w:sz w:val="28"/>
          <w:szCs w:val="28"/>
        </w:rPr>
      </w:pPr>
    </w:p>
    <w:p w14:paraId="0C04BFB4" w14:textId="52900AE7" w:rsidR="00664493" w:rsidRPr="00C1643D" w:rsidRDefault="00664493" w:rsidP="00664493">
      <w:pPr>
        <w:jc w:val="center"/>
        <w:rPr>
          <w:b/>
          <w:color w:val="000000"/>
          <w:sz w:val="28"/>
          <w:szCs w:val="28"/>
        </w:rPr>
      </w:pPr>
      <w:r w:rsidRPr="00C1643D">
        <w:rPr>
          <w:b/>
          <w:color w:val="000000"/>
          <w:sz w:val="28"/>
          <w:szCs w:val="28"/>
        </w:rPr>
        <w:t>Сведения по уровню риска, присвоенного клиентам</w:t>
      </w:r>
      <w:r w:rsidRPr="00C1643D">
        <w:rPr>
          <w:sz w:val="28"/>
          <w:szCs w:val="28"/>
        </w:rPr>
        <w:br/>
      </w:r>
      <w:r w:rsidRPr="00C1643D">
        <w:rPr>
          <w:b/>
          <w:color w:val="000000"/>
          <w:sz w:val="28"/>
          <w:szCs w:val="28"/>
        </w:rPr>
        <w:t>(индекс: 5-PО</w:t>
      </w:r>
      <w:r w:rsidR="00A7743B" w:rsidRPr="00C1643D">
        <w:rPr>
          <w:b/>
          <w:color w:val="000000"/>
          <w:sz w:val="28"/>
          <w:szCs w:val="28"/>
        </w:rPr>
        <w:t>,</w:t>
      </w:r>
      <w:r w:rsidRPr="00C1643D">
        <w:rPr>
          <w:b/>
          <w:color w:val="000000"/>
          <w:sz w:val="28"/>
          <w:szCs w:val="28"/>
        </w:rPr>
        <w:t xml:space="preserve"> периодичность – полугодовая)</w:t>
      </w:r>
    </w:p>
    <w:p w14:paraId="2D3B139D" w14:textId="77777777" w:rsidR="00664493" w:rsidRPr="00C1643D" w:rsidRDefault="00664493" w:rsidP="00664493">
      <w:pPr>
        <w:jc w:val="center"/>
        <w:rPr>
          <w:b/>
          <w:color w:val="000000"/>
          <w:sz w:val="28"/>
          <w:szCs w:val="28"/>
        </w:rPr>
      </w:pPr>
    </w:p>
    <w:p w14:paraId="4E6C42DA" w14:textId="77777777" w:rsidR="00664493" w:rsidRPr="00C1643D" w:rsidRDefault="00664493" w:rsidP="00664493">
      <w:pPr>
        <w:jc w:val="center"/>
        <w:rPr>
          <w:sz w:val="28"/>
          <w:szCs w:val="28"/>
        </w:rPr>
      </w:pPr>
    </w:p>
    <w:p w14:paraId="2A4D96B7" w14:textId="77777777" w:rsidR="00664493" w:rsidRPr="00C1643D" w:rsidRDefault="00664493" w:rsidP="00664493">
      <w:pPr>
        <w:jc w:val="center"/>
        <w:rPr>
          <w:b/>
          <w:color w:val="000000"/>
          <w:sz w:val="28"/>
          <w:szCs w:val="28"/>
        </w:rPr>
      </w:pPr>
      <w:bookmarkStart w:id="502" w:name="z5065"/>
      <w:bookmarkEnd w:id="501"/>
      <w:r w:rsidRPr="00C1643D">
        <w:rPr>
          <w:b/>
          <w:color w:val="000000"/>
          <w:sz w:val="28"/>
          <w:szCs w:val="28"/>
        </w:rPr>
        <w:t>Глава 1. Общие положения</w:t>
      </w:r>
    </w:p>
    <w:p w14:paraId="7D9BA512" w14:textId="77777777" w:rsidR="00664493" w:rsidRPr="00C1643D" w:rsidRDefault="00664493" w:rsidP="00664493">
      <w:pPr>
        <w:jc w:val="center"/>
        <w:rPr>
          <w:sz w:val="28"/>
          <w:szCs w:val="28"/>
        </w:rPr>
      </w:pPr>
    </w:p>
    <w:p w14:paraId="5718A564" w14:textId="77777777" w:rsidR="00664493" w:rsidRPr="00C1643D" w:rsidRDefault="00664493" w:rsidP="00664493">
      <w:pPr>
        <w:ind w:firstLine="709"/>
        <w:jc w:val="both"/>
        <w:rPr>
          <w:sz w:val="28"/>
          <w:szCs w:val="28"/>
        </w:rPr>
      </w:pPr>
      <w:bookmarkStart w:id="503" w:name="z5066"/>
      <w:bookmarkEnd w:id="502"/>
      <w:r w:rsidRPr="00C1643D">
        <w:rPr>
          <w:color w:val="000000"/>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по уровню риска, присвоенного клиентам», (далее – Форма).</w:t>
      </w:r>
    </w:p>
    <w:p w14:paraId="678DBEEC" w14:textId="77777777" w:rsidR="00664493" w:rsidRPr="00C1643D" w:rsidRDefault="00664493" w:rsidP="00664493">
      <w:pPr>
        <w:ind w:firstLine="709"/>
        <w:jc w:val="both"/>
        <w:rPr>
          <w:sz w:val="28"/>
          <w:szCs w:val="28"/>
        </w:rPr>
      </w:pPr>
      <w:bookmarkStart w:id="504" w:name="z5068"/>
      <w:bookmarkEnd w:id="503"/>
      <w:r w:rsidRPr="00C1643D">
        <w:rPr>
          <w:color w:val="000000"/>
          <w:sz w:val="28"/>
          <w:szCs w:val="28"/>
        </w:rPr>
        <w:t>2. Форма составляется на полугодовой основе платежными организациями, прошедшими учетную регистрацию в Национальном Банке Республики Казахстан и заполняется по состоянию на конец отчетного периода.</w:t>
      </w:r>
    </w:p>
    <w:p w14:paraId="43E25C85" w14:textId="77777777" w:rsidR="00664493" w:rsidRPr="00C1643D" w:rsidRDefault="00664493" w:rsidP="00664493">
      <w:pPr>
        <w:ind w:firstLine="709"/>
        <w:jc w:val="both"/>
        <w:rPr>
          <w:color w:val="000000"/>
          <w:sz w:val="28"/>
          <w:szCs w:val="28"/>
        </w:rPr>
      </w:pPr>
      <w:bookmarkStart w:id="505" w:name="z5069"/>
      <w:bookmarkEnd w:id="504"/>
      <w:r w:rsidRPr="00C1643D">
        <w:rPr>
          <w:color w:val="000000"/>
          <w:sz w:val="28"/>
          <w:szCs w:val="28"/>
        </w:rPr>
        <w:t>3. Форму подписывает первый руководитель или лицо, на которое возложена функция по подписанию отчета, и исполнитель.</w:t>
      </w:r>
    </w:p>
    <w:p w14:paraId="5E042CA9" w14:textId="77777777" w:rsidR="00664493" w:rsidRPr="00C1643D" w:rsidRDefault="00664493" w:rsidP="00664493">
      <w:pPr>
        <w:jc w:val="both"/>
        <w:rPr>
          <w:color w:val="000000"/>
          <w:sz w:val="28"/>
          <w:szCs w:val="28"/>
        </w:rPr>
      </w:pPr>
    </w:p>
    <w:p w14:paraId="61324122" w14:textId="77777777" w:rsidR="00664493" w:rsidRPr="00C1643D" w:rsidRDefault="00664493" w:rsidP="00664493">
      <w:pPr>
        <w:jc w:val="both"/>
        <w:rPr>
          <w:sz w:val="28"/>
          <w:szCs w:val="28"/>
        </w:rPr>
      </w:pPr>
    </w:p>
    <w:p w14:paraId="5FF9AB36" w14:textId="77777777" w:rsidR="00664493" w:rsidRPr="00C1643D" w:rsidRDefault="00664493" w:rsidP="00664493">
      <w:pPr>
        <w:jc w:val="center"/>
        <w:rPr>
          <w:b/>
          <w:color w:val="000000"/>
          <w:sz w:val="28"/>
          <w:szCs w:val="28"/>
        </w:rPr>
      </w:pPr>
      <w:bookmarkStart w:id="506" w:name="z5070"/>
      <w:bookmarkEnd w:id="505"/>
      <w:r w:rsidRPr="00C1643D">
        <w:rPr>
          <w:b/>
          <w:color w:val="000000"/>
          <w:sz w:val="28"/>
          <w:szCs w:val="28"/>
        </w:rPr>
        <w:t>Глава 2. Пояснение по заполнению Формы</w:t>
      </w:r>
    </w:p>
    <w:p w14:paraId="082A2C1C" w14:textId="77777777" w:rsidR="00664493" w:rsidRPr="00C1643D" w:rsidRDefault="00664493" w:rsidP="00664493">
      <w:pPr>
        <w:rPr>
          <w:sz w:val="28"/>
          <w:szCs w:val="28"/>
        </w:rPr>
      </w:pPr>
    </w:p>
    <w:p w14:paraId="54EADA74" w14:textId="77777777" w:rsidR="00664493" w:rsidRPr="00C1643D" w:rsidRDefault="00664493" w:rsidP="00664493">
      <w:pPr>
        <w:ind w:firstLine="709"/>
        <w:jc w:val="both"/>
        <w:rPr>
          <w:sz w:val="28"/>
          <w:szCs w:val="28"/>
        </w:rPr>
      </w:pPr>
      <w:bookmarkStart w:id="507" w:name="z5071"/>
      <w:bookmarkEnd w:id="506"/>
      <w:r w:rsidRPr="00C1643D">
        <w:rPr>
          <w:color w:val="000000"/>
          <w:sz w:val="28"/>
          <w:szCs w:val="28"/>
        </w:rPr>
        <w:t>4. Форма содержит сведения по общему количеству клиентов (физических и юридических лиц, индивидуальных предпринимателей), тип резидентства клиента, присвоенные уровни присвоенного клиентам риска, количество приостановлений, прекращений деловых отношений, количество повышений/понижений уровня риска клиентов.</w:t>
      </w:r>
    </w:p>
    <w:p w14:paraId="50CB7B64" w14:textId="77777777" w:rsidR="00664493" w:rsidRPr="00C1643D" w:rsidRDefault="00664493" w:rsidP="00664493">
      <w:pPr>
        <w:ind w:firstLine="709"/>
        <w:jc w:val="both"/>
        <w:rPr>
          <w:color w:val="000000"/>
          <w:sz w:val="28"/>
          <w:szCs w:val="28"/>
        </w:rPr>
      </w:pPr>
      <w:bookmarkStart w:id="508" w:name="z5072"/>
      <w:bookmarkEnd w:id="507"/>
      <w:r w:rsidRPr="00C1643D">
        <w:rPr>
          <w:color w:val="000000"/>
          <w:sz w:val="28"/>
          <w:szCs w:val="28"/>
        </w:rPr>
        <w:t>5. В графах 1, 2, 3, 4, 5, 6, 7 и 8 указывается количество клиентов, соответствующих критерию графы.</w:t>
      </w:r>
    </w:p>
    <w:p w14:paraId="294990B5" w14:textId="77777777" w:rsidR="00664493" w:rsidRPr="00C1643D" w:rsidRDefault="00664493" w:rsidP="00664493">
      <w:pPr>
        <w:spacing w:after="160" w:line="259" w:lineRule="auto"/>
        <w:rPr>
          <w:color w:val="000000"/>
          <w:sz w:val="28"/>
          <w:szCs w:val="28"/>
        </w:rPr>
      </w:pPr>
      <w:r w:rsidRPr="00C1643D">
        <w:rPr>
          <w:color w:val="000000"/>
          <w:sz w:val="28"/>
          <w:szCs w:val="28"/>
        </w:rPr>
        <w:br w:type="page"/>
      </w:r>
    </w:p>
    <w:p w14:paraId="06414061" w14:textId="426E4B6A" w:rsidR="00664493" w:rsidRPr="00C1643D" w:rsidRDefault="00664493" w:rsidP="00664493">
      <w:pPr>
        <w:ind w:left="5812"/>
        <w:rPr>
          <w:sz w:val="28"/>
          <w:szCs w:val="28"/>
          <w:lang w:val="kk-KZ"/>
        </w:rPr>
      </w:pPr>
      <w:bookmarkStart w:id="509" w:name="z416"/>
      <w:r w:rsidRPr="00C1643D">
        <w:rPr>
          <w:sz w:val="28"/>
          <w:szCs w:val="28"/>
        </w:rPr>
        <w:lastRenderedPageBreak/>
        <w:t xml:space="preserve">Приложение </w:t>
      </w:r>
      <w:r w:rsidRPr="00C1643D">
        <w:rPr>
          <w:sz w:val="28"/>
          <w:szCs w:val="28"/>
          <w:lang w:val="kk-KZ"/>
        </w:rPr>
        <w:t>2</w:t>
      </w:r>
      <w:r w:rsidR="003059E6" w:rsidRPr="00C1643D">
        <w:rPr>
          <w:sz w:val="28"/>
          <w:szCs w:val="28"/>
          <w:lang w:val="kk-KZ"/>
        </w:rPr>
        <w:t>5</w:t>
      </w:r>
    </w:p>
    <w:p w14:paraId="104F8DCD" w14:textId="77777777" w:rsidR="00664493" w:rsidRPr="00C1643D" w:rsidRDefault="00664493" w:rsidP="00664493">
      <w:pPr>
        <w:ind w:left="5812"/>
        <w:rPr>
          <w:color w:val="000000"/>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 xml:space="preserve">в которые вносятся изменения </w:t>
      </w:r>
      <w:r w:rsidRPr="00C1643D">
        <w:rPr>
          <w:sz w:val="28"/>
          <w:szCs w:val="28"/>
        </w:rPr>
        <w:br/>
      </w:r>
      <w:r w:rsidRPr="00C1643D">
        <w:rPr>
          <w:color w:val="000000"/>
          <w:sz w:val="28"/>
          <w:szCs w:val="28"/>
        </w:rPr>
        <w:t>     </w:t>
      </w:r>
    </w:p>
    <w:p w14:paraId="56FFACAA" w14:textId="77777777" w:rsidR="00664493" w:rsidRPr="00C1643D" w:rsidRDefault="00664493" w:rsidP="00664493">
      <w:pPr>
        <w:ind w:left="5812"/>
        <w:rPr>
          <w:color w:val="000000"/>
          <w:sz w:val="28"/>
          <w:szCs w:val="28"/>
        </w:rPr>
      </w:pPr>
      <w:r w:rsidRPr="00C1643D">
        <w:rPr>
          <w:color w:val="000000"/>
          <w:sz w:val="28"/>
          <w:szCs w:val="28"/>
        </w:rPr>
        <w:t>Приложение 1</w:t>
      </w:r>
      <w:r w:rsidRPr="00C1643D">
        <w:rPr>
          <w:sz w:val="28"/>
          <w:szCs w:val="28"/>
        </w:rPr>
        <w:br/>
      </w:r>
      <w:r w:rsidRPr="00C1643D">
        <w:rPr>
          <w:color w:val="000000"/>
          <w:sz w:val="28"/>
          <w:szCs w:val="28"/>
        </w:rPr>
        <w:t>к Правилам представления</w:t>
      </w:r>
      <w:r w:rsidRPr="00C1643D">
        <w:rPr>
          <w:sz w:val="28"/>
          <w:szCs w:val="28"/>
        </w:rPr>
        <w:br/>
      </w:r>
      <w:r w:rsidRPr="00C1643D">
        <w:rPr>
          <w:color w:val="000000"/>
          <w:sz w:val="28"/>
          <w:szCs w:val="28"/>
        </w:rPr>
        <w:t>оператором или операционным</w:t>
      </w:r>
      <w:r w:rsidRPr="00C1643D">
        <w:rPr>
          <w:sz w:val="28"/>
          <w:szCs w:val="28"/>
        </w:rPr>
        <w:br/>
      </w:r>
      <w:r w:rsidRPr="00C1643D">
        <w:rPr>
          <w:color w:val="000000"/>
          <w:sz w:val="28"/>
          <w:szCs w:val="28"/>
        </w:rPr>
        <w:t>центром системно значимой</w:t>
      </w:r>
      <w:r w:rsidRPr="00C1643D">
        <w:rPr>
          <w:sz w:val="28"/>
          <w:szCs w:val="28"/>
        </w:rPr>
        <w:br/>
      </w:r>
      <w:r w:rsidRPr="00C1643D">
        <w:rPr>
          <w:color w:val="000000"/>
          <w:sz w:val="28"/>
          <w:szCs w:val="28"/>
        </w:rPr>
        <w:t>или значимой платежной</w:t>
      </w:r>
      <w:r w:rsidRPr="00C1643D">
        <w:rPr>
          <w:sz w:val="28"/>
          <w:szCs w:val="28"/>
        </w:rPr>
        <w:br/>
      </w:r>
      <w:r w:rsidRPr="00C1643D">
        <w:rPr>
          <w:color w:val="000000"/>
          <w:sz w:val="28"/>
          <w:szCs w:val="28"/>
        </w:rPr>
        <w:t>системы сведений по платежам</w:t>
      </w:r>
      <w:r w:rsidRPr="00C1643D">
        <w:rPr>
          <w:sz w:val="28"/>
          <w:szCs w:val="28"/>
        </w:rPr>
        <w:br/>
      </w:r>
      <w:r w:rsidRPr="00C1643D">
        <w:rPr>
          <w:color w:val="000000"/>
          <w:sz w:val="28"/>
          <w:szCs w:val="28"/>
        </w:rPr>
        <w:t>и (или) переводам денег</w:t>
      </w:r>
    </w:p>
    <w:p w14:paraId="298FE2A1" w14:textId="77777777" w:rsidR="00664493" w:rsidRPr="00C1643D" w:rsidRDefault="00664493" w:rsidP="00664493">
      <w:pPr>
        <w:ind w:left="5812"/>
        <w:rPr>
          <w:color w:val="000000"/>
          <w:sz w:val="28"/>
          <w:szCs w:val="28"/>
        </w:rPr>
      </w:pPr>
    </w:p>
    <w:p w14:paraId="0FF61169" w14:textId="77777777" w:rsidR="00664493" w:rsidRPr="00C1643D" w:rsidRDefault="00664493" w:rsidP="00664493">
      <w:pPr>
        <w:ind w:left="5812"/>
        <w:rPr>
          <w:color w:val="000000"/>
          <w:sz w:val="28"/>
          <w:szCs w:val="28"/>
        </w:rPr>
      </w:pPr>
      <w:r w:rsidRPr="00C1643D">
        <w:rPr>
          <w:bCs/>
          <w:sz w:val="28"/>
          <w:szCs w:val="28"/>
        </w:rPr>
        <w:t>Форма, предназначенная для сбора административных данных</w:t>
      </w:r>
    </w:p>
    <w:p w14:paraId="6E06913B" w14:textId="77777777" w:rsidR="00664493" w:rsidRPr="00C1643D" w:rsidRDefault="00664493" w:rsidP="00664493">
      <w:pPr>
        <w:ind w:left="5812"/>
        <w:rPr>
          <w:color w:val="000000"/>
          <w:sz w:val="28"/>
          <w:szCs w:val="28"/>
        </w:rPr>
      </w:pPr>
    </w:p>
    <w:p w14:paraId="0CFE6518" w14:textId="77777777" w:rsidR="00664493" w:rsidRPr="00C1643D" w:rsidRDefault="00664493" w:rsidP="00664493">
      <w:pPr>
        <w:jc w:val="both"/>
        <w:rPr>
          <w:color w:val="000000"/>
          <w:sz w:val="28"/>
          <w:szCs w:val="28"/>
        </w:rPr>
      </w:pPr>
    </w:p>
    <w:p w14:paraId="1679097C" w14:textId="77777777" w:rsidR="00664493" w:rsidRPr="00C1643D" w:rsidRDefault="00664493" w:rsidP="00664493">
      <w:pPr>
        <w:ind w:firstLine="709"/>
        <w:jc w:val="both"/>
        <w:rPr>
          <w:sz w:val="28"/>
          <w:szCs w:val="28"/>
        </w:rPr>
      </w:pPr>
      <w:bookmarkStart w:id="510" w:name="z417"/>
      <w:bookmarkEnd w:id="509"/>
      <w:r w:rsidRPr="00C1643D">
        <w:rPr>
          <w:color w:val="000000"/>
          <w:sz w:val="28"/>
          <w:szCs w:val="28"/>
        </w:rPr>
        <w:t>Представляется: в Национальный Банк Республики Казахстан</w:t>
      </w:r>
    </w:p>
    <w:p w14:paraId="3C6DA3A1" w14:textId="77777777" w:rsidR="00664493" w:rsidRPr="00C1643D" w:rsidRDefault="00664493" w:rsidP="00664493">
      <w:pPr>
        <w:ind w:firstLine="709"/>
        <w:jc w:val="both"/>
        <w:rPr>
          <w:sz w:val="28"/>
          <w:szCs w:val="28"/>
        </w:rPr>
      </w:pPr>
      <w:bookmarkStart w:id="511" w:name="z418"/>
      <w:bookmarkEnd w:id="510"/>
      <w:r w:rsidRPr="00C1643D">
        <w:rPr>
          <w:sz w:val="28"/>
          <w:szCs w:val="28"/>
        </w:rPr>
        <w:t xml:space="preserve">Форма, предназначенная для сбора административных данных на безвозмездной основе, размещена на интернет-ресурсе: </w:t>
      </w:r>
      <w:r w:rsidRPr="00C1643D">
        <w:rPr>
          <w:color w:val="000000"/>
          <w:sz w:val="28"/>
          <w:szCs w:val="28"/>
        </w:rPr>
        <w:t>www.nationalbank.kz</w:t>
      </w:r>
    </w:p>
    <w:p w14:paraId="552B1933" w14:textId="77777777" w:rsidR="00664493" w:rsidRPr="00C1643D" w:rsidRDefault="00664493" w:rsidP="00664493">
      <w:pPr>
        <w:ind w:firstLine="709"/>
        <w:jc w:val="both"/>
        <w:rPr>
          <w:sz w:val="28"/>
          <w:szCs w:val="28"/>
        </w:rPr>
      </w:pPr>
      <w:r w:rsidRPr="00C1643D">
        <w:rPr>
          <w:sz w:val="28"/>
          <w:szCs w:val="28"/>
        </w:rPr>
        <w:t>Наименование административной формы:</w:t>
      </w:r>
      <w:r w:rsidRPr="00C1643D">
        <w:rPr>
          <w:b/>
          <w:color w:val="000000"/>
          <w:sz w:val="28"/>
          <w:szCs w:val="28"/>
        </w:rPr>
        <w:t xml:space="preserve"> </w:t>
      </w:r>
      <w:r w:rsidRPr="00C1643D">
        <w:rPr>
          <w:color w:val="000000"/>
          <w:sz w:val="28"/>
          <w:szCs w:val="28"/>
        </w:rPr>
        <w:t>Сведения по платежам и (или) переводам денег</w:t>
      </w:r>
    </w:p>
    <w:p w14:paraId="71729ED4" w14:textId="77777777" w:rsidR="00664493" w:rsidRPr="00C1643D" w:rsidRDefault="00664493" w:rsidP="00664493">
      <w:pPr>
        <w:ind w:firstLine="709"/>
        <w:jc w:val="both"/>
        <w:rPr>
          <w:sz w:val="28"/>
          <w:szCs w:val="28"/>
        </w:rPr>
      </w:pPr>
      <w:bookmarkStart w:id="512" w:name="z419"/>
      <w:bookmarkEnd w:id="511"/>
      <w:r w:rsidRPr="00C1643D">
        <w:rPr>
          <w:sz w:val="28"/>
          <w:szCs w:val="28"/>
        </w:rPr>
        <w:t>Индекс формы, предназначенной для сбора административных данных на безвозмездной основе:</w:t>
      </w:r>
      <w:r w:rsidRPr="00C1643D">
        <w:rPr>
          <w:color w:val="000000"/>
          <w:sz w:val="28"/>
          <w:szCs w:val="28"/>
        </w:rPr>
        <w:t xml:space="preserve"> 1-ОР</w:t>
      </w:r>
    </w:p>
    <w:bookmarkEnd w:id="512"/>
    <w:p w14:paraId="55441B08" w14:textId="77777777" w:rsidR="00664493" w:rsidRPr="00C1643D" w:rsidRDefault="00664493" w:rsidP="00664493">
      <w:pPr>
        <w:ind w:firstLine="709"/>
        <w:jc w:val="both"/>
        <w:rPr>
          <w:sz w:val="28"/>
          <w:szCs w:val="28"/>
        </w:rPr>
      </w:pPr>
      <w:r w:rsidRPr="00C1643D">
        <w:rPr>
          <w:color w:val="000000"/>
          <w:sz w:val="28"/>
          <w:szCs w:val="28"/>
        </w:rPr>
        <w:t>Периодичность: ежеквартальная</w:t>
      </w:r>
    </w:p>
    <w:p w14:paraId="30CDF107" w14:textId="77777777" w:rsidR="00664493" w:rsidRPr="00C1643D" w:rsidRDefault="00664493" w:rsidP="00664493">
      <w:pPr>
        <w:ind w:firstLine="709"/>
        <w:jc w:val="both"/>
        <w:rPr>
          <w:sz w:val="28"/>
          <w:szCs w:val="28"/>
        </w:rPr>
      </w:pPr>
      <w:r w:rsidRPr="00C1643D">
        <w:rPr>
          <w:color w:val="000000"/>
          <w:sz w:val="28"/>
          <w:szCs w:val="28"/>
        </w:rPr>
        <w:t>Отчетный период: по состоянию на «___» ____________ 20___года</w:t>
      </w:r>
    </w:p>
    <w:p w14:paraId="67A45B54" w14:textId="77777777" w:rsidR="00664493" w:rsidRPr="00C1643D" w:rsidRDefault="00664493" w:rsidP="00664493">
      <w:pPr>
        <w:ind w:firstLine="709"/>
        <w:jc w:val="both"/>
        <w:rPr>
          <w:sz w:val="28"/>
          <w:szCs w:val="28"/>
        </w:rPr>
      </w:pPr>
      <w:r w:rsidRPr="00C1643D">
        <w:rPr>
          <w:color w:val="000000"/>
          <w:sz w:val="28"/>
          <w:szCs w:val="28"/>
        </w:rPr>
        <w:t xml:space="preserve">Круг лиц, </w:t>
      </w:r>
      <w:r w:rsidRPr="00C1643D">
        <w:rPr>
          <w:sz w:val="28"/>
          <w:szCs w:val="28"/>
        </w:rPr>
        <w:t>представляющих форму, предназначенную для сбора административных данных на безвозмездной основе</w:t>
      </w:r>
      <w:r w:rsidRPr="00C1643D">
        <w:rPr>
          <w:color w:val="000000"/>
          <w:sz w:val="28"/>
          <w:szCs w:val="28"/>
        </w:rPr>
        <w:t>: оператор или операционный центр системно значимой или значимой платежной системы, представительство оператора иностранной платежной системы, созданное на территории Республики Казахстан при делегировании представительству полномочий по представлению Сведений по платежам и (или) переводам денег</w:t>
      </w:r>
    </w:p>
    <w:p w14:paraId="275091CA" w14:textId="77777777" w:rsidR="00664493" w:rsidRPr="00C1643D" w:rsidRDefault="00664493" w:rsidP="00664493">
      <w:pPr>
        <w:ind w:firstLine="709"/>
        <w:jc w:val="both"/>
        <w:rPr>
          <w:color w:val="000000"/>
          <w:sz w:val="28"/>
          <w:szCs w:val="28"/>
        </w:rPr>
      </w:pPr>
      <w:r w:rsidRPr="00C1643D">
        <w:rPr>
          <w:color w:val="000000"/>
          <w:sz w:val="28"/>
          <w:szCs w:val="28"/>
        </w:rPr>
        <w:t xml:space="preserve">Срок представления </w:t>
      </w:r>
      <w:r w:rsidRPr="00C1643D">
        <w:rPr>
          <w:sz w:val="28"/>
          <w:szCs w:val="28"/>
        </w:rPr>
        <w:t>формы, предназначенной для сбора административных данных на безвозмездной основе:</w:t>
      </w:r>
      <w:r w:rsidRPr="00C1643D">
        <w:rPr>
          <w:color w:val="000000"/>
          <w:sz w:val="28"/>
          <w:szCs w:val="28"/>
        </w:rPr>
        <w:t xml:space="preserve"> не позднее пятнадцатого числа (включительно) месяца, следующего за отчетным кварталом. Если пятнадцатое число месяца выпадает на выходной или праздничный день, срок представления отчетности переносится на следующий рабочий день </w:t>
      </w:r>
    </w:p>
    <w:p w14:paraId="58F5B7EA" w14:textId="77777777" w:rsidR="00664493" w:rsidRPr="00C1643D" w:rsidRDefault="00664493" w:rsidP="00664493">
      <w:pPr>
        <w:ind w:firstLine="709"/>
        <w:jc w:val="both"/>
        <w:rPr>
          <w:sz w:val="28"/>
          <w:szCs w:val="28"/>
        </w:rPr>
      </w:pPr>
      <w:r w:rsidRPr="00C1643D">
        <w:rPr>
          <w:sz w:val="28"/>
          <w:szCs w:val="28"/>
        </w:rPr>
        <w:t xml:space="preserve">БИН:                </w:t>
      </w:r>
    </w:p>
    <w:p w14:paraId="659D7B6D" w14:textId="77777777" w:rsidR="00664493" w:rsidRPr="00C1643D" w:rsidRDefault="00664493" w:rsidP="00664493">
      <w:pPr>
        <w:ind w:firstLine="709"/>
        <w:jc w:val="both"/>
        <w:rPr>
          <w:sz w:val="28"/>
          <w:szCs w:val="28"/>
          <w:lang w:val="kk-KZ"/>
        </w:rPr>
        <w:sectPr w:rsidR="00664493" w:rsidRPr="00C1643D" w:rsidSect="00071AA5">
          <w:headerReference w:type="even" r:id="rId13"/>
          <w:headerReference w:type="default" r:id="rId14"/>
          <w:footerReference w:type="even" r:id="rId15"/>
          <w:footerReference w:type="default" r:id="rId16"/>
          <w:headerReference w:type="first" r:id="rId17"/>
          <w:footerReference w:type="first" r:id="rId18"/>
          <w:pgSz w:w="11906" w:h="16838"/>
          <w:pgMar w:top="1418" w:right="851" w:bottom="1418" w:left="1418" w:header="709" w:footer="709" w:gutter="0"/>
          <w:cols w:space="708"/>
          <w:docGrid w:linePitch="360"/>
        </w:sectPr>
      </w:pPr>
      <w:r w:rsidRPr="00C1643D">
        <w:rPr>
          <w:sz w:val="28"/>
          <w:szCs w:val="28"/>
        </w:rPr>
        <w:t>Метод сбора: в электронном виде</w:t>
      </w:r>
      <w:r w:rsidRPr="00C1643D">
        <w:rPr>
          <w:sz w:val="28"/>
          <w:szCs w:val="28"/>
          <w:lang w:val="kk-KZ"/>
        </w:rPr>
        <w:t xml:space="preserve"> </w:t>
      </w:r>
    </w:p>
    <w:p w14:paraId="6594E242" w14:textId="77777777" w:rsidR="00664493" w:rsidRPr="00C1643D" w:rsidRDefault="00664493" w:rsidP="00664493">
      <w:pPr>
        <w:rPr>
          <w:b/>
          <w:bCs/>
          <w:strike/>
          <w:color w:val="000000"/>
          <w:sz w:val="28"/>
        </w:rPr>
      </w:pPr>
      <w:bookmarkStart w:id="513" w:name="z450"/>
    </w:p>
    <w:tbl>
      <w:tblPr>
        <w:tblStyle w:val="22"/>
        <w:tblW w:w="14454" w:type="dxa"/>
        <w:tblInd w:w="-5" w:type="dxa"/>
        <w:tblLayout w:type="fixed"/>
        <w:tblLook w:val="04A0" w:firstRow="1" w:lastRow="0" w:firstColumn="1" w:lastColumn="0" w:noHBand="0" w:noVBand="1"/>
      </w:tblPr>
      <w:tblGrid>
        <w:gridCol w:w="2122"/>
        <w:gridCol w:w="1706"/>
        <w:gridCol w:w="1701"/>
        <w:gridCol w:w="1276"/>
        <w:gridCol w:w="3543"/>
        <w:gridCol w:w="4106"/>
      </w:tblGrid>
      <w:tr w:rsidR="00664493" w:rsidRPr="00C1643D" w14:paraId="3BEA6FAC" w14:textId="77777777" w:rsidTr="002E0A30">
        <w:trPr>
          <w:trHeight w:val="30"/>
        </w:trPr>
        <w:tc>
          <w:tcPr>
            <w:tcW w:w="2122" w:type="dxa"/>
          </w:tcPr>
          <w:p w14:paraId="1BB8D9C4" w14:textId="77777777" w:rsidR="00664493" w:rsidRPr="00C1643D" w:rsidRDefault="00664493" w:rsidP="002E0A30">
            <w:pPr>
              <w:ind w:left="20"/>
              <w:jc w:val="center"/>
              <w:rPr>
                <w:sz w:val="28"/>
                <w:szCs w:val="28"/>
              </w:rPr>
            </w:pPr>
            <w:bookmarkStart w:id="514" w:name="z422"/>
            <w:r w:rsidRPr="00C1643D">
              <w:rPr>
                <w:color w:val="000000"/>
                <w:sz w:val="28"/>
                <w:szCs w:val="28"/>
              </w:rPr>
              <w:t>Наименование платежной системы</w:t>
            </w:r>
          </w:p>
        </w:tc>
        <w:bookmarkEnd w:id="514"/>
        <w:tc>
          <w:tcPr>
            <w:tcW w:w="1706" w:type="dxa"/>
          </w:tcPr>
          <w:p w14:paraId="1D86FB3D" w14:textId="77777777" w:rsidR="00664493" w:rsidRPr="00C1643D" w:rsidRDefault="00664493" w:rsidP="002E0A30">
            <w:pPr>
              <w:ind w:left="20"/>
              <w:jc w:val="center"/>
              <w:rPr>
                <w:sz w:val="28"/>
                <w:szCs w:val="28"/>
              </w:rPr>
            </w:pPr>
            <w:r w:rsidRPr="00C1643D">
              <w:rPr>
                <w:color w:val="000000"/>
                <w:sz w:val="28"/>
                <w:szCs w:val="28"/>
              </w:rPr>
              <w:t>Среда проведения платежа</w:t>
            </w:r>
          </w:p>
        </w:tc>
        <w:tc>
          <w:tcPr>
            <w:tcW w:w="1701" w:type="dxa"/>
          </w:tcPr>
          <w:p w14:paraId="5E610E21" w14:textId="77777777" w:rsidR="00664493" w:rsidRPr="00C1643D" w:rsidRDefault="00664493" w:rsidP="002E0A30">
            <w:pPr>
              <w:ind w:left="20"/>
              <w:jc w:val="center"/>
              <w:rPr>
                <w:sz w:val="28"/>
                <w:szCs w:val="28"/>
              </w:rPr>
            </w:pPr>
            <w:r w:rsidRPr="00C1643D">
              <w:rPr>
                <w:color w:val="000000"/>
                <w:sz w:val="28"/>
                <w:szCs w:val="28"/>
              </w:rPr>
              <w:t>Вид платежной системы</w:t>
            </w:r>
          </w:p>
        </w:tc>
        <w:tc>
          <w:tcPr>
            <w:tcW w:w="1276" w:type="dxa"/>
          </w:tcPr>
          <w:p w14:paraId="4C67DFF4" w14:textId="77777777" w:rsidR="00664493" w:rsidRPr="00C1643D" w:rsidRDefault="00664493" w:rsidP="002E0A30">
            <w:pPr>
              <w:ind w:left="20"/>
              <w:jc w:val="center"/>
              <w:rPr>
                <w:sz w:val="28"/>
                <w:szCs w:val="28"/>
              </w:rPr>
            </w:pPr>
            <w:r w:rsidRPr="00C1643D">
              <w:rPr>
                <w:color w:val="000000"/>
                <w:sz w:val="28"/>
                <w:szCs w:val="28"/>
              </w:rPr>
              <w:t>Признак платежа</w:t>
            </w:r>
          </w:p>
        </w:tc>
        <w:tc>
          <w:tcPr>
            <w:tcW w:w="3543" w:type="dxa"/>
          </w:tcPr>
          <w:p w14:paraId="480776EC" w14:textId="77777777" w:rsidR="00664493" w:rsidRPr="00C1643D" w:rsidRDefault="00664493" w:rsidP="002E0A30">
            <w:pPr>
              <w:ind w:left="20"/>
              <w:jc w:val="center"/>
              <w:rPr>
                <w:sz w:val="28"/>
                <w:szCs w:val="28"/>
              </w:rPr>
            </w:pPr>
            <w:r w:rsidRPr="00C1643D">
              <w:rPr>
                <w:color w:val="000000"/>
                <w:sz w:val="28"/>
                <w:szCs w:val="28"/>
              </w:rPr>
              <w:t>Идентификатор участника платежной системы – отправитель денег</w:t>
            </w:r>
          </w:p>
        </w:tc>
        <w:tc>
          <w:tcPr>
            <w:tcW w:w="4106" w:type="dxa"/>
          </w:tcPr>
          <w:p w14:paraId="616A090F" w14:textId="77777777" w:rsidR="00664493" w:rsidRPr="00C1643D" w:rsidRDefault="00664493" w:rsidP="002E0A30">
            <w:pPr>
              <w:ind w:left="20"/>
              <w:jc w:val="center"/>
              <w:rPr>
                <w:sz w:val="28"/>
                <w:szCs w:val="28"/>
              </w:rPr>
            </w:pPr>
            <w:r w:rsidRPr="00C1643D">
              <w:rPr>
                <w:color w:val="000000"/>
                <w:sz w:val="28"/>
                <w:szCs w:val="28"/>
              </w:rPr>
              <w:t>Идентификатор участника платежной системы – получатель денег</w:t>
            </w:r>
          </w:p>
        </w:tc>
      </w:tr>
      <w:tr w:rsidR="00664493" w:rsidRPr="00C1643D" w14:paraId="1C7775B7" w14:textId="77777777" w:rsidTr="002E0A30">
        <w:trPr>
          <w:trHeight w:val="30"/>
        </w:trPr>
        <w:tc>
          <w:tcPr>
            <w:tcW w:w="2122" w:type="dxa"/>
          </w:tcPr>
          <w:p w14:paraId="2BCAF08D" w14:textId="77777777" w:rsidR="00664493" w:rsidRPr="00C1643D" w:rsidRDefault="00664493" w:rsidP="00664493">
            <w:pPr>
              <w:ind w:left="20"/>
              <w:jc w:val="center"/>
              <w:rPr>
                <w:sz w:val="28"/>
                <w:szCs w:val="28"/>
              </w:rPr>
            </w:pPr>
            <w:bookmarkStart w:id="515" w:name="z429"/>
            <w:r w:rsidRPr="00C1643D">
              <w:rPr>
                <w:color w:val="000000"/>
                <w:sz w:val="28"/>
                <w:szCs w:val="28"/>
              </w:rPr>
              <w:t>1</w:t>
            </w:r>
          </w:p>
        </w:tc>
        <w:bookmarkEnd w:id="515"/>
        <w:tc>
          <w:tcPr>
            <w:tcW w:w="1706" w:type="dxa"/>
          </w:tcPr>
          <w:p w14:paraId="237B2D9C" w14:textId="77777777" w:rsidR="00664493" w:rsidRPr="00C1643D" w:rsidRDefault="00664493" w:rsidP="00664493">
            <w:pPr>
              <w:ind w:left="20"/>
              <w:jc w:val="center"/>
              <w:rPr>
                <w:sz w:val="28"/>
                <w:szCs w:val="28"/>
              </w:rPr>
            </w:pPr>
            <w:r w:rsidRPr="00C1643D">
              <w:rPr>
                <w:color w:val="000000"/>
                <w:sz w:val="28"/>
                <w:szCs w:val="28"/>
              </w:rPr>
              <w:t>2</w:t>
            </w:r>
          </w:p>
        </w:tc>
        <w:tc>
          <w:tcPr>
            <w:tcW w:w="1701" w:type="dxa"/>
          </w:tcPr>
          <w:p w14:paraId="47919216" w14:textId="77777777" w:rsidR="00664493" w:rsidRPr="00C1643D" w:rsidRDefault="00664493" w:rsidP="00664493">
            <w:pPr>
              <w:ind w:left="20"/>
              <w:jc w:val="center"/>
              <w:rPr>
                <w:sz w:val="28"/>
                <w:szCs w:val="28"/>
              </w:rPr>
            </w:pPr>
            <w:r w:rsidRPr="00C1643D">
              <w:rPr>
                <w:color w:val="000000"/>
                <w:sz w:val="28"/>
                <w:szCs w:val="28"/>
              </w:rPr>
              <w:t>3</w:t>
            </w:r>
          </w:p>
        </w:tc>
        <w:tc>
          <w:tcPr>
            <w:tcW w:w="1276" w:type="dxa"/>
          </w:tcPr>
          <w:p w14:paraId="369E3CB8" w14:textId="77777777" w:rsidR="00664493" w:rsidRPr="00C1643D" w:rsidRDefault="00664493" w:rsidP="00664493">
            <w:pPr>
              <w:ind w:left="20"/>
              <w:jc w:val="center"/>
              <w:rPr>
                <w:sz w:val="28"/>
                <w:szCs w:val="28"/>
              </w:rPr>
            </w:pPr>
            <w:r w:rsidRPr="00C1643D">
              <w:rPr>
                <w:color w:val="000000"/>
                <w:sz w:val="28"/>
                <w:szCs w:val="28"/>
              </w:rPr>
              <w:t>4</w:t>
            </w:r>
          </w:p>
        </w:tc>
        <w:tc>
          <w:tcPr>
            <w:tcW w:w="3543" w:type="dxa"/>
          </w:tcPr>
          <w:p w14:paraId="6F8C39CE" w14:textId="77777777" w:rsidR="00664493" w:rsidRPr="00C1643D" w:rsidRDefault="00664493" w:rsidP="00664493">
            <w:pPr>
              <w:ind w:left="20"/>
              <w:jc w:val="center"/>
              <w:rPr>
                <w:sz w:val="28"/>
                <w:szCs w:val="28"/>
              </w:rPr>
            </w:pPr>
            <w:r w:rsidRPr="00C1643D">
              <w:rPr>
                <w:color w:val="000000"/>
                <w:sz w:val="28"/>
                <w:szCs w:val="28"/>
              </w:rPr>
              <w:t>5</w:t>
            </w:r>
          </w:p>
        </w:tc>
        <w:tc>
          <w:tcPr>
            <w:tcW w:w="4106" w:type="dxa"/>
          </w:tcPr>
          <w:p w14:paraId="7192814E" w14:textId="77777777" w:rsidR="00664493" w:rsidRPr="00C1643D" w:rsidRDefault="00664493" w:rsidP="00664493">
            <w:pPr>
              <w:ind w:left="20"/>
              <w:jc w:val="center"/>
              <w:rPr>
                <w:sz w:val="28"/>
                <w:szCs w:val="28"/>
              </w:rPr>
            </w:pPr>
            <w:r w:rsidRPr="00C1643D">
              <w:rPr>
                <w:color w:val="000000"/>
                <w:sz w:val="28"/>
                <w:szCs w:val="28"/>
              </w:rPr>
              <w:t>6</w:t>
            </w:r>
          </w:p>
        </w:tc>
      </w:tr>
      <w:tr w:rsidR="00664493" w:rsidRPr="00C1643D" w14:paraId="31085256" w14:textId="77777777" w:rsidTr="002E0A30">
        <w:trPr>
          <w:trHeight w:val="30"/>
        </w:trPr>
        <w:tc>
          <w:tcPr>
            <w:tcW w:w="2122" w:type="dxa"/>
          </w:tcPr>
          <w:p w14:paraId="2DEBA202" w14:textId="77777777" w:rsidR="00664493" w:rsidRPr="00C1643D" w:rsidRDefault="00664493" w:rsidP="00664493">
            <w:pPr>
              <w:ind w:left="20"/>
              <w:jc w:val="both"/>
              <w:rPr>
                <w:sz w:val="28"/>
                <w:szCs w:val="28"/>
              </w:rPr>
            </w:pPr>
            <w:bookmarkStart w:id="516" w:name="z436"/>
          </w:p>
        </w:tc>
        <w:bookmarkEnd w:id="516"/>
        <w:tc>
          <w:tcPr>
            <w:tcW w:w="1706" w:type="dxa"/>
          </w:tcPr>
          <w:p w14:paraId="43B2E6DE" w14:textId="77777777" w:rsidR="00664493" w:rsidRPr="00C1643D" w:rsidRDefault="00664493" w:rsidP="00664493">
            <w:pPr>
              <w:ind w:left="20"/>
              <w:jc w:val="both"/>
              <w:rPr>
                <w:sz w:val="28"/>
                <w:szCs w:val="28"/>
              </w:rPr>
            </w:pPr>
          </w:p>
        </w:tc>
        <w:tc>
          <w:tcPr>
            <w:tcW w:w="1701" w:type="dxa"/>
          </w:tcPr>
          <w:p w14:paraId="414F98B5" w14:textId="77777777" w:rsidR="00664493" w:rsidRPr="00C1643D" w:rsidRDefault="00664493" w:rsidP="00664493">
            <w:pPr>
              <w:ind w:left="20"/>
              <w:jc w:val="both"/>
              <w:rPr>
                <w:sz w:val="28"/>
                <w:szCs w:val="28"/>
              </w:rPr>
            </w:pPr>
          </w:p>
        </w:tc>
        <w:tc>
          <w:tcPr>
            <w:tcW w:w="1276" w:type="dxa"/>
          </w:tcPr>
          <w:p w14:paraId="25A22B3A" w14:textId="77777777" w:rsidR="00664493" w:rsidRPr="00C1643D" w:rsidRDefault="00664493" w:rsidP="00664493">
            <w:pPr>
              <w:ind w:left="20"/>
              <w:jc w:val="both"/>
              <w:rPr>
                <w:sz w:val="28"/>
                <w:szCs w:val="28"/>
              </w:rPr>
            </w:pPr>
          </w:p>
        </w:tc>
        <w:tc>
          <w:tcPr>
            <w:tcW w:w="3543" w:type="dxa"/>
          </w:tcPr>
          <w:p w14:paraId="596110E2" w14:textId="77777777" w:rsidR="00664493" w:rsidRPr="00C1643D" w:rsidRDefault="00664493" w:rsidP="00664493">
            <w:pPr>
              <w:ind w:left="20"/>
              <w:jc w:val="both"/>
              <w:rPr>
                <w:sz w:val="28"/>
                <w:szCs w:val="28"/>
              </w:rPr>
            </w:pPr>
          </w:p>
        </w:tc>
        <w:tc>
          <w:tcPr>
            <w:tcW w:w="4106" w:type="dxa"/>
          </w:tcPr>
          <w:p w14:paraId="7BD18C82" w14:textId="77777777" w:rsidR="00664493" w:rsidRPr="00C1643D" w:rsidRDefault="00664493" w:rsidP="00664493">
            <w:pPr>
              <w:ind w:left="20"/>
              <w:jc w:val="both"/>
              <w:rPr>
                <w:sz w:val="28"/>
                <w:szCs w:val="28"/>
              </w:rPr>
            </w:pPr>
          </w:p>
        </w:tc>
      </w:tr>
      <w:tr w:rsidR="00664493" w:rsidRPr="00C1643D" w14:paraId="52851CD0" w14:textId="77777777" w:rsidTr="002E0A30">
        <w:trPr>
          <w:trHeight w:val="30"/>
        </w:trPr>
        <w:tc>
          <w:tcPr>
            <w:tcW w:w="2122" w:type="dxa"/>
          </w:tcPr>
          <w:p w14:paraId="274B7181" w14:textId="77777777" w:rsidR="00664493" w:rsidRPr="00C1643D" w:rsidRDefault="00664493" w:rsidP="00664493">
            <w:pPr>
              <w:ind w:left="20"/>
              <w:jc w:val="both"/>
              <w:rPr>
                <w:sz w:val="28"/>
                <w:szCs w:val="28"/>
              </w:rPr>
            </w:pPr>
            <w:bookmarkStart w:id="517" w:name="z443"/>
          </w:p>
        </w:tc>
        <w:bookmarkEnd w:id="517"/>
        <w:tc>
          <w:tcPr>
            <w:tcW w:w="1706" w:type="dxa"/>
          </w:tcPr>
          <w:p w14:paraId="144E278D" w14:textId="77777777" w:rsidR="00664493" w:rsidRPr="00C1643D" w:rsidRDefault="00664493" w:rsidP="00664493">
            <w:pPr>
              <w:ind w:left="20"/>
              <w:jc w:val="both"/>
              <w:rPr>
                <w:sz w:val="28"/>
                <w:szCs w:val="28"/>
              </w:rPr>
            </w:pPr>
          </w:p>
        </w:tc>
        <w:tc>
          <w:tcPr>
            <w:tcW w:w="1701" w:type="dxa"/>
          </w:tcPr>
          <w:p w14:paraId="154FFCDB" w14:textId="77777777" w:rsidR="00664493" w:rsidRPr="00C1643D" w:rsidRDefault="00664493" w:rsidP="00664493">
            <w:pPr>
              <w:ind w:left="20"/>
              <w:jc w:val="both"/>
              <w:rPr>
                <w:sz w:val="28"/>
                <w:szCs w:val="28"/>
              </w:rPr>
            </w:pPr>
          </w:p>
        </w:tc>
        <w:tc>
          <w:tcPr>
            <w:tcW w:w="1276" w:type="dxa"/>
          </w:tcPr>
          <w:p w14:paraId="38A40C9D" w14:textId="77777777" w:rsidR="00664493" w:rsidRPr="00C1643D" w:rsidRDefault="00664493" w:rsidP="00664493">
            <w:pPr>
              <w:ind w:left="20"/>
              <w:jc w:val="both"/>
              <w:rPr>
                <w:sz w:val="28"/>
                <w:szCs w:val="28"/>
              </w:rPr>
            </w:pPr>
          </w:p>
        </w:tc>
        <w:tc>
          <w:tcPr>
            <w:tcW w:w="3543" w:type="dxa"/>
          </w:tcPr>
          <w:p w14:paraId="0884BF93" w14:textId="77777777" w:rsidR="00664493" w:rsidRPr="00C1643D" w:rsidRDefault="00664493" w:rsidP="00664493">
            <w:pPr>
              <w:ind w:left="20"/>
              <w:jc w:val="both"/>
              <w:rPr>
                <w:sz w:val="28"/>
                <w:szCs w:val="28"/>
              </w:rPr>
            </w:pPr>
          </w:p>
        </w:tc>
        <w:tc>
          <w:tcPr>
            <w:tcW w:w="4106" w:type="dxa"/>
          </w:tcPr>
          <w:p w14:paraId="67B62A64" w14:textId="77777777" w:rsidR="00664493" w:rsidRPr="00C1643D" w:rsidRDefault="00664493" w:rsidP="00664493">
            <w:pPr>
              <w:ind w:left="20"/>
              <w:jc w:val="both"/>
              <w:rPr>
                <w:sz w:val="28"/>
                <w:szCs w:val="28"/>
              </w:rPr>
            </w:pPr>
          </w:p>
        </w:tc>
      </w:tr>
    </w:tbl>
    <w:p w14:paraId="57AF3346" w14:textId="7D0A5D85" w:rsidR="00664493" w:rsidRPr="00C1643D" w:rsidRDefault="00664493" w:rsidP="00664493">
      <w:pPr>
        <w:rPr>
          <w:color w:val="000000"/>
          <w:sz w:val="28"/>
          <w:szCs w:val="28"/>
        </w:rPr>
      </w:pPr>
    </w:p>
    <w:p w14:paraId="6F4C1F56" w14:textId="6B2A04EB" w:rsidR="002E0A30" w:rsidRPr="00C1643D" w:rsidRDefault="002E0A30" w:rsidP="002E0A30">
      <w:pPr>
        <w:pStyle w:val="pj"/>
        <w:rPr>
          <w:sz w:val="28"/>
          <w:szCs w:val="28"/>
          <w:lang w:val="kk-KZ"/>
        </w:rPr>
      </w:pPr>
      <w:r w:rsidRPr="00C1643D">
        <w:rPr>
          <w:sz w:val="28"/>
          <w:szCs w:val="28"/>
        </w:rPr>
        <w:t>продолжение таблицы</w:t>
      </w:r>
    </w:p>
    <w:tbl>
      <w:tblPr>
        <w:tblStyle w:val="a3"/>
        <w:tblW w:w="14454" w:type="dxa"/>
        <w:tblInd w:w="-5" w:type="dxa"/>
        <w:tblLayout w:type="fixed"/>
        <w:tblLook w:val="04A0" w:firstRow="1" w:lastRow="0" w:firstColumn="1" w:lastColumn="0" w:noHBand="0" w:noVBand="1"/>
      </w:tblPr>
      <w:tblGrid>
        <w:gridCol w:w="2409"/>
        <w:gridCol w:w="2409"/>
        <w:gridCol w:w="2409"/>
        <w:gridCol w:w="2409"/>
        <w:gridCol w:w="2409"/>
        <w:gridCol w:w="2409"/>
      </w:tblGrid>
      <w:tr w:rsidR="002E0A30" w:rsidRPr="00C1643D" w14:paraId="7B682FB4" w14:textId="77777777" w:rsidTr="00522BAF">
        <w:trPr>
          <w:trHeight w:val="30"/>
        </w:trPr>
        <w:tc>
          <w:tcPr>
            <w:tcW w:w="7227" w:type="dxa"/>
            <w:gridSpan w:val="3"/>
            <w:vAlign w:val="center"/>
          </w:tcPr>
          <w:p w14:paraId="565B216C" w14:textId="4105640D" w:rsidR="002E0A30" w:rsidRPr="00C1643D" w:rsidRDefault="002E0A30" w:rsidP="002E0A30">
            <w:pPr>
              <w:ind w:left="20"/>
              <w:jc w:val="center"/>
              <w:rPr>
                <w:color w:val="000000"/>
                <w:sz w:val="28"/>
                <w:szCs w:val="28"/>
                <w:lang w:val="kk-KZ" w:eastAsia="en-US"/>
              </w:rPr>
            </w:pPr>
            <w:r w:rsidRPr="00C1643D">
              <w:rPr>
                <w:color w:val="000000"/>
                <w:sz w:val="28"/>
                <w:szCs w:val="28"/>
              </w:rPr>
              <w:t>Отправитель денег</w:t>
            </w:r>
          </w:p>
        </w:tc>
        <w:tc>
          <w:tcPr>
            <w:tcW w:w="7227" w:type="dxa"/>
            <w:gridSpan w:val="3"/>
            <w:vAlign w:val="center"/>
          </w:tcPr>
          <w:p w14:paraId="011E1DC1" w14:textId="45A9282F" w:rsidR="002E0A30" w:rsidRPr="00C1643D" w:rsidRDefault="002E0A30" w:rsidP="002E0A30">
            <w:pPr>
              <w:ind w:left="20"/>
              <w:jc w:val="center"/>
              <w:rPr>
                <w:color w:val="000000"/>
                <w:sz w:val="28"/>
                <w:szCs w:val="28"/>
                <w:lang w:val="kk-KZ" w:eastAsia="en-US"/>
              </w:rPr>
            </w:pPr>
            <w:r w:rsidRPr="00C1643D">
              <w:rPr>
                <w:color w:val="000000"/>
                <w:sz w:val="28"/>
                <w:szCs w:val="28"/>
              </w:rPr>
              <w:t>Бенефициар</w:t>
            </w:r>
          </w:p>
        </w:tc>
      </w:tr>
      <w:tr w:rsidR="002E0A30" w:rsidRPr="00C1643D" w14:paraId="493DC8FC" w14:textId="77777777" w:rsidTr="002E0A30">
        <w:trPr>
          <w:trHeight w:val="30"/>
        </w:trPr>
        <w:tc>
          <w:tcPr>
            <w:tcW w:w="2409" w:type="dxa"/>
          </w:tcPr>
          <w:p w14:paraId="66FB0E3E" w14:textId="669F87E2" w:rsidR="002E0A30" w:rsidRPr="00C1643D" w:rsidRDefault="002E0A30" w:rsidP="002E0A30">
            <w:pPr>
              <w:ind w:left="20"/>
              <w:jc w:val="center"/>
              <w:rPr>
                <w:color w:val="000000"/>
                <w:sz w:val="28"/>
                <w:szCs w:val="28"/>
                <w:lang w:val="kk-KZ" w:eastAsia="en-US"/>
              </w:rPr>
            </w:pPr>
            <w:r w:rsidRPr="00C1643D">
              <w:rPr>
                <w:color w:val="000000"/>
                <w:sz w:val="28"/>
                <w:szCs w:val="28"/>
              </w:rPr>
              <w:t>Отправитель денег</w:t>
            </w:r>
          </w:p>
        </w:tc>
        <w:tc>
          <w:tcPr>
            <w:tcW w:w="2409" w:type="dxa"/>
          </w:tcPr>
          <w:p w14:paraId="485E3DA9" w14:textId="024CEF08" w:rsidR="002E0A30" w:rsidRPr="00C1643D" w:rsidRDefault="002E0A30" w:rsidP="002E0A30">
            <w:pPr>
              <w:ind w:left="20"/>
              <w:jc w:val="center"/>
              <w:rPr>
                <w:color w:val="000000"/>
                <w:sz w:val="28"/>
                <w:szCs w:val="28"/>
                <w:lang w:val="kk-KZ" w:eastAsia="en-US"/>
              </w:rPr>
            </w:pPr>
            <w:r w:rsidRPr="00C1643D">
              <w:rPr>
                <w:color w:val="000000"/>
                <w:sz w:val="28"/>
                <w:szCs w:val="28"/>
              </w:rPr>
              <w:t>Бенефициар</w:t>
            </w:r>
          </w:p>
        </w:tc>
        <w:tc>
          <w:tcPr>
            <w:tcW w:w="2409" w:type="dxa"/>
          </w:tcPr>
          <w:p w14:paraId="62704DC4" w14:textId="69214D8D" w:rsidR="002E0A30" w:rsidRPr="00C1643D" w:rsidRDefault="002E0A30" w:rsidP="002E0A30">
            <w:pPr>
              <w:ind w:left="20"/>
              <w:jc w:val="center"/>
              <w:rPr>
                <w:sz w:val="28"/>
                <w:szCs w:val="28"/>
                <w:lang w:val="kk-KZ"/>
              </w:rPr>
            </w:pPr>
            <w:r w:rsidRPr="00C1643D">
              <w:rPr>
                <w:color w:val="000000"/>
                <w:sz w:val="28"/>
                <w:szCs w:val="28"/>
              </w:rPr>
              <w:t>Отправитель денег</w:t>
            </w:r>
          </w:p>
        </w:tc>
        <w:tc>
          <w:tcPr>
            <w:tcW w:w="2409" w:type="dxa"/>
          </w:tcPr>
          <w:p w14:paraId="09643C16" w14:textId="1AF77E51" w:rsidR="002E0A30" w:rsidRPr="00C1643D" w:rsidRDefault="002E0A30" w:rsidP="002E0A30">
            <w:pPr>
              <w:ind w:left="20"/>
              <w:jc w:val="center"/>
              <w:rPr>
                <w:color w:val="000000"/>
                <w:sz w:val="28"/>
                <w:szCs w:val="28"/>
                <w:lang w:val="kk-KZ" w:eastAsia="en-US"/>
              </w:rPr>
            </w:pPr>
            <w:r w:rsidRPr="00C1643D">
              <w:rPr>
                <w:color w:val="000000"/>
                <w:sz w:val="28"/>
                <w:szCs w:val="28"/>
              </w:rPr>
              <w:t>Бенефициар</w:t>
            </w:r>
          </w:p>
        </w:tc>
        <w:tc>
          <w:tcPr>
            <w:tcW w:w="2409" w:type="dxa"/>
          </w:tcPr>
          <w:p w14:paraId="6561D056" w14:textId="0A56AFD3" w:rsidR="002E0A30" w:rsidRPr="00C1643D" w:rsidRDefault="002E0A30" w:rsidP="002E0A30">
            <w:pPr>
              <w:ind w:left="20"/>
              <w:jc w:val="center"/>
              <w:rPr>
                <w:color w:val="000000"/>
                <w:sz w:val="28"/>
                <w:szCs w:val="28"/>
                <w:lang w:val="kk-KZ" w:eastAsia="en-US"/>
              </w:rPr>
            </w:pPr>
            <w:r w:rsidRPr="00C1643D">
              <w:rPr>
                <w:color w:val="000000"/>
                <w:sz w:val="28"/>
                <w:szCs w:val="28"/>
              </w:rPr>
              <w:t>Отправитель денег</w:t>
            </w:r>
          </w:p>
        </w:tc>
        <w:tc>
          <w:tcPr>
            <w:tcW w:w="2409" w:type="dxa"/>
          </w:tcPr>
          <w:p w14:paraId="748263DB" w14:textId="3DD34690" w:rsidR="002E0A30" w:rsidRPr="00C1643D" w:rsidRDefault="002E0A30" w:rsidP="002E0A30">
            <w:pPr>
              <w:ind w:left="20"/>
              <w:jc w:val="center"/>
              <w:rPr>
                <w:sz w:val="28"/>
                <w:szCs w:val="28"/>
                <w:lang w:val="kk-KZ"/>
              </w:rPr>
            </w:pPr>
            <w:r w:rsidRPr="00C1643D">
              <w:rPr>
                <w:color w:val="000000"/>
                <w:sz w:val="28"/>
                <w:szCs w:val="28"/>
              </w:rPr>
              <w:t>Бенефициар</w:t>
            </w:r>
          </w:p>
        </w:tc>
      </w:tr>
      <w:tr w:rsidR="002E0A30" w:rsidRPr="00C1643D" w14:paraId="60CE597A" w14:textId="77777777" w:rsidTr="00CA742A">
        <w:trPr>
          <w:trHeight w:val="30"/>
        </w:trPr>
        <w:tc>
          <w:tcPr>
            <w:tcW w:w="2409" w:type="dxa"/>
            <w:vAlign w:val="center"/>
          </w:tcPr>
          <w:p w14:paraId="62545246" w14:textId="77777777" w:rsidR="002E0A30" w:rsidRPr="00C1643D" w:rsidRDefault="002E0A30" w:rsidP="00CA742A">
            <w:pPr>
              <w:ind w:left="20"/>
              <w:jc w:val="center"/>
              <w:rPr>
                <w:sz w:val="28"/>
                <w:szCs w:val="28"/>
                <w:lang w:val="kk-KZ"/>
              </w:rPr>
            </w:pPr>
            <w:r w:rsidRPr="00C1643D">
              <w:rPr>
                <w:color w:val="000000"/>
                <w:sz w:val="28"/>
                <w:szCs w:val="28"/>
                <w:lang w:val="kk-KZ"/>
              </w:rPr>
              <w:t>7</w:t>
            </w:r>
          </w:p>
        </w:tc>
        <w:tc>
          <w:tcPr>
            <w:tcW w:w="2409" w:type="dxa"/>
            <w:vAlign w:val="center"/>
          </w:tcPr>
          <w:p w14:paraId="57E52264" w14:textId="77777777" w:rsidR="002E0A30" w:rsidRPr="00C1643D" w:rsidRDefault="002E0A30" w:rsidP="00CA742A">
            <w:pPr>
              <w:ind w:left="20"/>
              <w:jc w:val="center"/>
              <w:rPr>
                <w:sz w:val="28"/>
                <w:szCs w:val="28"/>
                <w:lang w:val="kk-KZ"/>
              </w:rPr>
            </w:pPr>
            <w:r w:rsidRPr="00C1643D">
              <w:rPr>
                <w:color w:val="000000"/>
                <w:sz w:val="28"/>
                <w:szCs w:val="28"/>
                <w:lang w:val="kk-KZ"/>
              </w:rPr>
              <w:t>8</w:t>
            </w:r>
          </w:p>
        </w:tc>
        <w:tc>
          <w:tcPr>
            <w:tcW w:w="2409" w:type="dxa"/>
            <w:vAlign w:val="center"/>
          </w:tcPr>
          <w:p w14:paraId="0C6543CD" w14:textId="77777777" w:rsidR="002E0A30" w:rsidRPr="00C1643D" w:rsidRDefault="002E0A30" w:rsidP="00CA742A">
            <w:pPr>
              <w:ind w:left="20"/>
              <w:jc w:val="center"/>
              <w:rPr>
                <w:sz w:val="28"/>
                <w:szCs w:val="28"/>
                <w:lang w:val="kk-KZ"/>
              </w:rPr>
            </w:pPr>
            <w:r w:rsidRPr="00C1643D">
              <w:rPr>
                <w:color w:val="000000"/>
                <w:sz w:val="28"/>
                <w:szCs w:val="28"/>
                <w:lang w:val="kk-KZ"/>
              </w:rPr>
              <w:t>9</w:t>
            </w:r>
          </w:p>
        </w:tc>
        <w:tc>
          <w:tcPr>
            <w:tcW w:w="2409" w:type="dxa"/>
            <w:vAlign w:val="center"/>
          </w:tcPr>
          <w:p w14:paraId="23E6D169" w14:textId="77777777" w:rsidR="002E0A30" w:rsidRPr="00C1643D" w:rsidRDefault="002E0A30" w:rsidP="00CA742A">
            <w:pPr>
              <w:ind w:left="20"/>
              <w:jc w:val="center"/>
              <w:rPr>
                <w:sz w:val="28"/>
                <w:szCs w:val="28"/>
                <w:lang w:val="kk-KZ"/>
              </w:rPr>
            </w:pPr>
            <w:r w:rsidRPr="00C1643D">
              <w:rPr>
                <w:color w:val="000000"/>
                <w:sz w:val="28"/>
                <w:szCs w:val="28"/>
                <w:lang w:val="kk-KZ"/>
              </w:rPr>
              <w:t>10</w:t>
            </w:r>
          </w:p>
        </w:tc>
        <w:tc>
          <w:tcPr>
            <w:tcW w:w="2409" w:type="dxa"/>
            <w:vAlign w:val="center"/>
          </w:tcPr>
          <w:p w14:paraId="68FC7CFD" w14:textId="77777777" w:rsidR="002E0A30" w:rsidRPr="00C1643D" w:rsidRDefault="002E0A30" w:rsidP="00CA742A">
            <w:pPr>
              <w:ind w:left="20"/>
              <w:jc w:val="center"/>
              <w:rPr>
                <w:sz w:val="28"/>
                <w:szCs w:val="28"/>
                <w:lang w:val="kk-KZ"/>
              </w:rPr>
            </w:pPr>
            <w:r w:rsidRPr="00C1643D">
              <w:rPr>
                <w:color w:val="000000"/>
                <w:sz w:val="28"/>
                <w:szCs w:val="28"/>
                <w:lang w:val="kk-KZ"/>
              </w:rPr>
              <w:t>11</w:t>
            </w:r>
          </w:p>
        </w:tc>
        <w:tc>
          <w:tcPr>
            <w:tcW w:w="2409" w:type="dxa"/>
            <w:vAlign w:val="center"/>
          </w:tcPr>
          <w:p w14:paraId="3953D991" w14:textId="77777777" w:rsidR="002E0A30" w:rsidRPr="00C1643D" w:rsidRDefault="002E0A30" w:rsidP="00CA742A">
            <w:pPr>
              <w:ind w:left="20"/>
              <w:jc w:val="center"/>
              <w:rPr>
                <w:sz w:val="28"/>
                <w:szCs w:val="28"/>
                <w:lang w:val="kk-KZ"/>
              </w:rPr>
            </w:pPr>
            <w:r w:rsidRPr="00C1643D">
              <w:rPr>
                <w:color w:val="000000"/>
                <w:sz w:val="28"/>
                <w:szCs w:val="28"/>
                <w:lang w:val="kk-KZ"/>
              </w:rPr>
              <w:t>12</w:t>
            </w:r>
          </w:p>
        </w:tc>
      </w:tr>
      <w:tr w:rsidR="002E0A30" w:rsidRPr="00C1643D" w14:paraId="245403B1" w14:textId="77777777" w:rsidTr="00CA742A">
        <w:trPr>
          <w:trHeight w:val="30"/>
        </w:trPr>
        <w:tc>
          <w:tcPr>
            <w:tcW w:w="2409" w:type="dxa"/>
          </w:tcPr>
          <w:p w14:paraId="674B9A4C" w14:textId="77777777" w:rsidR="002E0A30" w:rsidRPr="00C1643D" w:rsidRDefault="002E0A30" w:rsidP="00CA742A">
            <w:pPr>
              <w:ind w:left="20"/>
              <w:jc w:val="both"/>
              <w:rPr>
                <w:sz w:val="28"/>
                <w:szCs w:val="28"/>
                <w:lang w:val="kk-KZ"/>
              </w:rPr>
            </w:pPr>
          </w:p>
        </w:tc>
        <w:tc>
          <w:tcPr>
            <w:tcW w:w="2409" w:type="dxa"/>
          </w:tcPr>
          <w:p w14:paraId="5A6B54E9" w14:textId="77777777" w:rsidR="002E0A30" w:rsidRPr="00C1643D" w:rsidRDefault="002E0A30" w:rsidP="00CA742A">
            <w:pPr>
              <w:ind w:left="20"/>
              <w:jc w:val="both"/>
              <w:rPr>
                <w:sz w:val="28"/>
                <w:szCs w:val="28"/>
                <w:lang w:val="kk-KZ"/>
              </w:rPr>
            </w:pPr>
          </w:p>
        </w:tc>
        <w:tc>
          <w:tcPr>
            <w:tcW w:w="2409" w:type="dxa"/>
          </w:tcPr>
          <w:p w14:paraId="62A55FC9" w14:textId="77777777" w:rsidR="002E0A30" w:rsidRPr="00C1643D" w:rsidRDefault="002E0A30" w:rsidP="00CA742A">
            <w:pPr>
              <w:ind w:left="20"/>
              <w:jc w:val="both"/>
              <w:rPr>
                <w:sz w:val="28"/>
                <w:szCs w:val="28"/>
                <w:lang w:val="kk-KZ"/>
              </w:rPr>
            </w:pPr>
          </w:p>
        </w:tc>
        <w:tc>
          <w:tcPr>
            <w:tcW w:w="2409" w:type="dxa"/>
          </w:tcPr>
          <w:p w14:paraId="7D58867F" w14:textId="77777777" w:rsidR="002E0A30" w:rsidRPr="00C1643D" w:rsidRDefault="002E0A30" w:rsidP="00CA742A">
            <w:pPr>
              <w:ind w:left="20"/>
              <w:jc w:val="both"/>
              <w:rPr>
                <w:sz w:val="28"/>
                <w:szCs w:val="28"/>
                <w:lang w:val="kk-KZ"/>
              </w:rPr>
            </w:pPr>
          </w:p>
        </w:tc>
        <w:tc>
          <w:tcPr>
            <w:tcW w:w="2409" w:type="dxa"/>
          </w:tcPr>
          <w:p w14:paraId="482CA63B" w14:textId="77777777" w:rsidR="002E0A30" w:rsidRPr="00C1643D" w:rsidRDefault="002E0A30" w:rsidP="00CA742A">
            <w:pPr>
              <w:ind w:left="20"/>
              <w:jc w:val="both"/>
              <w:rPr>
                <w:sz w:val="28"/>
                <w:szCs w:val="28"/>
                <w:lang w:val="kk-KZ"/>
              </w:rPr>
            </w:pPr>
          </w:p>
        </w:tc>
        <w:tc>
          <w:tcPr>
            <w:tcW w:w="2409" w:type="dxa"/>
          </w:tcPr>
          <w:p w14:paraId="73F1F514" w14:textId="77777777" w:rsidR="002E0A30" w:rsidRPr="00C1643D" w:rsidRDefault="002E0A30" w:rsidP="00CA742A">
            <w:pPr>
              <w:ind w:left="20"/>
              <w:jc w:val="both"/>
              <w:rPr>
                <w:sz w:val="28"/>
                <w:szCs w:val="28"/>
                <w:lang w:val="kk-KZ"/>
              </w:rPr>
            </w:pPr>
          </w:p>
        </w:tc>
      </w:tr>
      <w:tr w:rsidR="002E0A30" w:rsidRPr="00C1643D" w14:paraId="46C4CB40" w14:textId="77777777" w:rsidTr="00CA742A">
        <w:trPr>
          <w:trHeight w:val="30"/>
        </w:trPr>
        <w:tc>
          <w:tcPr>
            <w:tcW w:w="2409" w:type="dxa"/>
          </w:tcPr>
          <w:p w14:paraId="461E67DB" w14:textId="77777777" w:rsidR="002E0A30" w:rsidRPr="00C1643D" w:rsidRDefault="002E0A30" w:rsidP="00CA742A">
            <w:pPr>
              <w:ind w:left="20"/>
              <w:jc w:val="both"/>
              <w:rPr>
                <w:sz w:val="28"/>
                <w:szCs w:val="28"/>
                <w:lang w:val="kk-KZ"/>
              </w:rPr>
            </w:pPr>
          </w:p>
        </w:tc>
        <w:tc>
          <w:tcPr>
            <w:tcW w:w="2409" w:type="dxa"/>
          </w:tcPr>
          <w:p w14:paraId="17830C23" w14:textId="77777777" w:rsidR="002E0A30" w:rsidRPr="00C1643D" w:rsidRDefault="002E0A30" w:rsidP="00CA742A">
            <w:pPr>
              <w:ind w:left="20"/>
              <w:jc w:val="both"/>
              <w:rPr>
                <w:sz w:val="28"/>
                <w:szCs w:val="28"/>
                <w:lang w:val="kk-KZ"/>
              </w:rPr>
            </w:pPr>
          </w:p>
        </w:tc>
        <w:tc>
          <w:tcPr>
            <w:tcW w:w="2409" w:type="dxa"/>
          </w:tcPr>
          <w:p w14:paraId="19754A72" w14:textId="77777777" w:rsidR="002E0A30" w:rsidRPr="00C1643D" w:rsidRDefault="002E0A30" w:rsidP="00CA742A">
            <w:pPr>
              <w:ind w:left="20"/>
              <w:jc w:val="both"/>
              <w:rPr>
                <w:sz w:val="28"/>
                <w:szCs w:val="28"/>
                <w:lang w:val="kk-KZ"/>
              </w:rPr>
            </w:pPr>
          </w:p>
        </w:tc>
        <w:tc>
          <w:tcPr>
            <w:tcW w:w="2409" w:type="dxa"/>
          </w:tcPr>
          <w:p w14:paraId="43B5C5F0" w14:textId="77777777" w:rsidR="002E0A30" w:rsidRPr="00C1643D" w:rsidRDefault="002E0A30" w:rsidP="00CA742A">
            <w:pPr>
              <w:ind w:left="20"/>
              <w:jc w:val="both"/>
              <w:rPr>
                <w:sz w:val="28"/>
                <w:szCs w:val="28"/>
                <w:lang w:val="kk-KZ"/>
              </w:rPr>
            </w:pPr>
          </w:p>
        </w:tc>
        <w:tc>
          <w:tcPr>
            <w:tcW w:w="2409" w:type="dxa"/>
          </w:tcPr>
          <w:p w14:paraId="2F776FD1" w14:textId="77777777" w:rsidR="002E0A30" w:rsidRPr="00C1643D" w:rsidRDefault="002E0A30" w:rsidP="00CA742A">
            <w:pPr>
              <w:ind w:left="20"/>
              <w:jc w:val="both"/>
              <w:rPr>
                <w:sz w:val="28"/>
                <w:szCs w:val="28"/>
                <w:lang w:val="kk-KZ"/>
              </w:rPr>
            </w:pPr>
          </w:p>
        </w:tc>
        <w:tc>
          <w:tcPr>
            <w:tcW w:w="2409" w:type="dxa"/>
          </w:tcPr>
          <w:p w14:paraId="1409606C" w14:textId="77777777" w:rsidR="002E0A30" w:rsidRPr="00C1643D" w:rsidRDefault="002E0A30" w:rsidP="00CA742A">
            <w:pPr>
              <w:ind w:left="20"/>
              <w:jc w:val="both"/>
              <w:rPr>
                <w:sz w:val="28"/>
                <w:szCs w:val="28"/>
                <w:lang w:val="kk-KZ"/>
              </w:rPr>
            </w:pPr>
          </w:p>
        </w:tc>
      </w:tr>
    </w:tbl>
    <w:p w14:paraId="06B6430D" w14:textId="77777777" w:rsidR="002E0A30" w:rsidRPr="00C1643D" w:rsidRDefault="002E0A30" w:rsidP="002E0A30">
      <w:pPr>
        <w:pStyle w:val="pj"/>
        <w:ind w:firstLine="0"/>
        <w:rPr>
          <w:sz w:val="28"/>
          <w:szCs w:val="28"/>
          <w:lang w:val="kk-KZ"/>
        </w:rPr>
      </w:pPr>
    </w:p>
    <w:p w14:paraId="1936F350" w14:textId="57F95CC3" w:rsidR="002E0A30" w:rsidRPr="00C1643D" w:rsidRDefault="002E0A30" w:rsidP="002E0A30">
      <w:pPr>
        <w:pStyle w:val="pj"/>
        <w:rPr>
          <w:sz w:val="28"/>
          <w:szCs w:val="28"/>
          <w:lang w:val="kk-KZ"/>
        </w:rPr>
      </w:pPr>
      <w:r w:rsidRPr="00C1643D">
        <w:rPr>
          <w:sz w:val="28"/>
          <w:szCs w:val="28"/>
        </w:rPr>
        <w:t>продолжение таблицы</w:t>
      </w:r>
    </w:p>
    <w:tbl>
      <w:tblPr>
        <w:tblStyle w:val="a3"/>
        <w:tblW w:w="14459" w:type="dxa"/>
        <w:tblInd w:w="-5" w:type="dxa"/>
        <w:tblLayout w:type="fixed"/>
        <w:tblLook w:val="04A0" w:firstRow="1" w:lastRow="0" w:firstColumn="1" w:lastColumn="0" w:noHBand="0" w:noVBand="1"/>
      </w:tblPr>
      <w:tblGrid>
        <w:gridCol w:w="3614"/>
        <w:gridCol w:w="3615"/>
        <w:gridCol w:w="3615"/>
        <w:gridCol w:w="3615"/>
      </w:tblGrid>
      <w:tr w:rsidR="002E0A30" w:rsidRPr="00C1643D" w14:paraId="46AE6759" w14:textId="77777777" w:rsidTr="00CA742A">
        <w:trPr>
          <w:trHeight w:val="30"/>
        </w:trPr>
        <w:tc>
          <w:tcPr>
            <w:tcW w:w="14459" w:type="dxa"/>
            <w:gridSpan w:val="4"/>
          </w:tcPr>
          <w:p w14:paraId="6C20F045" w14:textId="4C27D7D3" w:rsidR="002E0A30" w:rsidRPr="00C1643D" w:rsidRDefault="002E0A30" w:rsidP="002E0A30">
            <w:pPr>
              <w:ind w:left="20"/>
              <w:jc w:val="center"/>
              <w:rPr>
                <w:color w:val="000000"/>
                <w:sz w:val="28"/>
                <w:szCs w:val="28"/>
                <w:lang w:val="kk-KZ" w:eastAsia="en-US"/>
              </w:rPr>
            </w:pPr>
            <w:r w:rsidRPr="00C1643D">
              <w:rPr>
                <w:color w:val="000000"/>
                <w:sz w:val="28"/>
                <w:szCs w:val="28"/>
              </w:rPr>
              <w:t>Детализация сведений по платежам</w:t>
            </w:r>
          </w:p>
        </w:tc>
      </w:tr>
      <w:tr w:rsidR="002E0A30" w:rsidRPr="00C1643D" w14:paraId="7AA43CFA" w14:textId="77777777" w:rsidTr="002E0A30">
        <w:trPr>
          <w:trHeight w:val="592"/>
        </w:trPr>
        <w:tc>
          <w:tcPr>
            <w:tcW w:w="3614" w:type="dxa"/>
          </w:tcPr>
          <w:p w14:paraId="2BBFAAE8" w14:textId="2DF37BC5" w:rsidR="002E0A30" w:rsidRPr="00C1643D" w:rsidRDefault="002E0A30" w:rsidP="002E0A30">
            <w:pPr>
              <w:ind w:left="20"/>
              <w:jc w:val="center"/>
              <w:rPr>
                <w:color w:val="000000"/>
                <w:sz w:val="28"/>
                <w:szCs w:val="28"/>
                <w:lang w:val="kk-KZ" w:eastAsia="en-US"/>
              </w:rPr>
            </w:pPr>
            <w:r w:rsidRPr="00C1643D">
              <w:rPr>
                <w:color w:val="000000"/>
                <w:sz w:val="28"/>
                <w:szCs w:val="28"/>
              </w:rPr>
              <w:t>Код назначения платежа</w:t>
            </w:r>
          </w:p>
        </w:tc>
        <w:tc>
          <w:tcPr>
            <w:tcW w:w="3615" w:type="dxa"/>
          </w:tcPr>
          <w:p w14:paraId="730C5D7F" w14:textId="5BD81D02" w:rsidR="002E0A30" w:rsidRPr="00C1643D" w:rsidRDefault="002E0A30" w:rsidP="002E0A30">
            <w:pPr>
              <w:ind w:left="20"/>
              <w:jc w:val="center"/>
              <w:rPr>
                <w:color w:val="000000"/>
                <w:sz w:val="28"/>
                <w:szCs w:val="28"/>
                <w:lang w:val="kk-KZ" w:eastAsia="en-US"/>
              </w:rPr>
            </w:pPr>
            <w:r w:rsidRPr="00C1643D">
              <w:rPr>
                <w:color w:val="000000"/>
                <w:sz w:val="28"/>
                <w:szCs w:val="28"/>
              </w:rPr>
              <w:t>Количество платежей</w:t>
            </w:r>
          </w:p>
        </w:tc>
        <w:tc>
          <w:tcPr>
            <w:tcW w:w="3615" w:type="dxa"/>
          </w:tcPr>
          <w:p w14:paraId="3C6BBB76" w14:textId="30D011E6" w:rsidR="002E0A30" w:rsidRPr="00C1643D" w:rsidRDefault="002E0A30" w:rsidP="002E0A30">
            <w:pPr>
              <w:ind w:left="20"/>
              <w:jc w:val="center"/>
              <w:rPr>
                <w:color w:val="000000"/>
                <w:sz w:val="28"/>
                <w:szCs w:val="28"/>
                <w:lang w:val="kk-KZ" w:eastAsia="en-US"/>
              </w:rPr>
            </w:pPr>
            <w:r w:rsidRPr="00C1643D">
              <w:rPr>
                <w:color w:val="000000"/>
                <w:sz w:val="28"/>
                <w:szCs w:val="28"/>
              </w:rPr>
              <w:t xml:space="preserve">Сумма платежа, </w:t>
            </w:r>
            <w:r w:rsidRPr="00C1643D">
              <w:rPr>
                <w:color w:val="000000"/>
                <w:sz w:val="28"/>
                <w:szCs w:val="28"/>
                <w:lang w:val="kk-KZ"/>
              </w:rPr>
              <w:t>теңге</w:t>
            </w:r>
          </w:p>
        </w:tc>
        <w:tc>
          <w:tcPr>
            <w:tcW w:w="3615" w:type="dxa"/>
          </w:tcPr>
          <w:p w14:paraId="0C036E1E" w14:textId="1F2E8686" w:rsidR="002E0A30" w:rsidRPr="00C1643D" w:rsidRDefault="002E0A30" w:rsidP="002E0A30">
            <w:pPr>
              <w:ind w:left="20"/>
              <w:jc w:val="center"/>
              <w:rPr>
                <w:color w:val="000000"/>
                <w:sz w:val="28"/>
                <w:szCs w:val="28"/>
                <w:lang w:val="kk-KZ" w:eastAsia="en-US"/>
              </w:rPr>
            </w:pPr>
            <w:r w:rsidRPr="00C1643D">
              <w:rPr>
                <w:color w:val="000000"/>
                <w:sz w:val="28"/>
                <w:szCs w:val="28"/>
              </w:rPr>
              <w:t>Валюта платежа</w:t>
            </w:r>
          </w:p>
        </w:tc>
      </w:tr>
      <w:tr w:rsidR="002E0A30" w:rsidRPr="00C1643D" w14:paraId="0F62055B" w14:textId="77777777" w:rsidTr="00CA742A">
        <w:trPr>
          <w:trHeight w:val="30"/>
        </w:trPr>
        <w:tc>
          <w:tcPr>
            <w:tcW w:w="3614" w:type="dxa"/>
            <w:vAlign w:val="center"/>
          </w:tcPr>
          <w:p w14:paraId="09C438FC" w14:textId="77777777" w:rsidR="002E0A30" w:rsidRPr="00C1643D" w:rsidRDefault="002E0A30" w:rsidP="00CA742A">
            <w:pPr>
              <w:ind w:left="20"/>
              <w:jc w:val="center"/>
              <w:rPr>
                <w:sz w:val="28"/>
                <w:szCs w:val="28"/>
                <w:lang w:val="kk-KZ"/>
              </w:rPr>
            </w:pPr>
            <w:r w:rsidRPr="00C1643D">
              <w:rPr>
                <w:color w:val="000000"/>
                <w:sz w:val="28"/>
                <w:szCs w:val="28"/>
                <w:lang w:val="kk-KZ"/>
              </w:rPr>
              <w:t>13</w:t>
            </w:r>
          </w:p>
        </w:tc>
        <w:tc>
          <w:tcPr>
            <w:tcW w:w="3615" w:type="dxa"/>
            <w:vAlign w:val="center"/>
          </w:tcPr>
          <w:p w14:paraId="47CAE042" w14:textId="77777777" w:rsidR="002E0A30" w:rsidRPr="00C1643D" w:rsidRDefault="002E0A30" w:rsidP="00CA742A">
            <w:pPr>
              <w:ind w:left="20"/>
              <w:jc w:val="center"/>
              <w:rPr>
                <w:sz w:val="28"/>
                <w:szCs w:val="28"/>
                <w:lang w:val="kk-KZ"/>
              </w:rPr>
            </w:pPr>
            <w:r w:rsidRPr="00C1643D">
              <w:rPr>
                <w:color w:val="000000"/>
                <w:sz w:val="28"/>
                <w:szCs w:val="28"/>
                <w:lang w:val="kk-KZ"/>
              </w:rPr>
              <w:t>14</w:t>
            </w:r>
          </w:p>
        </w:tc>
        <w:tc>
          <w:tcPr>
            <w:tcW w:w="3615" w:type="dxa"/>
            <w:vAlign w:val="center"/>
          </w:tcPr>
          <w:p w14:paraId="4D0A0D1B" w14:textId="77777777" w:rsidR="002E0A30" w:rsidRPr="00C1643D" w:rsidRDefault="002E0A30" w:rsidP="00CA742A">
            <w:pPr>
              <w:ind w:left="20"/>
              <w:jc w:val="center"/>
              <w:rPr>
                <w:sz w:val="28"/>
                <w:szCs w:val="28"/>
                <w:lang w:val="kk-KZ"/>
              </w:rPr>
            </w:pPr>
            <w:r w:rsidRPr="00C1643D">
              <w:rPr>
                <w:color w:val="000000"/>
                <w:sz w:val="28"/>
                <w:szCs w:val="28"/>
                <w:lang w:val="kk-KZ"/>
              </w:rPr>
              <w:t>15</w:t>
            </w:r>
          </w:p>
        </w:tc>
        <w:tc>
          <w:tcPr>
            <w:tcW w:w="3615" w:type="dxa"/>
            <w:vAlign w:val="center"/>
          </w:tcPr>
          <w:p w14:paraId="15A5A971" w14:textId="77777777" w:rsidR="002E0A30" w:rsidRPr="00C1643D" w:rsidRDefault="002E0A30" w:rsidP="00CA742A">
            <w:pPr>
              <w:ind w:left="20"/>
              <w:jc w:val="center"/>
              <w:rPr>
                <w:sz w:val="28"/>
                <w:szCs w:val="28"/>
                <w:lang w:val="kk-KZ"/>
              </w:rPr>
            </w:pPr>
            <w:r w:rsidRPr="00C1643D">
              <w:rPr>
                <w:color w:val="000000"/>
                <w:sz w:val="28"/>
                <w:szCs w:val="28"/>
                <w:lang w:val="kk-KZ"/>
              </w:rPr>
              <w:t>16</w:t>
            </w:r>
          </w:p>
        </w:tc>
      </w:tr>
      <w:tr w:rsidR="002E0A30" w:rsidRPr="00C1643D" w14:paraId="49D07CB3" w14:textId="77777777" w:rsidTr="00CA742A">
        <w:trPr>
          <w:trHeight w:val="30"/>
        </w:trPr>
        <w:tc>
          <w:tcPr>
            <w:tcW w:w="3614" w:type="dxa"/>
          </w:tcPr>
          <w:p w14:paraId="3E743B77" w14:textId="77777777" w:rsidR="002E0A30" w:rsidRPr="00C1643D" w:rsidRDefault="002E0A30" w:rsidP="00CA742A">
            <w:pPr>
              <w:ind w:left="20"/>
              <w:jc w:val="both"/>
              <w:rPr>
                <w:sz w:val="28"/>
                <w:szCs w:val="28"/>
                <w:lang w:val="kk-KZ"/>
              </w:rPr>
            </w:pPr>
          </w:p>
        </w:tc>
        <w:tc>
          <w:tcPr>
            <w:tcW w:w="3615" w:type="dxa"/>
          </w:tcPr>
          <w:p w14:paraId="0C1A220B" w14:textId="77777777" w:rsidR="002E0A30" w:rsidRPr="00C1643D" w:rsidRDefault="002E0A30" w:rsidP="00CA742A">
            <w:pPr>
              <w:ind w:left="20"/>
              <w:jc w:val="both"/>
              <w:rPr>
                <w:sz w:val="28"/>
                <w:szCs w:val="28"/>
                <w:lang w:val="kk-KZ"/>
              </w:rPr>
            </w:pPr>
          </w:p>
        </w:tc>
        <w:tc>
          <w:tcPr>
            <w:tcW w:w="3615" w:type="dxa"/>
          </w:tcPr>
          <w:p w14:paraId="6198C35B" w14:textId="77777777" w:rsidR="002E0A30" w:rsidRPr="00C1643D" w:rsidRDefault="002E0A30" w:rsidP="00CA742A">
            <w:pPr>
              <w:ind w:left="20"/>
              <w:jc w:val="both"/>
              <w:rPr>
                <w:sz w:val="28"/>
                <w:szCs w:val="28"/>
                <w:lang w:val="kk-KZ"/>
              </w:rPr>
            </w:pPr>
          </w:p>
        </w:tc>
        <w:tc>
          <w:tcPr>
            <w:tcW w:w="3615" w:type="dxa"/>
          </w:tcPr>
          <w:p w14:paraId="3C8B5F36" w14:textId="77777777" w:rsidR="002E0A30" w:rsidRPr="00C1643D" w:rsidRDefault="002E0A30" w:rsidP="00CA742A">
            <w:pPr>
              <w:ind w:left="20"/>
              <w:jc w:val="both"/>
              <w:rPr>
                <w:sz w:val="28"/>
                <w:szCs w:val="28"/>
                <w:lang w:val="kk-KZ"/>
              </w:rPr>
            </w:pPr>
          </w:p>
        </w:tc>
      </w:tr>
      <w:tr w:rsidR="002E0A30" w:rsidRPr="00C1643D" w14:paraId="41547108" w14:textId="77777777" w:rsidTr="00CA742A">
        <w:trPr>
          <w:trHeight w:val="30"/>
        </w:trPr>
        <w:tc>
          <w:tcPr>
            <w:tcW w:w="3614" w:type="dxa"/>
          </w:tcPr>
          <w:p w14:paraId="5E4CAFF3" w14:textId="77777777" w:rsidR="002E0A30" w:rsidRPr="00C1643D" w:rsidRDefault="002E0A30" w:rsidP="00CA742A">
            <w:pPr>
              <w:ind w:left="20"/>
              <w:jc w:val="both"/>
              <w:rPr>
                <w:sz w:val="28"/>
                <w:szCs w:val="28"/>
                <w:lang w:val="kk-KZ"/>
              </w:rPr>
            </w:pPr>
          </w:p>
        </w:tc>
        <w:tc>
          <w:tcPr>
            <w:tcW w:w="3615" w:type="dxa"/>
          </w:tcPr>
          <w:p w14:paraId="3F06DDB6" w14:textId="77777777" w:rsidR="002E0A30" w:rsidRPr="00C1643D" w:rsidRDefault="002E0A30" w:rsidP="00CA742A">
            <w:pPr>
              <w:ind w:left="20"/>
              <w:jc w:val="both"/>
              <w:rPr>
                <w:sz w:val="28"/>
                <w:szCs w:val="28"/>
                <w:lang w:val="kk-KZ"/>
              </w:rPr>
            </w:pPr>
          </w:p>
        </w:tc>
        <w:tc>
          <w:tcPr>
            <w:tcW w:w="3615" w:type="dxa"/>
          </w:tcPr>
          <w:p w14:paraId="05746032" w14:textId="77777777" w:rsidR="002E0A30" w:rsidRPr="00C1643D" w:rsidRDefault="002E0A30" w:rsidP="00CA742A">
            <w:pPr>
              <w:ind w:left="20"/>
              <w:jc w:val="both"/>
              <w:rPr>
                <w:sz w:val="28"/>
                <w:szCs w:val="28"/>
                <w:lang w:val="kk-KZ"/>
              </w:rPr>
            </w:pPr>
          </w:p>
        </w:tc>
        <w:tc>
          <w:tcPr>
            <w:tcW w:w="3615" w:type="dxa"/>
          </w:tcPr>
          <w:p w14:paraId="5C9AFFCE" w14:textId="77777777" w:rsidR="002E0A30" w:rsidRPr="00C1643D" w:rsidRDefault="002E0A30" w:rsidP="00CA742A">
            <w:pPr>
              <w:ind w:left="20"/>
              <w:jc w:val="both"/>
              <w:rPr>
                <w:sz w:val="28"/>
                <w:szCs w:val="28"/>
                <w:lang w:val="kk-KZ"/>
              </w:rPr>
            </w:pPr>
          </w:p>
        </w:tc>
      </w:tr>
    </w:tbl>
    <w:p w14:paraId="5D0651A4" w14:textId="77777777" w:rsidR="00664493" w:rsidRPr="00C1643D" w:rsidRDefault="00664493" w:rsidP="00664493">
      <w:pPr>
        <w:jc w:val="both"/>
        <w:rPr>
          <w:color w:val="000000"/>
          <w:sz w:val="28"/>
          <w:szCs w:val="28"/>
        </w:rPr>
      </w:pPr>
      <w:bookmarkStart w:id="518" w:name="z513"/>
      <w:bookmarkEnd w:id="513"/>
      <w:r w:rsidRPr="00C1643D">
        <w:rPr>
          <w:color w:val="000000"/>
          <w:sz w:val="28"/>
          <w:szCs w:val="28"/>
        </w:rPr>
        <w:t xml:space="preserve">      </w:t>
      </w:r>
      <w:bookmarkEnd w:id="518"/>
    </w:p>
    <w:p w14:paraId="5676EAD3" w14:textId="77777777" w:rsidR="00664493" w:rsidRPr="00C1643D" w:rsidRDefault="00664493" w:rsidP="00664493">
      <w:pPr>
        <w:widowControl w:val="0"/>
        <w:ind w:firstLine="709"/>
        <w:rPr>
          <w:sz w:val="28"/>
          <w:szCs w:val="28"/>
        </w:rPr>
      </w:pPr>
      <w:r w:rsidRPr="00C1643D">
        <w:rPr>
          <w:sz w:val="28"/>
          <w:szCs w:val="28"/>
        </w:rPr>
        <w:t>Наименование ______________________________________</w:t>
      </w:r>
    </w:p>
    <w:p w14:paraId="2B1B9039" w14:textId="77777777" w:rsidR="00664493" w:rsidRPr="00C1643D" w:rsidRDefault="00664493" w:rsidP="00664493">
      <w:pPr>
        <w:widowControl w:val="0"/>
        <w:ind w:firstLine="709"/>
        <w:rPr>
          <w:sz w:val="28"/>
          <w:szCs w:val="28"/>
        </w:rPr>
      </w:pPr>
      <w:r w:rsidRPr="00C1643D">
        <w:rPr>
          <w:sz w:val="28"/>
          <w:szCs w:val="28"/>
        </w:rPr>
        <w:t>Адрес______________________________________________</w:t>
      </w:r>
    </w:p>
    <w:p w14:paraId="5B789FF0" w14:textId="77777777" w:rsidR="00664493" w:rsidRPr="00C1643D" w:rsidRDefault="00664493" w:rsidP="00664493">
      <w:pPr>
        <w:widowControl w:val="0"/>
        <w:ind w:firstLine="709"/>
        <w:rPr>
          <w:sz w:val="28"/>
          <w:szCs w:val="28"/>
        </w:rPr>
      </w:pPr>
      <w:r w:rsidRPr="00C1643D">
        <w:rPr>
          <w:sz w:val="28"/>
          <w:szCs w:val="28"/>
        </w:rPr>
        <w:t>Телефон ___________________________________________</w:t>
      </w:r>
    </w:p>
    <w:p w14:paraId="3D9CB419" w14:textId="77777777" w:rsidR="00664493" w:rsidRPr="00C1643D" w:rsidRDefault="00664493" w:rsidP="00664493">
      <w:pPr>
        <w:widowControl w:val="0"/>
        <w:ind w:firstLine="709"/>
        <w:rPr>
          <w:sz w:val="28"/>
          <w:szCs w:val="28"/>
        </w:rPr>
      </w:pPr>
      <w:r w:rsidRPr="00C1643D">
        <w:rPr>
          <w:sz w:val="28"/>
          <w:szCs w:val="28"/>
        </w:rPr>
        <w:t>Адрес электронной почты ____________________________</w:t>
      </w:r>
    </w:p>
    <w:p w14:paraId="3FB5EADD" w14:textId="77777777" w:rsidR="00664493" w:rsidRPr="00C1643D" w:rsidRDefault="00664493" w:rsidP="00664493">
      <w:pPr>
        <w:widowControl w:val="0"/>
        <w:ind w:firstLine="709"/>
        <w:rPr>
          <w:sz w:val="28"/>
          <w:szCs w:val="28"/>
        </w:rPr>
      </w:pPr>
      <w:r w:rsidRPr="00C1643D">
        <w:rPr>
          <w:sz w:val="28"/>
          <w:szCs w:val="28"/>
        </w:rPr>
        <w:t>Исполнитель ______________________________________  _____________</w:t>
      </w:r>
    </w:p>
    <w:p w14:paraId="40FFFA93" w14:textId="77777777" w:rsidR="00664493" w:rsidRPr="00C1643D" w:rsidRDefault="00664493" w:rsidP="00664493">
      <w:pPr>
        <w:ind w:firstLine="709"/>
        <w:jc w:val="both"/>
        <w:rPr>
          <w:sz w:val="28"/>
          <w:szCs w:val="28"/>
        </w:rPr>
      </w:pPr>
      <w:r w:rsidRPr="00C1643D">
        <w:rPr>
          <w:sz w:val="28"/>
          <w:szCs w:val="28"/>
        </w:rPr>
        <w:lastRenderedPageBreak/>
        <w:t xml:space="preserve">                      фамилия, имя и отчество (при его наличии)  подпись, телефон</w:t>
      </w:r>
      <w:r w:rsidRPr="00C1643D">
        <w:rPr>
          <w:color w:val="000000"/>
          <w:sz w:val="28"/>
          <w:szCs w:val="28"/>
        </w:rPr>
        <w:t xml:space="preserve"> </w:t>
      </w:r>
    </w:p>
    <w:p w14:paraId="373CAE86" w14:textId="77777777" w:rsidR="00664493" w:rsidRPr="00C1643D" w:rsidRDefault="00664493" w:rsidP="00664493">
      <w:pPr>
        <w:ind w:firstLine="709"/>
        <w:jc w:val="both"/>
        <w:rPr>
          <w:sz w:val="28"/>
          <w:szCs w:val="28"/>
        </w:rPr>
      </w:pPr>
      <w:r w:rsidRPr="00C1643D">
        <w:rPr>
          <w:color w:val="000000"/>
          <w:sz w:val="28"/>
          <w:szCs w:val="28"/>
        </w:rPr>
        <w:t>Руководитель или лицо, исполняющее его обязанности</w:t>
      </w:r>
    </w:p>
    <w:p w14:paraId="2E000B58" w14:textId="77777777" w:rsidR="00664493" w:rsidRPr="00C1643D" w:rsidRDefault="00664493" w:rsidP="00664493">
      <w:pPr>
        <w:ind w:firstLine="709"/>
        <w:jc w:val="both"/>
        <w:rPr>
          <w:sz w:val="28"/>
          <w:szCs w:val="28"/>
        </w:rPr>
      </w:pPr>
      <w:r w:rsidRPr="00C1643D">
        <w:rPr>
          <w:color w:val="000000"/>
          <w:sz w:val="28"/>
          <w:szCs w:val="28"/>
        </w:rPr>
        <w:t>____________________________________________ ___________________</w:t>
      </w:r>
    </w:p>
    <w:p w14:paraId="52BFFF71" w14:textId="77777777" w:rsidR="00664493" w:rsidRPr="00C1643D" w:rsidRDefault="00664493" w:rsidP="00664493">
      <w:pPr>
        <w:ind w:firstLine="709"/>
        <w:jc w:val="both"/>
        <w:rPr>
          <w:sz w:val="28"/>
          <w:szCs w:val="28"/>
        </w:rPr>
      </w:pPr>
      <w:r w:rsidRPr="00C1643D">
        <w:rPr>
          <w:color w:val="000000"/>
          <w:sz w:val="28"/>
          <w:szCs w:val="28"/>
        </w:rPr>
        <w:t xml:space="preserve">                          фамилия, имя и отчество (при его наличии) подпись, телефон</w:t>
      </w:r>
    </w:p>
    <w:p w14:paraId="2AB76F0A" w14:textId="77777777" w:rsidR="00664493" w:rsidRPr="00C1643D" w:rsidRDefault="00664493" w:rsidP="00664493">
      <w:pPr>
        <w:ind w:firstLine="709"/>
        <w:jc w:val="both"/>
        <w:rPr>
          <w:color w:val="000000"/>
          <w:sz w:val="28"/>
          <w:szCs w:val="28"/>
        </w:rPr>
      </w:pPr>
      <w:r w:rsidRPr="00C1643D">
        <w:rPr>
          <w:color w:val="000000"/>
          <w:sz w:val="28"/>
          <w:szCs w:val="28"/>
        </w:rPr>
        <w:t>Дата  «____» ______________ 20__ года</w:t>
      </w:r>
    </w:p>
    <w:p w14:paraId="5A2B9611" w14:textId="77777777" w:rsidR="00664493" w:rsidRPr="00C1643D" w:rsidRDefault="00664493" w:rsidP="00664493">
      <w:pPr>
        <w:ind w:firstLine="851"/>
        <w:jc w:val="both"/>
        <w:rPr>
          <w:color w:val="000000"/>
          <w:sz w:val="28"/>
          <w:szCs w:val="28"/>
        </w:rPr>
      </w:pPr>
    </w:p>
    <w:p w14:paraId="5528F64C" w14:textId="77777777" w:rsidR="00664493" w:rsidRPr="00C1643D" w:rsidRDefault="00664493" w:rsidP="00664493">
      <w:pPr>
        <w:ind w:firstLine="709"/>
        <w:jc w:val="both"/>
        <w:rPr>
          <w:sz w:val="28"/>
          <w:szCs w:val="28"/>
        </w:rPr>
      </w:pPr>
      <w:r w:rsidRPr="00C1643D">
        <w:rPr>
          <w:color w:val="000000" w:themeColor="text1"/>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C1643D">
        <w:rPr>
          <w:bCs/>
          <w:color w:val="000000" w:themeColor="text1"/>
          <w:sz w:val="28"/>
          <w:szCs w:val="28"/>
        </w:rPr>
        <w:t xml:space="preserve"> «</w:t>
      </w:r>
      <w:r w:rsidRPr="00C1643D">
        <w:rPr>
          <w:color w:val="000000"/>
          <w:sz w:val="28"/>
          <w:szCs w:val="28"/>
        </w:rPr>
        <w:t>Сведения по платежам и (или) переводам денег</w:t>
      </w:r>
      <w:r w:rsidRPr="00C1643D">
        <w:rPr>
          <w:bCs/>
          <w:color w:val="000000" w:themeColor="text1"/>
          <w:sz w:val="28"/>
          <w:szCs w:val="28"/>
        </w:rPr>
        <w:t>»</w:t>
      </w:r>
      <w:r w:rsidRPr="00C1643D">
        <w:rPr>
          <w:color w:val="000000" w:themeColor="text1"/>
          <w:sz w:val="28"/>
          <w:szCs w:val="28"/>
        </w:rPr>
        <w:t>.</w:t>
      </w:r>
    </w:p>
    <w:p w14:paraId="1F7D9F92" w14:textId="77777777" w:rsidR="00664493" w:rsidRPr="00C1643D" w:rsidRDefault="00664493" w:rsidP="00664493">
      <w:pPr>
        <w:ind w:firstLine="851"/>
        <w:jc w:val="both"/>
        <w:rPr>
          <w:color w:val="000000"/>
          <w:sz w:val="28"/>
          <w:szCs w:val="28"/>
        </w:rPr>
      </w:pPr>
    </w:p>
    <w:p w14:paraId="315F7556" w14:textId="77777777" w:rsidR="00664493" w:rsidRPr="00C1643D" w:rsidRDefault="00664493" w:rsidP="00664493">
      <w:pPr>
        <w:ind w:firstLine="851"/>
        <w:jc w:val="both"/>
        <w:rPr>
          <w:color w:val="000000"/>
          <w:sz w:val="28"/>
          <w:szCs w:val="28"/>
        </w:rPr>
        <w:sectPr w:rsidR="00664493" w:rsidRPr="00C1643D" w:rsidSect="00071AA5">
          <w:pgSz w:w="16838" w:h="11906" w:orient="landscape"/>
          <w:pgMar w:top="1418" w:right="1418" w:bottom="851" w:left="1418" w:header="709" w:footer="709" w:gutter="0"/>
          <w:cols w:space="708"/>
          <w:docGrid w:linePitch="360"/>
        </w:sectPr>
      </w:pPr>
    </w:p>
    <w:p w14:paraId="36254127" w14:textId="77777777" w:rsidR="00664493" w:rsidRPr="00C1643D" w:rsidRDefault="00664493" w:rsidP="00664493">
      <w:pPr>
        <w:tabs>
          <w:tab w:val="left" w:pos="7088"/>
        </w:tabs>
        <w:ind w:left="5954"/>
        <w:rPr>
          <w:bCs/>
          <w:sz w:val="28"/>
          <w:szCs w:val="28"/>
        </w:rPr>
      </w:pPr>
      <w:bookmarkStart w:id="519" w:name="z515"/>
      <w:r w:rsidRPr="00C1643D">
        <w:rPr>
          <w:bCs/>
          <w:sz w:val="28"/>
          <w:szCs w:val="28"/>
        </w:rPr>
        <w:lastRenderedPageBreak/>
        <w:t>Приложение</w:t>
      </w:r>
    </w:p>
    <w:p w14:paraId="4E4157FF" w14:textId="77777777" w:rsidR="00664493" w:rsidRPr="00C1643D" w:rsidRDefault="00664493" w:rsidP="00664493">
      <w:pPr>
        <w:tabs>
          <w:tab w:val="left" w:pos="7088"/>
        </w:tabs>
        <w:ind w:left="5954"/>
        <w:rPr>
          <w:b/>
          <w:color w:val="000000"/>
          <w:sz w:val="28"/>
          <w:szCs w:val="28"/>
        </w:rPr>
      </w:pPr>
      <w:r w:rsidRPr="00C1643D">
        <w:rPr>
          <w:sz w:val="28"/>
          <w:szCs w:val="28"/>
        </w:rPr>
        <w:t>к форме, предназначенной для сбора административных данных на безвозмездной основе, «</w:t>
      </w:r>
      <w:r w:rsidRPr="00C1643D">
        <w:rPr>
          <w:color w:val="000000"/>
          <w:sz w:val="28"/>
          <w:szCs w:val="28"/>
        </w:rPr>
        <w:t>Сведения по платежам и (или) переводам денег</w:t>
      </w:r>
      <w:r w:rsidRPr="00C1643D">
        <w:rPr>
          <w:sz w:val="28"/>
          <w:szCs w:val="28"/>
        </w:rPr>
        <w:t>»</w:t>
      </w:r>
    </w:p>
    <w:p w14:paraId="3BD9C1E1" w14:textId="77777777" w:rsidR="00664493" w:rsidRPr="00C1643D" w:rsidRDefault="00664493" w:rsidP="00664493">
      <w:pPr>
        <w:ind w:left="5670"/>
        <w:rPr>
          <w:color w:val="000000"/>
          <w:sz w:val="28"/>
          <w:szCs w:val="28"/>
        </w:rPr>
      </w:pPr>
    </w:p>
    <w:p w14:paraId="2BEFB253" w14:textId="77777777" w:rsidR="00664493" w:rsidRPr="00C1643D" w:rsidRDefault="00664493" w:rsidP="00664493">
      <w:pPr>
        <w:ind w:left="5670"/>
        <w:rPr>
          <w:b/>
          <w:color w:val="000000"/>
          <w:sz w:val="28"/>
          <w:szCs w:val="28"/>
        </w:rPr>
      </w:pPr>
    </w:p>
    <w:p w14:paraId="2598EEF9" w14:textId="77777777" w:rsidR="00664493" w:rsidRPr="00C1643D" w:rsidRDefault="00664493" w:rsidP="00664493">
      <w:pPr>
        <w:jc w:val="center"/>
        <w:rPr>
          <w:b/>
          <w:bCs/>
          <w:sz w:val="28"/>
          <w:szCs w:val="28"/>
        </w:rPr>
      </w:pPr>
      <w:r w:rsidRPr="00C1643D">
        <w:rPr>
          <w:b/>
          <w:bCs/>
          <w:sz w:val="28"/>
          <w:szCs w:val="28"/>
        </w:rPr>
        <w:t>Пояснение по заполнению формы, предназначенной для сбора административных данных на безвозмездной основе</w:t>
      </w:r>
    </w:p>
    <w:p w14:paraId="7714919B" w14:textId="77777777" w:rsidR="00664493" w:rsidRPr="00C1643D" w:rsidRDefault="00664493" w:rsidP="00664493">
      <w:pPr>
        <w:jc w:val="center"/>
        <w:rPr>
          <w:b/>
          <w:color w:val="000000"/>
          <w:sz w:val="28"/>
          <w:szCs w:val="28"/>
        </w:rPr>
      </w:pPr>
      <w:r w:rsidRPr="00C1643D">
        <w:rPr>
          <w:sz w:val="28"/>
          <w:szCs w:val="28"/>
        </w:rPr>
        <w:br/>
      </w:r>
      <w:r w:rsidRPr="00C1643D">
        <w:rPr>
          <w:b/>
          <w:color w:val="000000"/>
          <w:sz w:val="28"/>
          <w:szCs w:val="28"/>
        </w:rPr>
        <w:t>Сведения по платежам и (или) переводам денег</w:t>
      </w:r>
      <w:r w:rsidRPr="00C1643D">
        <w:rPr>
          <w:sz w:val="28"/>
          <w:szCs w:val="28"/>
        </w:rPr>
        <w:br/>
      </w:r>
      <w:r w:rsidRPr="00C1643D">
        <w:rPr>
          <w:b/>
          <w:color w:val="000000"/>
          <w:sz w:val="28"/>
          <w:szCs w:val="28"/>
        </w:rPr>
        <w:t>(индекс: 1-ОР, периодичность – ежеквартальная)</w:t>
      </w:r>
    </w:p>
    <w:p w14:paraId="6B22EEA0" w14:textId="77777777" w:rsidR="00664493" w:rsidRPr="00C1643D" w:rsidRDefault="00664493" w:rsidP="00664493">
      <w:pPr>
        <w:jc w:val="center"/>
        <w:rPr>
          <w:b/>
          <w:color w:val="000000"/>
          <w:sz w:val="28"/>
          <w:szCs w:val="28"/>
        </w:rPr>
      </w:pPr>
    </w:p>
    <w:p w14:paraId="36297220" w14:textId="77777777" w:rsidR="00664493" w:rsidRPr="00C1643D" w:rsidRDefault="00664493" w:rsidP="00664493">
      <w:pPr>
        <w:jc w:val="center"/>
        <w:rPr>
          <w:sz w:val="28"/>
          <w:szCs w:val="28"/>
        </w:rPr>
      </w:pPr>
    </w:p>
    <w:p w14:paraId="6F0C1528" w14:textId="77777777" w:rsidR="00664493" w:rsidRPr="00C1643D" w:rsidRDefault="00664493" w:rsidP="00664493">
      <w:pPr>
        <w:jc w:val="center"/>
        <w:rPr>
          <w:b/>
          <w:color w:val="000000"/>
          <w:sz w:val="28"/>
          <w:szCs w:val="28"/>
        </w:rPr>
      </w:pPr>
      <w:bookmarkStart w:id="520" w:name="z516"/>
      <w:bookmarkEnd w:id="519"/>
      <w:r w:rsidRPr="00C1643D">
        <w:rPr>
          <w:b/>
          <w:color w:val="000000"/>
          <w:sz w:val="28"/>
          <w:szCs w:val="28"/>
        </w:rPr>
        <w:t>Глава 1. Общие положения</w:t>
      </w:r>
    </w:p>
    <w:p w14:paraId="3D949013" w14:textId="77777777" w:rsidR="00664493" w:rsidRPr="00C1643D" w:rsidRDefault="00664493" w:rsidP="00664493">
      <w:pPr>
        <w:jc w:val="center"/>
        <w:rPr>
          <w:sz w:val="28"/>
          <w:szCs w:val="28"/>
        </w:rPr>
      </w:pPr>
    </w:p>
    <w:p w14:paraId="0767FC27" w14:textId="77777777" w:rsidR="00664493" w:rsidRPr="00C1643D" w:rsidRDefault="00664493" w:rsidP="00664493">
      <w:pPr>
        <w:ind w:firstLine="709"/>
        <w:jc w:val="both"/>
        <w:rPr>
          <w:sz w:val="28"/>
          <w:szCs w:val="28"/>
        </w:rPr>
      </w:pPr>
      <w:bookmarkStart w:id="521" w:name="z517"/>
      <w:bookmarkEnd w:id="520"/>
      <w:r w:rsidRPr="00C1643D">
        <w:rPr>
          <w:color w:val="000000"/>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по платежам и (или) переводам денег» (далее – Форма).</w:t>
      </w:r>
    </w:p>
    <w:p w14:paraId="3B411014" w14:textId="77777777" w:rsidR="00664493" w:rsidRPr="00C1643D" w:rsidRDefault="00664493" w:rsidP="00664493">
      <w:pPr>
        <w:ind w:firstLine="709"/>
        <w:jc w:val="both"/>
        <w:rPr>
          <w:sz w:val="28"/>
          <w:szCs w:val="28"/>
        </w:rPr>
      </w:pPr>
      <w:bookmarkStart w:id="522" w:name="z519"/>
      <w:bookmarkEnd w:id="521"/>
      <w:r w:rsidRPr="00C1643D">
        <w:rPr>
          <w:color w:val="000000"/>
          <w:sz w:val="28"/>
          <w:szCs w:val="28"/>
        </w:rPr>
        <w:t>2. Форма составляется ежеквартально оператором или операционным центром системно значимой или значимой платежной системы и заполняется по состоянию на конец отчетного периода.</w:t>
      </w:r>
    </w:p>
    <w:p w14:paraId="4A1293AD" w14:textId="77777777" w:rsidR="00664493" w:rsidRPr="00C1643D" w:rsidRDefault="00664493" w:rsidP="00664493">
      <w:pPr>
        <w:ind w:firstLine="709"/>
        <w:jc w:val="both"/>
        <w:rPr>
          <w:sz w:val="28"/>
          <w:szCs w:val="28"/>
        </w:rPr>
      </w:pPr>
      <w:bookmarkStart w:id="523" w:name="z520"/>
      <w:bookmarkEnd w:id="522"/>
      <w:r w:rsidRPr="00C1643D">
        <w:rPr>
          <w:color w:val="000000"/>
          <w:sz w:val="28"/>
          <w:szCs w:val="28"/>
        </w:rPr>
        <w:t>3. Сведения по Форме представляются как по значимым клиентам, являющимися отправителями денег, так и значимым клиентам, являющимися бенефициарами.</w:t>
      </w:r>
      <w:bookmarkStart w:id="524" w:name="z521"/>
      <w:bookmarkEnd w:id="523"/>
    </w:p>
    <w:p w14:paraId="45B82778" w14:textId="77777777" w:rsidR="00664493" w:rsidRPr="00C1643D" w:rsidRDefault="00664493" w:rsidP="00664493">
      <w:pPr>
        <w:ind w:firstLine="709"/>
        <w:jc w:val="both"/>
        <w:rPr>
          <w:sz w:val="28"/>
          <w:szCs w:val="28"/>
        </w:rPr>
      </w:pPr>
      <w:r w:rsidRPr="00C1643D">
        <w:rPr>
          <w:sz w:val="28"/>
          <w:szCs w:val="28"/>
        </w:rPr>
        <w:t>4</w:t>
      </w:r>
      <w:r w:rsidRPr="00C1643D">
        <w:rPr>
          <w:color w:val="000000"/>
          <w:sz w:val="28"/>
          <w:szCs w:val="28"/>
        </w:rPr>
        <w:t>. Форма используется для целей надзора (оверсайт) за платежными системами.</w:t>
      </w:r>
    </w:p>
    <w:p w14:paraId="44CEF558" w14:textId="77777777" w:rsidR="00664493" w:rsidRPr="00C1643D" w:rsidRDefault="00664493" w:rsidP="00664493">
      <w:pPr>
        <w:ind w:firstLine="709"/>
        <w:jc w:val="both"/>
        <w:rPr>
          <w:sz w:val="28"/>
          <w:szCs w:val="28"/>
        </w:rPr>
      </w:pPr>
      <w:bookmarkStart w:id="525" w:name="z522"/>
      <w:bookmarkEnd w:id="524"/>
      <w:r w:rsidRPr="00C1643D">
        <w:rPr>
          <w:color w:val="000000"/>
          <w:sz w:val="28"/>
          <w:szCs w:val="28"/>
        </w:rPr>
        <w:t>5. Форму подписывает первый руководитель или лицо, уполномоченное им на подписание, и исполнитель.</w:t>
      </w:r>
    </w:p>
    <w:p w14:paraId="52A70723" w14:textId="77777777" w:rsidR="00664493" w:rsidRPr="00C1643D" w:rsidRDefault="00664493" w:rsidP="00664493">
      <w:pPr>
        <w:ind w:firstLine="709"/>
        <w:rPr>
          <w:b/>
          <w:color w:val="000000"/>
          <w:sz w:val="28"/>
          <w:szCs w:val="28"/>
        </w:rPr>
      </w:pPr>
      <w:bookmarkStart w:id="526" w:name="z523"/>
      <w:bookmarkEnd w:id="525"/>
      <w:r w:rsidRPr="00C1643D">
        <w:rPr>
          <w:b/>
          <w:color w:val="000000"/>
          <w:sz w:val="28"/>
          <w:szCs w:val="28"/>
        </w:rPr>
        <w:t xml:space="preserve"> </w:t>
      </w:r>
    </w:p>
    <w:p w14:paraId="6CC99F35" w14:textId="77777777" w:rsidR="00664493" w:rsidRPr="00C1643D" w:rsidRDefault="00664493" w:rsidP="00664493">
      <w:pPr>
        <w:ind w:firstLine="709"/>
        <w:rPr>
          <w:b/>
          <w:color w:val="000000"/>
          <w:sz w:val="28"/>
          <w:szCs w:val="28"/>
        </w:rPr>
      </w:pPr>
    </w:p>
    <w:p w14:paraId="0DED97C3" w14:textId="77777777" w:rsidR="00664493" w:rsidRPr="00C1643D" w:rsidRDefault="00664493" w:rsidP="00664493">
      <w:pPr>
        <w:jc w:val="center"/>
        <w:rPr>
          <w:sz w:val="28"/>
          <w:szCs w:val="28"/>
        </w:rPr>
      </w:pPr>
      <w:r w:rsidRPr="00C1643D">
        <w:rPr>
          <w:b/>
          <w:color w:val="000000"/>
          <w:sz w:val="28"/>
          <w:szCs w:val="28"/>
        </w:rPr>
        <w:t>Глава 2. Заполнение Формы</w:t>
      </w:r>
    </w:p>
    <w:p w14:paraId="6EE3CFB4" w14:textId="77777777" w:rsidR="00664493" w:rsidRPr="00C1643D" w:rsidRDefault="00664493" w:rsidP="00664493">
      <w:pPr>
        <w:ind w:firstLine="709"/>
        <w:jc w:val="both"/>
        <w:rPr>
          <w:color w:val="000000"/>
          <w:sz w:val="28"/>
          <w:szCs w:val="28"/>
        </w:rPr>
      </w:pPr>
      <w:bookmarkStart w:id="527" w:name="z524"/>
      <w:bookmarkEnd w:id="526"/>
    </w:p>
    <w:p w14:paraId="34A4319D" w14:textId="77777777" w:rsidR="00664493" w:rsidRPr="00C1643D" w:rsidRDefault="00664493" w:rsidP="00664493">
      <w:pPr>
        <w:ind w:firstLine="709"/>
        <w:jc w:val="both"/>
        <w:rPr>
          <w:sz w:val="28"/>
          <w:szCs w:val="28"/>
        </w:rPr>
      </w:pPr>
      <w:r w:rsidRPr="00C1643D">
        <w:rPr>
          <w:color w:val="000000"/>
          <w:sz w:val="28"/>
          <w:szCs w:val="28"/>
        </w:rPr>
        <w:t>6. Форма заполняется в теңге. Если валюта платежа и (или) перевода отличается от теңге, эквивалент суммы рассчитывается с использованием рыночного курса обмена валют на день совершения платежа и (или) перевода.</w:t>
      </w:r>
    </w:p>
    <w:p w14:paraId="1A102C61" w14:textId="77777777" w:rsidR="00664493" w:rsidRPr="00C1643D" w:rsidRDefault="00664493" w:rsidP="00664493">
      <w:pPr>
        <w:ind w:firstLine="709"/>
        <w:jc w:val="both"/>
        <w:rPr>
          <w:sz w:val="28"/>
          <w:szCs w:val="28"/>
        </w:rPr>
      </w:pPr>
      <w:bookmarkStart w:id="528" w:name="z525"/>
      <w:bookmarkEnd w:id="527"/>
      <w:r w:rsidRPr="00C1643D">
        <w:rPr>
          <w:color w:val="000000"/>
          <w:sz w:val="28"/>
          <w:szCs w:val="28"/>
        </w:rPr>
        <w:t>7. Форма содержит 16 граф, включающих следующую информацию о платеже и (или) переводе денег:</w:t>
      </w:r>
    </w:p>
    <w:p w14:paraId="79833EA1" w14:textId="77777777" w:rsidR="00664493" w:rsidRPr="00C1643D" w:rsidRDefault="00664493" w:rsidP="00664493">
      <w:pPr>
        <w:ind w:firstLine="709"/>
        <w:jc w:val="both"/>
        <w:rPr>
          <w:sz w:val="28"/>
          <w:szCs w:val="28"/>
        </w:rPr>
      </w:pPr>
      <w:bookmarkStart w:id="529" w:name="z526"/>
      <w:bookmarkEnd w:id="528"/>
      <w:r w:rsidRPr="00C1643D">
        <w:rPr>
          <w:color w:val="000000"/>
          <w:sz w:val="28"/>
          <w:szCs w:val="28"/>
        </w:rPr>
        <w:t>1) в графе 1 указывается наименование платежной системы, по которой представляются сведения;</w:t>
      </w:r>
    </w:p>
    <w:p w14:paraId="3B06ABF0" w14:textId="77777777" w:rsidR="00664493" w:rsidRPr="00C1643D" w:rsidRDefault="00664493" w:rsidP="00664493">
      <w:pPr>
        <w:ind w:firstLine="709"/>
        <w:jc w:val="both"/>
        <w:rPr>
          <w:sz w:val="28"/>
          <w:szCs w:val="28"/>
        </w:rPr>
      </w:pPr>
      <w:bookmarkStart w:id="530" w:name="z527"/>
      <w:bookmarkEnd w:id="529"/>
      <w:r w:rsidRPr="00C1643D">
        <w:rPr>
          <w:color w:val="000000"/>
          <w:sz w:val="28"/>
          <w:szCs w:val="28"/>
        </w:rPr>
        <w:lastRenderedPageBreak/>
        <w:t>2) в графе 2 указывается среда проведения платежа и (или) переводам денег:</w:t>
      </w:r>
    </w:p>
    <w:p w14:paraId="09FEDD00" w14:textId="77777777" w:rsidR="00664493" w:rsidRPr="00C1643D" w:rsidRDefault="00664493" w:rsidP="00664493">
      <w:pPr>
        <w:ind w:firstLine="709"/>
        <w:jc w:val="both"/>
        <w:rPr>
          <w:sz w:val="28"/>
          <w:szCs w:val="28"/>
        </w:rPr>
      </w:pPr>
      <w:bookmarkStart w:id="531" w:name="z528"/>
      <w:bookmarkEnd w:id="530"/>
      <w:r w:rsidRPr="00C1643D">
        <w:rPr>
          <w:color w:val="000000"/>
          <w:sz w:val="28"/>
          <w:szCs w:val="28"/>
        </w:rPr>
        <w:t>01 – на территории страны;</w:t>
      </w:r>
    </w:p>
    <w:p w14:paraId="1170EF11" w14:textId="77777777" w:rsidR="00664493" w:rsidRPr="00C1643D" w:rsidRDefault="00664493" w:rsidP="00664493">
      <w:pPr>
        <w:ind w:firstLine="709"/>
        <w:jc w:val="both"/>
        <w:rPr>
          <w:sz w:val="28"/>
          <w:szCs w:val="28"/>
        </w:rPr>
      </w:pPr>
      <w:bookmarkStart w:id="532" w:name="z529"/>
      <w:bookmarkEnd w:id="531"/>
      <w:r w:rsidRPr="00C1643D">
        <w:rPr>
          <w:color w:val="000000"/>
          <w:sz w:val="28"/>
          <w:szCs w:val="28"/>
        </w:rPr>
        <w:t>02 – международные платежи и (или) переводы денег;</w:t>
      </w:r>
    </w:p>
    <w:p w14:paraId="34901D24" w14:textId="77777777" w:rsidR="00664493" w:rsidRPr="00C1643D" w:rsidRDefault="00664493" w:rsidP="00664493">
      <w:pPr>
        <w:ind w:firstLine="709"/>
        <w:jc w:val="both"/>
        <w:rPr>
          <w:sz w:val="28"/>
          <w:szCs w:val="28"/>
        </w:rPr>
      </w:pPr>
      <w:bookmarkStart w:id="533" w:name="z530"/>
      <w:bookmarkEnd w:id="532"/>
      <w:r w:rsidRPr="00C1643D">
        <w:rPr>
          <w:color w:val="000000"/>
          <w:sz w:val="28"/>
          <w:szCs w:val="28"/>
        </w:rPr>
        <w:t>3) в графе 3 указывается вид платежной системы:</w:t>
      </w:r>
    </w:p>
    <w:p w14:paraId="17BAD03D" w14:textId="77777777" w:rsidR="00664493" w:rsidRPr="00C1643D" w:rsidRDefault="00664493" w:rsidP="00664493">
      <w:pPr>
        <w:ind w:firstLine="709"/>
        <w:jc w:val="both"/>
        <w:rPr>
          <w:sz w:val="28"/>
          <w:szCs w:val="28"/>
        </w:rPr>
      </w:pPr>
      <w:bookmarkStart w:id="534" w:name="z531"/>
      <w:bookmarkEnd w:id="533"/>
      <w:r w:rsidRPr="00C1643D">
        <w:rPr>
          <w:color w:val="000000"/>
          <w:sz w:val="28"/>
          <w:szCs w:val="28"/>
        </w:rPr>
        <w:t>01 – межбанковская система переводов денег;</w:t>
      </w:r>
    </w:p>
    <w:p w14:paraId="74D365AF" w14:textId="77777777" w:rsidR="00664493" w:rsidRPr="00C1643D" w:rsidRDefault="00664493" w:rsidP="00664493">
      <w:pPr>
        <w:ind w:firstLine="709"/>
        <w:jc w:val="both"/>
        <w:rPr>
          <w:sz w:val="28"/>
          <w:szCs w:val="28"/>
        </w:rPr>
      </w:pPr>
      <w:bookmarkStart w:id="535" w:name="z532"/>
      <w:bookmarkEnd w:id="534"/>
      <w:r w:rsidRPr="00C1643D">
        <w:rPr>
          <w:color w:val="000000"/>
          <w:sz w:val="28"/>
          <w:szCs w:val="28"/>
        </w:rPr>
        <w:t>02 – система межбанковского клиринга;</w:t>
      </w:r>
    </w:p>
    <w:p w14:paraId="6CF0ED3F" w14:textId="77777777" w:rsidR="00664493" w:rsidRPr="00C1643D" w:rsidRDefault="00664493" w:rsidP="00664493">
      <w:pPr>
        <w:ind w:firstLine="709"/>
        <w:jc w:val="both"/>
        <w:rPr>
          <w:sz w:val="28"/>
          <w:szCs w:val="28"/>
        </w:rPr>
      </w:pPr>
      <w:bookmarkStart w:id="536" w:name="z533"/>
      <w:bookmarkEnd w:id="535"/>
      <w:r w:rsidRPr="00C1643D">
        <w:rPr>
          <w:color w:val="000000"/>
          <w:sz w:val="28"/>
          <w:szCs w:val="28"/>
        </w:rPr>
        <w:t>03 – платежные системы, обеспечивающие оказание платежных услуг посредством приема платежей и (или) переводов денег через электронные терминалы без открытия банковского счета;</w:t>
      </w:r>
    </w:p>
    <w:p w14:paraId="71CA81B2" w14:textId="77777777" w:rsidR="00664493" w:rsidRPr="00C1643D" w:rsidRDefault="00664493" w:rsidP="00664493">
      <w:pPr>
        <w:ind w:firstLine="709"/>
        <w:jc w:val="both"/>
        <w:rPr>
          <w:sz w:val="28"/>
          <w:szCs w:val="28"/>
        </w:rPr>
      </w:pPr>
      <w:bookmarkStart w:id="537" w:name="z534"/>
      <w:bookmarkEnd w:id="536"/>
      <w:r w:rsidRPr="00C1643D">
        <w:rPr>
          <w:color w:val="000000"/>
          <w:sz w:val="28"/>
          <w:szCs w:val="28"/>
        </w:rPr>
        <w:t>04 – системы электронных денег;</w:t>
      </w:r>
    </w:p>
    <w:p w14:paraId="00DE7497" w14:textId="77777777" w:rsidR="00664493" w:rsidRPr="00C1643D" w:rsidRDefault="00664493" w:rsidP="00664493">
      <w:pPr>
        <w:ind w:firstLine="709"/>
        <w:jc w:val="both"/>
        <w:rPr>
          <w:sz w:val="28"/>
          <w:szCs w:val="28"/>
        </w:rPr>
      </w:pPr>
      <w:bookmarkStart w:id="538" w:name="z535"/>
      <w:bookmarkEnd w:id="537"/>
      <w:r w:rsidRPr="00C1643D">
        <w:rPr>
          <w:color w:val="000000"/>
          <w:sz w:val="28"/>
          <w:szCs w:val="28"/>
        </w:rPr>
        <w:t>05 – системы корреспондентских отношений (корреспондентские счета банков Республики Казахстан, филиалов банков-нерезидентов Республики Казахстан или организаций, осуществляющих отдельные виды банковских операций Республики Казахстан, открытые в национальной валюте в банках Республики Казахстан, филиалах банков-нерезидентов Республики Казахстан или организациях, осуществляющих отдельные виды банковских операций Республики Казахстан);</w:t>
      </w:r>
    </w:p>
    <w:p w14:paraId="712B801F" w14:textId="77777777" w:rsidR="00664493" w:rsidRPr="00C1643D" w:rsidRDefault="00664493" w:rsidP="00664493">
      <w:pPr>
        <w:ind w:firstLine="709"/>
        <w:jc w:val="both"/>
        <w:rPr>
          <w:sz w:val="28"/>
          <w:szCs w:val="28"/>
        </w:rPr>
      </w:pPr>
      <w:bookmarkStart w:id="539" w:name="z536"/>
      <w:bookmarkEnd w:id="538"/>
      <w:r w:rsidRPr="00C1643D">
        <w:rPr>
          <w:color w:val="000000"/>
          <w:sz w:val="28"/>
          <w:szCs w:val="28"/>
        </w:rPr>
        <w:t>06 – системы денежных переводов;</w:t>
      </w:r>
    </w:p>
    <w:p w14:paraId="2CDF191B" w14:textId="77777777" w:rsidR="00664493" w:rsidRPr="00C1643D" w:rsidRDefault="00664493" w:rsidP="00664493">
      <w:pPr>
        <w:ind w:firstLine="709"/>
        <w:jc w:val="both"/>
        <w:rPr>
          <w:sz w:val="28"/>
          <w:szCs w:val="28"/>
        </w:rPr>
      </w:pPr>
      <w:bookmarkStart w:id="540" w:name="z537"/>
      <w:bookmarkEnd w:id="539"/>
      <w:r w:rsidRPr="00C1643D">
        <w:rPr>
          <w:color w:val="000000"/>
          <w:sz w:val="28"/>
          <w:szCs w:val="28"/>
        </w:rPr>
        <w:t>07 – системы платежных карточек, через которые проводились межбанковские платежи по расчетам с платежными карточками;</w:t>
      </w:r>
    </w:p>
    <w:p w14:paraId="05D2D8C9" w14:textId="77777777" w:rsidR="00664493" w:rsidRPr="00C1643D" w:rsidRDefault="00664493" w:rsidP="00664493">
      <w:pPr>
        <w:ind w:firstLine="709"/>
        <w:jc w:val="both"/>
        <w:rPr>
          <w:sz w:val="28"/>
          <w:szCs w:val="28"/>
        </w:rPr>
      </w:pPr>
      <w:bookmarkStart w:id="541" w:name="z538"/>
      <w:bookmarkEnd w:id="540"/>
      <w:r w:rsidRPr="00C1643D">
        <w:rPr>
          <w:color w:val="000000"/>
          <w:sz w:val="28"/>
          <w:szCs w:val="28"/>
        </w:rPr>
        <w:t>08 – иные виды платежных систем;</w:t>
      </w:r>
    </w:p>
    <w:p w14:paraId="04D33E70" w14:textId="77777777" w:rsidR="00664493" w:rsidRPr="00C1643D" w:rsidRDefault="00664493" w:rsidP="00664493">
      <w:pPr>
        <w:ind w:firstLine="709"/>
        <w:jc w:val="both"/>
        <w:rPr>
          <w:sz w:val="28"/>
          <w:szCs w:val="28"/>
        </w:rPr>
      </w:pPr>
      <w:bookmarkStart w:id="542" w:name="z539"/>
      <w:bookmarkEnd w:id="541"/>
      <w:r w:rsidRPr="00C1643D">
        <w:rPr>
          <w:color w:val="000000"/>
          <w:sz w:val="28"/>
          <w:szCs w:val="28"/>
        </w:rPr>
        <w:t>4) в графе 4 указывается признак платежа и (или) перевода денег:</w:t>
      </w:r>
    </w:p>
    <w:p w14:paraId="370EF0A2" w14:textId="77777777" w:rsidR="00664493" w:rsidRPr="00C1643D" w:rsidRDefault="00664493" w:rsidP="00664493">
      <w:pPr>
        <w:ind w:firstLine="709"/>
        <w:jc w:val="both"/>
        <w:rPr>
          <w:sz w:val="28"/>
          <w:szCs w:val="28"/>
        </w:rPr>
      </w:pPr>
      <w:bookmarkStart w:id="543" w:name="z540"/>
      <w:bookmarkEnd w:id="542"/>
      <w:r w:rsidRPr="00C1643D">
        <w:rPr>
          <w:color w:val="000000"/>
          <w:sz w:val="28"/>
          <w:szCs w:val="28"/>
        </w:rPr>
        <w:t>01 – отправленные платежи и (или) переводы денег;</w:t>
      </w:r>
    </w:p>
    <w:p w14:paraId="53323531" w14:textId="77777777" w:rsidR="00664493" w:rsidRPr="00C1643D" w:rsidRDefault="00664493" w:rsidP="00664493">
      <w:pPr>
        <w:ind w:firstLine="709"/>
        <w:jc w:val="both"/>
        <w:rPr>
          <w:sz w:val="28"/>
          <w:szCs w:val="28"/>
        </w:rPr>
      </w:pPr>
      <w:bookmarkStart w:id="544" w:name="z541"/>
      <w:bookmarkEnd w:id="543"/>
      <w:r w:rsidRPr="00C1643D">
        <w:rPr>
          <w:color w:val="000000"/>
          <w:sz w:val="28"/>
          <w:szCs w:val="28"/>
        </w:rPr>
        <w:t>02 – входящие платежи и (или) переводы денег;</w:t>
      </w:r>
    </w:p>
    <w:p w14:paraId="482F776F" w14:textId="77777777" w:rsidR="00664493" w:rsidRPr="00C1643D" w:rsidRDefault="00664493" w:rsidP="00664493">
      <w:pPr>
        <w:ind w:firstLine="709"/>
        <w:jc w:val="both"/>
        <w:rPr>
          <w:sz w:val="28"/>
          <w:szCs w:val="28"/>
        </w:rPr>
      </w:pPr>
      <w:bookmarkStart w:id="545" w:name="z542"/>
      <w:bookmarkEnd w:id="544"/>
      <w:r w:rsidRPr="00C1643D">
        <w:rPr>
          <w:color w:val="000000"/>
          <w:sz w:val="28"/>
          <w:szCs w:val="28"/>
        </w:rPr>
        <w:t>5) в графе 5 указывается идентификатор участника платежной системы – отправителя денег;</w:t>
      </w:r>
    </w:p>
    <w:p w14:paraId="6005C6F9" w14:textId="77777777" w:rsidR="00664493" w:rsidRPr="00C1643D" w:rsidRDefault="00664493" w:rsidP="00664493">
      <w:pPr>
        <w:ind w:firstLine="709"/>
        <w:jc w:val="both"/>
        <w:rPr>
          <w:sz w:val="28"/>
          <w:szCs w:val="28"/>
        </w:rPr>
      </w:pPr>
      <w:bookmarkStart w:id="546" w:name="z543"/>
      <w:bookmarkEnd w:id="545"/>
      <w:r w:rsidRPr="00C1643D">
        <w:rPr>
          <w:color w:val="000000"/>
          <w:sz w:val="28"/>
          <w:szCs w:val="28"/>
        </w:rPr>
        <w:t>6) в графе 6 указывается идентификатор участника платежной системы – получателя денег.</w:t>
      </w:r>
    </w:p>
    <w:p w14:paraId="58AF1CA4" w14:textId="77777777" w:rsidR="00664493" w:rsidRPr="00C1643D" w:rsidRDefault="00664493" w:rsidP="00664493">
      <w:pPr>
        <w:ind w:firstLine="709"/>
        <w:jc w:val="both"/>
        <w:rPr>
          <w:sz w:val="28"/>
          <w:szCs w:val="28"/>
        </w:rPr>
      </w:pPr>
      <w:bookmarkStart w:id="547" w:name="z544"/>
      <w:bookmarkEnd w:id="546"/>
      <w:r w:rsidRPr="00C1643D">
        <w:rPr>
          <w:color w:val="000000"/>
          <w:sz w:val="28"/>
          <w:szCs w:val="28"/>
        </w:rPr>
        <w:t>Для банков второго уровня, филиалов банков-нерезидентов Республики Казахстан и организаций, осуществляющих отдельные виды банковских операций, в качестве идентификатора участника платежной системы указывается банковский идентификационный код.</w:t>
      </w:r>
    </w:p>
    <w:p w14:paraId="50EAA5C8" w14:textId="77777777" w:rsidR="00664493" w:rsidRPr="00C1643D" w:rsidRDefault="00664493" w:rsidP="00664493">
      <w:pPr>
        <w:ind w:firstLine="709"/>
        <w:jc w:val="both"/>
        <w:rPr>
          <w:sz w:val="28"/>
          <w:szCs w:val="28"/>
        </w:rPr>
      </w:pPr>
      <w:bookmarkStart w:id="548" w:name="z545"/>
      <w:bookmarkEnd w:id="547"/>
      <w:r w:rsidRPr="00C1643D">
        <w:rPr>
          <w:color w:val="000000"/>
          <w:sz w:val="28"/>
          <w:szCs w:val="28"/>
        </w:rPr>
        <w:t>Для иных участников указываются бизнес идентификационные коды, индивидуальные идентификационные коды и иные идентификаторы, используемые для определения участника;</w:t>
      </w:r>
    </w:p>
    <w:p w14:paraId="54E6BA34" w14:textId="77777777" w:rsidR="00664493" w:rsidRPr="00C1643D" w:rsidRDefault="00664493" w:rsidP="00664493">
      <w:pPr>
        <w:ind w:firstLine="709"/>
        <w:jc w:val="both"/>
        <w:rPr>
          <w:sz w:val="28"/>
          <w:szCs w:val="28"/>
        </w:rPr>
      </w:pPr>
      <w:bookmarkStart w:id="549" w:name="z546"/>
      <w:bookmarkEnd w:id="548"/>
      <w:r w:rsidRPr="00C1643D">
        <w:rPr>
          <w:color w:val="000000"/>
          <w:sz w:val="28"/>
          <w:szCs w:val="28"/>
        </w:rPr>
        <w:t>7) в графе 7 указывается признак резидентства отправителя денег;</w:t>
      </w:r>
    </w:p>
    <w:p w14:paraId="328240D9" w14:textId="77777777" w:rsidR="00664493" w:rsidRPr="00C1643D" w:rsidRDefault="00664493" w:rsidP="00664493">
      <w:pPr>
        <w:ind w:firstLine="709"/>
        <w:jc w:val="both"/>
        <w:rPr>
          <w:sz w:val="28"/>
          <w:szCs w:val="28"/>
        </w:rPr>
      </w:pPr>
      <w:bookmarkStart w:id="550" w:name="z547"/>
      <w:bookmarkEnd w:id="549"/>
      <w:r w:rsidRPr="00C1643D">
        <w:rPr>
          <w:color w:val="000000"/>
          <w:sz w:val="28"/>
          <w:szCs w:val="28"/>
        </w:rPr>
        <w:t>8) в графе 8 указывается код сектора экономики отправителя денег;</w:t>
      </w:r>
    </w:p>
    <w:p w14:paraId="49FE8425" w14:textId="77777777" w:rsidR="00664493" w:rsidRPr="00C1643D" w:rsidRDefault="00664493" w:rsidP="00664493">
      <w:pPr>
        <w:ind w:firstLine="709"/>
        <w:jc w:val="both"/>
        <w:rPr>
          <w:sz w:val="28"/>
          <w:szCs w:val="28"/>
        </w:rPr>
      </w:pPr>
      <w:bookmarkStart w:id="551" w:name="z548"/>
      <w:bookmarkEnd w:id="550"/>
      <w:r w:rsidRPr="00C1643D">
        <w:rPr>
          <w:color w:val="000000"/>
          <w:sz w:val="28"/>
          <w:szCs w:val="28"/>
        </w:rPr>
        <w:t>9) в графе 9 указывается двухзначный код страны, откуда инициирован платеж или перевод денег;</w:t>
      </w:r>
    </w:p>
    <w:p w14:paraId="44206BF0" w14:textId="77777777" w:rsidR="00664493" w:rsidRPr="00C1643D" w:rsidRDefault="00664493" w:rsidP="00664493">
      <w:pPr>
        <w:ind w:firstLine="709"/>
        <w:jc w:val="both"/>
        <w:rPr>
          <w:sz w:val="28"/>
          <w:szCs w:val="28"/>
        </w:rPr>
      </w:pPr>
      <w:bookmarkStart w:id="552" w:name="z549"/>
      <w:bookmarkEnd w:id="551"/>
      <w:r w:rsidRPr="00C1643D">
        <w:rPr>
          <w:color w:val="000000"/>
          <w:sz w:val="28"/>
          <w:szCs w:val="28"/>
        </w:rPr>
        <w:t>10) в графе 10 указывается признак резидентства бенефициара;</w:t>
      </w:r>
    </w:p>
    <w:p w14:paraId="2AD9B0A1" w14:textId="77777777" w:rsidR="00664493" w:rsidRPr="00C1643D" w:rsidRDefault="00664493" w:rsidP="00664493">
      <w:pPr>
        <w:ind w:firstLine="709"/>
        <w:jc w:val="both"/>
        <w:rPr>
          <w:sz w:val="28"/>
          <w:szCs w:val="28"/>
        </w:rPr>
      </w:pPr>
      <w:bookmarkStart w:id="553" w:name="z550"/>
      <w:bookmarkEnd w:id="552"/>
      <w:r w:rsidRPr="00C1643D">
        <w:rPr>
          <w:color w:val="000000"/>
          <w:sz w:val="28"/>
          <w:szCs w:val="28"/>
        </w:rPr>
        <w:t>11) в графе 11 указывается код сектора экономики бенефициара;</w:t>
      </w:r>
    </w:p>
    <w:p w14:paraId="7C59CD2D" w14:textId="77777777" w:rsidR="00664493" w:rsidRPr="00C1643D" w:rsidRDefault="00664493" w:rsidP="00664493">
      <w:pPr>
        <w:ind w:firstLine="709"/>
        <w:jc w:val="both"/>
        <w:rPr>
          <w:sz w:val="28"/>
          <w:szCs w:val="28"/>
        </w:rPr>
      </w:pPr>
      <w:bookmarkStart w:id="554" w:name="z551"/>
      <w:bookmarkEnd w:id="553"/>
      <w:r w:rsidRPr="00C1643D">
        <w:rPr>
          <w:color w:val="000000"/>
          <w:sz w:val="28"/>
          <w:szCs w:val="28"/>
        </w:rPr>
        <w:lastRenderedPageBreak/>
        <w:t>12) в графе 12 указывается двухзначный код страны, куда направлен платеж или перевод денег.</w:t>
      </w:r>
    </w:p>
    <w:p w14:paraId="1C213C7F" w14:textId="0FC5D81C" w:rsidR="00664493" w:rsidRPr="00C1643D" w:rsidRDefault="00664493" w:rsidP="00664493">
      <w:pPr>
        <w:ind w:firstLine="709"/>
        <w:jc w:val="both"/>
        <w:rPr>
          <w:sz w:val="28"/>
          <w:szCs w:val="28"/>
        </w:rPr>
      </w:pPr>
      <w:bookmarkStart w:id="555" w:name="z552"/>
      <w:bookmarkEnd w:id="554"/>
      <w:r w:rsidRPr="00C1643D">
        <w:rPr>
          <w:color w:val="000000"/>
          <w:sz w:val="28"/>
          <w:szCs w:val="28"/>
        </w:rPr>
        <w:t>Код страны указывается в соответствии с национальным классификатором Республики Казахстан НК РК ISO 3166-1</w:t>
      </w:r>
      <w:r w:rsidR="002E2FA3" w:rsidRPr="00C1643D">
        <w:rPr>
          <w:color w:val="000000"/>
          <w:sz w:val="28"/>
          <w:szCs w:val="28"/>
        </w:rPr>
        <w:t>-2016</w:t>
      </w:r>
      <w:r w:rsidRPr="00C1643D">
        <w:rPr>
          <w:color w:val="000000"/>
          <w:sz w:val="28"/>
          <w:szCs w:val="28"/>
        </w:rPr>
        <w:t xml:space="preserve"> «Коды для представления названий стран и единиц их административно-территориальных подразделений. Часть 1. Коды стран».</w:t>
      </w:r>
    </w:p>
    <w:p w14:paraId="421AA56F" w14:textId="77777777" w:rsidR="00664493" w:rsidRPr="00C1643D" w:rsidRDefault="00664493" w:rsidP="00664493">
      <w:pPr>
        <w:ind w:firstLine="709"/>
        <w:jc w:val="both"/>
        <w:rPr>
          <w:sz w:val="28"/>
          <w:szCs w:val="28"/>
        </w:rPr>
      </w:pPr>
      <w:bookmarkStart w:id="556" w:name="z553"/>
      <w:bookmarkEnd w:id="555"/>
      <w:r w:rsidRPr="00C1643D">
        <w:rPr>
          <w:color w:val="000000"/>
          <w:sz w:val="28"/>
          <w:szCs w:val="28"/>
        </w:rPr>
        <w:t>Графы 7, 8, 9, 10, 11 и 12 подлежат заполнению при наличии в цифровой системе оператора или операционного центра платежной системы данных для идентификации признака резидентства, сектора экономики, страны отправителя денег или бенефициара;</w:t>
      </w:r>
    </w:p>
    <w:p w14:paraId="1349703D" w14:textId="77777777" w:rsidR="00664493" w:rsidRPr="00C1643D" w:rsidRDefault="00664493" w:rsidP="00664493">
      <w:pPr>
        <w:ind w:firstLine="709"/>
        <w:jc w:val="both"/>
        <w:rPr>
          <w:sz w:val="28"/>
          <w:szCs w:val="28"/>
        </w:rPr>
      </w:pPr>
      <w:bookmarkStart w:id="557" w:name="z554"/>
      <w:bookmarkEnd w:id="556"/>
      <w:r w:rsidRPr="00C1643D">
        <w:rPr>
          <w:color w:val="000000"/>
          <w:sz w:val="28"/>
          <w:szCs w:val="28"/>
        </w:rPr>
        <w:t>13) в графе 13 указывается код назначения платежа в соответствии с Правилами применения кодов секторов экономики и назначения платежей, утверждаемыми Национальным Банком в соответствии с подпунктом 15) статьи 4 Закона о платежах и платежных системах;</w:t>
      </w:r>
    </w:p>
    <w:p w14:paraId="036390A2" w14:textId="77777777" w:rsidR="00664493" w:rsidRPr="00C1643D" w:rsidRDefault="00664493" w:rsidP="00664493">
      <w:pPr>
        <w:ind w:firstLine="709"/>
        <w:jc w:val="both"/>
        <w:rPr>
          <w:sz w:val="28"/>
          <w:szCs w:val="28"/>
        </w:rPr>
      </w:pPr>
      <w:bookmarkStart w:id="558" w:name="z555"/>
      <w:bookmarkEnd w:id="557"/>
      <w:r w:rsidRPr="00C1643D">
        <w:rPr>
          <w:color w:val="000000"/>
          <w:sz w:val="28"/>
          <w:szCs w:val="28"/>
        </w:rPr>
        <w:t>14) в графе 14 указывается количество платежей за отчетный период. При отражении одного платежа в графе указывается 1. В случае совпадения параметров нового платежа и (или) перевода денег с уже имеющимися в графах с 1 по 13 значение в данной графе увеличивается на 1, а значение в графе 14 увеличивается на сумму нового платежа;</w:t>
      </w:r>
    </w:p>
    <w:p w14:paraId="1DB03A5F" w14:textId="77777777" w:rsidR="00664493" w:rsidRPr="00C1643D" w:rsidRDefault="00664493" w:rsidP="00664493">
      <w:pPr>
        <w:ind w:firstLine="709"/>
        <w:jc w:val="both"/>
        <w:rPr>
          <w:sz w:val="28"/>
          <w:szCs w:val="28"/>
        </w:rPr>
      </w:pPr>
      <w:bookmarkStart w:id="559" w:name="z556"/>
      <w:bookmarkEnd w:id="558"/>
      <w:r w:rsidRPr="00C1643D">
        <w:rPr>
          <w:color w:val="000000"/>
          <w:sz w:val="28"/>
          <w:szCs w:val="28"/>
        </w:rPr>
        <w:t>15) в графе 15 указывается сумма платежа в теңге до двух знаков после запятой;</w:t>
      </w:r>
    </w:p>
    <w:bookmarkEnd w:id="559"/>
    <w:p w14:paraId="7E16041A" w14:textId="3AB4BD95" w:rsidR="002E2FA3" w:rsidRPr="00C1643D" w:rsidRDefault="00664493" w:rsidP="002E2FA3">
      <w:pPr>
        <w:ind w:firstLine="709"/>
        <w:jc w:val="both"/>
        <w:rPr>
          <w:sz w:val="28"/>
          <w:szCs w:val="28"/>
        </w:rPr>
      </w:pPr>
      <w:r w:rsidRPr="00C1643D">
        <w:rPr>
          <w:color w:val="000000"/>
          <w:sz w:val="28"/>
          <w:szCs w:val="28"/>
        </w:rPr>
        <w:t>16) в графе 16 указывается код валюты платежа в соответствии с национальным классификатором Республики Казахстан НК РК 07 ISO 4217</w:t>
      </w:r>
      <w:r w:rsidR="007675A2" w:rsidRPr="00C1643D">
        <w:rPr>
          <w:color w:val="000000"/>
          <w:sz w:val="28"/>
          <w:szCs w:val="28"/>
        </w:rPr>
        <w:t>-2019</w:t>
      </w:r>
      <w:r w:rsidRPr="00C1643D">
        <w:rPr>
          <w:color w:val="000000"/>
          <w:sz w:val="28"/>
          <w:szCs w:val="28"/>
        </w:rPr>
        <w:t xml:space="preserve"> «Коды для обозначения валют и фондов».</w:t>
      </w:r>
      <w:r w:rsidR="002E2FA3" w:rsidRPr="00C1643D">
        <w:rPr>
          <w:color w:val="000000"/>
          <w:sz w:val="28"/>
          <w:szCs w:val="28"/>
        </w:rPr>
        <w:t xml:space="preserve"> </w:t>
      </w:r>
    </w:p>
    <w:p w14:paraId="0CBC05BD" w14:textId="3714ACD2" w:rsidR="00664493" w:rsidRPr="00C1643D" w:rsidRDefault="00664493" w:rsidP="00664493">
      <w:pPr>
        <w:ind w:firstLine="709"/>
        <w:jc w:val="both"/>
        <w:rPr>
          <w:color w:val="000000"/>
          <w:sz w:val="28"/>
          <w:szCs w:val="28"/>
        </w:rPr>
      </w:pPr>
    </w:p>
    <w:p w14:paraId="2434D21E" w14:textId="77777777" w:rsidR="00664493" w:rsidRPr="00C1643D" w:rsidRDefault="00664493" w:rsidP="00664493">
      <w:pPr>
        <w:spacing w:after="160" w:line="259" w:lineRule="auto"/>
        <w:rPr>
          <w:color w:val="000000"/>
          <w:sz w:val="28"/>
          <w:szCs w:val="28"/>
        </w:rPr>
      </w:pPr>
      <w:r w:rsidRPr="00C1643D">
        <w:rPr>
          <w:color w:val="000000"/>
          <w:sz w:val="28"/>
          <w:szCs w:val="28"/>
        </w:rPr>
        <w:br w:type="page"/>
      </w:r>
    </w:p>
    <w:bookmarkEnd w:id="508"/>
    <w:p w14:paraId="196D940E" w14:textId="451D47F5" w:rsidR="00664493" w:rsidRPr="00C1643D" w:rsidRDefault="00664493" w:rsidP="00664493">
      <w:pPr>
        <w:ind w:left="5812"/>
        <w:rPr>
          <w:sz w:val="28"/>
          <w:szCs w:val="28"/>
          <w:lang w:val="kk-KZ"/>
        </w:rPr>
      </w:pPr>
      <w:r w:rsidRPr="00C1643D">
        <w:rPr>
          <w:sz w:val="28"/>
          <w:szCs w:val="28"/>
        </w:rPr>
        <w:lastRenderedPageBreak/>
        <w:t xml:space="preserve">Приложение </w:t>
      </w:r>
      <w:r w:rsidRPr="00C1643D">
        <w:rPr>
          <w:sz w:val="28"/>
          <w:szCs w:val="28"/>
          <w:lang w:val="kk-KZ"/>
        </w:rPr>
        <w:t>2</w:t>
      </w:r>
      <w:r w:rsidR="003059E6" w:rsidRPr="00C1643D">
        <w:rPr>
          <w:sz w:val="28"/>
          <w:szCs w:val="28"/>
          <w:lang w:val="kk-KZ"/>
        </w:rPr>
        <w:t>6</w:t>
      </w:r>
    </w:p>
    <w:p w14:paraId="1BD597AF" w14:textId="77777777" w:rsidR="00664493" w:rsidRPr="00C1643D" w:rsidRDefault="00664493" w:rsidP="00664493">
      <w:pPr>
        <w:ind w:left="5812"/>
        <w:rPr>
          <w:color w:val="000000"/>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 xml:space="preserve">в которые вносятся изменения </w:t>
      </w:r>
      <w:r w:rsidRPr="00C1643D">
        <w:rPr>
          <w:sz w:val="28"/>
          <w:szCs w:val="28"/>
        </w:rPr>
        <w:br/>
      </w:r>
      <w:r w:rsidRPr="00C1643D">
        <w:rPr>
          <w:color w:val="000000"/>
          <w:sz w:val="28"/>
          <w:szCs w:val="28"/>
        </w:rPr>
        <w:t>     </w:t>
      </w:r>
    </w:p>
    <w:p w14:paraId="6C28C9B2" w14:textId="77777777" w:rsidR="00664493" w:rsidRPr="00C1643D" w:rsidRDefault="00664493" w:rsidP="00664493">
      <w:pPr>
        <w:ind w:left="5812"/>
        <w:rPr>
          <w:color w:val="000000"/>
          <w:sz w:val="28"/>
          <w:szCs w:val="28"/>
        </w:rPr>
      </w:pPr>
      <w:r w:rsidRPr="00C1643D">
        <w:rPr>
          <w:color w:val="000000"/>
          <w:sz w:val="28"/>
          <w:szCs w:val="28"/>
        </w:rPr>
        <w:t>Приложение 2</w:t>
      </w:r>
      <w:r w:rsidRPr="00C1643D">
        <w:rPr>
          <w:sz w:val="28"/>
          <w:szCs w:val="28"/>
        </w:rPr>
        <w:br/>
      </w:r>
      <w:r w:rsidRPr="00C1643D">
        <w:rPr>
          <w:color w:val="000000"/>
          <w:sz w:val="28"/>
          <w:szCs w:val="28"/>
        </w:rPr>
        <w:t>к Правилам представления</w:t>
      </w:r>
      <w:r w:rsidRPr="00C1643D">
        <w:rPr>
          <w:sz w:val="28"/>
          <w:szCs w:val="28"/>
        </w:rPr>
        <w:br/>
      </w:r>
      <w:r w:rsidRPr="00C1643D">
        <w:rPr>
          <w:color w:val="000000"/>
          <w:sz w:val="28"/>
          <w:szCs w:val="28"/>
        </w:rPr>
        <w:t>оператором или операционным</w:t>
      </w:r>
      <w:r w:rsidRPr="00C1643D">
        <w:rPr>
          <w:sz w:val="28"/>
          <w:szCs w:val="28"/>
        </w:rPr>
        <w:br/>
      </w:r>
      <w:r w:rsidRPr="00C1643D">
        <w:rPr>
          <w:color w:val="000000"/>
          <w:sz w:val="28"/>
          <w:szCs w:val="28"/>
        </w:rPr>
        <w:t>центром системно значимой</w:t>
      </w:r>
      <w:r w:rsidRPr="00C1643D">
        <w:rPr>
          <w:sz w:val="28"/>
          <w:szCs w:val="28"/>
        </w:rPr>
        <w:br/>
      </w:r>
      <w:r w:rsidRPr="00C1643D">
        <w:rPr>
          <w:color w:val="000000"/>
          <w:sz w:val="28"/>
          <w:szCs w:val="28"/>
        </w:rPr>
        <w:t>или значимой платежной системы сведений по платежам и (или) переводам денег</w:t>
      </w:r>
    </w:p>
    <w:p w14:paraId="73CEA98C" w14:textId="77777777" w:rsidR="00664493" w:rsidRPr="00C1643D" w:rsidRDefault="00664493" w:rsidP="00664493">
      <w:pPr>
        <w:ind w:left="5812"/>
        <w:rPr>
          <w:color w:val="000000"/>
          <w:sz w:val="28"/>
          <w:szCs w:val="28"/>
        </w:rPr>
      </w:pPr>
    </w:p>
    <w:p w14:paraId="5A4B51AD" w14:textId="77777777" w:rsidR="00664493" w:rsidRPr="00C1643D" w:rsidRDefault="00664493" w:rsidP="00664493">
      <w:pPr>
        <w:ind w:left="5812"/>
        <w:rPr>
          <w:color w:val="000000"/>
          <w:sz w:val="28"/>
          <w:szCs w:val="28"/>
        </w:rPr>
      </w:pPr>
      <w:r w:rsidRPr="00C1643D">
        <w:rPr>
          <w:bCs/>
          <w:sz w:val="28"/>
          <w:szCs w:val="28"/>
        </w:rPr>
        <w:t>Форма, предназначенная для сбора административных данных</w:t>
      </w:r>
    </w:p>
    <w:p w14:paraId="16893065" w14:textId="77777777" w:rsidR="00664493" w:rsidRPr="00C1643D" w:rsidRDefault="00664493" w:rsidP="00664493">
      <w:pPr>
        <w:jc w:val="both"/>
        <w:rPr>
          <w:color w:val="000000"/>
          <w:sz w:val="28"/>
          <w:szCs w:val="28"/>
        </w:rPr>
      </w:pPr>
    </w:p>
    <w:p w14:paraId="28123E4D" w14:textId="77777777" w:rsidR="00664493" w:rsidRPr="00C1643D" w:rsidRDefault="00664493" w:rsidP="00664493">
      <w:pPr>
        <w:jc w:val="both"/>
        <w:rPr>
          <w:color w:val="000000"/>
          <w:sz w:val="28"/>
          <w:szCs w:val="28"/>
        </w:rPr>
      </w:pPr>
    </w:p>
    <w:p w14:paraId="5EECDEDF" w14:textId="77777777" w:rsidR="00664493" w:rsidRPr="00C1643D" w:rsidRDefault="00664493" w:rsidP="00664493">
      <w:pPr>
        <w:ind w:firstLine="709"/>
        <w:jc w:val="both"/>
        <w:rPr>
          <w:color w:val="000000"/>
          <w:sz w:val="28"/>
          <w:szCs w:val="28"/>
        </w:rPr>
      </w:pPr>
      <w:bookmarkStart w:id="560" w:name="z561"/>
      <w:r w:rsidRPr="00C1643D">
        <w:rPr>
          <w:color w:val="000000"/>
          <w:sz w:val="28"/>
          <w:szCs w:val="28"/>
        </w:rPr>
        <w:t xml:space="preserve">Представляется: в Национальный Банк Республики Казахстан </w:t>
      </w:r>
    </w:p>
    <w:p w14:paraId="402EF51E" w14:textId="77777777" w:rsidR="00664493" w:rsidRPr="00C1643D" w:rsidRDefault="00664493" w:rsidP="00664493">
      <w:pPr>
        <w:ind w:firstLine="709"/>
        <w:jc w:val="both"/>
        <w:rPr>
          <w:sz w:val="28"/>
          <w:szCs w:val="28"/>
        </w:rPr>
      </w:pPr>
      <w:r w:rsidRPr="00C1643D">
        <w:rPr>
          <w:sz w:val="28"/>
          <w:szCs w:val="28"/>
        </w:rPr>
        <w:t xml:space="preserve">Форма, предназначенная для сбора административных данных на безвозмездной основе, размещена на интернет-ресурсе: </w:t>
      </w:r>
      <w:r w:rsidRPr="00C1643D">
        <w:rPr>
          <w:color w:val="000000"/>
          <w:sz w:val="28"/>
          <w:szCs w:val="28"/>
        </w:rPr>
        <w:t>www.nationalbank.kz</w:t>
      </w:r>
    </w:p>
    <w:p w14:paraId="647E4D26" w14:textId="77777777" w:rsidR="00664493" w:rsidRPr="00C1643D" w:rsidRDefault="00664493" w:rsidP="00664493">
      <w:pPr>
        <w:ind w:firstLine="709"/>
        <w:jc w:val="both"/>
        <w:rPr>
          <w:b/>
          <w:color w:val="000000"/>
          <w:sz w:val="28"/>
          <w:szCs w:val="28"/>
        </w:rPr>
      </w:pPr>
      <w:r w:rsidRPr="00C1643D">
        <w:rPr>
          <w:sz w:val="28"/>
          <w:szCs w:val="28"/>
        </w:rPr>
        <w:t>Наименование административной формы:</w:t>
      </w:r>
      <w:r w:rsidRPr="00C1643D">
        <w:rPr>
          <w:b/>
          <w:color w:val="000000"/>
          <w:sz w:val="28"/>
          <w:szCs w:val="28"/>
        </w:rPr>
        <w:t xml:space="preserve"> </w:t>
      </w:r>
      <w:r w:rsidRPr="00C1643D">
        <w:rPr>
          <w:color w:val="000000"/>
          <w:sz w:val="28"/>
          <w:szCs w:val="28"/>
        </w:rPr>
        <w:t>Сведения по платежам и (или) переводам денег, проведенным значимыми клиентами</w:t>
      </w:r>
    </w:p>
    <w:p w14:paraId="5C628F0F" w14:textId="77777777" w:rsidR="00664493" w:rsidRPr="00C1643D" w:rsidRDefault="00664493" w:rsidP="00664493">
      <w:pPr>
        <w:ind w:firstLine="709"/>
        <w:jc w:val="both"/>
        <w:rPr>
          <w:sz w:val="28"/>
          <w:szCs w:val="28"/>
        </w:rPr>
      </w:pPr>
      <w:bookmarkStart w:id="561" w:name="z562"/>
      <w:bookmarkEnd w:id="560"/>
      <w:r w:rsidRPr="00C1643D">
        <w:rPr>
          <w:sz w:val="28"/>
          <w:szCs w:val="28"/>
        </w:rPr>
        <w:t>Индекс формы, предназначенной для сбора административных данных на безвозмездной основе:</w:t>
      </w:r>
      <w:r w:rsidRPr="00C1643D">
        <w:rPr>
          <w:color w:val="000000"/>
          <w:sz w:val="28"/>
          <w:szCs w:val="28"/>
        </w:rPr>
        <w:t xml:space="preserve"> 2-ОР</w:t>
      </w:r>
    </w:p>
    <w:bookmarkEnd w:id="561"/>
    <w:p w14:paraId="4C170DA3" w14:textId="77777777" w:rsidR="00664493" w:rsidRPr="00C1643D" w:rsidRDefault="00664493" w:rsidP="00664493">
      <w:pPr>
        <w:ind w:firstLine="709"/>
        <w:jc w:val="both"/>
        <w:rPr>
          <w:sz w:val="28"/>
          <w:szCs w:val="28"/>
        </w:rPr>
      </w:pPr>
      <w:r w:rsidRPr="00C1643D">
        <w:rPr>
          <w:color w:val="000000"/>
          <w:sz w:val="28"/>
          <w:szCs w:val="28"/>
        </w:rPr>
        <w:t>Периодичность: ежеквартальная</w:t>
      </w:r>
    </w:p>
    <w:p w14:paraId="2B73023A" w14:textId="77777777" w:rsidR="00664493" w:rsidRPr="00C1643D" w:rsidRDefault="00664493" w:rsidP="00664493">
      <w:pPr>
        <w:ind w:firstLine="709"/>
        <w:jc w:val="both"/>
        <w:rPr>
          <w:sz w:val="28"/>
          <w:szCs w:val="28"/>
        </w:rPr>
      </w:pPr>
      <w:r w:rsidRPr="00C1643D">
        <w:rPr>
          <w:color w:val="000000"/>
          <w:sz w:val="28"/>
          <w:szCs w:val="28"/>
        </w:rPr>
        <w:t>Отчетный период: по состоянию на «__» ____________ 20___года</w:t>
      </w:r>
    </w:p>
    <w:p w14:paraId="76294701" w14:textId="77777777" w:rsidR="00664493" w:rsidRPr="00C1643D" w:rsidRDefault="00664493" w:rsidP="00664493">
      <w:pPr>
        <w:ind w:firstLine="709"/>
        <w:jc w:val="both"/>
        <w:rPr>
          <w:sz w:val="28"/>
          <w:szCs w:val="28"/>
        </w:rPr>
      </w:pPr>
      <w:r w:rsidRPr="00C1643D">
        <w:rPr>
          <w:color w:val="000000"/>
          <w:sz w:val="28"/>
          <w:szCs w:val="28"/>
        </w:rPr>
        <w:t xml:space="preserve">Круг лиц, </w:t>
      </w:r>
      <w:r w:rsidRPr="00C1643D">
        <w:rPr>
          <w:sz w:val="28"/>
          <w:szCs w:val="28"/>
        </w:rPr>
        <w:t>представляющих форму, предназначенную для сбора административных данных на безвозмездной основе</w:t>
      </w:r>
      <w:r w:rsidRPr="00C1643D">
        <w:rPr>
          <w:color w:val="000000"/>
          <w:sz w:val="28"/>
          <w:szCs w:val="28"/>
        </w:rPr>
        <w:t>: оператор или операционный центр системно значимой или значимой платежной системы, представительство оператора иностранной платежной системы, созданное на территории Республики Казахстан при делегировании представительству полномочий по представлению Сведений по платежам и (или) переводам денег, проведенным значимыми клиентами</w:t>
      </w:r>
    </w:p>
    <w:p w14:paraId="2895ECB2" w14:textId="77777777" w:rsidR="00664493" w:rsidRPr="00C1643D" w:rsidRDefault="00664493" w:rsidP="00664493">
      <w:pPr>
        <w:ind w:firstLine="709"/>
        <w:jc w:val="both"/>
        <w:rPr>
          <w:sz w:val="28"/>
          <w:szCs w:val="28"/>
        </w:rPr>
      </w:pPr>
      <w:r w:rsidRPr="00C1643D">
        <w:rPr>
          <w:color w:val="000000"/>
          <w:sz w:val="28"/>
          <w:szCs w:val="28"/>
        </w:rPr>
        <w:t xml:space="preserve">Срок представления </w:t>
      </w:r>
      <w:r w:rsidRPr="00C1643D">
        <w:rPr>
          <w:sz w:val="28"/>
          <w:szCs w:val="28"/>
        </w:rPr>
        <w:t>формы, предназначенной для сбора административных данных на безвозмездной основе:</w:t>
      </w:r>
      <w:r w:rsidRPr="00C1643D">
        <w:rPr>
          <w:color w:val="000000"/>
          <w:sz w:val="28"/>
          <w:szCs w:val="28"/>
        </w:rPr>
        <w:t xml:space="preserve"> не позднее пятнадцатого числа (включительно) месяца, следующего за отчетным кварталом. Если пятнадцатое число месяца выпадает на выходной или праздничный день, срок представления отчетности переносится на следующий рабочий день.</w:t>
      </w:r>
    </w:p>
    <w:p w14:paraId="1AA641E8" w14:textId="77777777" w:rsidR="00664493" w:rsidRPr="00C1643D" w:rsidRDefault="00664493" w:rsidP="00664493">
      <w:pPr>
        <w:ind w:firstLine="709"/>
        <w:jc w:val="both"/>
        <w:rPr>
          <w:color w:val="000000"/>
          <w:sz w:val="28"/>
          <w:szCs w:val="28"/>
        </w:rPr>
      </w:pPr>
      <w:r w:rsidRPr="00C1643D">
        <w:rPr>
          <w:color w:val="000000"/>
          <w:sz w:val="28"/>
          <w:szCs w:val="28"/>
        </w:rPr>
        <w:t xml:space="preserve">При отсутствии за отчетный месяц платежей и (или) переводов денег, подлежащих отражению в форме, оператор или операционный центр системно </w:t>
      </w:r>
      <w:r w:rsidRPr="00C1643D">
        <w:rPr>
          <w:color w:val="000000"/>
          <w:sz w:val="28"/>
          <w:szCs w:val="28"/>
        </w:rPr>
        <w:lastRenderedPageBreak/>
        <w:t>значимой или значимой платежной системы, представительство оператора иностранной платежной системы в письменном виде сообщают об этом Национальный Банк не позднее пятнадцатого (включительно) числа месяца, следующего за отчетным кварталом</w:t>
      </w:r>
    </w:p>
    <w:p w14:paraId="773B2191" w14:textId="77777777" w:rsidR="00664493" w:rsidRPr="00C1643D" w:rsidRDefault="00664493" w:rsidP="00664493">
      <w:pPr>
        <w:ind w:firstLine="709"/>
        <w:jc w:val="both"/>
        <w:rPr>
          <w:sz w:val="28"/>
          <w:szCs w:val="28"/>
        </w:rPr>
      </w:pPr>
      <w:r w:rsidRPr="00C1643D">
        <w:rPr>
          <w:sz w:val="28"/>
          <w:szCs w:val="28"/>
        </w:rPr>
        <w:t xml:space="preserve">БИН:              </w:t>
      </w:r>
    </w:p>
    <w:p w14:paraId="3283B209" w14:textId="77777777" w:rsidR="00664493" w:rsidRPr="00C1643D" w:rsidRDefault="00664493" w:rsidP="00664493">
      <w:pPr>
        <w:ind w:firstLine="709"/>
        <w:jc w:val="both"/>
        <w:rPr>
          <w:color w:val="000000"/>
          <w:sz w:val="28"/>
          <w:szCs w:val="28"/>
        </w:rPr>
      </w:pPr>
      <w:r w:rsidRPr="00C1643D">
        <w:rPr>
          <w:sz w:val="28"/>
          <w:szCs w:val="28"/>
        </w:rPr>
        <w:t>Метод сбора: в электронном виде</w:t>
      </w:r>
    </w:p>
    <w:p w14:paraId="0151CE94" w14:textId="77777777" w:rsidR="00664493" w:rsidRPr="00C1643D" w:rsidRDefault="00664493" w:rsidP="00664493">
      <w:pPr>
        <w:jc w:val="both"/>
        <w:rPr>
          <w:sz w:val="28"/>
          <w:szCs w:val="28"/>
        </w:rPr>
        <w:sectPr w:rsidR="00664493" w:rsidRPr="00C1643D" w:rsidSect="00071AA5">
          <w:headerReference w:type="default" r:id="rId19"/>
          <w:pgSz w:w="11906" w:h="16838"/>
          <w:pgMar w:top="1418" w:right="851" w:bottom="1418" w:left="1418" w:header="709" w:footer="709" w:gutter="0"/>
          <w:cols w:space="708"/>
          <w:docGrid w:linePitch="360"/>
        </w:sectPr>
      </w:pPr>
    </w:p>
    <w:p w14:paraId="3A6EA5EF" w14:textId="77777777" w:rsidR="00664493" w:rsidRPr="00C1643D" w:rsidRDefault="00664493" w:rsidP="00664493">
      <w:pPr>
        <w:rPr>
          <w:b/>
          <w:bCs/>
          <w:strike/>
          <w:color w:val="000000"/>
          <w:sz w:val="28"/>
        </w:rPr>
      </w:pPr>
      <w:bookmarkStart w:id="562" w:name="z580"/>
    </w:p>
    <w:tbl>
      <w:tblPr>
        <w:tblStyle w:val="22"/>
        <w:tblW w:w="14480" w:type="dxa"/>
        <w:tblInd w:w="-5" w:type="dxa"/>
        <w:tblLayout w:type="fixed"/>
        <w:tblLook w:val="04A0" w:firstRow="1" w:lastRow="0" w:firstColumn="1" w:lastColumn="0" w:noHBand="0" w:noVBand="1"/>
      </w:tblPr>
      <w:tblGrid>
        <w:gridCol w:w="4390"/>
        <w:gridCol w:w="4819"/>
        <w:gridCol w:w="2693"/>
        <w:gridCol w:w="2578"/>
      </w:tblGrid>
      <w:tr w:rsidR="00664493" w:rsidRPr="00C1643D" w14:paraId="32E6B11D" w14:textId="77777777" w:rsidTr="00071AA5">
        <w:trPr>
          <w:trHeight w:val="30"/>
        </w:trPr>
        <w:tc>
          <w:tcPr>
            <w:tcW w:w="4390" w:type="dxa"/>
          </w:tcPr>
          <w:p w14:paraId="41E09512" w14:textId="77777777" w:rsidR="00664493" w:rsidRPr="00C1643D" w:rsidRDefault="00664493" w:rsidP="00664493">
            <w:pPr>
              <w:ind w:left="20"/>
              <w:jc w:val="both"/>
              <w:rPr>
                <w:sz w:val="28"/>
                <w:szCs w:val="28"/>
              </w:rPr>
            </w:pPr>
            <w:bookmarkStart w:id="563" w:name="z565"/>
            <w:r w:rsidRPr="00C1643D">
              <w:rPr>
                <w:color w:val="000000"/>
                <w:sz w:val="28"/>
                <w:szCs w:val="28"/>
              </w:rPr>
              <w:t>Наименование платежной системы</w:t>
            </w:r>
          </w:p>
        </w:tc>
        <w:bookmarkEnd w:id="563"/>
        <w:tc>
          <w:tcPr>
            <w:tcW w:w="4819" w:type="dxa"/>
          </w:tcPr>
          <w:p w14:paraId="5FC3B146" w14:textId="77777777" w:rsidR="00664493" w:rsidRPr="00C1643D" w:rsidRDefault="00664493" w:rsidP="00664493">
            <w:pPr>
              <w:ind w:left="20"/>
              <w:jc w:val="both"/>
              <w:rPr>
                <w:sz w:val="28"/>
                <w:szCs w:val="28"/>
              </w:rPr>
            </w:pPr>
            <w:r w:rsidRPr="00C1643D">
              <w:rPr>
                <w:color w:val="000000"/>
                <w:sz w:val="28"/>
                <w:szCs w:val="28"/>
              </w:rPr>
              <w:t>Идентификатор участника платежной системы</w:t>
            </w:r>
          </w:p>
        </w:tc>
        <w:tc>
          <w:tcPr>
            <w:tcW w:w="2693" w:type="dxa"/>
          </w:tcPr>
          <w:p w14:paraId="7174AD2F" w14:textId="77777777" w:rsidR="00664493" w:rsidRPr="00C1643D" w:rsidRDefault="00664493" w:rsidP="00664493">
            <w:pPr>
              <w:ind w:left="20"/>
              <w:jc w:val="both"/>
              <w:rPr>
                <w:sz w:val="28"/>
                <w:szCs w:val="28"/>
              </w:rPr>
            </w:pPr>
            <w:r w:rsidRPr="00C1643D">
              <w:rPr>
                <w:color w:val="000000"/>
                <w:sz w:val="28"/>
                <w:szCs w:val="28"/>
              </w:rPr>
              <w:t>Среда проведения платежа</w:t>
            </w:r>
          </w:p>
        </w:tc>
        <w:tc>
          <w:tcPr>
            <w:tcW w:w="2578" w:type="dxa"/>
          </w:tcPr>
          <w:p w14:paraId="2424CD5A" w14:textId="77777777" w:rsidR="00664493" w:rsidRPr="00C1643D" w:rsidRDefault="00664493" w:rsidP="00664493">
            <w:pPr>
              <w:ind w:left="20"/>
              <w:jc w:val="both"/>
              <w:rPr>
                <w:sz w:val="28"/>
                <w:szCs w:val="28"/>
              </w:rPr>
            </w:pPr>
            <w:r w:rsidRPr="00C1643D">
              <w:rPr>
                <w:color w:val="000000"/>
                <w:sz w:val="28"/>
                <w:szCs w:val="28"/>
              </w:rPr>
              <w:t>Признак платежа</w:t>
            </w:r>
          </w:p>
        </w:tc>
      </w:tr>
      <w:tr w:rsidR="00664493" w:rsidRPr="00C1643D" w14:paraId="036296D3" w14:textId="77777777" w:rsidTr="00071AA5">
        <w:trPr>
          <w:trHeight w:val="30"/>
        </w:trPr>
        <w:tc>
          <w:tcPr>
            <w:tcW w:w="4390" w:type="dxa"/>
          </w:tcPr>
          <w:p w14:paraId="572580F2" w14:textId="77777777" w:rsidR="00664493" w:rsidRPr="00C1643D" w:rsidRDefault="00664493" w:rsidP="00664493">
            <w:pPr>
              <w:ind w:left="20"/>
              <w:jc w:val="center"/>
              <w:rPr>
                <w:sz w:val="28"/>
                <w:szCs w:val="28"/>
              </w:rPr>
            </w:pPr>
            <w:bookmarkStart w:id="564" w:name="z570"/>
            <w:r w:rsidRPr="00C1643D">
              <w:rPr>
                <w:color w:val="000000"/>
                <w:sz w:val="28"/>
                <w:szCs w:val="28"/>
              </w:rPr>
              <w:t>1</w:t>
            </w:r>
          </w:p>
        </w:tc>
        <w:bookmarkEnd w:id="564"/>
        <w:tc>
          <w:tcPr>
            <w:tcW w:w="4819" w:type="dxa"/>
          </w:tcPr>
          <w:p w14:paraId="54D0B4D4" w14:textId="77777777" w:rsidR="00664493" w:rsidRPr="00C1643D" w:rsidRDefault="00664493" w:rsidP="00664493">
            <w:pPr>
              <w:ind w:left="20"/>
              <w:jc w:val="center"/>
              <w:rPr>
                <w:sz w:val="28"/>
                <w:szCs w:val="28"/>
              </w:rPr>
            </w:pPr>
            <w:r w:rsidRPr="00C1643D">
              <w:rPr>
                <w:color w:val="000000"/>
                <w:sz w:val="28"/>
                <w:szCs w:val="28"/>
              </w:rPr>
              <w:t>2</w:t>
            </w:r>
          </w:p>
        </w:tc>
        <w:tc>
          <w:tcPr>
            <w:tcW w:w="2693" w:type="dxa"/>
          </w:tcPr>
          <w:p w14:paraId="65B61EF3" w14:textId="77777777" w:rsidR="00664493" w:rsidRPr="00C1643D" w:rsidRDefault="00664493" w:rsidP="00664493">
            <w:pPr>
              <w:ind w:left="20"/>
              <w:jc w:val="center"/>
              <w:rPr>
                <w:sz w:val="28"/>
                <w:szCs w:val="28"/>
              </w:rPr>
            </w:pPr>
            <w:r w:rsidRPr="00C1643D">
              <w:rPr>
                <w:color w:val="000000"/>
                <w:sz w:val="28"/>
                <w:szCs w:val="28"/>
              </w:rPr>
              <w:t>3</w:t>
            </w:r>
          </w:p>
        </w:tc>
        <w:tc>
          <w:tcPr>
            <w:tcW w:w="2578" w:type="dxa"/>
          </w:tcPr>
          <w:p w14:paraId="16CE4CBC" w14:textId="77777777" w:rsidR="00664493" w:rsidRPr="00C1643D" w:rsidRDefault="00664493" w:rsidP="00664493">
            <w:pPr>
              <w:ind w:left="20"/>
              <w:jc w:val="center"/>
              <w:rPr>
                <w:sz w:val="28"/>
                <w:szCs w:val="28"/>
              </w:rPr>
            </w:pPr>
            <w:r w:rsidRPr="00C1643D">
              <w:rPr>
                <w:color w:val="000000"/>
                <w:sz w:val="28"/>
                <w:szCs w:val="28"/>
              </w:rPr>
              <w:t>4</w:t>
            </w:r>
          </w:p>
        </w:tc>
      </w:tr>
      <w:tr w:rsidR="00664493" w:rsidRPr="00C1643D" w14:paraId="2DC60030" w14:textId="77777777" w:rsidTr="00071AA5">
        <w:trPr>
          <w:trHeight w:val="30"/>
        </w:trPr>
        <w:tc>
          <w:tcPr>
            <w:tcW w:w="4390" w:type="dxa"/>
          </w:tcPr>
          <w:p w14:paraId="7840DDE9" w14:textId="77777777" w:rsidR="00664493" w:rsidRPr="00C1643D" w:rsidRDefault="00664493" w:rsidP="00664493">
            <w:pPr>
              <w:ind w:left="20"/>
              <w:jc w:val="both"/>
              <w:rPr>
                <w:sz w:val="28"/>
                <w:szCs w:val="28"/>
              </w:rPr>
            </w:pPr>
            <w:bookmarkStart w:id="565" w:name="z575"/>
          </w:p>
        </w:tc>
        <w:bookmarkEnd w:id="565"/>
        <w:tc>
          <w:tcPr>
            <w:tcW w:w="4819" w:type="dxa"/>
          </w:tcPr>
          <w:p w14:paraId="6B8E3BDD" w14:textId="77777777" w:rsidR="00664493" w:rsidRPr="00C1643D" w:rsidRDefault="00664493" w:rsidP="00664493">
            <w:pPr>
              <w:ind w:left="20"/>
              <w:jc w:val="both"/>
              <w:rPr>
                <w:sz w:val="28"/>
                <w:szCs w:val="28"/>
              </w:rPr>
            </w:pPr>
          </w:p>
        </w:tc>
        <w:tc>
          <w:tcPr>
            <w:tcW w:w="2693" w:type="dxa"/>
          </w:tcPr>
          <w:p w14:paraId="4A9B6FD1" w14:textId="77777777" w:rsidR="00664493" w:rsidRPr="00C1643D" w:rsidRDefault="00664493" w:rsidP="00664493">
            <w:pPr>
              <w:ind w:left="20"/>
              <w:jc w:val="both"/>
              <w:rPr>
                <w:sz w:val="28"/>
                <w:szCs w:val="28"/>
              </w:rPr>
            </w:pPr>
          </w:p>
        </w:tc>
        <w:tc>
          <w:tcPr>
            <w:tcW w:w="2578" w:type="dxa"/>
          </w:tcPr>
          <w:p w14:paraId="481D795F" w14:textId="77777777" w:rsidR="00664493" w:rsidRPr="00C1643D" w:rsidRDefault="00664493" w:rsidP="00664493">
            <w:pPr>
              <w:ind w:left="20"/>
              <w:jc w:val="both"/>
              <w:rPr>
                <w:sz w:val="28"/>
                <w:szCs w:val="28"/>
              </w:rPr>
            </w:pPr>
          </w:p>
        </w:tc>
      </w:tr>
    </w:tbl>
    <w:p w14:paraId="200200A4" w14:textId="77777777" w:rsidR="00664493" w:rsidRPr="00C1643D" w:rsidRDefault="00664493" w:rsidP="00664493">
      <w:pPr>
        <w:jc w:val="both"/>
        <w:rPr>
          <w:color w:val="000000"/>
          <w:sz w:val="28"/>
          <w:szCs w:val="28"/>
        </w:rPr>
      </w:pPr>
    </w:p>
    <w:p w14:paraId="07DF46D5" w14:textId="77777777" w:rsidR="00664493" w:rsidRPr="00C1643D" w:rsidRDefault="00664493" w:rsidP="00664493">
      <w:pPr>
        <w:jc w:val="both"/>
        <w:rPr>
          <w:sz w:val="28"/>
          <w:szCs w:val="28"/>
        </w:rPr>
      </w:pPr>
      <w:r w:rsidRPr="00C1643D">
        <w:rPr>
          <w:color w:val="000000"/>
          <w:sz w:val="28"/>
          <w:szCs w:val="28"/>
        </w:rPr>
        <w:t>продолжение таблицы</w:t>
      </w:r>
    </w:p>
    <w:tbl>
      <w:tblPr>
        <w:tblStyle w:val="22"/>
        <w:tblW w:w="14480" w:type="dxa"/>
        <w:tblLayout w:type="fixed"/>
        <w:tblLook w:val="04A0" w:firstRow="1" w:lastRow="0" w:firstColumn="1" w:lastColumn="0" w:noHBand="0" w:noVBand="1"/>
      </w:tblPr>
      <w:tblGrid>
        <w:gridCol w:w="1413"/>
        <w:gridCol w:w="3827"/>
        <w:gridCol w:w="2835"/>
        <w:gridCol w:w="2552"/>
        <w:gridCol w:w="1701"/>
        <w:gridCol w:w="2152"/>
      </w:tblGrid>
      <w:tr w:rsidR="00664493" w:rsidRPr="00C1643D" w14:paraId="1BB19E45" w14:textId="77777777" w:rsidTr="00071AA5">
        <w:trPr>
          <w:trHeight w:val="30"/>
        </w:trPr>
        <w:tc>
          <w:tcPr>
            <w:tcW w:w="12328" w:type="dxa"/>
            <w:gridSpan w:val="5"/>
          </w:tcPr>
          <w:p w14:paraId="1BAD1626" w14:textId="77777777" w:rsidR="00664493" w:rsidRPr="00C1643D" w:rsidRDefault="00664493" w:rsidP="00664493">
            <w:pPr>
              <w:ind w:left="20"/>
              <w:jc w:val="both"/>
              <w:rPr>
                <w:sz w:val="28"/>
                <w:szCs w:val="28"/>
              </w:rPr>
            </w:pPr>
            <w:bookmarkStart w:id="566" w:name="z581"/>
            <w:bookmarkEnd w:id="562"/>
            <w:r w:rsidRPr="00C1643D">
              <w:rPr>
                <w:color w:val="000000"/>
                <w:sz w:val="28"/>
                <w:szCs w:val="28"/>
              </w:rPr>
              <w:t>Данные значимого клиента</w:t>
            </w:r>
          </w:p>
        </w:tc>
        <w:bookmarkEnd w:id="566"/>
        <w:tc>
          <w:tcPr>
            <w:tcW w:w="2152" w:type="dxa"/>
            <w:vMerge w:val="restart"/>
          </w:tcPr>
          <w:p w14:paraId="5A376F31" w14:textId="77777777" w:rsidR="00664493" w:rsidRPr="00C1643D" w:rsidRDefault="00664493" w:rsidP="00664493">
            <w:pPr>
              <w:ind w:left="20"/>
              <w:jc w:val="both"/>
              <w:rPr>
                <w:sz w:val="28"/>
                <w:szCs w:val="28"/>
              </w:rPr>
            </w:pPr>
            <w:r w:rsidRPr="00C1643D">
              <w:rPr>
                <w:color w:val="000000"/>
                <w:sz w:val="28"/>
                <w:szCs w:val="28"/>
              </w:rPr>
              <w:t>Идентификатор участника платежной системы</w:t>
            </w:r>
          </w:p>
        </w:tc>
      </w:tr>
      <w:tr w:rsidR="00664493" w:rsidRPr="00C1643D" w14:paraId="32A61874" w14:textId="77777777" w:rsidTr="00071AA5">
        <w:trPr>
          <w:trHeight w:val="30"/>
        </w:trPr>
        <w:tc>
          <w:tcPr>
            <w:tcW w:w="1413" w:type="dxa"/>
          </w:tcPr>
          <w:p w14:paraId="08116D06" w14:textId="77777777" w:rsidR="00664493" w:rsidRPr="00C1643D" w:rsidRDefault="00664493" w:rsidP="00664493">
            <w:pPr>
              <w:ind w:left="20"/>
              <w:jc w:val="both"/>
              <w:rPr>
                <w:sz w:val="28"/>
                <w:szCs w:val="28"/>
              </w:rPr>
            </w:pPr>
            <w:bookmarkStart w:id="567" w:name="z584"/>
            <w:r w:rsidRPr="00C1643D">
              <w:rPr>
                <w:color w:val="000000"/>
                <w:sz w:val="28"/>
                <w:szCs w:val="28"/>
              </w:rPr>
              <w:t>Наименование</w:t>
            </w:r>
          </w:p>
        </w:tc>
        <w:bookmarkEnd w:id="567"/>
        <w:tc>
          <w:tcPr>
            <w:tcW w:w="3827" w:type="dxa"/>
          </w:tcPr>
          <w:p w14:paraId="1F903C40" w14:textId="77777777" w:rsidR="00664493" w:rsidRPr="00C1643D" w:rsidRDefault="00664493" w:rsidP="00664493">
            <w:pPr>
              <w:ind w:left="20"/>
              <w:jc w:val="both"/>
              <w:rPr>
                <w:sz w:val="28"/>
                <w:szCs w:val="28"/>
              </w:rPr>
            </w:pPr>
            <w:r w:rsidRPr="00C1643D">
              <w:rPr>
                <w:color w:val="000000"/>
                <w:sz w:val="28"/>
                <w:szCs w:val="28"/>
              </w:rPr>
              <w:t>Бизнес-идентификационный номер/ Индивидуальный идентификационный номер</w:t>
            </w:r>
          </w:p>
        </w:tc>
        <w:tc>
          <w:tcPr>
            <w:tcW w:w="2835" w:type="dxa"/>
          </w:tcPr>
          <w:p w14:paraId="7B641825" w14:textId="77777777" w:rsidR="00664493" w:rsidRPr="00C1643D" w:rsidRDefault="00664493" w:rsidP="00664493">
            <w:pPr>
              <w:ind w:left="20"/>
              <w:jc w:val="both"/>
              <w:rPr>
                <w:sz w:val="28"/>
                <w:szCs w:val="28"/>
              </w:rPr>
            </w:pPr>
            <w:r w:rsidRPr="00C1643D">
              <w:rPr>
                <w:color w:val="000000"/>
                <w:sz w:val="28"/>
                <w:szCs w:val="28"/>
              </w:rPr>
              <w:t>Признак резидентства</w:t>
            </w:r>
          </w:p>
        </w:tc>
        <w:tc>
          <w:tcPr>
            <w:tcW w:w="2552" w:type="dxa"/>
          </w:tcPr>
          <w:p w14:paraId="49FF4CC9" w14:textId="77777777" w:rsidR="00664493" w:rsidRPr="00C1643D" w:rsidRDefault="00664493" w:rsidP="00664493">
            <w:pPr>
              <w:ind w:left="20"/>
              <w:jc w:val="both"/>
              <w:rPr>
                <w:sz w:val="28"/>
                <w:szCs w:val="28"/>
              </w:rPr>
            </w:pPr>
            <w:r w:rsidRPr="00C1643D">
              <w:rPr>
                <w:color w:val="000000"/>
                <w:sz w:val="28"/>
                <w:szCs w:val="28"/>
              </w:rPr>
              <w:t>Сектор экономики</w:t>
            </w:r>
          </w:p>
        </w:tc>
        <w:tc>
          <w:tcPr>
            <w:tcW w:w="1701" w:type="dxa"/>
          </w:tcPr>
          <w:p w14:paraId="623192E9" w14:textId="77777777" w:rsidR="00664493" w:rsidRPr="00C1643D" w:rsidRDefault="00664493" w:rsidP="00664493">
            <w:pPr>
              <w:ind w:left="20"/>
              <w:jc w:val="both"/>
              <w:rPr>
                <w:sz w:val="28"/>
                <w:szCs w:val="28"/>
              </w:rPr>
            </w:pPr>
            <w:r w:rsidRPr="00C1643D">
              <w:rPr>
                <w:color w:val="000000"/>
                <w:sz w:val="28"/>
                <w:szCs w:val="28"/>
              </w:rPr>
              <w:t>Страна</w:t>
            </w:r>
          </w:p>
        </w:tc>
        <w:tc>
          <w:tcPr>
            <w:tcW w:w="2152" w:type="dxa"/>
            <w:vMerge/>
          </w:tcPr>
          <w:p w14:paraId="22DDD0F5" w14:textId="77777777" w:rsidR="00664493" w:rsidRPr="00C1643D" w:rsidRDefault="00664493" w:rsidP="00664493">
            <w:pPr>
              <w:rPr>
                <w:sz w:val="28"/>
                <w:szCs w:val="28"/>
              </w:rPr>
            </w:pPr>
          </w:p>
        </w:tc>
      </w:tr>
      <w:tr w:rsidR="00664493" w:rsidRPr="00C1643D" w14:paraId="72D7DFBC" w14:textId="77777777" w:rsidTr="00071AA5">
        <w:trPr>
          <w:trHeight w:val="30"/>
        </w:trPr>
        <w:tc>
          <w:tcPr>
            <w:tcW w:w="1413" w:type="dxa"/>
          </w:tcPr>
          <w:p w14:paraId="2904DEA0" w14:textId="77777777" w:rsidR="00664493" w:rsidRPr="00C1643D" w:rsidRDefault="00664493" w:rsidP="00664493">
            <w:pPr>
              <w:ind w:left="20"/>
              <w:jc w:val="center"/>
              <w:rPr>
                <w:sz w:val="28"/>
                <w:szCs w:val="28"/>
              </w:rPr>
            </w:pPr>
            <w:bookmarkStart w:id="568" w:name="z591"/>
            <w:r w:rsidRPr="00C1643D">
              <w:rPr>
                <w:color w:val="000000"/>
                <w:sz w:val="28"/>
                <w:szCs w:val="28"/>
              </w:rPr>
              <w:t>5</w:t>
            </w:r>
          </w:p>
        </w:tc>
        <w:bookmarkEnd w:id="568"/>
        <w:tc>
          <w:tcPr>
            <w:tcW w:w="3827" w:type="dxa"/>
          </w:tcPr>
          <w:p w14:paraId="3ADD7AB7" w14:textId="77777777" w:rsidR="00664493" w:rsidRPr="00C1643D" w:rsidRDefault="00664493" w:rsidP="00664493">
            <w:pPr>
              <w:ind w:left="20"/>
              <w:jc w:val="center"/>
              <w:rPr>
                <w:sz w:val="28"/>
                <w:szCs w:val="28"/>
              </w:rPr>
            </w:pPr>
            <w:r w:rsidRPr="00C1643D">
              <w:rPr>
                <w:color w:val="000000"/>
                <w:sz w:val="28"/>
                <w:szCs w:val="28"/>
              </w:rPr>
              <w:t>6</w:t>
            </w:r>
          </w:p>
        </w:tc>
        <w:tc>
          <w:tcPr>
            <w:tcW w:w="2835" w:type="dxa"/>
          </w:tcPr>
          <w:p w14:paraId="5DB9891C" w14:textId="77777777" w:rsidR="00664493" w:rsidRPr="00C1643D" w:rsidRDefault="00664493" w:rsidP="00664493">
            <w:pPr>
              <w:ind w:left="20"/>
              <w:jc w:val="center"/>
              <w:rPr>
                <w:sz w:val="28"/>
                <w:szCs w:val="28"/>
              </w:rPr>
            </w:pPr>
            <w:r w:rsidRPr="00C1643D">
              <w:rPr>
                <w:color w:val="000000"/>
                <w:sz w:val="28"/>
                <w:szCs w:val="28"/>
              </w:rPr>
              <w:t>7</w:t>
            </w:r>
          </w:p>
        </w:tc>
        <w:tc>
          <w:tcPr>
            <w:tcW w:w="2552" w:type="dxa"/>
          </w:tcPr>
          <w:p w14:paraId="31CDCDB7" w14:textId="77777777" w:rsidR="00664493" w:rsidRPr="00C1643D" w:rsidRDefault="00664493" w:rsidP="00664493">
            <w:pPr>
              <w:ind w:left="20"/>
              <w:jc w:val="center"/>
              <w:rPr>
                <w:sz w:val="28"/>
                <w:szCs w:val="28"/>
              </w:rPr>
            </w:pPr>
            <w:r w:rsidRPr="00C1643D">
              <w:rPr>
                <w:color w:val="000000"/>
                <w:sz w:val="28"/>
                <w:szCs w:val="28"/>
              </w:rPr>
              <w:t>8</w:t>
            </w:r>
          </w:p>
        </w:tc>
        <w:tc>
          <w:tcPr>
            <w:tcW w:w="1701" w:type="dxa"/>
          </w:tcPr>
          <w:p w14:paraId="3F59B774" w14:textId="77777777" w:rsidR="00664493" w:rsidRPr="00C1643D" w:rsidRDefault="00664493" w:rsidP="00664493">
            <w:pPr>
              <w:ind w:left="20"/>
              <w:jc w:val="center"/>
              <w:rPr>
                <w:sz w:val="28"/>
                <w:szCs w:val="28"/>
              </w:rPr>
            </w:pPr>
            <w:r w:rsidRPr="00C1643D">
              <w:rPr>
                <w:color w:val="000000"/>
                <w:sz w:val="28"/>
                <w:szCs w:val="28"/>
              </w:rPr>
              <w:t>9</w:t>
            </w:r>
          </w:p>
        </w:tc>
        <w:tc>
          <w:tcPr>
            <w:tcW w:w="2152" w:type="dxa"/>
          </w:tcPr>
          <w:p w14:paraId="6FDFAC0A" w14:textId="77777777" w:rsidR="00664493" w:rsidRPr="00C1643D" w:rsidRDefault="00664493" w:rsidP="00664493">
            <w:pPr>
              <w:ind w:left="20"/>
              <w:jc w:val="center"/>
              <w:rPr>
                <w:sz w:val="28"/>
                <w:szCs w:val="28"/>
              </w:rPr>
            </w:pPr>
            <w:r w:rsidRPr="00C1643D">
              <w:rPr>
                <w:color w:val="000000"/>
                <w:sz w:val="28"/>
                <w:szCs w:val="28"/>
              </w:rPr>
              <w:t>10</w:t>
            </w:r>
          </w:p>
        </w:tc>
      </w:tr>
      <w:tr w:rsidR="00664493" w:rsidRPr="00C1643D" w14:paraId="786D34D9" w14:textId="77777777" w:rsidTr="00071AA5">
        <w:trPr>
          <w:trHeight w:val="30"/>
        </w:trPr>
        <w:tc>
          <w:tcPr>
            <w:tcW w:w="1413" w:type="dxa"/>
          </w:tcPr>
          <w:p w14:paraId="5EAF22E9" w14:textId="77777777" w:rsidR="00664493" w:rsidRPr="00C1643D" w:rsidRDefault="00664493" w:rsidP="00664493">
            <w:pPr>
              <w:ind w:left="20"/>
              <w:jc w:val="both"/>
              <w:rPr>
                <w:sz w:val="28"/>
                <w:szCs w:val="28"/>
              </w:rPr>
            </w:pPr>
            <w:bookmarkStart w:id="569" w:name="z598"/>
          </w:p>
        </w:tc>
        <w:bookmarkEnd w:id="569"/>
        <w:tc>
          <w:tcPr>
            <w:tcW w:w="3827" w:type="dxa"/>
          </w:tcPr>
          <w:p w14:paraId="7FDB28F8" w14:textId="77777777" w:rsidR="00664493" w:rsidRPr="00C1643D" w:rsidRDefault="00664493" w:rsidP="00664493">
            <w:pPr>
              <w:ind w:left="20"/>
              <w:jc w:val="both"/>
              <w:rPr>
                <w:sz w:val="28"/>
                <w:szCs w:val="28"/>
              </w:rPr>
            </w:pPr>
          </w:p>
        </w:tc>
        <w:tc>
          <w:tcPr>
            <w:tcW w:w="2835" w:type="dxa"/>
          </w:tcPr>
          <w:p w14:paraId="15BFBA9E" w14:textId="77777777" w:rsidR="00664493" w:rsidRPr="00C1643D" w:rsidRDefault="00664493" w:rsidP="00664493">
            <w:pPr>
              <w:ind w:left="20"/>
              <w:jc w:val="both"/>
              <w:rPr>
                <w:sz w:val="28"/>
                <w:szCs w:val="28"/>
              </w:rPr>
            </w:pPr>
          </w:p>
        </w:tc>
        <w:tc>
          <w:tcPr>
            <w:tcW w:w="2552" w:type="dxa"/>
          </w:tcPr>
          <w:p w14:paraId="7766F113" w14:textId="77777777" w:rsidR="00664493" w:rsidRPr="00C1643D" w:rsidRDefault="00664493" w:rsidP="00664493">
            <w:pPr>
              <w:ind w:left="20"/>
              <w:jc w:val="both"/>
              <w:rPr>
                <w:sz w:val="28"/>
                <w:szCs w:val="28"/>
              </w:rPr>
            </w:pPr>
          </w:p>
        </w:tc>
        <w:tc>
          <w:tcPr>
            <w:tcW w:w="1701" w:type="dxa"/>
          </w:tcPr>
          <w:p w14:paraId="433B5027" w14:textId="77777777" w:rsidR="00664493" w:rsidRPr="00C1643D" w:rsidRDefault="00664493" w:rsidP="00664493">
            <w:pPr>
              <w:ind w:left="20"/>
              <w:jc w:val="both"/>
              <w:rPr>
                <w:sz w:val="28"/>
                <w:szCs w:val="28"/>
              </w:rPr>
            </w:pPr>
          </w:p>
        </w:tc>
        <w:tc>
          <w:tcPr>
            <w:tcW w:w="2152" w:type="dxa"/>
          </w:tcPr>
          <w:p w14:paraId="557EB186" w14:textId="77777777" w:rsidR="00664493" w:rsidRPr="00C1643D" w:rsidRDefault="00664493" w:rsidP="00664493">
            <w:pPr>
              <w:ind w:left="20"/>
              <w:jc w:val="both"/>
              <w:rPr>
                <w:sz w:val="28"/>
                <w:szCs w:val="28"/>
              </w:rPr>
            </w:pPr>
          </w:p>
        </w:tc>
      </w:tr>
    </w:tbl>
    <w:p w14:paraId="10915A80" w14:textId="77777777" w:rsidR="00664493" w:rsidRPr="00C1643D" w:rsidRDefault="00664493" w:rsidP="00664493">
      <w:pPr>
        <w:jc w:val="both"/>
        <w:rPr>
          <w:color w:val="000000"/>
          <w:sz w:val="28"/>
          <w:szCs w:val="28"/>
        </w:rPr>
      </w:pPr>
      <w:bookmarkStart w:id="570" w:name="z605"/>
    </w:p>
    <w:p w14:paraId="3349A91B" w14:textId="77777777" w:rsidR="00664493" w:rsidRPr="00C1643D" w:rsidRDefault="00664493" w:rsidP="00664493">
      <w:pPr>
        <w:jc w:val="both"/>
        <w:rPr>
          <w:sz w:val="28"/>
          <w:szCs w:val="28"/>
        </w:rPr>
      </w:pPr>
      <w:r w:rsidRPr="00C1643D">
        <w:rPr>
          <w:color w:val="000000"/>
          <w:sz w:val="28"/>
          <w:szCs w:val="28"/>
        </w:rPr>
        <w:t>продолжение таблицы</w:t>
      </w:r>
    </w:p>
    <w:tbl>
      <w:tblPr>
        <w:tblStyle w:val="22"/>
        <w:tblW w:w="14480" w:type="dxa"/>
        <w:tblLayout w:type="fixed"/>
        <w:tblLook w:val="04A0" w:firstRow="1" w:lastRow="0" w:firstColumn="1" w:lastColumn="0" w:noHBand="0" w:noVBand="1"/>
      </w:tblPr>
      <w:tblGrid>
        <w:gridCol w:w="1366"/>
        <w:gridCol w:w="3307"/>
        <w:gridCol w:w="1418"/>
        <w:gridCol w:w="1559"/>
        <w:gridCol w:w="1134"/>
        <w:gridCol w:w="1276"/>
        <w:gridCol w:w="1701"/>
        <w:gridCol w:w="1417"/>
        <w:gridCol w:w="1302"/>
      </w:tblGrid>
      <w:tr w:rsidR="00664493" w:rsidRPr="00C1643D" w14:paraId="23FB4738" w14:textId="77777777" w:rsidTr="00071AA5">
        <w:trPr>
          <w:trHeight w:val="30"/>
        </w:trPr>
        <w:tc>
          <w:tcPr>
            <w:tcW w:w="8784" w:type="dxa"/>
            <w:gridSpan w:val="5"/>
          </w:tcPr>
          <w:p w14:paraId="2BE94B06" w14:textId="77777777" w:rsidR="00664493" w:rsidRPr="00C1643D" w:rsidRDefault="00664493" w:rsidP="00664493">
            <w:pPr>
              <w:ind w:left="20"/>
              <w:jc w:val="both"/>
              <w:rPr>
                <w:sz w:val="28"/>
                <w:szCs w:val="28"/>
              </w:rPr>
            </w:pPr>
            <w:bookmarkStart w:id="571" w:name="z606"/>
            <w:bookmarkEnd w:id="570"/>
            <w:r w:rsidRPr="00C1643D">
              <w:rPr>
                <w:color w:val="000000"/>
                <w:sz w:val="28"/>
                <w:szCs w:val="28"/>
              </w:rPr>
              <w:t>Данные контрагента значимого клиента</w:t>
            </w:r>
          </w:p>
        </w:tc>
        <w:bookmarkEnd w:id="571"/>
        <w:tc>
          <w:tcPr>
            <w:tcW w:w="1276" w:type="dxa"/>
            <w:vMerge w:val="restart"/>
          </w:tcPr>
          <w:p w14:paraId="2FEFF355" w14:textId="77777777" w:rsidR="00664493" w:rsidRPr="00C1643D" w:rsidRDefault="00664493" w:rsidP="00664493">
            <w:pPr>
              <w:ind w:left="20"/>
              <w:jc w:val="both"/>
              <w:rPr>
                <w:sz w:val="28"/>
                <w:szCs w:val="28"/>
              </w:rPr>
            </w:pPr>
            <w:r w:rsidRPr="00C1643D">
              <w:rPr>
                <w:color w:val="000000"/>
                <w:sz w:val="28"/>
                <w:szCs w:val="28"/>
              </w:rPr>
              <w:t>Назначение платежа</w:t>
            </w:r>
          </w:p>
        </w:tc>
        <w:tc>
          <w:tcPr>
            <w:tcW w:w="1701" w:type="dxa"/>
            <w:vMerge w:val="restart"/>
          </w:tcPr>
          <w:p w14:paraId="2356C8AA" w14:textId="77777777" w:rsidR="00664493" w:rsidRPr="00C1643D" w:rsidRDefault="00664493" w:rsidP="00664493">
            <w:pPr>
              <w:ind w:left="20"/>
              <w:jc w:val="both"/>
              <w:rPr>
                <w:sz w:val="28"/>
                <w:szCs w:val="28"/>
              </w:rPr>
            </w:pPr>
            <w:r w:rsidRPr="00C1643D">
              <w:rPr>
                <w:color w:val="000000"/>
                <w:sz w:val="28"/>
                <w:szCs w:val="28"/>
              </w:rPr>
              <w:t>Количество платежей за отчетный период</w:t>
            </w:r>
          </w:p>
        </w:tc>
        <w:tc>
          <w:tcPr>
            <w:tcW w:w="1417" w:type="dxa"/>
            <w:vMerge w:val="restart"/>
          </w:tcPr>
          <w:p w14:paraId="535CF1DB" w14:textId="77777777" w:rsidR="00664493" w:rsidRPr="00C1643D" w:rsidRDefault="00664493" w:rsidP="00664493">
            <w:pPr>
              <w:ind w:left="20"/>
              <w:jc w:val="both"/>
              <w:rPr>
                <w:sz w:val="28"/>
                <w:szCs w:val="28"/>
                <w:lang w:val="kk-KZ"/>
              </w:rPr>
            </w:pPr>
            <w:r w:rsidRPr="00C1643D">
              <w:rPr>
                <w:color w:val="000000"/>
                <w:sz w:val="28"/>
                <w:szCs w:val="28"/>
              </w:rPr>
              <w:t xml:space="preserve">Сумма платежа, </w:t>
            </w:r>
            <w:r w:rsidRPr="00C1643D">
              <w:rPr>
                <w:color w:val="000000"/>
                <w:sz w:val="28"/>
                <w:szCs w:val="28"/>
                <w:lang w:val="kk-KZ"/>
              </w:rPr>
              <w:t>теңге</w:t>
            </w:r>
          </w:p>
        </w:tc>
        <w:tc>
          <w:tcPr>
            <w:tcW w:w="1302" w:type="dxa"/>
            <w:vMerge w:val="restart"/>
          </w:tcPr>
          <w:p w14:paraId="2FB73F11" w14:textId="77777777" w:rsidR="00664493" w:rsidRPr="00C1643D" w:rsidRDefault="00664493" w:rsidP="00664493">
            <w:pPr>
              <w:ind w:left="20"/>
              <w:jc w:val="both"/>
              <w:rPr>
                <w:sz w:val="28"/>
                <w:szCs w:val="28"/>
              </w:rPr>
            </w:pPr>
            <w:r w:rsidRPr="00C1643D">
              <w:rPr>
                <w:color w:val="000000"/>
                <w:sz w:val="28"/>
                <w:szCs w:val="28"/>
              </w:rPr>
              <w:t>Валюта платежа</w:t>
            </w:r>
          </w:p>
        </w:tc>
      </w:tr>
      <w:tr w:rsidR="00664493" w:rsidRPr="00C1643D" w14:paraId="1F6F0528" w14:textId="77777777" w:rsidTr="00071AA5">
        <w:trPr>
          <w:trHeight w:val="30"/>
        </w:trPr>
        <w:tc>
          <w:tcPr>
            <w:tcW w:w="1366" w:type="dxa"/>
          </w:tcPr>
          <w:p w14:paraId="79E7F33A" w14:textId="77777777" w:rsidR="00664493" w:rsidRPr="00C1643D" w:rsidRDefault="00664493" w:rsidP="00664493">
            <w:pPr>
              <w:ind w:left="20"/>
              <w:jc w:val="both"/>
              <w:rPr>
                <w:sz w:val="28"/>
                <w:szCs w:val="28"/>
              </w:rPr>
            </w:pPr>
            <w:bookmarkStart w:id="572" w:name="z612"/>
            <w:r w:rsidRPr="00C1643D">
              <w:rPr>
                <w:color w:val="000000"/>
                <w:sz w:val="28"/>
                <w:szCs w:val="28"/>
              </w:rPr>
              <w:t>Наименование</w:t>
            </w:r>
          </w:p>
        </w:tc>
        <w:bookmarkEnd w:id="572"/>
        <w:tc>
          <w:tcPr>
            <w:tcW w:w="3307" w:type="dxa"/>
          </w:tcPr>
          <w:p w14:paraId="526AE7A3" w14:textId="77777777" w:rsidR="00664493" w:rsidRPr="00C1643D" w:rsidRDefault="00664493" w:rsidP="00664493">
            <w:pPr>
              <w:ind w:left="20"/>
              <w:jc w:val="both"/>
              <w:rPr>
                <w:sz w:val="28"/>
                <w:szCs w:val="28"/>
              </w:rPr>
            </w:pPr>
            <w:r w:rsidRPr="00C1643D">
              <w:rPr>
                <w:color w:val="000000"/>
                <w:sz w:val="28"/>
                <w:szCs w:val="28"/>
              </w:rPr>
              <w:t>Бизнес-идентификационный номер/ Индивидуальный идентификационный номер</w:t>
            </w:r>
          </w:p>
        </w:tc>
        <w:tc>
          <w:tcPr>
            <w:tcW w:w="1418" w:type="dxa"/>
          </w:tcPr>
          <w:p w14:paraId="6A4543E2" w14:textId="77777777" w:rsidR="00664493" w:rsidRPr="00C1643D" w:rsidRDefault="00664493" w:rsidP="00664493">
            <w:pPr>
              <w:ind w:left="20"/>
              <w:jc w:val="both"/>
              <w:rPr>
                <w:sz w:val="28"/>
                <w:szCs w:val="28"/>
              </w:rPr>
            </w:pPr>
            <w:r w:rsidRPr="00C1643D">
              <w:rPr>
                <w:color w:val="000000"/>
                <w:sz w:val="28"/>
                <w:szCs w:val="28"/>
              </w:rPr>
              <w:t>Признак резидентства</w:t>
            </w:r>
          </w:p>
        </w:tc>
        <w:tc>
          <w:tcPr>
            <w:tcW w:w="1559" w:type="dxa"/>
          </w:tcPr>
          <w:p w14:paraId="7E4A35FA" w14:textId="77777777" w:rsidR="00664493" w:rsidRPr="00C1643D" w:rsidRDefault="00664493" w:rsidP="00664493">
            <w:pPr>
              <w:ind w:left="20"/>
              <w:jc w:val="both"/>
              <w:rPr>
                <w:sz w:val="28"/>
                <w:szCs w:val="28"/>
              </w:rPr>
            </w:pPr>
            <w:r w:rsidRPr="00C1643D">
              <w:rPr>
                <w:color w:val="000000"/>
                <w:sz w:val="28"/>
                <w:szCs w:val="28"/>
              </w:rPr>
              <w:t>Сектор экономики</w:t>
            </w:r>
          </w:p>
        </w:tc>
        <w:tc>
          <w:tcPr>
            <w:tcW w:w="1134" w:type="dxa"/>
          </w:tcPr>
          <w:p w14:paraId="0005A1D9" w14:textId="77777777" w:rsidR="00664493" w:rsidRPr="00C1643D" w:rsidRDefault="00664493" w:rsidP="00664493">
            <w:pPr>
              <w:ind w:left="20"/>
              <w:jc w:val="both"/>
              <w:rPr>
                <w:sz w:val="28"/>
                <w:szCs w:val="28"/>
              </w:rPr>
            </w:pPr>
            <w:r w:rsidRPr="00C1643D">
              <w:rPr>
                <w:color w:val="000000"/>
                <w:sz w:val="28"/>
                <w:szCs w:val="28"/>
              </w:rPr>
              <w:t>Страна</w:t>
            </w:r>
          </w:p>
        </w:tc>
        <w:tc>
          <w:tcPr>
            <w:tcW w:w="1276" w:type="dxa"/>
            <w:vMerge/>
          </w:tcPr>
          <w:p w14:paraId="731EB634" w14:textId="77777777" w:rsidR="00664493" w:rsidRPr="00C1643D" w:rsidRDefault="00664493" w:rsidP="00664493">
            <w:pPr>
              <w:rPr>
                <w:sz w:val="28"/>
                <w:szCs w:val="28"/>
              </w:rPr>
            </w:pPr>
          </w:p>
        </w:tc>
        <w:tc>
          <w:tcPr>
            <w:tcW w:w="1701" w:type="dxa"/>
            <w:vMerge/>
          </w:tcPr>
          <w:p w14:paraId="7C40E7D1" w14:textId="77777777" w:rsidR="00664493" w:rsidRPr="00C1643D" w:rsidRDefault="00664493" w:rsidP="00664493">
            <w:pPr>
              <w:rPr>
                <w:sz w:val="28"/>
                <w:szCs w:val="28"/>
              </w:rPr>
            </w:pPr>
          </w:p>
        </w:tc>
        <w:tc>
          <w:tcPr>
            <w:tcW w:w="1417" w:type="dxa"/>
            <w:vMerge/>
          </w:tcPr>
          <w:p w14:paraId="610A3F86" w14:textId="77777777" w:rsidR="00664493" w:rsidRPr="00C1643D" w:rsidRDefault="00664493" w:rsidP="00664493">
            <w:pPr>
              <w:rPr>
                <w:sz w:val="28"/>
                <w:szCs w:val="28"/>
              </w:rPr>
            </w:pPr>
          </w:p>
        </w:tc>
        <w:tc>
          <w:tcPr>
            <w:tcW w:w="1302" w:type="dxa"/>
            <w:vMerge/>
          </w:tcPr>
          <w:p w14:paraId="6133E898" w14:textId="77777777" w:rsidR="00664493" w:rsidRPr="00C1643D" w:rsidRDefault="00664493" w:rsidP="00664493">
            <w:pPr>
              <w:rPr>
                <w:sz w:val="28"/>
                <w:szCs w:val="28"/>
              </w:rPr>
            </w:pPr>
          </w:p>
        </w:tc>
      </w:tr>
      <w:tr w:rsidR="00664493" w:rsidRPr="00C1643D" w14:paraId="3737968C" w14:textId="77777777" w:rsidTr="00071AA5">
        <w:trPr>
          <w:trHeight w:val="30"/>
        </w:trPr>
        <w:tc>
          <w:tcPr>
            <w:tcW w:w="1366" w:type="dxa"/>
          </w:tcPr>
          <w:p w14:paraId="0125A5A1" w14:textId="77777777" w:rsidR="00664493" w:rsidRPr="00C1643D" w:rsidRDefault="00664493" w:rsidP="00664493">
            <w:pPr>
              <w:ind w:left="20"/>
              <w:jc w:val="center"/>
              <w:rPr>
                <w:sz w:val="28"/>
                <w:szCs w:val="28"/>
              </w:rPr>
            </w:pPr>
            <w:bookmarkStart w:id="573" w:name="z622"/>
            <w:r w:rsidRPr="00C1643D">
              <w:rPr>
                <w:color w:val="000000"/>
                <w:sz w:val="28"/>
                <w:szCs w:val="28"/>
              </w:rPr>
              <w:t>11</w:t>
            </w:r>
          </w:p>
        </w:tc>
        <w:bookmarkEnd w:id="573"/>
        <w:tc>
          <w:tcPr>
            <w:tcW w:w="3307" w:type="dxa"/>
          </w:tcPr>
          <w:p w14:paraId="1C4FB9A7" w14:textId="77777777" w:rsidR="00664493" w:rsidRPr="00C1643D" w:rsidRDefault="00664493" w:rsidP="00664493">
            <w:pPr>
              <w:ind w:left="20"/>
              <w:jc w:val="center"/>
              <w:rPr>
                <w:sz w:val="28"/>
                <w:szCs w:val="28"/>
              </w:rPr>
            </w:pPr>
            <w:r w:rsidRPr="00C1643D">
              <w:rPr>
                <w:color w:val="000000"/>
                <w:sz w:val="28"/>
                <w:szCs w:val="28"/>
              </w:rPr>
              <w:t>12</w:t>
            </w:r>
          </w:p>
        </w:tc>
        <w:tc>
          <w:tcPr>
            <w:tcW w:w="1418" w:type="dxa"/>
          </w:tcPr>
          <w:p w14:paraId="3991FCEF" w14:textId="77777777" w:rsidR="00664493" w:rsidRPr="00C1643D" w:rsidRDefault="00664493" w:rsidP="00664493">
            <w:pPr>
              <w:ind w:left="20"/>
              <w:jc w:val="center"/>
              <w:rPr>
                <w:sz w:val="28"/>
                <w:szCs w:val="28"/>
              </w:rPr>
            </w:pPr>
            <w:r w:rsidRPr="00C1643D">
              <w:rPr>
                <w:color w:val="000000"/>
                <w:sz w:val="28"/>
                <w:szCs w:val="28"/>
              </w:rPr>
              <w:t>13</w:t>
            </w:r>
          </w:p>
        </w:tc>
        <w:tc>
          <w:tcPr>
            <w:tcW w:w="1559" w:type="dxa"/>
          </w:tcPr>
          <w:p w14:paraId="30A123D2" w14:textId="77777777" w:rsidR="00664493" w:rsidRPr="00C1643D" w:rsidRDefault="00664493" w:rsidP="00664493">
            <w:pPr>
              <w:ind w:left="20"/>
              <w:jc w:val="center"/>
              <w:rPr>
                <w:sz w:val="28"/>
                <w:szCs w:val="28"/>
              </w:rPr>
            </w:pPr>
            <w:r w:rsidRPr="00C1643D">
              <w:rPr>
                <w:color w:val="000000"/>
                <w:sz w:val="28"/>
                <w:szCs w:val="28"/>
              </w:rPr>
              <w:t>14</w:t>
            </w:r>
          </w:p>
        </w:tc>
        <w:tc>
          <w:tcPr>
            <w:tcW w:w="1134" w:type="dxa"/>
          </w:tcPr>
          <w:p w14:paraId="30E7F9EB" w14:textId="77777777" w:rsidR="00664493" w:rsidRPr="00C1643D" w:rsidRDefault="00664493" w:rsidP="00664493">
            <w:pPr>
              <w:ind w:left="20"/>
              <w:jc w:val="center"/>
              <w:rPr>
                <w:sz w:val="28"/>
                <w:szCs w:val="28"/>
              </w:rPr>
            </w:pPr>
            <w:r w:rsidRPr="00C1643D">
              <w:rPr>
                <w:color w:val="000000"/>
                <w:sz w:val="28"/>
                <w:szCs w:val="28"/>
              </w:rPr>
              <w:t>15</w:t>
            </w:r>
          </w:p>
        </w:tc>
        <w:tc>
          <w:tcPr>
            <w:tcW w:w="1276" w:type="dxa"/>
          </w:tcPr>
          <w:p w14:paraId="4E6B82EA" w14:textId="77777777" w:rsidR="00664493" w:rsidRPr="00C1643D" w:rsidRDefault="00664493" w:rsidP="00664493">
            <w:pPr>
              <w:ind w:left="20"/>
              <w:jc w:val="center"/>
              <w:rPr>
                <w:sz w:val="28"/>
                <w:szCs w:val="28"/>
              </w:rPr>
            </w:pPr>
            <w:r w:rsidRPr="00C1643D">
              <w:rPr>
                <w:color w:val="000000"/>
                <w:sz w:val="28"/>
                <w:szCs w:val="28"/>
              </w:rPr>
              <w:t>16</w:t>
            </w:r>
          </w:p>
        </w:tc>
        <w:tc>
          <w:tcPr>
            <w:tcW w:w="1701" w:type="dxa"/>
          </w:tcPr>
          <w:p w14:paraId="0D8A1CFC" w14:textId="77777777" w:rsidR="00664493" w:rsidRPr="00C1643D" w:rsidRDefault="00664493" w:rsidP="00664493">
            <w:pPr>
              <w:ind w:left="20"/>
              <w:jc w:val="center"/>
              <w:rPr>
                <w:sz w:val="28"/>
                <w:szCs w:val="28"/>
              </w:rPr>
            </w:pPr>
            <w:r w:rsidRPr="00C1643D">
              <w:rPr>
                <w:color w:val="000000"/>
                <w:sz w:val="28"/>
                <w:szCs w:val="28"/>
              </w:rPr>
              <w:t>17</w:t>
            </w:r>
          </w:p>
        </w:tc>
        <w:tc>
          <w:tcPr>
            <w:tcW w:w="1417" w:type="dxa"/>
          </w:tcPr>
          <w:p w14:paraId="06869816" w14:textId="77777777" w:rsidR="00664493" w:rsidRPr="00C1643D" w:rsidRDefault="00664493" w:rsidP="00664493">
            <w:pPr>
              <w:ind w:left="20"/>
              <w:jc w:val="center"/>
              <w:rPr>
                <w:sz w:val="28"/>
                <w:szCs w:val="28"/>
              </w:rPr>
            </w:pPr>
            <w:r w:rsidRPr="00C1643D">
              <w:rPr>
                <w:color w:val="000000"/>
                <w:sz w:val="28"/>
                <w:szCs w:val="28"/>
              </w:rPr>
              <w:t>18</w:t>
            </w:r>
          </w:p>
        </w:tc>
        <w:tc>
          <w:tcPr>
            <w:tcW w:w="1302" w:type="dxa"/>
          </w:tcPr>
          <w:p w14:paraId="748541BB" w14:textId="77777777" w:rsidR="00664493" w:rsidRPr="00C1643D" w:rsidRDefault="00664493" w:rsidP="00664493">
            <w:pPr>
              <w:ind w:left="20"/>
              <w:jc w:val="center"/>
              <w:rPr>
                <w:sz w:val="28"/>
                <w:szCs w:val="28"/>
              </w:rPr>
            </w:pPr>
            <w:r w:rsidRPr="00C1643D">
              <w:rPr>
                <w:color w:val="000000"/>
                <w:sz w:val="28"/>
                <w:szCs w:val="28"/>
              </w:rPr>
              <w:t>19</w:t>
            </w:r>
          </w:p>
        </w:tc>
      </w:tr>
      <w:tr w:rsidR="00664493" w:rsidRPr="00C1643D" w14:paraId="01715BA9" w14:textId="77777777" w:rsidTr="00071AA5">
        <w:trPr>
          <w:trHeight w:val="30"/>
        </w:trPr>
        <w:tc>
          <w:tcPr>
            <w:tcW w:w="1366" w:type="dxa"/>
          </w:tcPr>
          <w:p w14:paraId="6A975D30" w14:textId="77777777" w:rsidR="00664493" w:rsidRPr="00C1643D" w:rsidRDefault="00664493" w:rsidP="00664493">
            <w:pPr>
              <w:ind w:left="20"/>
              <w:jc w:val="both"/>
              <w:rPr>
                <w:sz w:val="28"/>
                <w:szCs w:val="28"/>
              </w:rPr>
            </w:pPr>
            <w:bookmarkStart w:id="574" w:name="z632"/>
          </w:p>
        </w:tc>
        <w:bookmarkEnd w:id="574"/>
        <w:tc>
          <w:tcPr>
            <w:tcW w:w="3307" w:type="dxa"/>
          </w:tcPr>
          <w:p w14:paraId="4BDEDC98" w14:textId="77777777" w:rsidR="00664493" w:rsidRPr="00C1643D" w:rsidRDefault="00664493" w:rsidP="00664493">
            <w:pPr>
              <w:ind w:left="20"/>
              <w:jc w:val="both"/>
              <w:rPr>
                <w:sz w:val="28"/>
                <w:szCs w:val="28"/>
              </w:rPr>
            </w:pPr>
          </w:p>
        </w:tc>
        <w:tc>
          <w:tcPr>
            <w:tcW w:w="1418" w:type="dxa"/>
          </w:tcPr>
          <w:p w14:paraId="3FC18B1C" w14:textId="77777777" w:rsidR="00664493" w:rsidRPr="00C1643D" w:rsidRDefault="00664493" w:rsidP="00664493">
            <w:pPr>
              <w:ind w:left="20"/>
              <w:jc w:val="both"/>
              <w:rPr>
                <w:sz w:val="28"/>
                <w:szCs w:val="28"/>
              </w:rPr>
            </w:pPr>
          </w:p>
        </w:tc>
        <w:tc>
          <w:tcPr>
            <w:tcW w:w="1559" w:type="dxa"/>
          </w:tcPr>
          <w:p w14:paraId="7F028D7B" w14:textId="77777777" w:rsidR="00664493" w:rsidRPr="00C1643D" w:rsidRDefault="00664493" w:rsidP="00664493">
            <w:pPr>
              <w:ind w:left="20"/>
              <w:jc w:val="both"/>
              <w:rPr>
                <w:sz w:val="28"/>
                <w:szCs w:val="28"/>
              </w:rPr>
            </w:pPr>
          </w:p>
        </w:tc>
        <w:tc>
          <w:tcPr>
            <w:tcW w:w="1134" w:type="dxa"/>
          </w:tcPr>
          <w:p w14:paraId="1FFA9F7F" w14:textId="77777777" w:rsidR="00664493" w:rsidRPr="00C1643D" w:rsidRDefault="00664493" w:rsidP="00664493">
            <w:pPr>
              <w:ind w:left="20"/>
              <w:jc w:val="both"/>
              <w:rPr>
                <w:sz w:val="28"/>
                <w:szCs w:val="28"/>
              </w:rPr>
            </w:pPr>
          </w:p>
        </w:tc>
        <w:tc>
          <w:tcPr>
            <w:tcW w:w="1276" w:type="dxa"/>
          </w:tcPr>
          <w:p w14:paraId="6CC58FB2" w14:textId="77777777" w:rsidR="00664493" w:rsidRPr="00C1643D" w:rsidRDefault="00664493" w:rsidP="00664493">
            <w:pPr>
              <w:ind w:left="20"/>
              <w:jc w:val="both"/>
              <w:rPr>
                <w:sz w:val="28"/>
                <w:szCs w:val="28"/>
              </w:rPr>
            </w:pPr>
          </w:p>
        </w:tc>
        <w:tc>
          <w:tcPr>
            <w:tcW w:w="1701" w:type="dxa"/>
          </w:tcPr>
          <w:p w14:paraId="72268138" w14:textId="77777777" w:rsidR="00664493" w:rsidRPr="00C1643D" w:rsidRDefault="00664493" w:rsidP="00664493">
            <w:pPr>
              <w:ind w:left="20"/>
              <w:jc w:val="both"/>
              <w:rPr>
                <w:sz w:val="28"/>
                <w:szCs w:val="28"/>
              </w:rPr>
            </w:pPr>
          </w:p>
        </w:tc>
        <w:tc>
          <w:tcPr>
            <w:tcW w:w="1417" w:type="dxa"/>
          </w:tcPr>
          <w:p w14:paraId="4A382E5D" w14:textId="77777777" w:rsidR="00664493" w:rsidRPr="00C1643D" w:rsidRDefault="00664493" w:rsidP="00664493">
            <w:pPr>
              <w:ind w:left="20"/>
              <w:jc w:val="both"/>
              <w:rPr>
                <w:sz w:val="28"/>
                <w:szCs w:val="28"/>
              </w:rPr>
            </w:pPr>
          </w:p>
        </w:tc>
        <w:tc>
          <w:tcPr>
            <w:tcW w:w="1302" w:type="dxa"/>
          </w:tcPr>
          <w:p w14:paraId="68578AB6" w14:textId="77777777" w:rsidR="00664493" w:rsidRPr="00C1643D" w:rsidRDefault="00664493" w:rsidP="00664493">
            <w:pPr>
              <w:ind w:left="20"/>
              <w:jc w:val="both"/>
              <w:rPr>
                <w:sz w:val="28"/>
                <w:szCs w:val="28"/>
              </w:rPr>
            </w:pPr>
          </w:p>
        </w:tc>
      </w:tr>
    </w:tbl>
    <w:p w14:paraId="74D61950" w14:textId="77777777" w:rsidR="00664493" w:rsidRPr="00C1643D" w:rsidRDefault="00664493" w:rsidP="00664493">
      <w:pPr>
        <w:jc w:val="both"/>
        <w:rPr>
          <w:color w:val="000000"/>
          <w:sz w:val="28"/>
          <w:szCs w:val="28"/>
        </w:rPr>
      </w:pPr>
    </w:p>
    <w:p w14:paraId="549617BC" w14:textId="77777777" w:rsidR="00664493" w:rsidRPr="00C1643D" w:rsidRDefault="00664493" w:rsidP="00664493">
      <w:pPr>
        <w:widowControl w:val="0"/>
        <w:ind w:firstLine="709"/>
        <w:rPr>
          <w:sz w:val="28"/>
          <w:szCs w:val="28"/>
        </w:rPr>
      </w:pPr>
      <w:r w:rsidRPr="00C1643D">
        <w:rPr>
          <w:sz w:val="28"/>
          <w:szCs w:val="28"/>
        </w:rPr>
        <w:t>Наименование ______________________________________</w:t>
      </w:r>
    </w:p>
    <w:p w14:paraId="1D196E7A" w14:textId="77777777" w:rsidR="00664493" w:rsidRPr="00C1643D" w:rsidRDefault="00664493" w:rsidP="00664493">
      <w:pPr>
        <w:widowControl w:val="0"/>
        <w:ind w:firstLine="709"/>
        <w:rPr>
          <w:sz w:val="28"/>
          <w:szCs w:val="28"/>
        </w:rPr>
      </w:pPr>
      <w:r w:rsidRPr="00C1643D">
        <w:rPr>
          <w:sz w:val="28"/>
          <w:szCs w:val="28"/>
        </w:rPr>
        <w:t>Адрес______________________________________________</w:t>
      </w:r>
    </w:p>
    <w:p w14:paraId="73AFF65D" w14:textId="77777777" w:rsidR="00664493" w:rsidRPr="00C1643D" w:rsidRDefault="00664493" w:rsidP="00664493">
      <w:pPr>
        <w:widowControl w:val="0"/>
        <w:ind w:firstLine="709"/>
        <w:rPr>
          <w:sz w:val="28"/>
          <w:szCs w:val="28"/>
        </w:rPr>
      </w:pPr>
      <w:r w:rsidRPr="00C1643D">
        <w:rPr>
          <w:sz w:val="28"/>
          <w:szCs w:val="28"/>
        </w:rPr>
        <w:t>Телефон ___________________________________________</w:t>
      </w:r>
    </w:p>
    <w:p w14:paraId="408B48E5" w14:textId="77777777" w:rsidR="00664493" w:rsidRPr="00C1643D" w:rsidRDefault="00664493" w:rsidP="00664493">
      <w:pPr>
        <w:widowControl w:val="0"/>
        <w:ind w:firstLine="709"/>
        <w:rPr>
          <w:sz w:val="28"/>
          <w:szCs w:val="28"/>
        </w:rPr>
      </w:pPr>
      <w:r w:rsidRPr="00C1643D">
        <w:rPr>
          <w:sz w:val="28"/>
          <w:szCs w:val="28"/>
        </w:rPr>
        <w:t>Адрес электронной почты ____________________________</w:t>
      </w:r>
    </w:p>
    <w:p w14:paraId="3A783D74" w14:textId="77777777" w:rsidR="00664493" w:rsidRPr="00C1643D" w:rsidRDefault="00664493" w:rsidP="00664493">
      <w:pPr>
        <w:widowControl w:val="0"/>
        <w:ind w:firstLine="709"/>
        <w:rPr>
          <w:sz w:val="28"/>
          <w:szCs w:val="28"/>
        </w:rPr>
      </w:pPr>
      <w:r w:rsidRPr="00C1643D">
        <w:rPr>
          <w:sz w:val="28"/>
          <w:szCs w:val="28"/>
        </w:rPr>
        <w:t>Исполнитель ______________________________________  _____________</w:t>
      </w:r>
    </w:p>
    <w:p w14:paraId="31DA50D3" w14:textId="77777777" w:rsidR="00664493" w:rsidRPr="00C1643D" w:rsidRDefault="00664493" w:rsidP="00664493">
      <w:pPr>
        <w:ind w:firstLine="709"/>
        <w:jc w:val="both"/>
        <w:rPr>
          <w:sz w:val="28"/>
          <w:szCs w:val="28"/>
        </w:rPr>
      </w:pPr>
      <w:r w:rsidRPr="00C1643D">
        <w:rPr>
          <w:sz w:val="28"/>
          <w:szCs w:val="28"/>
        </w:rPr>
        <w:lastRenderedPageBreak/>
        <w:t xml:space="preserve">                      фамилия, имя и отчество (при его наличии)  подпись, телефон</w:t>
      </w:r>
      <w:r w:rsidRPr="00C1643D">
        <w:rPr>
          <w:color w:val="000000"/>
          <w:sz w:val="28"/>
          <w:szCs w:val="28"/>
        </w:rPr>
        <w:t xml:space="preserve"> </w:t>
      </w:r>
    </w:p>
    <w:p w14:paraId="1F5B85A5" w14:textId="77777777" w:rsidR="00664493" w:rsidRPr="00C1643D" w:rsidRDefault="00664493" w:rsidP="00664493">
      <w:pPr>
        <w:ind w:firstLine="709"/>
        <w:jc w:val="both"/>
        <w:rPr>
          <w:sz w:val="28"/>
          <w:szCs w:val="28"/>
        </w:rPr>
      </w:pPr>
      <w:r w:rsidRPr="00C1643D">
        <w:rPr>
          <w:color w:val="000000"/>
          <w:sz w:val="28"/>
          <w:szCs w:val="28"/>
        </w:rPr>
        <w:t>Руководитель или лицо, исполняющее его обязанности</w:t>
      </w:r>
    </w:p>
    <w:p w14:paraId="1522E05D" w14:textId="77777777" w:rsidR="00664493" w:rsidRPr="00C1643D" w:rsidRDefault="00664493" w:rsidP="00664493">
      <w:pPr>
        <w:ind w:firstLine="709"/>
        <w:jc w:val="both"/>
        <w:rPr>
          <w:sz w:val="28"/>
          <w:szCs w:val="28"/>
        </w:rPr>
      </w:pPr>
      <w:r w:rsidRPr="00C1643D">
        <w:rPr>
          <w:color w:val="000000"/>
          <w:sz w:val="28"/>
          <w:szCs w:val="28"/>
        </w:rPr>
        <w:t>____________________________________________ ___________________</w:t>
      </w:r>
    </w:p>
    <w:p w14:paraId="760605F5" w14:textId="77777777" w:rsidR="00664493" w:rsidRPr="00C1643D" w:rsidRDefault="00664493" w:rsidP="00664493">
      <w:pPr>
        <w:ind w:firstLine="709"/>
        <w:jc w:val="both"/>
        <w:rPr>
          <w:sz w:val="28"/>
          <w:szCs w:val="28"/>
        </w:rPr>
      </w:pPr>
      <w:r w:rsidRPr="00C1643D">
        <w:rPr>
          <w:color w:val="000000"/>
          <w:sz w:val="28"/>
          <w:szCs w:val="28"/>
        </w:rPr>
        <w:t xml:space="preserve">                          фамилия, имя и отчество (при его наличии) подпись, телефон</w:t>
      </w:r>
    </w:p>
    <w:p w14:paraId="601F6E5B" w14:textId="77777777" w:rsidR="00664493" w:rsidRPr="00C1643D" w:rsidRDefault="00664493" w:rsidP="00664493">
      <w:pPr>
        <w:ind w:firstLine="709"/>
        <w:jc w:val="both"/>
        <w:rPr>
          <w:color w:val="000000"/>
          <w:sz w:val="28"/>
          <w:szCs w:val="28"/>
        </w:rPr>
      </w:pPr>
      <w:r w:rsidRPr="00C1643D">
        <w:rPr>
          <w:color w:val="000000"/>
          <w:sz w:val="28"/>
          <w:szCs w:val="28"/>
        </w:rPr>
        <w:t>Дата  «____» ______________ 20__ года</w:t>
      </w:r>
    </w:p>
    <w:p w14:paraId="30D977B2" w14:textId="77777777" w:rsidR="00664493" w:rsidRPr="00C1643D" w:rsidRDefault="00664493" w:rsidP="00664493">
      <w:pPr>
        <w:ind w:firstLine="851"/>
        <w:jc w:val="both"/>
        <w:rPr>
          <w:color w:val="000000"/>
          <w:sz w:val="28"/>
          <w:szCs w:val="28"/>
        </w:rPr>
      </w:pPr>
    </w:p>
    <w:p w14:paraId="21D1AAF4" w14:textId="77777777" w:rsidR="00664493" w:rsidRPr="00C1643D" w:rsidRDefault="00664493" w:rsidP="00664493">
      <w:pPr>
        <w:ind w:firstLine="709"/>
        <w:jc w:val="both"/>
        <w:rPr>
          <w:sz w:val="28"/>
          <w:szCs w:val="28"/>
        </w:rPr>
      </w:pPr>
      <w:r w:rsidRPr="00C1643D">
        <w:rPr>
          <w:color w:val="000000" w:themeColor="text1"/>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C1643D">
        <w:rPr>
          <w:bCs/>
          <w:color w:val="000000" w:themeColor="text1"/>
          <w:sz w:val="28"/>
          <w:szCs w:val="28"/>
        </w:rPr>
        <w:t xml:space="preserve"> «</w:t>
      </w:r>
      <w:r w:rsidRPr="00C1643D">
        <w:rPr>
          <w:color w:val="000000"/>
          <w:sz w:val="28"/>
          <w:szCs w:val="28"/>
        </w:rPr>
        <w:t>Сведения по платежам и (или) переводам денег</w:t>
      </w:r>
      <w:r w:rsidRPr="00C1643D">
        <w:rPr>
          <w:bCs/>
          <w:color w:val="000000" w:themeColor="text1"/>
          <w:sz w:val="28"/>
          <w:szCs w:val="28"/>
        </w:rPr>
        <w:t>»</w:t>
      </w:r>
      <w:r w:rsidRPr="00C1643D">
        <w:rPr>
          <w:color w:val="000000" w:themeColor="text1"/>
          <w:sz w:val="28"/>
          <w:szCs w:val="28"/>
        </w:rPr>
        <w:t>.</w:t>
      </w:r>
    </w:p>
    <w:p w14:paraId="03980A77" w14:textId="77777777" w:rsidR="00664493" w:rsidRPr="00C1643D" w:rsidRDefault="00664493" w:rsidP="00664493">
      <w:pPr>
        <w:jc w:val="both"/>
        <w:rPr>
          <w:color w:val="000000"/>
          <w:sz w:val="28"/>
          <w:szCs w:val="28"/>
        </w:rPr>
      </w:pPr>
    </w:p>
    <w:p w14:paraId="7AD63711" w14:textId="77777777" w:rsidR="00664493" w:rsidRPr="00C1643D" w:rsidRDefault="00664493" w:rsidP="00664493">
      <w:pPr>
        <w:jc w:val="both"/>
        <w:rPr>
          <w:color w:val="000000"/>
          <w:sz w:val="28"/>
          <w:szCs w:val="28"/>
        </w:rPr>
      </w:pPr>
    </w:p>
    <w:p w14:paraId="070B7E17" w14:textId="77777777" w:rsidR="00664493" w:rsidRPr="00C1643D" w:rsidRDefault="00664493" w:rsidP="00664493">
      <w:pPr>
        <w:jc w:val="both"/>
        <w:rPr>
          <w:color w:val="000000"/>
          <w:sz w:val="28"/>
          <w:szCs w:val="28"/>
        </w:rPr>
        <w:sectPr w:rsidR="00664493" w:rsidRPr="00C1643D" w:rsidSect="00071AA5">
          <w:pgSz w:w="16838" w:h="11906" w:orient="landscape"/>
          <w:pgMar w:top="1418" w:right="1418" w:bottom="851" w:left="1418" w:header="709" w:footer="709" w:gutter="0"/>
          <w:cols w:space="708"/>
          <w:docGrid w:linePitch="360"/>
        </w:sectPr>
      </w:pPr>
    </w:p>
    <w:p w14:paraId="5EF0F605" w14:textId="77777777" w:rsidR="00664493" w:rsidRPr="00C1643D" w:rsidRDefault="00664493" w:rsidP="00664493">
      <w:pPr>
        <w:tabs>
          <w:tab w:val="left" w:pos="7088"/>
        </w:tabs>
        <w:ind w:left="5954"/>
        <w:rPr>
          <w:bCs/>
          <w:sz w:val="28"/>
          <w:szCs w:val="28"/>
        </w:rPr>
      </w:pPr>
      <w:bookmarkStart w:id="575" w:name="z644"/>
      <w:r w:rsidRPr="00C1643D">
        <w:rPr>
          <w:bCs/>
          <w:sz w:val="28"/>
          <w:szCs w:val="28"/>
        </w:rPr>
        <w:lastRenderedPageBreak/>
        <w:t>Приложение</w:t>
      </w:r>
    </w:p>
    <w:p w14:paraId="5D1B0A76" w14:textId="77777777" w:rsidR="00664493" w:rsidRPr="00C1643D" w:rsidRDefault="00664493" w:rsidP="00664493">
      <w:pPr>
        <w:tabs>
          <w:tab w:val="left" w:pos="7088"/>
        </w:tabs>
        <w:ind w:left="5954"/>
        <w:rPr>
          <w:sz w:val="28"/>
          <w:szCs w:val="28"/>
        </w:rPr>
      </w:pPr>
      <w:r w:rsidRPr="00C1643D">
        <w:rPr>
          <w:sz w:val="28"/>
          <w:szCs w:val="28"/>
        </w:rPr>
        <w:t>к форме, предназначенной для сбора административных данных на безвозмездной основе, «</w:t>
      </w:r>
      <w:r w:rsidRPr="00C1643D">
        <w:rPr>
          <w:color w:val="000000"/>
          <w:sz w:val="28"/>
          <w:szCs w:val="28"/>
        </w:rPr>
        <w:t>Сведения по платежам и (или) переводам денег, проведенным значимыми клиентами</w:t>
      </w:r>
      <w:r w:rsidRPr="00C1643D">
        <w:rPr>
          <w:sz w:val="28"/>
          <w:szCs w:val="28"/>
        </w:rPr>
        <w:t>»</w:t>
      </w:r>
    </w:p>
    <w:p w14:paraId="716D393D" w14:textId="77777777" w:rsidR="00664493" w:rsidRPr="00C1643D" w:rsidRDefault="00664493" w:rsidP="00664493">
      <w:pPr>
        <w:tabs>
          <w:tab w:val="left" w:pos="7088"/>
        </w:tabs>
        <w:ind w:left="5954"/>
        <w:rPr>
          <w:b/>
          <w:color w:val="000000"/>
          <w:sz w:val="28"/>
          <w:szCs w:val="28"/>
        </w:rPr>
      </w:pPr>
    </w:p>
    <w:p w14:paraId="0639DA57" w14:textId="77777777" w:rsidR="00664493" w:rsidRPr="00C1643D" w:rsidRDefault="00664493" w:rsidP="00664493">
      <w:pPr>
        <w:rPr>
          <w:b/>
          <w:color w:val="000000"/>
          <w:sz w:val="28"/>
          <w:szCs w:val="28"/>
        </w:rPr>
      </w:pPr>
    </w:p>
    <w:p w14:paraId="7479F4C6" w14:textId="77777777" w:rsidR="00664493" w:rsidRPr="00C1643D" w:rsidRDefault="00664493" w:rsidP="00664493">
      <w:pPr>
        <w:jc w:val="center"/>
        <w:rPr>
          <w:b/>
          <w:bCs/>
          <w:sz w:val="28"/>
          <w:szCs w:val="28"/>
        </w:rPr>
      </w:pPr>
      <w:r w:rsidRPr="00C1643D">
        <w:rPr>
          <w:b/>
          <w:bCs/>
          <w:sz w:val="28"/>
          <w:szCs w:val="28"/>
        </w:rPr>
        <w:t>Пояснение по заполнению формы, предназначенной для сбора административных данных на безвозмездной основе</w:t>
      </w:r>
    </w:p>
    <w:p w14:paraId="05B0407A" w14:textId="77777777" w:rsidR="00664493" w:rsidRPr="00C1643D" w:rsidRDefault="00664493" w:rsidP="00664493">
      <w:pPr>
        <w:jc w:val="center"/>
        <w:rPr>
          <w:b/>
          <w:bCs/>
          <w:sz w:val="28"/>
          <w:szCs w:val="28"/>
        </w:rPr>
      </w:pPr>
    </w:p>
    <w:p w14:paraId="55A63534" w14:textId="77777777" w:rsidR="00664493" w:rsidRPr="00C1643D" w:rsidRDefault="00664493" w:rsidP="00664493">
      <w:pPr>
        <w:jc w:val="center"/>
        <w:rPr>
          <w:b/>
          <w:color w:val="000000"/>
          <w:sz w:val="28"/>
          <w:szCs w:val="28"/>
        </w:rPr>
      </w:pPr>
      <w:r w:rsidRPr="00C1643D">
        <w:rPr>
          <w:b/>
          <w:color w:val="000000"/>
          <w:sz w:val="28"/>
          <w:szCs w:val="28"/>
        </w:rPr>
        <w:t>Сведения по платежам и (или) переводам денег, проведенным</w:t>
      </w:r>
    </w:p>
    <w:p w14:paraId="6453DE29" w14:textId="6390A4AD" w:rsidR="00664493" w:rsidRPr="00C1643D" w:rsidRDefault="00664493" w:rsidP="00664493">
      <w:pPr>
        <w:jc w:val="center"/>
        <w:rPr>
          <w:b/>
          <w:color w:val="000000"/>
          <w:sz w:val="28"/>
          <w:szCs w:val="28"/>
        </w:rPr>
      </w:pPr>
      <w:r w:rsidRPr="00C1643D">
        <w:rPr>
          <w:b/>
          <w:color w:val="000000"/>
          <w:sz w:val="28"/>
          <w:szCs w:val="28"/>
        </w:rPr>
        <w:t xml:space="preserve"> значимыми клиентами</w:t>
      </w:r>
      <w:r w:rsidRPr="00C1643D">
        <w:rPr>
          <w:sz w:val="28"/>
          <w:szCs w:val="28"/>
        </w:rPr>
        <w:br/>
      </w:r>
      <w:r w:rsidRPr="00C1643D">
        <w:rPr>
          <w:b/>
          <w:color w:val="000000"/>
          <w:sz w:val="28"/>
          <w:szCs w:val="28"/>
        </w:rPr>
        <w:t>(индекс:</w:t>
      </w:r>
      <w:r w:rsidR="00AE73D1" w:rsidRPr="00C1643D">
        <w:rPr>
          <w:b/>
          <w:color w:val="000000"/>
          <w:sz w:val="28"/>
          <w:szCs w:val="28"/>
        </w:rPr>
        <w:t xml:space="preserve"> </w:t>
      </w:r>
      <w:r w:rsidRPr="00C1643D">
        <w:rPr>
          <w:b/>
          <w:color w:val="000000"/>
          <w:sz w:val="28"/>
          <w:szCs w:val="28"/>
        </w:rPr>
        <w:t>2-ОР, периодичность – ежеквартальная)</w:t>
      </w:r>
    </w:p>
    <w:p w14:paraId="007EB5AC" w14:textId="77777777" w:rsidR="00664493" w:rsidRPr="00C1643D" w:rsidRDefault="00664493" w:rsidP="00664493">
      <w:pPr>
        <w:jc w:val="center"/>
        <w:rPr>
          <w:sz w:val="28"/>
          <w:szCs w:val="28"/>
        </w:rPr>
      </w:pPr>
    </w:p>
    <w:p w14:paraId="180C34BE" w14:textId="77777777" w:rsidR="00664493" w:rsidRPr="00C1643D" w:rsidRDefault="00664493" w:rsidP="00664493">
      <w:pPr>
        <w:jc w:val="center"/>
        <w:rPr>
          <w:sz w:val="28"/>
          <w:szCs w:val="28"/>
        </w:rPr>
      </w:pPr>
    </w:p>
    <w:p w14:paraId="27502BC7" w14:textId="77777777" w:rsidR="00664493" w:rsidRPr="00C1643D" w:rsidRDefault="00664493" w:rsidP="00664493">
      <w:pPr>
        <w:jc w:val="center"/>
        <w:rPr>
          <w:b/>
          <w:color w:val="000000"/>
          <w:sz w:val="28"/>
          <w:szCs w:val="28"/>
        </w:rPr>
      </w:pPr>
      <w:bookmarkStart w:id="576" w:name="z645"/>
      <w:bookmarkEnd w:id="575"/>
      <w:r w:rsidRPr="00C1643D">
        <w:rPr>
          <w:b/>
          <w:color w:val="000000"/>
          <w:sz w:val="28"/>
          <w:szCs w:val="28"/>
        </w:rPr>
        <w:t>Глава 1. Общие положения</w:t>
      </w:r>
    </w:p>
    <w:p w14:paraId="49AC2C99" w14:textId="77777777" w:rsidR="00664493" w:rsidRPr="00C1643D" w:rsidRDefault="00664493" w:rsidP="00664493">
      <w:pPr>
        <w:jc w:val="center"/>
        <w:rPr>
          <w:sz w:val="28"/>
          <w:szCs w:val="28"/>
        </w:rPr>
      </w:pPr>
    </w:p>
    <w:p w14:paraId="6D37CDB9" w14:textId="77777777" w:rsidR="00664493" w:rsidRPr="00C1643D" w:rsidRDefault="00664493" w:rsidP="00664493">
      <w:pPr>
        <w:ind w:firstLine="709"/>
        <w:jc w:val="both"/>
        <w:rPr>
          <w:sz w:val="28"/>
          <w:szCs w:val="28"/>
        </w:rPr>
      </w:pPr>
      <w:bookmarkStart w:id="577" w:name="z646"/>
      <w:bookmarkEnd w:id="576"/>
      <w:r w:rsidRPr="00C1643D">
        <w:rPr>
          <w:color w:val="000000"/>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«Сведения по платежам и (или) переводам денег, проведенным значимыми клиентами» (далее – Форма).</w:t>
      </w:r>
    </w:p>
    <w:p w14:paraId="10DC162A" w14:textId="77777777" w:rsidR="00664493" w:rsidRPr="00C1643D" w:rsidRDefault="00664493" w:rsidP="00664493">
      <w:pPr>
        <w:ind w:firstLine="709"/>
        <w:jc w:val="both"/>
        <w:rPr>
          <w:sz w:val="28"/>
          <w:szCs w:val="28"/>
        </w:rPr>
      </w:pPr>
      <w:bookmarkStart w:id="578" w:name="z648"/>
      <w:bookmarkEnd w:id="577"/>
      <w:r w:rsidRPr="00C1643D">
        <w:rPr>
          <w:color w:val="000000"/>
          <w:sz w:val="28"/>
          <w:szCs w:val="28"/>
        </w:rPr>
        <w:t xml:space="preserve">2. Форма составляется ежеквартально оператором или операционным центром системно значимой или значимой платежной системы и заполняется по </w:t>
      </w:r>
      <w:bookmarkStart w:id="579" w:name="z649"/>
      <w:bookmarkEnd w:id="578"/>
      <w:r w:rsidRPr="00C1643D">
        <w:rPr>
          <w:color w:val="000000"/>
          <w:sz w:val="28"/>
          <w:szCs w:val="28"/>
        </w:rPr>
        <w:t>3. Сведения по Форме представляются как по значимым клиентам, являющимися отправителями денег, так и значимым клиентам, являющимися бенефициарами.</w:t>
      </w:r>
    </w:p>
    <w:p w14:paraId="664B08B8" w14:textId="0CD9E4EE" w:rsidR="00664493" w:rsidRPr="00C1643D" w:rsidRDefault="00055336" w:rsidP="00664493">
      <w:pPr>
        <w:ind w:firstLine="709"/>
        <w:jc w:val="both"/>
        <w:rPr>
          <w:sz w:val="28"/>
          <w:szCs w:val="28"/>
        </w:rPr>
      </w:pPr>
      <w:bookmarkStart w:id="580" w:name="z650"/>
      <w:bookmarkEnd w:id="579"/>
      <w:r w:rsidRPr="00C1643D">
        <w:rPr>
          <w:color w:val="000000"/>
          <w:sz w:val="28"/>
          <w:szCs w:val="28"/>
        </w:rPr>
        <w:t>3</w:t>
      </w:r>
      <w:r w:rsidR="00664493" w:rsidRPr="00C1643D">
        <w:rPr>
          <w:color w:val="000000"/>
          <w:sz w:val="28"/>
          <w:szCs w:val="28"/>
        </w:rPr>
        <w:t>. Оператор или операционный центр системно значимой или значимой платежной системы определяют значимых клиентов платежной системы на основе самостоятельно проведенного анализа данных за последние 12 (двенадцать) календарных месяцев, следующих за отчетным кварталом.</w:t>
      </w:r>
    </w:p>
    <w:p w14:paraId="679A7546" w14:textId="4A0E62D1" w:rsidR="00664493" w:rsidRPr="00C1643D" w:rsidRDefault="00055336" w:rsidP="00664493">
      <w:pPr>
        <w:ind w:firstLine="709"/>
        <w:jc w:val="both"/>
        <w:rPr>
          <w:sz w:val="28"/>
          <w:szCs w:val="28"/>
        </w:rPr>
      </w:pPr>
      <w:bookmarkStart w:id="581" w:name="z651"/>
      <w:bookmarkEnd w:id="580"/>
      <w:r w:rsidRPr="00C1643D">
        <w:rPr>
          <w:color w:val="000000"/>
          <w:sz w:val="28"/>
          <w:szCs w:val="28"/>
        </w:rPr>
        <w:t>4</w:t>
      </w:r>
      <w:r w:rsidR="00664493" w:rsidRPr="00C1643D">
        <w:rPr>
          <w:color w:val="000000"/>
          <w:sz w:val="28"/>
          <w:szCs w:val="28"/>
        </w:rPr>
        <w:t>. Форма используется для целей надзора (оверсайт) за платежными системами.</w:t>
      </w:r>
    </w:p>
    <w:p w14:paraId="2B91F6FE" w14:textId="51BDB25F" w:rsidR="00664493" w:rsidRPr="00C1643D" w:rsidRDefault="00055336" w:rsidP="00664493">
      <w:pPr>
        <w:ind w:firstLine="709"/>
        <w:jc w:val="both"/>
        <w:rPr>
          <w:color w:val="000000"/>
          <w:sz w:val="28"/>
          <w:szCs w:val="28"/>
        </w:rPr>
      </w:pPr>
      <w:bookmarkStart w:id="582" w:name="z652"/>
      <w:bookmarkEnd w:id="581"/>
      <w:r w:rsidRPr="00C1643D">
        <w:rPr>
          <w:color w:val="000000"/>
          <w:sz w:val="28"/>
          <w:szCs w:val="28"/>
        </w:rPr>
        <w:t>5</w:t>
      </w:r>
      <w:r w:rsidR="00664493" w:rsidRPr="00C1643D">
        <w:rPr>
          <w:color w:val="000000"/>
          <w:sz w:val="28"/>
          <w:szCs w:val="28"/>
        </w:rPr>
        <w:t>. Форму подписывает руководитель или лицо, исполняющее его обязанности.</w:t>
      </w:r>
    </w:p>
    <w:p w14:paraId="19BD2BB8" w14:textId="77777777" w:rsidR="00664493" w:rsidRPr="00C1643D" w:rsidRDefault="00664493" w:rsidP="00664493">
      <w:pPr>
        <w:ind w:firstLine="709"/>
        <w:jc w:val="both"/>
        <w:rPr>
          <w:color w:val="000000"/>
          <w:sz w:val="28"/>
          <w:szCs w:val="28"/>
        </w:rPr>
      </w:pPr>
    </w:p>
    <w:p w14:paraId="0942E33A" w14:textId="77777777" w:rsidR="00664493" w:rsidRPr="00C1643D" w:rsidRDefault="00664493" w:rsidP="00664493">
      <w:pPr>
        <w:ind w:firstLine="709"/>
        <w:jc w:val="both"/>
        <w:rPr>
          <w:sz w:val="28"/>
          <w:szCs w:val="28"/>
        </w:rPr>
      </w:pPr>
    </w:p>
    <w:p w14:paraId="6613D014" w14:textId="77777777" w:rsidR="00664493" w:rsidRPr="00C1643D" w:rsidRDefault="00664493" w:rsidP="00664493">
      <w:pPr>
        <w:jc w:val="center"/>
        <w:rPr>
          <w:b/>
          <w:color w:val="000000"/>
          <w:sz w:val="28"/>
          <w:szCs w:val="28"/>
        </w:rPr>
      </w:pPr>
      <w:bookmarkStart w:id="583" w:name="z653"/>
      <w:bookmarkEnd w:id="582"/>
      <w:r w:rsidRPr="00C1643D">
        <w:rPr>
          <w:b/>
          <w:color w:val="000000"/>
          <w:sz w:val="28"/>
          <w:szCs w:val="28"/>
        </w:rPr>
        <w:t>Глава 2. Заполнение Формы</w:t>
      </w:r>
    </w:p>
    <w:p w14:paraId="21228F52" w14:textId="77777777" w:rsidR="00664493" w:rsidRPr="00C1643D" w:rsidRDefault="00664493" w:rsidP="00664493">
      <w:pPr>
        <w:ind w:firstLine="709"/>
        <w:rPr>
          <w:sz w:val="28"/>
          <w:szCs w:val="28"/>
        </w:rPr>
      </w:pPr>
    </w:p>
    <w:p w14:paraId="45E10086" w14:textId="434EF624" w:rsidR="00664493" w:rsidRPr="00C1643D" w:rsidRDefault="00055336" w:rsidP="00664493">
      <w:pPr>
        <w:ind w:firstLine="709"/>
        <w:jc w:val="both"/>
        <w:rPr>
          <w:sz w:val="28"/>
          <w:szCs w:val="28"/>
        </w:rPr>
      </w:pPr>
      <w:bookmarkStart w:id="584" w:name="z654"/>
      <w:bookmarkEnd w:id="583"/>
      <w:r w:rsidRPr="00C1643D">
        <w:rPr>
          <w:color w:val="000000"/>
          <w:sz w:val="28"/>
          <w:szCs w:val="28"/>
        </w:rPr>
        <w:t>6</w:t>
      </w:r>
      <w:r w:rsidR="00664493" w:rsidRPr="00C1643D">
        <w:rPr>
          <w:color w:val="000000"/>
          <w:sz w:val="28"/>
          <w:szCs w:val="28"/>
        </w:rPr>
        <w:t>. Форма заполняется в теңге. Если валюта платежа и (или) перевода отличается от теңге, эквивалент суммы рассчитывается с использованием рыночного курса обмена валют на день совершения платежа и (или) перевода.</w:t>
      </w:r>
    </w:p>
    <w:p w14:paraId="63DDF64F" w14:textId="0E0D1FA1" w:rsidR="00664493" w:rsidRPr="00C1643D" w:rsidRDefault="00055336" w:rsidP="00664493">
      <w:pPr>
        <w:ind w:firstLine="709"/>
        <w:jc w:val="both"/>
        <w:rPr>
          <w:sz w:val="28"/>
          <w:szCs w:val="28"/>
        </w:rPr>
      </w:pPr>
      <w:bookmarkStart w:id="585" w:name="z655"/>
      <w:bookmarkEnd w:id="584"/>
      <w:r w:rsidRPr="00C1643D">
        <w:rPr>
          <w:color w:val="000000"/>
          <w:sz w:val="28"/>
          <w:szCs w:val="28"/>
        </w:rPr>
        <w:lastRenderedPageBreak/>
        <w:t>7</w:t>
      </w:r>
      <w:r w:rsidR="00664493" w:rsidRPr="00C1643D">
        <w:rPr>
          <w:color w:val="000000"/>
          <w:sz w:val="28"/>
          <w:szCs w:val="28"/>
        </w:rPr>
        <w:t>. Форма содержит 19 граф, включающих следующую информацию о платеже и (или) переводе денег:</w:t>
      </w:r>
    </w:p>
    <w:p w14:paraId="553F288A" w14:textId="77777777" w:rsidR="00664493" w:rsidRPr="00C1643D" w:rsidRDefault="00664493" w:rsidP="00664493">
      <w:pPr>
        <w:ind w:firstLine="709"/>
        <w:jc w:val="both"/>
        <w:rPr>
          <w:sz w:val="28"/>
          <w:szCs w:val="28"/>
        </w:rPr>
      </w:pPr>
      <w:bookmarkStart w:id="586" w:name="z656"/>
      <w:bookmarkEnd w:id="585"/>
      <w:r w:rsidRPr="00C1643D">
        <w:rPr>
          <w:color w:val="000000"/>
          <w:sz w:val="28"/>
          <w:szCs w:val="28"/>
        </w:rPr>
        <w:t>1) в графе 1 указывается наименование платежной системы, по которой представляются сведения;</w:t>
      </w:r>
    </w:p>
    <w:p w14:paraId="730308ED" w14:textId="77777777" w:rsidR="00664493" w:rsidRPr="00C1643D" w:rsidRDefault="00664493" w:rsidP="00664493">
      <w:pPr>
        <w:ind w:firstLine="709"/>
        <w:jc w:val="both"/>
        <w:rPr>
          <w:sz w:val="28"/>
          <w:szCs w:val="28"/>
        </w:rPr>
      </w:pPr>
      <w:bookmarkStart w:id="587" w:name="z657"/>
      <w:bookmarkEnd w:id="586"/>
      <w:r w:rsidRPr="00C1643D">
        <w:rPr>
          <w:color w:val="000000"/>
          <w:sz w:val="28"/>
          <w:szCs w:val="28"/>
        </w:rPr>
        <w:t>2) в графе 2 указывается идентификатор участника платежной системы, обслуживающего значимого клиента;</w:t>
      </w:r>
    </w:p>
    <w:p w14:paraId="567A6149" w14:textId="77777777" w:rsidR="00664493" w:rsidRPr="00C1643D" w:rsidRDefault="00664493" w:rsidP="00664493">
      <w:pPr>
        <w:ind w:firstLine="709"/>
        <w:jc w:val="both"/>
        <w:rPr>
          <w:sz w:val="28"/>
          <w:szCs w:val="28"/>
        </w:rPr>
      </w:pPr>
      <w:bookmarkStart w:id="588" w:name="z658"/>
      <w:bookmarkEnd w:id="587"/>
      <w:r w:rsidRPr="00C1643D">
        <w:rPr>
          <w:color w:val="000000"/>
          <w:sz w:val="28"/>
          <w:szCs w:val="28"/>
        </w:rPr>
        <w:t>3) в графе 3 указывается среда проведения платежа и (или) переводам денег:</w:t>
      </w:r>
    </w:p>
    <w:p w14:paraId="2FF30AA8" w14:textId="77777777" w:rsidR="00664493" w:rsidRPr="00C1643D" w:rsidRDefault="00664493" w:rsidP="00664493">
      <w:pPr>
        <w:ind w:firstLine="709"/>
        <w:jc w:val="both"/>
        <w:rPr>
          <w:sz w:val="28"/>
          <w:szCs w:val="28"/>
        </w:rPr>
      </w:pPr>
      <w:bookmarkStart w:id="589" w:name="z659"/>
      <w:bookmarkEnd w:id="588"/>
      <w:r w:rsidRPr="00C1643D">
        <w:rPr>
          <w:color w:val="000000"/>
          <w:sz w:val="28"/>
          <w:szCs w:val="28"/>
        </w:rPr>
        <w:t>01 – на территории страны;</w:t>
      </w:r>
    </w:p>
    <w:p w14:paraId="19ECA068" w14:textId="77777777" w:rsidR="00664493" w:rsidRPr="00C1643D" w:rsidRDefault="00664493" w:rsidP="00664493">
      <w:pPr>
        <w:ind w:firstLine="709"/>
        <w:jc w:val="both"/>
        <w:rPr>
          <w:sz w:val="28"/>
          <w:szCs w:val="28"/>
        </w:rPr>
      </w:pPr>
      <w:bookmarkStart w:id="590" w:name="z660"/>
      <w:bookmarkEnd w:id="589"/>
      <w:r w:rsidRPr="00C1643D">
        <w:rPr>
          <w:color w:val="000000"/>
          <w:sz w:val="28"/>
          <w:szCs w:val="28"/>
        </w:rPr>
        <w:t>02 – международные платежи и (или) перевода денег;</w:t>
      </w:r>
    </w:p>
    <w:p w14:paraId="25D2734D" w14:textId="77777777" w:rsidR="00664493" w:rsidRPr="00C1643D" w:rsidRDefault="00664493" w:rsidP="00664493">
      <w:pPr>
        <w:ind w:firstLine="709"/>
        <w:jc w:val="both"/>
        <w:rPr>
          <w:sz w:val="28"/>
          <w:szCs w:val="28"/>
        </w:rPr>
      </w:pPr>
      <w:bookmarkStart w:id="591" w:name="z661"/>
      <w:bookmarkEnd w:id="590"/>
      <w:r w:rsidRPr="00C1643D">
        <w:rPr>
          <w:color w:val="000000"/>
          <w:sz w:val="28"/>
          <w:szCs w:val="28"/>
        </w:rPr>
        <w:t>4) в графе 4 указывается признак и (или) перевода денег:</w:t>
      </w:r>
    </w:p>
    <w:p w14:paraId="159E0952" w14:textId="77777777" w:rsidR="00664493" w:rsidRPr="00C1643D" w:rsidRDefault="00664493" w:rsidP="00664493">
      <w:pPr>
        <w:ind w:firstLine="709"/>
        <w:jc w:val="both"/>
        <w:rPr>
          <w:sz w:val="28"/>
          <w:szCs w:val="28"/>
        </w:rPr>
      </w:pPr>
      <w:bookmarkStart w:id="592" w:name="z662"/>
      <w:bookmarkEnd w:id="591"/>
      <w:r w:rsidRPr="00C1643D">
        <w:rPr>
          <w:color w:val="000000"/>
          <w:sz w:val="28"/>
          <w:szCs w:val="28"/>
        </w:rPr>
        <w:t>01 – отправленные значимым клиентом платежи и (или) переводы денег;</w:t>
      </w:r>
    </w:p>
    <w:p w14:paraId="6AD8590A" w14:textId="77777777" w:rsidR="00664493" w:rsidRPr="00C1643D" w:rsidRDefault="00664493" w:rsidP="00664493">
      <w:pPr>
        <w:ind w:firstLine="709"/>
        <w:jc w:val="both"/>
        <w:rPr>
          <w:sz w:val="28"/>
          <w:szCs w:val="28"/>
        </w:rPr>
      </w:pPr>
      <w:bookmarkStart w:id="593" w:name="z663"/>
      <w:bookmarkEnd w:id="592"/>
      <w:r w:rsidRPr="00C1643D">
        <w:rPr>
          <w:color w:val="000000"/>
          <w:sz w:val="28"/>
          <w:szCs w:val="28"/>
        </w:rPr>
        <w:t>02 – входящие на значимого клиента платежи и (или) переводы денег;</w:t>
      </w:r>
    </w:p>
    <w:p w14:paraId="08DCD510" w14:textId="77777777" w:rsidR="00664493" w:rsidRPr="00C1643D" w:rsidRDefault="00664493" w:rsidP="00664493">
      <w:pPr>
        <w:ind w:firstLine="709"/>
        <w:jc w:val="both"/>
        <w:rPr>
          <w:sz w:val="28"/>
          <w:szCs w:val="28"/>
        </w:rPr>
      </w:pPr>
      <w:bookmarkStart w:id="594" w:name="z664"/>
      <w:bookmarkEnd w:id="593"/>
      <w:r w:rsidRPr="00C1643D">
        <w:rPr>
          <w:color w:val="000000"/>
          <w:sz w:val="28"/>
          <w:szCs w:val="28"/>
        </w:rPr>
        <w:t>5) в графах 5, 6, 7, 8 и 9 указываются банковские реквизиты значимого клиента, в том числе его наименование, бизнес-идентификационный номер или индивидуальный идентификационный номер, признак резидентства, код сектора экономики, двухзначный код страны:</w:t>
      </w:r>
    </w:p>
    <w:p w14:paraId="1AE6872E" w14:textId="77777777" w:rsidR="00664493" w:rsidRPr="00C1643D" w:rsidRDefault="00664493" w:rsidP="00664493">
      <w:pPr>
        <w:ind w:firstLine="709"/>
        <w:jc w:val="both"/>
        <w:rPr>
          <w:sz w:val="28"/>
          <w:szCs w:val="28"/>
        </w:rPr>
      </w:pPr>
      <w:bookmarkStart w:id="595" w:name="z665"/>
      <w:bookmarkEnd w:id="594"/>
      <w:r w:rsidRPr="00C1643D">
        <w:rPr>
          <w:color w:val="000000"/>
          <w:sz w:val="28"/>
          <w:szCs w:val="28"/>
        </w:rPr>
        <w:t>по признаку платежа и (или) перевода денег 01 – код страны, откуда инициирован значимым клиентом платеж и (или) перевод денег;</w:t>
      </w:r>
    </w:p>
    <w:p w14:paraId="18DCA450" w14:textId="77777777" w:rsidR="00664493" w:rsidRPr="00C1643D" w:rsidRDefault="00664493" w:rsidP="00664493">
      <w:pPr>
        <w:ind w:firstLine="709"/>
        <w:jc w:val="both"/>
        <w:rPr>
          <w:sz w:val="28"/>
          <w:szCs w:val="28"/>
        </w:rPr>
      </w:pPr>
      <w:bookmarkStart w:id="596" w:name="z666"/>
      <w:bookmarkEnd w:id="595"/>
      <w:r w:rsidRPr="00C1643D">
        <w:rPr>
          <w:color w:val="000000"/>
          <w:sz w:val="28"/>
          <w:szCs w:val="28"/>
        </w:rPr>
        <w:t>по признаку платежа и (или) перевода денег 02 – код страны, где получен значимым клиентом платеж и (или) перевод денег;</w:t>
      </w:r>
    </w:p>
    <w:p w14:paraId="6398582B" w14:textId="77777777" w:rsidR="00664493" w:rsidRPr="00C1643D" w:rsidRDefault="00664493" w:rsidP="00664493">
      <w:pPr>
        <w:ind w:firstLine="709"/>
        <w:jc w:val="both"/>
        <w:rPr>
          <w:sz w:val="28"/>
          <w:szCs w:val="28"/>
        </w:rPr>
      </w:pPr>
      <w:bookmarkStart w:id="597" w:name="z667"/>
      <w:bookmarkEnd w:id="596"/>
      <w:r w:rsidRPr="00C1643D">
        <w:rPr>
          <w:color w:val="000000"/>
          <w:sz w:val="28"/>
          <w:szCs w:val="28"/>
        </w:rPr>
        <w:t>6) в графе 10 указывается идентификатор участника платежной системы, обслуживающего контрагента значимого клиента:</w:t>
      </w:r>
    </w:p>
    <w:bookmarkEnd w:id="597"/>
    <w:p w14:paraId="667B51EB" w14:textId="77777777" w:rsidR="00664493" w:rsidRPr="00C1643D" w:rsidRDefault="00664493" w:rsidP="00664493">
      <w:pPr>
        <w:ind w:firstLine="709"/>
        <w:jc w:val="both"/>
        <w:rPr>
          <w:sz w:val="28"/>
          <w:szCs w:val="28"/>
        </w:rPr>
      </w:pPr>
      <w:r w:rsidRPr="00C1643D">
        <w:rPr>
          <w:color w:val="000000"/>
          <w:sz w:val="28"/>
          <w:szCs w:val="28"/>
        </w:rPr>
        <w:t>по признаку платежа и (или) перевода денег 01 – клиент, которому значимым клиентом направлен платеж и (или) переводов денег;</w:t>
      </w:r>
    </w:p>
    <w:p w14:paraId="24029E95" w14:textId="77777777" w:rsidR="00664493" w:rsidRPr="00C1643D" w:rsidRDefault="00664493" w:rsidP="00664493">
      <w:pPr>
        <w:ind w:firstLine="709"/>
        <w:jc w:val="both"/>
        <w:rPr>
          <w:sz w:val="28"/>
          <w:szCs w:val="28"/>
        </w:rPr>
      </w:pPr>
      <w:bookmarkStart w:id="598" w:name="z669"/>
      <w:r w:rsidRPr="00C1643D">
        <w:rPr>
          <w:color w:val="000000"/>
          <w:sz w:val="28"/>
          <w:szCs w:val="28"/>
        </w:rPr>
        <w:t>по признаку платежа и (или) перевода денег 02 – клиент, от которого значимым клиентом, получен платеж или перевод денег;</w:t>
      </w:r>
    </w:p>
    <w:p w14:paraId="138A776C" w14:textId="77777777" w:rsidR="00664493" w:rsidRPr="00C1643D" w:rsidRDefault="00664493" w:rsidP="00664493">
      <w:pPr>
        <w:ind w:firstLine="709"/>
        <w:jc w:val="both"/>
        <w:rPr>
          <w:sz w:val="28"/>
          <w:szCs w:val="28"/>
        </w:rPr>
      </w:pPr>
      <w:bookmarkStart w:id="599" w:name="z670"/>
      <w:bookmarkEnd w:id="598"/>
      <w:r w:rsidRPr="00C1643D">
        <w:rPr>
          <w:color w:val="000000"/>
          <w:sz w:val="28"/>
          <w:szCs w:val="28"/>
        </w:rPr>
        <w:t>7) в графах 11, 12, 13, 14 и 15 указываются банковские реквизиты контрагента значимого клиента, в том числе наименование, бизнес-идентификационный номер или индивидуальный идентификационный номер, признак резидентства, код сектора экономики, двухзначный код страны:</w:t>
      </w:r>
    </w:p>
    <w:p w14:paraId="4214340A" w14:textId="77777777" w:rsidR="00664493" w:rsidRPr="00C1643D" w:rsidRDefault="00664493" w:rsidP="00664493">
      <w:pPr>
        <w:ind w:firstLine="709"/>
        <w:jc w:val="both"/>
        <w:rPr>
          <w:sz w:val="28"/>
          <w:szCs w:val="28"/>
        </w:rPr>
      </w:pPr>
      <w:bookmarkStart w:id="600" w:name="z671"/>
      <w:bookmarkEnd w:id="599"/>
      <w:r w:rsidRPr="00C1643D">
        <w:rPr>
          <w:color w:val="000000"/>
          <w:sz w:val="28"/>
          <w:szCs w:val="28"/>
        </w:rPr>
        <w:t>по признаку платежа и (или) перевода денег 01 – код страны, где получен контрагентом значимого клиента платеж и (или) перевод денег;</w:t>
      </w:r>
    </w:p>
    <w:p w14:paraId="1C1D3A41" w14:textId="77777777" w:rsidR="00664493" w:rsidRPr="00C1643D" w:rsidRDefault="00664493" w:rsidP="00664493">
      <w:pPr>
        <w:ind w:firstLine="709"/>
        <w:jc w:val="both"/>
        <w:rPr>
          <w:sz w:val="28"/>
          <w:szCs w:val="28"/>
        </w:rPr>
      </w:pPr>
      <w:bookmarkStart w:id="601" w:name="z672"/>
      <w:bookmarkEnd w:id="600"/>
      <w:r w:rsidRPr="00C1643D">
        <w:rPr>
          <w:color w:val="000000"/>
          <w:sz w:val="28"/>
          <w:szCs w:val="28"/>
        </w:rPr>
        <w:t>по признаку платежа и (или) перевода денег 02 – код страны, откуда отправлен контрагентом значимого клиента платеж и (или) перевод денег.</w:t>
      </w:r>
    </w:p>
    <w:p w14:paraId="28508231" w14:textId="77777777" w:rsidR="00664493" w:rsidRPr="00C1643D" w:rsidRDefault="00664493" w:rsidP="00664493">
      <w:pPr>
        <w:ind w:firstLine="709"/>
        <w:jc w:val="both"/>
        <w:rPr>
          <w:sz w:val="28"/>
          <w:szCs w:val="28"/>
        </w:rPr>
      </w:pPr>
      <w:bookmarkStart w:id="602" w:name="z673"/>
      <w:bookmarkEnd w:id="601"/>
      <w:r w:rsidRPr="00C1643D">
        <w:rPr>
          <w:color w:val="000000"/>
          <w:sz w:val="28"/>
          <w:szCs w:val="28"/>
        </w:rPr>
        <w:t>Графы 7, 8, 9, 13, 14 и 15 подлежат заполнению при наличии в цифровой системе оператора или операционного центра платежной системы данных для идентификации признака резидентства, сектора экономики, страны значимого клиента или контрагента;</w:t>
      </w:r>
    </w:p>
    <w:p w14:paraId="339F5C95" w14:textId="77777777" w:rsidR="00664493" w:rsidRPr="00C1643D" w:rsidRDefault="00664493" w:rsidP="00664493">
      <w:pPr>
        <w:ind w:firstLine="709"/>
        <w:jc w:val="both"/>
        <w:rPr>
          <w:sz w:val="28"/>
          <w:szCs w:val="28"/>
        </w:rPr>
      </w:pPr>
      <w:bookmarkStart w:id="603" w:name="z674"/>
      <w:bookmarkEnd w:id="602"/>
      <w:r w:rsidRPr="00C1643D">
        <w:rPr>
          <w:color w:val="000000"/>
          <w:sz w:val="28"/>
          <w:szCs w:val="28"/>
        </w:rPr>
        <w:t>8) в графе 16 указывается код назначения платежа в соответствии с Правилами применения кодов секторов экономики и назначения платежей, утверждаемыми Национальным Банком в соответствии с подпунктом 15) статьи 4 Закона о платежах и платежных системах;</w:t>
      </w:r>
    </w:p>
    <w:p w14:paraId="03AF7E40" w14:textId="77777777" w:rsidR="00664493" w:rsidRPr="00C1643D" w:rsidRDefault="00664493" w:rsidP="00664493">
      <w:pPr>
        <w:ind w:firstLine="709"/>
        <w:jc w:val="both"/>
        <w:rPr>
          <w:sz w:val="28"/>
          <w:szCs w:val="28"/>
        </w:rPr>
      </w:pPr>
      <w:bookmarkStart w:id="604" w:name="z675"/>
      <w:bookmarkEnd w:id="603"/>
      <w:r w:rsidRPr="00C1643D">
        <w:rPr>
          <w:color w:val="000000"/>
          <w:sz w:val="28"/>
          <w:szCs w:val="28"/>
        </w:rPr>
        <w:lastRenderedPageBreak/>
        <w:t>9) в графе 17 указывается количество платежей за отчетный период. При отражении одного платежа в графе указывается 1. В случае совпадения параметров нового платежа и (или) перевода денег с уже имеющимися в графах с 1, 2, 3, 4, 5, 6, 7, 8, 9, 10, 11, 12, 13, 14, 15 и 16 значение в данной графе увеличивается на 1, а значение в графе 17 увеличивается на сумму нового платежа;</w:t>
      </w:r>
    </w:p>
    <w:p w14:paraId="7E8B009D" w14:textId="77777777" w:rsidR="00664493" w:rsidRPr="00C1643D" w:rsidRDefault="00664493" w:rsidP="00664493">
      <w:pPr>
        <w:ind w:firstLine="709"/>
        <w:jc w:val="both"/>
        <w:rPr>
          <w:sz w:val="28"/>
          <w:szCs w:val="28"/>
        </w:rPr>
      </w:pPr>
      <w:bookmarkStart w:id="605" w:name="z676"/>
      <w:bookmarkEnd w:id="604"/>
      <w:r w:rsidRPr="00C1643D">
        <w:rPr>
          <w:color w:val="000000"/>
          <w:sz w:val="28"/>
          <w:szCs w:val="28"/>
        </w:rPr>
        <w:t>10) в графе 18 указывается сумма платежа в теңге до двух знаков после запятой;</w:t>
      </w:r>
    </w:p>
    <w:p w14:paraId="35A37D0C" w14:textId="35378650" w:rsidR="00664493" w:rsidRPr="00C1643D" w:rsidRDefault="00664493" w:rsidP="00664493">
      <w:pPr>
        <w:ind w:firstLine="709"/>
        <w:jc w:val="both"/>
        <w:rPr>
          <w:sz w:val="28"/>
          <w:szCs w:val="28"/>
        </w:rPr>
      </w:pPr>
      <w:bookmarkStart w:id="606" w:name="z677"/>
      <w:bookmarkEnd w:id="605"/>
      <w:r w:rsidRPr="00C1643D">
        <w:rPr>
          <w:color w:val="000000"/>
          <w:sz w:val="28"/>
          <w:szCs w:val="28"/>
        </w:rPr>
        <w:t xml:space="preserve">11) в графе 19 указывается код валюты платежа в соответствии с национальным классификатором Республики Казахстан НК РК 07 ISO </w:t>
      </w:r>
      <w:r w:rsidR="00325CF8" w:rsidRPr="00C1643D">
        <w:rPr>
          <w:color w:val="000000"/>
          <w:sz w:val="28"/>
          <w:szCs w:val="28"/>
        </w:rPr>
        <w:t>4217-2019</w:t>
      </w:r>
      <w:r w:rsidRPr="00C1643D">
        <w:rPr>
          <w:color w:val="000000"/>
          <w:sz w:val="28"/>
          <w:szCs w:val="28"/>
        </w:rPr>
        <w:t xml:space="preserve"> «Коды для обозначения валют и фондов».</w:t>
      </w:r>
    </w:p>
    <w:bookmarkEnd w:id="606"/>
    <w:p w14:paraId="5C01127E" w14:textId="77777777" w:rsidR="00664493" w:rsidRPr="00C1643D" w:rsidRDefault="00664493" w:rsidP="00664493">
      <w:pPr>
        <w:rPr>
          <w:sz w:val="28"/>
          <w:szCs w:val="28"/>
        </w:rPr>
      </w:pPr>
    </w:p>
    <w:p w14:paraId="302F6383" w14:textId="77777777" w:rsidR="00664493" w:rsidRPr="00C1643D" w:rsidRDefault="00664493" w:rsidP="00664493">
      <w:pPr>
        <w:spacing w:after="160" w:line="259" w:lineRule="auto"/>
        <w:rPr>
          <w:sz w:val="28"/>
          <w:szCs w:val="28"/>
        </w:rPr>
      </w:pPr>
    </w:p>
    <w:p w14:paraId="2509561C" w14:textId="77777777" w:rsidR="00664493" w:rsidRPr="00C1643D" w:rsidRDefault="00664493" w:rsidP="00664493">
      <w:pPr>
        <w:spacing w:after="160" w:line="259" w:lineRule="auto"/>
        <w:rPr>
          <w:color w:val="000000"/>
          <w:sz w:val="28"/>
        </w:rPr>
      </w:pPr>
      <w:r w:rsidRPr="00C1643D">
        <w:rPr>
          <w:color w:val="000000"/>
          <w:sz w:val="28"/>
        </w:rPr>
        <w:br w:type="page"/>
      </w:r>
    </w:p>
    <w:p w14:paraId="72392884" w14:textId="081F499C" w:rsidR="00664493" w:rsidRPr="00C1643D" w:rsidRDefault="00664493" w:rsidP="00664493">
      <w:pPr>
        <w:ind w:left="5812"/>
        <w:rPr>
          <w:sz w:val="28"/>
          <w:szCs w:val="28"/>
          <w:lang w:val="kk-KZ"/>
        </w:rPr>
      </w:pPr>
      <w:r w:rsidRPr="00C1643D">
        <w:rPr>
          <w:sz w:val="28"/>
          <w:szCs w:val="28"/>
        </w:rPr>
        <w:lastRenderedPageBreak/>
        <w:t xml:space="preserve">Приложение </w:t>
      </w:r>
      <w:r w:rsidRPr="00C1643D">
        <w:rPr>
          <w:sz w:val="28"/>
          <w:szCs w:val="28"/>
          <w:lang w:val="kk-KZ"/>
        </w:rPr>
        <w:t>2</w:t>
      </w:r>
      <w:r w:rsidR="003059E6" w:rsidRPr="00C1643D">
        <w:rPr>
          <w:sz w:val="28"/>
          <w:szCs w:val="28"/>
          <w:lang w:val="kk-KZ"/>
        </w:rPr>
        <w:t>7</w:t>
      </w:r>
    </w:p>
    <w:p w14:paraId="15D44093" w14:textId="77777777" w:rsidR="00664493" w:rsidRPr="00C1643D" w:rsidRDefault="00664493" w:rsidP="00664493">
      <w:pPr>
        <w:keepNext/>
        <w:keepLines/>
        <w:shd w:val="clear" w:color="auto" w:fill="FFFFFF"/>
        <w:ind w:left="5812"/>
        <w:textAlignment w:val="baseline"/>
        <w:outlineLvl w:val="2"/>
        <w:rPr>
          <w:sz w:val="28"/>
          <w:szCs w:val="28"/>
          <w:lang w:eastAsia="en-US"/>
        </w:rPr>
      </w:pPr>
      <w:r w:rsidRPr="00C1643D">
        <w:rPr>
          <w:sz w:val="28"/>
          <w:szCs w:val="28"/>
          <w:lang w:eastAsia="en-US"/>
        </w:rPr>
        <w:t xml:space="preserve">к Перечню некоторых постановлений Правления Национального Банка Республики Казахстан, </w:t>
      </w:r>
      <w:r w:rsidRPr="00C1643D">
        <w:rPr>
          <w:sz w:val="28"/>
          <w:szCs w:val="28"/>
          <w:lang w:eastAsia="en-US"/>
        </w:rPr>
        <w:br/>
        <w:t>в которые вносятся изменения</w:t>
      </w:r>
    </w:p>
    <w:p w14:paraId="0ABDFB2E" w14:textId="77777777" w:rsidR="00664493" w:rsidRPr="00C1643D" w:rsidRDefault="00664493" w:rsidP="00664493">
      <w:pPr>
        <w:rPr>
          <w:lang w:eastAsia="en-US"/>
        </w:rPr>
      </w:pPr>
    </w:p>
    <w:p w14:paraId="3559DAE5" w14:textId="77777777" w:rsidR="00664493" w:rsidRPr="00C1643D" w:rsidRDefault="00664493" w:rsidP="00664493">
      <w:pPr>
        <w:ind w:left="5812"/>
        <w:rPr>
          <w:color w:val="000000"/>
          <w:sz w:val="28"/>
          <w:szCs w:val="28"/>
        </w:rPr>
      </w:pPr>
      <w:r w:rsidRPr="00C1643D">
        <w:rPr>
          <w:color w:val="000000"/>
          <w:sz w:val="28"/>
          <w:szCs w:val="28"/>
        </w:rPr>
        <w:t>Приложение 2</w:t>
      </w:r>
      <w:r w:rsidRPr="00C1643D">
        <w:rPr>
          <w:color w:val="000000"/>
          <w:sz w:val="28"/>
          <w:szCs w:val="28"/>
        </w:rPr>
        <w:br/>
        <w:t>к Правилам ведения реестра</w:t>
      </w:r>
      <w:r w:rsidRPr="00C1643D">
        <w:rPr>
          <w:color w:val="000000"/>
          <w:sz w:val="28"/>
          <w:szCs w:val="28"/>
        </w:rPr>
        <w:br/>
        <w:t>значимых поставщиков</w:t>
      </w:r>
      <w:r w:rsidRPr="00C1643D">
        <w:rPr>
          <w:color w:val="000000"/>
          <w:sz w:val="28"/>
          <w:szCs w:val="28"/>
        </w:rPr>
        <w:br/>
        <w:t>платежных услуг</w:t>
      </w:r>
    </w:p>
    <w:p w14:paraId="532F4C19" w14:textId="77777777" w:rsidR="00664493" w:rsidRPr="00C1643D" w:rsidRDefault="00664493" w:rsidP="00664493">
      <w:pPr>
        <w:ind w:left="5812"/>
        <w:rPr>
          <w:color w:val="000000"/>
          <w:sz w:val="28"/>
          <w:szCs w:val="28"/>
        </w:rPr>
      </w:pPr>
    </w:p>
    <w:p w14:paraId="58872ACE" w14:textId="77777777" w:rsidR="00664493" w:rsidRPr="00C1643D" w:rsidRDefault="00664493" w:rsidP="00664493">
      <w:pPr>
        <w:ind w:left="5812"/>
        <w:jc w:val="right"/>
        <w:rPr>
          <w:color w:val="000000"/>
          <w:sz w:val="28"/>
          <w:szCs w:val="28"/>
        </w:rPr>
      </w:pPr>
      <w:r w:rsidRPr="00C1643D">
        <w:rPr>
          <w:color w:val="000000"/>
          <w:sz w:val="28"/>
          <w:szCs w:val="28"/>
        </w:rPr>
        <w:t>Форма</w:t>
      </w:r>
    </w:p>
    <w:p w14:paraId="548204DD" w14:textId="77777777" w:rsidR="00664493" w:rsidRPr="00C1643D" w:rsidRDefault="00664493" w:rsidP="00664493">
      <w:pPr>
        <w:ind w:left="5812"/>
        <w:rPr>
          <w:color w:val="000000"/>
          <w:sz w:val="28"/>
          <w:szCs w:val="28"/>
        </w:rPr>
      </w:pPr>
    </w:p>
    <w:p w14:paraId="1B017EEF" w14:textId="77777777" w:rsidR="00664493" w:rsidRPr="00C1643D" w:rsidRDefault="00664493" w:rsidP="00664493">
      <w:pPr>
        <w:ind w:left="5812"/>
        <w:rPr>
          <w:color w:val="000000"/>
          <w:sz w:val="28"/>
          <w:szCs w:val="28"/>
        </w:rPr>
      </w:pPr>
    </w:p>
    <w:p w14:paraId="236F58D7" w14:textId="77777777" w:rsidR="00664493" w:rsidRPr="00C1643D" w:rsidRDefault="00664493" w:rsidP="00664493">
      <w:pPr>
        <w:ind w:left="5812"/>
        <w:rPr>
          <w:b/>
          <w:color w:val="000000"/>
          <w:sz w:val="28"/>
          <w:szCs w:val="28"/>
        </w:rPr>
      </w:pPr>
      <w:r w:rsidRPr="00C1643D">
        <w:rPr>
          <w:b/>
          <w:color w:val="000000"/>
          <w:sz w:val="28"/>
          <w:szCs w:val="28"/>
        </w:rPr>
        <w:t>Национальный Банк</w:t>
      </w:r>
    </w:p>
    <w:p w14:paraId="01AFE48F" w14:textId="77777777" w:rsidR="00664493" w:rsidRPr="00C1643D" w:rsidRDefault="00664493" w:rsidP="00664493">
      <w:pPr>
        <w:ind w:left="5812"/>
        <w:rPr>
          <w:b/>
          <w:sz w:val="28"/>
          <w:szCs w:val="28"/>
          <w:lang w:eastAsia="en-US"/>
        </w:rPr>
      </w:pPr>
      <w:r w:rsidRPr="00C1643D">
        <w:rPr>
          <w:b/>
          <w:color w:val="000000"/>
          <w:sz w:val="28"/>
          <w:szCs w:val="28"/>
        </w:rPr>
        <w:t>Республики Казахстан</w:t>
      </w:r>
    </w:p>
    <w:p w14:paraId="53DFFB1E" w14:textId="77777777" w:rsidR="00664493" w:rsidRPr="00C1643D" w:rsidRDefault="00664493" w:rsidP="00664493">
      <w:pPr>
        <w:rPr>
          <w:b/>
          <w:lang w:eastAsia="en-US"/>
        </w:rPr>
      </w:pPr>
    </w:p>
    <w:p w14:paraId="52B19E71" w14:textId="77777777" w:rsidR="00664493" w:rsidRPr="00C1643D" w:rsidRDefault="00664493" w:rsidP="00664493">
      <w:pPr>
        <w:rPr>
          <w:lang w:eastAsia="en-US"/>
        </w:rPr>
      </w:pPr>
    </w:p>
    <w:p w14:paraId="03183F27" w14:textId="77777777" w:rsidR="00664493" w:rsidRPr="00C1643D" w:rsidRDefault="00664493" w:rsidP="00664493">
      <w:pPr>
        <w:keepNext/>
        <w:keepLines/>
        <w:shd w:val="clear" w:color="auto" w:fill="FFFFFF"/>
        <w:textAlignment w:val="baseline"/>
        <w:outlineLvl w:val="2"/>
        <w:rPr>
          <w:b/>
          <w:bCs/>
          <w:color w:val="1E1E1E"/>
          <w:sz w:val="28"/>
          <w:szCs w:val="28"/>
          <w:lang w:eastAsia="en-US"/>
        </w:rPr>
      </w:pPr>
    </w:p>
    <w:p w14:paraId="543B766F" w14:textId="77777777" w:rsidR="00664493" w:rsidRPr="00C1643D" w:rsidRDefault="00664493" w:rsidP="00664493">
      <w:pPr>
        <w:keepNext/>
        <w:keepLines/>
        <w:shd w:val="clear" w:color="auto" w:fill="FFFFFF"/>
        <w:jc w:val="center"/>
        <w:textAlignment w:val="baseline"/>
        <w:outlineLvl w:val="2"/>
        <w:rPr>
          <w:b/>
          <w:bCs/>
          <w:color w:val="1E1E1E"/>
          <w:sz w:val="28"/>
          <w:szCs w:val="28"/>
          <w:lang w:eastAsia="en-US"/>
        </w:rPr>
      </w:pPr>
      <w:r w:rsidRPr="00C1643D">
        <w:rPr>
          <w:b/>
          <w:bCs/>
          <w:color w:val="1E1E1E"/>
          <w:sz w:val="28"/>
          <w:szCs w:val="28"/>
          <w:lang w:eastAsia="en-US"/>
        </w:rPr>
        <w:t>Письменное обращение поставщика платежных услуг</w:t>
      </w:r>
    </w:p>
    <w:p w14:paraId="083B742B" w14:textId="77777777" w:rsidR="00664493" w:rsidRPr="00C1643D" w:rsidRDefault="00664493" w:rsidP="00664493">
      <w:pPr>
        <w:rPr>
          <w:lang w:eastAsia="en-US"/>
        </w:rPr>
      </w:pPr>
    </w:p>
    <w:p w14:paraId="6BE4590E" w14:textId="7AA668D0" w:rsidR="00664493" w:rsidRPr="00C1643D" w:rsidRDefault="00664493" w:rsidP="00664493">
      <w:pPr>
        <w:shd w:val="clear" w:color="auto" w:fill="FFFFFF"/>
        <w:jc w:val="both"/>
        <w:textAlignment w:val="baseline"/>
        <w:rPr>
          <w:color w:val="000000"/>
          <w:spacing w:val="2"/>
          <w:sz w:val="28"/>
          <w:szCs w:val="28"/>
        </w:rPr>
      </w:pPr>
      <w:r w:rsidRPr="00C1643D">
        <w:rPr>
          <w:color w:val="000000"/>
          <w:spacing w:val="2"/>
          <w:sz w:val="28"/>
          <w:szCs w:val="28"/>
        </w:rPr>
        <w:t>   ______________________________________________________________</w:t>
      </w:r>
      <w:r w:rsidRPr="00C1643D">
        <w:rPr>
          <w:color w:val="000000"/>
          <w:spacing w:val="2"/>
          <w:sz w:val="28"/>
          <w:szCs w:val="28"/>
        </w:rPr>
        <w:br/>
        <w:t>(для юридических лиц – наименование поставщика платежных услуг,</w:t>
      </w:r>
      <w:r w:rsidRPr="00C1643D">
        <w:rPr>
          <w:color w:val="000000"/>
          <w:spacing w:val="2"/>
          <w:sz w:val="28"/>
          <w:szCs w:val="28"/>
        </w:rPr>
        <w:br/>
        <w:t>бизнес-идентификационный номер, для индивидуальных предпринимателей -</w:t>
      </w:r>
      <w:r w:rsidRPr="00C1643D">
        <w:rPr>
          <w:color w:val="000000"/>
          <w:spacing w:val="2"/>
          <w:sz w:val="28"/>
          <w:szCs w:val="28"/>
        </w:rPr>
        <w:br/>
        <w:t>фамилия, имя, отчество (при его наличии), индивидуальный идентификационный номер) просит включить в реестр значимых поставщиков платежных услуг.</w:t>
      </w:r>
    </w:p>
    <w:p w14:paraId="32395A35" w14:textId="38B77569" w:rsidR="00664493" w:rsidRPr="00C1643D" w:rsidRDefault="00664493" w:rsidP="00664493">
      <w:pPr>
        <w:shd w:val="clear" w:color="auto" w:fill="FFFFFF"/>
        <w:textAlignment w:val="baseline"/>
        <w:rPr>
          <w:color w:val="000000"/>
          <w:spacing w:val="2"/>
          <w:sz w:val="28"/>
          <w:szCs w:val="28"/>
        </w:rPr>
      </w:pPr>
      <w:r w:rsidRPr="00C1643D">
        <w:rPr>
          <w:color w:val="000000"/>
          <w:spacing w:val="2"/>
          <w:sz w:val="28"/>
          <w:szCs w:val="28"/>
        </w:rPr>
        <w:t>      1. Место нахождения поставщика платежных услуг:</w:t>
      </w:r>
      <w:r w:rsidRPr="00C1643D">
        <w:rPr>
          <w:color w:val="000000"/>
          <w:spacing w:val="2"/>
          <w:sz w:val="28"/>
          <w:szCs w:val="28"/>
        </w:rPr>
        <w:br/>
        <w:t>_______________________________________________________________</w:t>
      </w:r>
      <w:r w:rsidRPr="00C1643D">
        <w:rPr>
          <w:color w:val="000000"/>
          <w:spacing w:val="2"/>
          <w:sz w:val="28"/>
          <w:szCs w:val="28"/>
        </w:rPr>
        <w:br/>
        <w:t>(индекс, город (область), район, улица, номер дома (офиса)</w:t>
      </w:r>
      <w:r w:rsidRPr="00C1643D">
        <w:rPr>
          <w:color w:val="000000"/>
          <w:spacing w:val="2"/>
          <w:sz w:val="28"/>
          <w:szCs w:val="28"/>
        </w:rPr>
        <w:br/>
        <w:t>_______________________________________________________________</w:t>
      </w:r>
      <w:r w:rsidRPr="00C1643D">
        <w:rPr>
          <w:color w:val="000000"/>
          <w:spacing w:val="2"/>
          <w:sz w:val="28"/>
          <w:szCs w:val="28"/>
        </w:rPr>
        <w:br/>
        <w:t>(телефон, адрес электронной почты, интернет-ресурс (при наличии)</w:t>
      </w:r>
    </w:p>
    <w:p w14:paraId="5D46814A" w14:textId="72CE5070" w:rsidR="00664493" w:rsidRPr="00C1643D" w:rsidRDefault="00664493" w:rsidP="00664493">
      <w:pPr>
        <w:shd w:val="clear" w:color="auto" w:fill="FFFFFF"/>
        <w:textAlignment w:val="baseline"/>
        <w:rPr>
          <w:color w:val="000000"/>
          <w:spacing w:val="2"/>
          <w:sz w:val="28"/>
          <w:szCs w:val="28"/>
        </w:rPr>
      </w:pPr>
      <w:r w:rsidRPr="00C1643D">
        <w:rPr>
          <w:color w:val="000000"/>
          <w:spacing w:val="2"/>
          <w:sz w:val="28"/>
          <w:szCs w:val="28"/>
        </w:rPr>
        <w:t>      2. Сведения о государственной регистрации (перерегистрации) поставщика</w:t>
      </w:r>
      <w:r w:rsidRPr="00C1643D">
        <w:rPr>
          <w:color w:val="000000"/>
          <w:spacing w:val="2"/>
          <w:sz w:val="28"/>
          <w:szCs w:val="28"/>
        </w:rPr>
        <w:br/>
        <w:t>платежных услуг:</w:t>
      </w:r>
      <w:r w:rsidRPr="00C1643D">
        <w:rPr>
          <w:color w:val="000000"/>
          <w:spacing w:val="2"/>
          <w:sz w:val="28"/>
          <w:szCs w:val="28"/>
        </w:rPr>
        <w:br/>
        <w:t>_______________________________________________________________</w:t>
      </w:r>
      <w:r w:rsidRPr="00C1643D">
        <w:rPr>
          <w:color w:val="000000"/>
          <w:spacing w:val="2"/>
          <w:sz w:val="28"/>
          <w:szCs w:val="28"/>
        </w:rPr>
        <w:br/>
        <w:t>(наименование документа, номер и дата выдачи, кем выдан)</w:t>
      </w:r>
    </w:p>
    <w:p w14:paraId="74DACC25" w14:textId="77777777" w:rsidR="00664493" w:rsidRPr="00C1643D" w:rsidRDefault="00664493" w:rsidP="00664493">
      <w:pPr>
        <w:shd w:val="clear" w:color="auto" w:fill="FFFFFF"/>
        <w:jc w:val="both"/>
        <w:textAlignment w:val="baseline"/>
        <w:rPr>
          <w:color w:val="000000"/>
          <w:spacing w:val="2"/>
          <w:sz w:val="28"/>
          <w:szCs w:val="28"/>
        </w:rPr>
      </w:pPr>
      <w:r w:rsidRPr="00C1643D">
        <w:rPr>
          <w:color w:val="000000"/>
          <w:spacing w:val="2"/>
          <w:sz w:val="28"/>
          <w:szCs w:val="28"/>
        </w:rPr>
        <w:t>      3. Перечень оказываемых платежных услуг: (указываются платежные услуги в соответствии с </w:t>
      </w:r>
      <w:hyperlink r:id="rId20" w:anchor="z192" w:history="1">
        <w:r w:rsidRPr="00C1643D">
          <w:rPr>
            <w:color w:val="000000" w:themeColor="text1"/>
            <w:spacing w:val="2"/>
            <w:sz w:val="28"/>
            <w:szCs w:val="28"/>
          </w:rPr>
          <w:t>пунктом 1</w:t>
        </w:r>
      </w:hyperlink>
      <w:r w:rsidRPr="00C1643D">
        <w:rPr>
          <w:color w:val="000000"/>
          <w:spacing w:val="2"/>
          <w:sz w:val="28"/>
          <w:szCs w:val="28"/>
        </w:rPr>
        <w:t> статьи 12 Закона Республики Казахстан «О платежах и платежных системах»):</w:t>
      </w:r>
    </w:p>
    <w:p w14:paraId="08D6A699" w14:textId="77777777" w:rsidR="00664493" w:rsidRPr="00C1643D" w:rsidRDefault="00664493" w:rsidP="00664493">
      <w:pPr>
        <w:shd w:val="clear" w:color="auto" w:fill="FFFFFF"/>
        <w:jc w:val="both"/>
        <w:textAlignment w:val="baseline"/>
        <w:rPr>
          <w:color w:val="000000"/>
          <w:spacing w:val="2"/>
          <w:sz w:val="28"/>
          <w:szCs w:val="28"/>
        </w:rPr>
      </w:pPr>
      <w:r w:rsidRPr="00C1643D">
        <w:rPr>
          <w:color w:val="000000"/>
          <w:spacing w:val="2"/>
          <w:sz w:val="28"/>
          <w:szCs w:val="28"/>
        </w:rPr>
        <w:t>1) ________________________________________________________________;</w:t>
      </w:r>
      <w:r w:rsidRPr="00C1643D">
        <w:rPr>
          <w:color w:val="000000"/>
          <w:spacing w:val="2"/>
          <w:sz w:val="28"/>
          <w:szCs w:val="28"/>
        </w:rPr>
        <w:br/>
        <w:t>2) ________________________________________________________________.</w:t>
      </w:r>
    </w:p>
    <w:p w14:paraId="2DC1F880" w14:textId="77777777" w:rsidR="00664493" w:rsidRPr="00C1643D" w:rsidRDefault="00664493" w:rsidP="00664493">
      <w:pPr>
        <w:shd w:val="clear" w:color="auto" w:fill="FFFFFF"/>
        <w:jc w:val="both"/>
        <w:textAlignment w:val="baseline"/>
        <w:rPr>
          <w:color w:val="000000"/>
          <w:spacing w:val="2"/>
          <w:sz w:val="28"/>
          <w:szCs w:val="28"/>
        </w:rPr>
      </w:pPr>
      <w:r w:rsidRPr="00C1643D">
        <w:rPr>
          <w:color w:val="000000"/>
          <w:spacing w:val="2"/>
          <w:sz w:val="28"/>
          <w:szCs w:val="28"/>
        </w:rPr>
        <w:t>      4. Сведения о первом руководителе поставщика платежных услуг</w:t>
      </w:r>
      <w:r w:rsidRPr="00C1643D">
        <w:rPr>
          <w:color w:val="000000"/>
          <w:spacing w:val="2"/>
          <w:sz w:val="28"/>
          <w:szCs w:val="28"/>
        </w:rPr>
        <w:br/>
        <w:t>(индивидуальном предпринимателе):</w:t>
      </w:r>
    </w:p>
    <w:p w14:paraId="056713D4" w14:textId="77777777" w:rsidR="00664493" w:rsidRPr="00C1643D" w:rsidRDefault="00664493" w:rsidP="00664493">
      <w:pPr>
        <w:shd w:val="clear" w:color="auto" w:fill="FFFFFF"/>
        <w:jc w:val="both"/>
        <w:textAlignment w:val="baseline"/>
        <w:rPr>
          <w:color w:val="000000"/>
          <w:spacing w:val="2"/>
          <w:sz w:val="28"/>
          <w:szCs w:val="28"/>
        </w:rPr>
      </w:pPr>
      <w:r w:rsidRPr="00C1643D">
        <w:rPr>
          <w:color w:val="000000"/>
          <w:spacing w:val="2"/>
          <w:sz w:val="28"/>
          <w:szCs w:val="28"/>
        </w:rPr>
        <w:lastRenderedPageBreak/>
        <w:t>__________________________________________________________________</w:t>
      </w:r>
      <w:r w:rsidRPr="00C1643D">
        <w:rPr>
          <w:color w:val="000000"/>
          <w:spacing w:val="2"/>
          <w:sz w:val="28"/>
          <w:szCs w:val="28"/>
        </w:rPr>
        <w:br/>
        <w:t>(фамилия, имя, отчество (при его наличии) индивидуальный идентификационный номер)</w:t>
      </w:r>
    </w:p>
    <w:p w14:paraId="5E7070E0" w14:textId="77777777" w:rsidR="00664493" w:rsidRPr="00C1643D" w:rsidRDefault="00664493" w:rsidP="00664493">
      <w:pPr>
        <w:shd w:val="clear" w:color="auto" w:fill="FFFFFF"/>
        <w:jc w:val="both"/>
        <w:textAlignment w:val="baseline"/>
        <w:rPr>
          <w:color w:val="000000"/>
          <w:spacing w:val="2"/>
          <w:sz w:val="28"/>
          <w:szCs w:val="28"/>
        </w:rPr>
      </w:pPr>
      <w:r w:rsidRPr="00C1643D">
        <w:rPr>
          <w:color w:val="000000"/>
          <w:spacing w:val="2"/>
          <w:sz w:val="28"/>
          <w:szCs w:val="28"/>
        </w:rPr>
        <w:t>Дата рождения _____________________________________________________</w:t>
      </w:r>
      <w:r w:rsidRPr="00C1643D">
        <w:rPr>
          <w:color w:val="000000"/>
          <w:spacing w:val="2"/>
          <w:sz w:val="28"/>
          <w:szCs w:val="28"/>
        </w:rPr>
        <w:br/>
        <w:t>Гражданство _______________________________________________________</w:t>
      </w:r>
      <w:r w:rsidRPr="00C1643D">
        <w:rPr>
          <w:color w:val="000000"/>
          <w:spacing w:val="2"/>
          <w:sz w:val="28"/>
          <w:szCs w:val="28"/>
        </w:rPr>
        <w:br/>
        <w:t>Данные документа, удостоверяющего личность</w:t>
      </w:r>
    </w:p>
    <w:p w14:paraId="1AA71872" w14:textId="77777777" w:rsidR="00664493" w:rsidRPr="00C1643D" w:rsidRDefault="00664493" w:rsidP="00664493">
      <w:pPr>
        <w:shd w:val="clear" w:color="auto" w:fill="FFFFFF"/>
        <w:jc w:val="both"/>
        <w:textAlignment w:val="baseline"/>
        <w:rPr>
          <w:color w:val="000000"/>
          <w:spacing w:val="2"/>
          <w:sz w:val="28"/>
          <w:szCs w:val="28"/>
        </w:rPr>
      </w:pPr>
      <w:r w:rsidRPr="00C1643D">
        <w:rPr>
          <w:color w:val="000000"/>
          <w:spacing w:val="2"/>
          <w:sz w:val="28"/>
          <w:szCs w:val="28"/>
        </w:rPr>
        <w:t>___________________________________________________________________</w:t>
      </w:r>
      <w:r w:rsidRPr="00C1643D">
        <w:rPr>
          <w:color w:val="000000"/>
          <w:spacing w:val="2"/>
          <w:sz w:val="28"/>
          <w:szCs w:val="28"/>
        </w:rPr>
        <w:br/>
        <w:t>___________________________________________________________________</w:t>
      </w:r>
      <w:r w:rsidRPr="00C1643D">
        <w:rPr>
          <w:color w:val="000000"/>
          <w:spacing w:val="2"/>
          <w:sz w:val="28"/>
          <w:szCs w:val="28"/>
        </w:rPr>
        <w:br/>
        <w:t>(документ, номер, серия (при наличии) и дата выдачи, кем выдан)</w:t>
      </w:r>
    </w:p>
    <w:p w14:paraId="17618371" w14:textId="77777777" w:rsidR="00664493" w:rsidRPr="00C1643D" w:rsidRDefault="00664493" w:rsidP="00664493">
      <w:pPr>
        <w:shd w:val="clear" w:color="auto" w:fill="FFFFFF"/>
        <w:jc w:val="both"/>
        <w:textAlignment w:val="baseline"/>
        <w:rPr>
          <w:color w:val="000000"/>
          <w:spacing w:val="2"/>
          <w:sz w:val="28"/>
          <w:szCs w:val="28"/>
        </w:rPr>
      </w:pPr>
      <w:r w:rsidRPr="00C1643D">
        <w:rPr>
          <w:color w:val="000000"/>
          <w:spacing w:val="2"/>
          <w:sz w:val="28"/>
          <w:szCs w:val="28"/>
        </w:rPr>
        <w:t>Место жительства ___________________________________________________</w:t>
      </w:r>
      <w:r w:rsidRPr="00C1643D">
        <w:rPr>
          <w:color w:val="000000"/>
          <w:spacing w:val="2"/>
          <w:sz w:val="28"/>
          <w:szCs w:val="28"/>
        </w:rPr>
        <w:br/>
        <w:t>(индекс, город (область), район, улица, номер дома (офиса)</w:t>
      </w:r>
    </w:p>
    <w:p w14:paraId="12FC381B" w14:textId="77777777" w:rsidR="00664493" w:rsidRPr="00C1643D" w:rsidRDefault="00664493" w:rsidP="00664493">
      <w:pPr>
        <w:shd w:val="clear" w:color="auto" w:fill="FFFFFF"/>
        <w:jc w:val="both"/>
        <w:textAlignment w:val="baseline"/>
        <w:rPr>
          <w:color w:val="000000"/>
          <w:spacing w:val="2"/>
          <w:sz w:val="28"/>
          <w:szCs w:val="28"/>
        </w:rPr>
      </w:pPr>
      <w:r w:rsidRPr="00C1643D">
        <w:rPr>
          <w:color w:val="000000"/>
          <w:spacing w:val="2"/>
          <w:sz w:val="28"/>
          <w:szCs w:val="28"/>
        </w:rPr>
        <w:t>___________________________________________________________________</w:t>
      </w:r>
      <w:r w:rsidRPr="00C1643D">
        <w:rPr>
          <w:color w:val="000000"/>
          <w:spacing w:val="2"/>
          <w:sz w:val="28"/>
          <w:szCs w:val="28"/>
        </w:rPr>
        <w:br/>
        <w:t>(телефон, адрес электронной почты (при ее наличии)</w:t>
      </w:r>
    </w:p>
    <w:p w14:paraId="7101242B" w14:textId="77777777" w:rsidR="00664493" w:rsidRPr="00C1643D" w:rsidRDefault="00664493" w:rsidP="00664493">
      <w:pPr>
        <w:shd w:val="clear" w:color="auto" w:fill="FFFFFF"/>
        <w:textAlignment w:val="baseline"/>
        <w:rPr>
          <w:color w:val="000000"/>
          <w:spacing w:val="2"/>
          <w:sz w:val="28"/>
          <w:szCs w:val="28"/>
        </w:rPr>
      </w:pPr>
      <w:r w:rsidRPr="00C1643D">
        <w:rPr>
          <w:color w:val="000000"/>
          <w:spacing w:val="2"/>
          <w:sz w:val="28"/>
          <w:szCs w:val="28"/>
        </w:rPr>
        <w:t>      5. Обоснование необходимости включения поставщика платежных услуг</w:t>
      </w:r>
      <w:r w:rsidRPr="00C1643D">
        <w:rPr>
          <w:color w:val="000000"/>
          <w:spacing w:val="2"/>
          <w:sz w:val="28"/>
          <w:szCs w:val="28"/>
        </w:rPr>
        <w:br/>
        <w:t>в реестр значимых поставщиков платежных услуг</w:t>
      </w:r>
      <w:r w:rsidRPr="00C1643D">
        <w:rPr>
          <w:color w:val="000000"/>
          <w:spacing w:val="2"/>
          <w:sz w:val="28"/>
          <w:szCs w:val="28"/>
        </w:rPr>
        <w:br/>
        <w:t>___________________________________________________________________</w:t>
      </w:r>
      <w:r w:rsidRPr="00C1643D">
        <w:rPr>
          <w:color w:val="000000"/>
          <w:spacing w:val="2"/>
          <w:sz w:val="28"/>
          <w:szCs w:val="28"/>
        </w:rPr>
        <w:br/>
      </w:r>
    </w:p>
    <w:p w14:paraId="53D586F2" w14:textId="77777777" w:rsidR="00664493" w:rsidRPr="00C1643D" w:rsidRDefault="00664493" w:rsidP="0088446C">
      <w:pPr>
        <w:shd w:val="clear" w:color="auto" w:fill="FFFFFF"/>
        <w:jc w:val="both"/>
        <w:textAlignment w:val="baseline"/>
        <w:rPr>
          <w:color w:val="000000"/>
          <w:spacing w:val="2"/>
          <w:sz w:val="28"/>
          <w:szCs w:val="28"/>
        </w:rPr>
      </w:pPr>
      <w:r w:rsidRPr="00C1643D">
        <w:rPr>
          <w:color w:val="000000"/>
          <w:spacing w:val="2"/>
          <w:sz w:val="28"/>
          <w:szCs w:val="28"/>
        </w:rPr>
        <w:t xml:space="preserve">Подтверждаю, что прилагаемые сведения мною проверены и являются достоверными и полными. </w:t>
      </w:r>
    </w:p>
    <w:p w14:paraId="41A6DF89" w14:textId="77777777" w:rsidR="00664493" w:rsidRPr="00C1643D" w:rsidRDefault="00664493" w:rsidP="0088446C">
      <w:pPr>
        <w:shd w:val="clear" w:color="auto" w:fill="FFFFFF"/>
        <w:jc w:val="both"/>
        <w:textAlignment w:val="baseline"/>
        <w:rPr>
          <w:color w:val="000000"/>
          <w:spacing w:val="2"/>
          <w:sz w:val="28"/>
          <w:szCs w:val="28"/>
        </w:rPr>
      </w:pPr>
      <w:r w:rsidRPr="00C1643D">
        <w:rPr>
          <w:color w:val="000000"/>
          <w:spacing w:val="2"/>
          <w:sz w:val="28"/>
          <w:szCs w:val="28"/>
        </w:rPr>
        <w:t>Согласен (согласна) на использование сведений, составляющих охраняемую законом тайну, содержащихся в цифровых системах.</w:t>
      </w:r>
      <w:r w:rsidRPr="00C1643D">
        <w:rPr>
          <w:color w:val="000000"/>
          <w:spacing w:val="2"/>
          <w:sz w:val="28"/>
          <w:szCs w:val="28"/>
        </w:rPr>
        <w:br/>
        <w:t>Первый руководитель поставщика платежных услуг либо индивидуальный</w:t>
      </w:r>
      <w:r w:rsidRPr="00C1643D">
        <w:rPr>
          <w:color w:val="000000"/>
          <w:spacing w:val="2"/>
          <w:sz w:val="28"/>
          <w:szCs w:val="28"/>
        </w:rPr>
        <w:br/>
        <w:t>предприниматель или лицо, уполномоченное на подписание</w:t>
      </w:r>
      <w:r w:rsidRPr="00C1643D">
        <w:rPr>
          <w:color w:val="000000"/>
          <w:spacing w:val="2"/>
          <w:sz w:val="28"/>
          <w:szCs w:val="28"/>
        </w:rPr>
        <w:br/>
        <w:t>_____________________________________ _________</w:t>
      </w:r>
      <w:r w:rsidRPr="00C1643D">
        <w:rPr>
          <w:color w:val="000000"/>
          <w:spacing w:val="2"/>
          <w:sz w:val="28"/>
          <w:szCs w:val="28"/>
        </w:rPr>
        <w:br/>
        <w:t>фамилия, имя, отчество (при его наличии) подпись</w:t>
      </w:r>
    </w:p>
    <w:p w14:paraId="39DA5AA5" w14:textId="77777777" w:rsidR="00664493" w:rsidRPr="00C1643D" w:rsidRDefault="00664493" w:rsidP="00664493">
      <w:pPr>
        <w:spacing w:after="160" w:line="259" w:lineRule="auto"/>
        <w:rPr>
          <w:color w:val="000000"/>
          <w:spacing w:val="2"/>
          <w:sz w:val="28"/>
          <w:szCs w:val="28"/>
        </w:rPr>
      </w:pPr>
      <w:r w:rsidRPr="00C1643D">
        <w:rPr>
          <w:color w:val="000000"/>
          <w:spacing w:val="2"/>
          <w:sz w:val="28"/>
          <w:szCs w:val="28"/>
        </w:rPr>
        <w:br w:type="page"/>
      </w:r>
    </w:p>
    <w:p w14:paraId="08D4378C" w14:textId="6AC8A17A" w:rsidR="00664493" w:rsidRPr="00C1643D" w:rsidRDefault="00664493" w:rsidP="00664493">
      <w:pPr>
        <w:ind w:left="5812"/>
        <w:rPr>
          <w:sz w:val="28"/>
          <w:szCs w:val="28"/>
          <w:lang w:val="kk-KZ"/>
        </w:rPr>
      </w:pPr>
      <w:r w:rsidRPr="00C1643D">
        <w:rPr>
          <w:sz w:val="28"/>
          <w:szCs w:val="28"/>
        </w:rPr>
        <w:lastRenderedPageBreak/>
        <w:t xml:space="preserve">Приложение </w:t>
      </w:r>
      <w:r w:rsidRPr="00C1643D">
        <w:rPr>
          <w:sz w:val="28"/>
          <w:szCs w:val="28"/>
          <w:lang w:val="kk-KZ"/>
        </w:rPr>
        <w:t>2</w:t>
      </w:r>
      <w:r w:rsidR="003059E6" w:rsidRPr="00C1643D">
        <w:rPr>
          <w:sz w:val="28"/>
          <w:szCs w:val="28"/>
          <w:lang w:val="kk-KZ"/>
        </w:rPr>
        <w:t>8</w:t>
      </w:r>
    </w:p>
    <w:p w14:paraId="5063B3E6" w14:textId="77777777" w:rsidR="00664493" w:rsidRPr="00C1643D" w:rsidRDefault="00664493" w:rsidP="00664493">
      <w:pPr>
        <w:keepNext/>
        <w:keepLines/>
        <w:shd w:val="clear" w:color="auto" w:fill="FFFFFF"/>
        <w:ind w:left="5812"/>
        <w:textAlignment w:val="baseline"/>
        <w:outlineLvl w:val="2"/>
        <w:rPr>
          <w:sz w:val="28"/>
          <w:szCs w:val="28"/>
          <w:lang w:eastAsia="en-US"/>
        </w:rPr>
      </w:pPr>
      <w:r w:rsidRPr="00C1643D">
        <w:rPr>
          <w:sz w:val="28"/>
          <w:szCs w:val="28"/>
          <w:lang w:eastAsia="en-US"/>
        </w:rPr>
        <w:t xml:space="preserve">к Перечню некоторых постановлений Правления Национального Банка Республики Казахстан, </w:t>
      </w:r>
      <w:r w:rsidRPr="00C1643D">
        <w:rPr>
          <w:sz w:val="28"/>
          <w:szCs w:val="28"/>
          <w:lang w:eastAsia="en-US"/>
        </w:rPr>
        <w:br/>
        <w:t>в которые вносятся изменения</w:t>
      </w:r>
    </w:p>
    <w:p w14:paraId="1BF967AE" w14:textId="77777777" w:rsidR="00664493" w:rsidRPr="00C1643D" w:rsidRDefault="00664493" w:rsidP="00664493">
      <w:pPr>
        <w:shd w:val="clear" w:color="auto" w:fill="FFFFFF"/>
        <w:textAlignment w:val="baseline"/>
        <w:rPr>
          <w:color w:val="000000"/>
          <w:spacing w:val="2"/>
          <w:sz w:val="28"/>
          <w:szCs w:val="28"/>
        </w:rPr>
      </w:pPr>
    </w:p>
    <w:p w14:paraId="4A0B51FB" w14:textId="77777777" w:rsidR="00664493" w:rsidRPr="00C1643D" w:rsidRDefault="00664493" w:rsidP="00664493">
      <w:pPr>
        <w:ind w:left="5812"/>
        <w:rPr>
          <w:color w:val="000000"/>
          <w:sz w:val="28"/>
          <w:szCs w:val="28"/>
        </w:rPr>
      </w:pPr>
      <w:r w:rsidRPr="00C1643D">
        <w:rPr>
          <w:color w:val="000000"/>
          <w:sz w:val="28"/>
          <w:szCs w:val="28"/>
        </w:rPr>
        <w:t>Приложение 1</w:t>
      </w:r>
      <w:r w:rsidRPr="00C1643D">
        <w:rPr>
          <w:sz w:val="28"/>
          <w:szCs w:val="28"/>
        </w:rPr>
        <w:br/>
      </w:r>
      <w:r w:rsidRPr="00C1643D">
        <w:rPr>
          <w:color w:val="000000"/>
          <w:sz w:val="28"/>
          <w:szCs w:val="28"/>
        </w:rPr>
        <w:t>к Правилам ведения реестра</w:t>
      </w:r>
      <w:r w:rsidRPr="00C1643D">
        <w:rPr>
          <w:sz w:val="28"/>
          <w:szCs w:val="28"/>
        </w:rPr>
        <w:br/>
      </w:r>
      <w:r w:rsidRPr="00C1643D">
        <w:rPr>
          <w:color w:val="000000"/>
          <w:sz w:val="28"/>
          <w:szCs w:val="28"/>
        </w:rPr>
        <w:t>платежных систем</w:t>
      </w:r>
    </w:p>
    <w:p w14:paraId="2F54E6DF" w14:textId="77777777" w:rsidR="00664493" w:rsidRPr="00C1643D" w:rsidRDefault="00664493" w:rsidP="00664493">
      <w:pPr>
        <w:ind w:left="5812"/>
        <w:jc w:val="right"/>
        <w:rPr>
          <w:color w:val="000000"/>
          <w:sz w:val="28"/>
          <w:szCs w:val="28"/>
        </w:rPr>
      </w:pPr>
    </w:p>
    <w:p w14:paraId="6729C6EF" w14:textId="77777777" w:rsidR="00664493" w:rsidRPr="00C1643D" w:rsidRDefault="00664493" w:rsidP="00664493">
      <w:pPr>
        <w:ind w:left="5812"/>
        <w:jc w:val="right"/>
        <w:rPr>
          <w:color w:val="000000"/>
          <w:sz w:val="28"/>
          <w:szCs w:val="28"/>
        </w:rPr>
      </w:pPr>
      <w:r w:rsidRPr="00C1643D">
        <w:rPr>
          <w:color w:val="000000"/>
          <w:sz w:val="28"/>
          <w:szCs w:val="28"/>
        </w:rPr>
        <w:t>Форма</w:t>
      </w:r>
    </w:p>
    <w:p w14:paraId="48C1BB6E" w14:textId="77777777" w:rsidR="00664493" w:rsidRPr="00C1643D" w:rsidRDefault="00664493" w:rsidP="00664493">
      <w:pPr>
        <w:ind w:left="5812"/>
        <w:rPr>
          <w:color w:val="000000"/>
          <w:sz w:val="28"/>
          <w:szCs w:val="28"/>
        </w:rPr>
      </w:pPr>
    </w:p>
    <w:p w14:paraId="4B40476C" w14:textId="77777777" w:rsidR="00664493" w:rsidRPr="00C1643D" w:rsidRDefault="00664493" w:rsidP="00664493">
      <w:pPr>
        <w:ind w:left="5812"/>
        <w:rPr>
          <w:b/>
          <w:color w:val="000000"/>
          <w:sz w:val="28"/>
          <w:szCs w:val="28"/>
        </w:rPr>
      </w:pPr>
      <w:r w:rsidRPr="00C1643D">
        <w:rPr>
          <w:b/>
          <w:color w:val="000000"/>
          <w:sz w:val="28"/>
          <w:szCs w:val="28"/>
        </w:rPr>
        <w:t>Национальный Банк</w:t>
      </w:r>
    </w:p>
    <w:p w14:paraId="7C00D99D" w14:textId="77777777" w:rsidR="00664493" w:rsidRPr="00C1643D" w:rsidRDefault="00664493" w:rsidP="00664493">
      <w:pPr>
        <w:ind w:left="5812"/>
        <w:rPr>
          <w:b/>
          <w:color w:val="000000"/>
          <w:sz w:val="28"/>
          <w:szCs w:val="28"/>
        </w:rPr>
      </w:pPr>
      <w:r w:rsidRPr="00C1643D">
        <w:rPr>
          <w:b/>
          <w:color w:val="000000"/>
          <w:sz w:val="28"/>
          <w:szCs w:val="28"/>
        </w:rPr>
        <w:t>Республики Казахстан</w:t>
      </w:r>
    </w:p>
    <w:p w14:paraId="47A96501" w14:textId="77777777" w:rsidR="00664493" w:rsidRPr="00C1643D" w:rsidRDefault="00664493" w:rsidP="00664493">
      <w:pPr>
        <w:ind w:left="5812"/>
        <w:rPr>
          <w:b/>
          <w:color w:val="000000"/>
          <w:sz w:val="28"/>
          <w:szCs w:val="28"/>
        </w:rPr>
      </w:pPr>
    </w:p>
    <w:p w14:paraId="4894B2B3" w14:textId="77777777" w:rsidR="00664493" w:rsidRPr="00C1643D" w:rsidRDefault="00664493" w:rsidP="00664493">
      <w:pPr>
        <w:ind w:left="5812"/>
        <w:rPr>
          <w:b/>
          <w:sz w:val="28"/>
          <w:szCs w:val="28"/>
          <w:lang w:eastAsia="en-US"/>
        </w:rPr>
      </w:pPr>
    </w:p>
    <w:p w14:paraId="0B9866FB" w14:textId="77777777" w:rsidR="00664493" w:rsidRPr="00C1643D" w:rsidRDefault="00664493" w:rsidP="00664493">
      <w:pPr>
        <w:jc w:val="center"/>
        <w:rPr>
          <w:sz w:val="28"/>
          <w:szCs w:val="28"/>
        </w:rPr>
      </w:pPr>
      <w:r w:rsidRPr="00C1643D">
        <w:rPr>
          <w:b/>
          <w:color w:val="000000"/>
          <w:sz w:val="28"/>
          <w:szCs w:val="28"/>
        </w:rPr>
        <w:t>Информация о создании на территории Республики Казахстан собственной платежной системы или начале функционирования на территории Республики Казахстан иностранной платежной системы</w:t>
      </w:r>
    </w:p>
    <w:p w14:paraId="70B35883" w14:textId="77777777" w:rsidR="00664493" w:rsidRPr="00C1643D" w:rsidRDefault="00664493" w:rsidP="00664493">
      <w:pPr>
        <w:jc w:val="both"/>
        <w:rPr>
          <w:color w:val="000000"/>
          <w:sz w:val="28"/>
          <w:szCs w:val="28"/>
        </w:rPr>
      </w:pPr>
      <w:r w:rsidRPr="00C1643D">
        <w:rPr>
          <w:color w:val="000000"/>
          <w:sz w:val="28"/>
          <w:szCs w:val="28"/>
        </w:rPr>
        <w:t> </w:t>
      </w:r>
    </w:p>
    <w:p w14:paraId="2B5795AC" w14:textId="77777777" w:rsidR="00664493" w:rsidRPr="00C1643D" w:rsidRDefault="00664493" w:rsidP="00664493">
      <w:pPr>
        <w:jc w:val="both"/>
        <w:rPr>
          <w:sz w:val="28"/>
          <w:szCs w:val="28"/>
        </w:rPr>
      </w:pPr>
      <w:r w:rsidRPr="00C1643D">
        <w:rPr>
          <w:color w:val="000000"/>
          <w:sz w:val="28"/>
          <w:szCs w:val="28"/>
        </w:rPr>
        <w:t>____________________________________________________________________</w:t>
      </w:r>
    </w:p>
    <w:p w14:paraId="5A15B988" w14:textId="77777777" w:rsidR="00664493" w:rsidRPr="00C1643D" w:rsidRDefault="00664493" w:rsidP="00664493">
      <w:pPr>
        <w:jc w:val="both"/>
        <w:rPr>
          <w:sz w:val="28"/>
          <w:szCs w:val="28"/>
        </w:rPr>
      </w:pPr>
      <w:r w:rsidRPr="00C1643D">
        <w:rPr>
          <w:color w:val="000000"/>
          <w:sz w:val="28"/>
          <w:szCs w:val="28"/>
        </w:rPr>
        <w:t>(наименование, бизнес-идентификационный номер (при наличии) оператора платежной системы)</w:t>
      </w:r>
    </w:p>
    <w:p w14:paraId="0E7B6C47" w14:textId="77777777" w:rsidR="00664493" w:rsidRPr="00C1643D" w:rsidRDefault="00664493" w:rsidP="00664493">
      <w:pPr>
        <w:jc w:val="both"/>
        <w:rPr>
          <w:sz w:val="28"/>
          <w:szCs w:val="28"/>
        </w:rPr>
      </w:pPr>
      <w:r w:rsidRPr="00C1643D">
        <w:rPr>
          <w:color w:val="000000"/>
          <w:sz w:val="28"/>
          <w:szCs w:val="28"/>
        </w:rPr>
        <w:t>      настоящим сообщает о создании на территории Республики Казахстан собственной платежной системы/ начале функционирования на территории Республики Казахстан иностранной платежной системы (ненужное вычеркнуть)</w:t>
      </w:r>
    </w:p>
    <w:p w14:paraId="2FF5996A" w14:textId="77777777" w:rsidR="00664493" w:rsidRPr="00C1643D" w:rsidRDefault="00664493" w:rsidP="00664493">
      <w:pPr>
        <w:jc w:val="both"/>
        <w:rPr>
          <w:sz w:val="28"/>
          <w:szCs w:val="28"/>
        </w:rPr>
      </w:pPr>
      <w:r w:rsidRPr="00C1643D">
        <w:rPr>
          <w:color w:val="000000"/>
          <w:sz w:val="28"/>
          <w:szCs w:val="28"/>
        </w:rPr>
        <w:t>____________________________________________________________________</w:t>
      </w:r>
    </w:p>
    <w:p w14:paraId="7C0B4521" w14:textId="77777777" w:rsidR="00664493" w:rsidRPr="00C1643D" w:rsidRDefault="00664493" w:rsidP="00664493">
      <w:pPr>
        <w:jc w:val="both"/>
        <w:rPr>
          <w:color w:val="000000"/>
          <w:sz w:val="28"/>
          <w:szCs w:val="28"/>
        </w:rPr>
      </w:pPr>
      <w:r w:rsidRPr="00C1643D">
        <w:rPr>
          <w:color w:val="000000"/>
          <w:sz w:val="28"/>
          <w:szCs w:val="28"/>
        </w:rPr>
        <w:t>(название платежной системы) с</w:t>
      </w:r>
    </w:p>
    <w:p w14:paraId="57680A15" w14:textId="77777777" w:rsidR="00664493" w:rsidRPr="00C1643D" w:rsidRDefault="00664493" w:rsidP="00664493">
      <w:pPr>
        <w:jc w:val="both"/>
        <w:rPr>
          <w:sz w:val="28"/>
          <w:szCs w:val="28"/>
        </w:rPr>
      </w:pPr>
      <w:r w:rsidRPr="00C1643D">
        <w:rPr>
          <w:color w:val="000000"/>
          <w:sz w:val="28"/>
          <w:szCs w:val="28"/>
        </w:rPr>
        <w:t xml:space="preserve"> ____________________________________________________________________</w:t>
      </w:r>
    </w:p>
    <w:p w14:paraId="4D57B4A6" w14:textId="77777777" w:rsidR="00664493" w:rsidRPr="00C1643D" w:rsidRDefault="00664493" w:rsidP="00664493">
      <w:pPr>
        <w:jc w:val="both"/>
        <w:rPr>
          <w:sz w:val="28"/>
          <w:szCs w:val="28"/>
        </w:rPr>
      </w:pPr>
      <w:r w:rsidRPr="00C1643D">
        <w:rPr>
          <w:color w:val="000000"/>
          <w:sz w:val="28"/>
          <w:szCs w:val="28"/>
        </w:rPr>
        <w:t>(дата начала функционирования платежной системы на территории Республики</w:t>
      </w:r>
    </w:p>
    <w:p w14:paraId="38BA2929" w14:textId="77777777" w:rsidR="00664493" w:rsidRPr="00C1643D" w:rsidRDefault="00664493" w:rsidP="00664493">
      <w:pPr>
        <w:jc w:val="both"/>
        <w:rPr>
          <w:sz w:val="28"/>
          <w:szCs w:val="28"/>
        </w:rPr>
      </w:pPr>
      <w:r w:rsidRPr="00C1643D">
        <w:rPr>
          <w:color w:val="000000"/>
          <w:sz w:val="28"/>
          <w:szCs w:val="28"/>
        </w:rPr>
        <w:t>Казахстан – дата заключения договора на участие в платежной системе с банками, филиалами банков-нерезидентов Республики Казахстан или организациями, осуществляющими отдельные виды банковских операций)</w:t>
      </w:r>
    </w:p>
    <w:p w14:paraId="58C9D01A" w14:textId="77777777" w:rsidR="00664493" w:rsidRPr="00C1643D" w:rsidRDefault="00664493" w:rsidP="00664493">
      <w:pPr>
        <w:jc w:val="both"/>
        <w:rPr>
          <w:sz w:val="28"/>
          <w:szCs w:val="28"/>
        </w:rPr>
      </w:pPr>
      <w:r w:rsidRPr="00C1643D">
        <w:rPr>
          <w:color w:val="000000"/>
          <w:sz w:val="28"/>
          <w:szCs w:val="28"/>
        </w:rPr>
        <w:t>1. Место нахождения оператора платежной системы:</w:t>
      </w:r>
    </w:p>
    <w:p w14:paraId="514156DA" w14:textId="77777777" w:rsidR="00664493" w:rsidRPr="00C1643D" w:rsidRDefault="00664493" w:rsidP="00664493">
      <w:pPr>
        <w:jc w:val="both"/>
        <w:rPr>
          <w:sz w:val="28"/>
          <w:szCs w:val="28"/>
        </w:rPr>
      </w:pPr>
      <w:r w:rsidRPr="00C1643D">
        <w:rPr>
          <w:color w:val="000000"/>
          <w:sz w:val="28"/>
          <w:szCs w:val="28"/>
        </w:rPr>
        <w:t>____________________________________________________________________</w:t>
      </w:r>
    </w:p>
    <w:p w14:paraId="52ADC821" w14:textId="77777777" w:rsidR="00664493" w:rsidRPr="00C1643D" w:rsidRDefault="00664493" w:rsidP="00664493">
      <w:pPr>
        <w:jc w:val="both"/>
        <w:rPr>
          <w:sz w:val="28"/>
          <w:szCs w:val="28"/>
        </w:rPr>
      </w:pPr>
      <w:r w:rsidRPr="00C1643D">
        <w:rPr>
          <w:color w:val="000000"/>
          <w:sz w:val="28"/>
          <w:szCs w:val="28"/>
        </w:rPr>
        <w:t>____________________________________________________________________</w:t>
      </w:r>
    </w:p>
    <w:p w14:paraId="6FE37925" w14:textId="77777777" w:rsidR="00664493" w:rsidRPr="00C1643D" w:rsidRDefault="00664493" w:rsidP="00664493">
      <w:pPr>
        <w:jc w:val="both"/>
        <w:rPr>
          <w:sz w:val="28"/>
          <w:szCs w:val="28"/>
        </w:rPr>
      </w:pPr>
      <w:r w:rsidRPr="00C1643D">
        <w:rPr>
          <w:color w:val="000000"/>
          <w:sz w:val="28"/>
          <w:szCs w:val="28"/>
        </w:rPr>
        <w:t>____________________________________________________________________</w:t>
      </w:r>
    </w:p>
    <w:p w14:paraId="04AB7482" w14:textId="77777777" w:rsidR="00664493" w:rsidRPr="00C1643D" w:rsidRDefault="00664493" w:rsidP="00664493">
      <w:pPr>
        <w:jc w:val="both"/>
        <w:rPr>
          <w:sz w:val="28"/>
          <w:szCs w:val="28"/>
        </w:rPr>
      </w:pPr>
      <w:r w:rsidRPr="00C1643D">
        <w:rPr>
          <w:color w:val="000000"/>
          <w:sz w:val="28"/>
          <w:szCs w:val="28"/>
        </w:rPr>
        <w:t>____________________________________________________________________</w:t>
      </w:r>
    </w:p>
    <w:p w14:paraId="40A160A4" w14:textId="77777777" w:rsidR="00664493" w:rsidRPr="00C1643D" w:rsidRDefault="00664493" w:rsidP="00664493">
      <w:pPr>
        <w:jc w:val="both"/>
        <w:rPr>
          <w:sz w:val="28"/>
          <w:szCs w:val="28"/>
        </w:rPr>
      </w:pPr>
      <w:r w:rsidRPr="00C1643D">
        <w:rPr>
          <w:color w:val="000000"/>
          <w:sz w:val="28"/>
          <w:szCs w:val="28"/>
        </w:rPr>
        <w:t>(индекс, город (область), район, улица, номер дома (офиса)</w:t>
      </w:r>
    </w:p>
    <w:p w14:paraId="0A053D03" w14:textId="77777777" w:rsidR="00664493" w:rsidRPr="00C1643D" w:rsidRDefault="00664493" w:rsidP="00664493">
      <w:pPr>
        <w:jc w:val="both"/>
        <w:rPr>
          <w:sz w:val="28"/>
          <w:szCs w:val="28"/>
        </w:rPr>
      </w:pPr>
      <w:r w:rsidRPr="00C1643D">
        <w:rPr>
          <w:color w:val="000000"/>
          <w:sz w:val="28"/>
          <w:szCs w:val="28"/>
        </w:rPr>
        <w:t>____________________________________________________________________</w:t>
      </w:r>
    </w:p>
    <w:p w14:paraId="06024FDF" w14:textId="77777777" w:rsidR="00664493" w:rsidRPr="00C1643D" w:rsidRDefault="00664493" w:rsidP="00664493">
      <w:pPr>
        <w:jc w:val="both"/>
        <w:rPr>
          <w:sz w:val="28"/>
          <w:szCs w:val="28"/>
        </w:rPr>
      </w:pPr>
      <w:r w:rsidRPr="00C1643D">
        <w:rPr>
          <w:color w:val="000000"/>
          <w:sz w:val="28"/>
          <w:szCs w:val="28"/>
        </w:rPr>
        <w:t>____________________________________________________________________</w:t>
      </w:r>
    </w:p>
    <w:p w14:paraId="21BEBED5" w14:textId="77777777" w:rsidR="00664493" w:rsidRPr="00C1643D" w:rsidRDefault="00664493" w:rsidP="00664493">
      <w:pPr>
        <w:jc w:val="both"/>
        <w:rPr>
          <w:sz w:val="28"/>
          <w:szCs w:val="28"/>
        </w:rPr>
      </w:pPr>
      <w:r w:rsidRPr="00C1643D">
        <w:rPr>
          <w:color w:val="000000"/>
          <w:sz w:val="28"/>
          <w:szCs w:val="28"/>
        </w:rPr>
        <w:t>____________________________________________________________________</w:t>
      </w:r>
    </w:p>
    <w:p w14:paraId="2DABBA49" w14:textId="77777777" w:rsidR="00664493" w:rsidRPr="00C1643D" w:rsidRDefault="00664493" w:rsidP="00664493">
      <w:pPr>
        <w:jc w:val="both"/>
        <w:rPr>
          <w:sz w:val="28"/>
          <w:szCs w:val="28"/>
        </w:rPr>
      </w:pPr>
      <w:r w:rsidRPr="00C1643D">
        <w:rPr>
          <w:color w:val="000000"/>
          <w:sz w:val="28"/>
          <w:szCs w:val="28"/>
        </w:rPr>
        <w:lastRenderedPageBreak/>
        <w:t>____________________________________________________________________</w:t>
      </w:r>
    </w:p>
    <w:p w14:paraId="3016523F" w14:textId="77777777" w:rsidR="00664493" w:rsidRPr="00C1643D" w:rsidRDefault="00664493" w:rsidP="00664493">
      <w:pPr>
        <w:jc w:val="both"/>
        <w:rPr>
          <w:sz w:val="28"/>
          <w:szCs w:val="28"/>
        </w:rPr>
      </w:pPr>
      <w:r w:rsidRPr="00C1643D">
        <w:rPr>
          <w:color w:val="000000"/>
          <w:sz w:val="28"/>
          <w:szCs w:val="28"/>
        </w:rPr>
        <w:t>(телефон, адрес электронной почты (при наличии)</w:t>
      </w:r>
    </w:p>
    <w:p w14:paraId="635DF88D" w14:textId="77777777" w:rsidR="00664493" w:rsidRPr="00C1643D" w:rsidRDefault="00664493" w:rsidP="00664493">
      <w:pPr>
        <w:jc w:val="both"/>
        <w:rPr>
          <w:sz w:val="28"/>
          <w:szCs w:val="28"/>
        </w:rPr>
      </w:pPr>
      <w:r w:rsidRPr="00C1643D">
        <w:rPr>
          <w:color w:val="000000"/>
          <w:sz w:val="28"/>
          <w:szCs w:val="28"/>
        </w:rPr>
        <w:t>2. Сведения о доменном имени интернет-ресурса оператора платежной системы,</w:t>
      </w:r>
    </w:p>
    <w:p w14:paraId="271525DF" w14:textId="77777777" w:rsidR="00664493" w:rsidRPr="00C1643D" w:rsidRDefault="00664493" w:rsidP="00664493">
      <w:pPr>
        <w:jc w:val="both"/>
        <w:rPr>
          <w:sz w:val="28"/>
          <w:szCs w:val="28"/>
        </w:rPr>
      </w:pPr>
      <w:r w:rsidRPr="00C1643D">
        <w:rPr>
          <w:color w:val="000000"/>
          <w:sz w:val="28"/>
          <w:szCs w:val="28"/>
        </w:rPr>
        <w:t>на котором размещены документы, предусмотренные пунктом 4 статьи 5 Закона</w:t>
      </w:r>
    </w:p>
    <w:p w14:paraId="715A9E05" w14:textId="77777777" w:rsidR="00664493" w:rsidRPr="00C1643D" w:rsidRDefault="00664493" w:rsidP="00664493">
      <w:pPr>
        <w:jc w:val="both"/>
        <w:rPr>
          <w:sz w:val="28"/>
          <w:szCs w:val="28"/>
        </w:rPr>
      </w:pPr>
      <w:r w:rsidRPr="00C1643D">
        <w:rPr>
          <w:color w:val="000000"/>
          <w:sz w:val="28"/>
          <w:szCs w:val="28"/>
        </w:rPr>
        <w:t>Республики Казахстан «О платежах и платежных системах».</w:t>
      </w:r>
    </w:p>
    <w:p w14:paraId="3C6D26FE" w14:textId="77777777" w:rsidR="00664493" w:rsidRPr="00C1643D" w:rsidRDefault="00664493" w:rsidP="00664493">
      <w:pPr>
        <w:jc w:val="both"/>
        <w:rPr>
          <w:sz w:val="28"/>
          <w:szCs w:val="28"/>
        </w:rPr>
      </w:pPr>
      <w:r w:rsidRPr="00C1643D">
        <w:rPr>
          <w:color w:val="000000"/>
          <w:sz w:val="28"/>
          <w:szCs w:val="28"/>
        </w:rPr>
        <w:t>____________________________________________________________________</w:t>
      </w:r>
    </w:p>
    <w:p w14:paraId="427DBDCF" w14:textId="77777777" w:rsidR="00664493" w:rsidRPr="00C1643D" w:rsidRDefault="00664493" w:rsidP="00664493">
      <w:pPr>
        <w:jc w:val="both"/>
        <w:rPr>
          <w:sz w:val="28"/>
          <w:szCs w:val="28"/>
        </w:rPr>
      </w:pPr>
      <w:r w:rsidRPr="00C1643D">
        <w:rPr>
          <w:color w:val="000000"/>
          <w:sz w:val="28"/>
          <w:szCs w:val="28"/>
        </w:rPr>
        <w:t>(интернет-ресурс)</w:t>
      </w:r>
    </w:p>
    <w:p w14:paraId="6CE77860" w14:textId="77777777" w:rsidR="00664493" w:rsidRPr="00C1643D" w:rsidRDefault="00664493" w:rsidP="00664493">
      <w:pPr>
        <w:jc w:val="both"/>
        <w:rPr>
          <w:sz w:val="28"/>
          <w:szCs w:val="28"/>
        </w:rPr>
      </w:pPr>
      <w:r w:rsidRPr="00C1643D">
        <w:rPr>
          <w:color w:val="000000"/>
          <w:sz w:val="28"/>
          <w:szCs w:val="28"/>
        </w:rPr>
        <w:t>3. Перечень представляемых документов в соответствии с пунктом 5 статьи 5 Закона Республики Казахстан «О платежах и платежных системах»:</w:t>
      </w:r>
    </w:p>
    <w:p w14:paraId="0701F456" w14:textId="77777777" w:rsidR="00664493" w:rsidRPr="00C1643D" w:rsidRDefault="00664493" w:rsidP="00664493">
      <w:pPr>
        <w:jc w:val="both"/>
        <w:rPr>
          <w:sz w:val="28"/>
          <w:szCs w:val="28"/>
        </w:rPr>
      </w:pPr>
      <w:r w:rsidRPr="00C1643D">
        <w:rPr>
          <w:color w:val="000000"/>
          <w:sz w:val="28"/>
          <w:szCs w:val="28"/>
        </w:rPr>
        <w:t>1) __________________________________________________________________;</w:t>
      </w:r>
    </w:p>
    <w:p w14:paraId="71074BA6" w14:textId="77777777" w:rsidR="00664493" w:rsidRPr="00C1643D" w:rsidRDefault="00664493" w:rsidP="00664493">
      <w:pPr>
        <w:jc w:val="both"/>
        <w:rPr>
          <w:sz w:val="28"/>
          <w:szCs w:val="28"/>
        </w:rPr>
      </w:pPr>
      <w:r w:rsidRPr="00C1643D">
        <w:rPr>
          <w:color w:val="000000"/>
          <w:sz w:val="28"/>
          <w:szCs w:val="28"/>
        </w:rPr>
        <w:t>2) __________________________________________________________________.</w:t>
      </w:r>
    </w:p>
    <w:p w14:paraId="3FEE194A" w14:textId="77777777" w:rsidR="00664493" w:rsidRPr="00C1643D" w:rsidRDefault="00664493" w:rsidP="00664493">
      <w:pPr>
        <w:jc w:val="both"/>
        <w:rPr>
          <w:sz w:val="28"/>
          <w:szCs w:val="28"/>
        </w:rPr>
      </w:pPr>
      <w:r w:rsidRPr="00C1643D">
        <w:rPr>
          <w:color w:val="000000"/>
          <w:sz w:val="28"/>
          <w:szCs w:val="28"/>
        </w:rPr>
        <w:t>4. Сведения об участниках платежной системы - резидентах Республики Казахстан (с приложением копий договоров на участие в платежной системе) Подтверждаю, что прилагаемые сведения мною проверены и являются достоверными и полными.</w:t>
      </w:r>
    </w:p>
    <w:p w14:paraId="2C4CFAA2" w14:textId="77777777" w:rsidR="00664493" w:rsidRPr="00C1643D" w:rsidRDefault="00664493" w:rsidP="00664493">
      <w:pPr>
        <w:jc w:val="both"/>
        <w:rPr>
          <w:color w:val="000000"/>
          <w:sz w:val="28"/>
          <w:szCs w:val="28"/>
        </w:rPr>
      </w:pPr>
      <w:r w:rsidRPr="00C1643D">
        <w:rPr>
          <w:color w:val="000000"/>
          <w:sz w:val="28"/>
          <w:szCs w:val="28"/>
        </w:rPr>
        <w:t xml:space="preserve">Согласен (согласна) на использование сведений, составляющих охраняемую законом тайну, содержащихся в цифровых системах. </w:t>
      </w:r>
    </w:p>
    <w:p w14:paraId="2037EF05" w14:textId="77777777" w:rsidR="00664493" w:rsidRPr="00C1643D" w:rsidRDefault="00664493" w:rsidP="00664493">
      <w:pPr>
        <w:jc w:val="both"/>
        <w:rPr>
          <w:color w:val="000000"/>
          <w:sz w:val="28"/>
          <w:szCs w:val="28"/>
        </w:rPr>
      </w:pPr>
    </w:p>
    <w:p w14:paraId="1CD96850" w14:textId="77777777" w:rsidR="00664493" w:rsidRPr="00C1643D" w:rsidRDefault="00664493" w:rsidP="00664493">
      <w:pPr>
        <w:jc w:val="both"/>
        <w:rPr>
          <w:sz w:val="28"/>
          <w:szCs w:val="28"/>
        </w:rPr>
      </w:pPr>
      <w:r w:rsidRPr="00C1643D">
        <w:rPr>
          <w:color w:val="000000"/>
          <w:sz w:val="28"/>
          <w:szCs w:val="28"/>
        </w:rPr>
        <w:t>Первый руководитель оператора платежной системы или лицо, уполномоченное на подписание</w:t>
      </w:r>
    </w:p>
    <w:p w14:paraId="5B838234" w14:textId="77777777" w:rsidR="00664493" w:rsidRPr="00C1643D" w:rsidRDefault="00664493" w:rsidP="00664493">
      <w:pPr>
        <w:jc w:val="both"/>
        <w:rPr>
          <w:sz w:val="28"/>
          <w:szCs w:val="28"/>
        </w:rPr>
      </w:pPr>
      <w:r w:rsidRPr="00C1643D">
        <w:rPr>
          <w:color w:val="000000"/>
          <w:sz w:val="28"/>
          <w:szCs w:val="28"/>
        </w:rPr>
        <w:t>_________________________________________ ___________</w:t>
      </w:r>
    </w:p>
    <w:p w14:paraId="5F26E71F" w14:textId="77777777" w:rsidR="00664493" w:rsidRPr="00C1643D" w:rsidRDefault="00664493" w:rsidP="00664493">
      <w:pPr>
        <w:jc w:val="both"/>
      </w:pPr>
      <w:r w:rsidRPr="00C1643D">
        <w:rPr>
          <w:color w:val="000000"/>
          <w:sz w:val="28"/>
        </w:rPr>
        <w:t>фамилия, имя, отчество (при его наличии) подпись</w:t>
      </w:r>
    </w:p>
    <w:p w14:paraId="727D6F1E" w14:textId="6C63CFE2" w:rsidR="00664493" w:rsidRPr="00C1643D" w:rsidRDefault="00664493" w:rsidP="00664493">
      <w:pPr>
        <w:ind w:left="5954"/>
        <w:rPr>
          <w:sz w:val="28"/>
          <w:szCs w:val="28"/>
          <w:lang w:val="kk-KZ"/>
        </w:rPr>
      </w:pPr>
      <w:r w:rsidRPr="00C1643D">
        <w:rPr>
          <w:color w:val="000000"/>
          <w:sz w:val="28"/>
          <w:szCs w:val="28"/>
        </w:rPr>
        <w:br w:type="page"/>
      </w:r>
      <w:r w:rsidRPr="00C1643D">
        <w:rPr>
          <w:sz w:val="28"/>
          <w:szCs w:val="28"/>
        </w:rPr>
        <w:lastRenderedPageBreak/>
        <w:t xml:space="preserve">Приложение </w:t>
      </w:r>
      <w:r w:rsidRPr="00C1643D">
        <w:rPr>
          <w:sz w:val="28"/>
          <w:szCs w:val="28"/>
          <w:lang w:val="kk-KZ"/>
        </w:rPr>
        <w:t>2</w:t>
      </w:r>
      <w:r w:rsidR="003059E6" w:rsidRPr="00C1643D">
        <w:rPr>
          <w:sz w:val="28"/>
          <w:szCs w:val="28"/>
          <w:lang w:val="kk-KZ"/>
        </w:rPr>
        <w:t>9</w:t>
      </w:r>
    </w:p>
    <w:p w14:paraId="511CD074" w14:textId="77777777" w:rsidR="00664493" w:rsidRPr="00C1643D" w:rsidRDefault="00664493" w:rsidP="00664493">
      <w:pPr>
        <w:ind w:left="5954"/>
        <w:rPr>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 xml:space="preserve">в которые вносятся изменения </w:t>
      </w:r>
      <w:r w:rsidRPr="00C1643D">
        <w:rPr>
          <w:sz w:val="28"/>
          <w:szCs w:val="28"/>
        </w:rPr>
        <w:br/>
      </w:r>
    </w:p>
    <w:p w14:paraId="5975C409" w14:textId="77777777" w:rsidR="00664493" w:rsidRPr="00C1643D" w:rsidRDefault="00664493" w:rsidP="00664493">
      <w:pPr>
        <w:ind w:left="5954"/>
        <w:rPr>
          <w:sz w:val="28"/>
          <w:szCs w:val="28"/>
          <w:lang w:val="kk-KZ"/>
        </w:rPr>
      </w:pPr>
      <w:r w:rsidRPr="00C1643D">
        <w:rPr>
          <w:sz w:val="28"/>
          <w:szCs w:val="28"/>
          <w:lang w:val="kk-KZ"/>
        </w:rPr>
        <w:t>П</w:t>
      </w:r>
      <w:r w:rsidRPr="00C1643D">
        <w:rPr>
          <w:sz w:val="28"/>
          <w:szCs w:val="28"/>
        </w:rPr>
        <w:t>риложение 1-1</w:t>
      </w:r>
      <w:r w:rsidRPr="00C1643D">
        <w:rPr>
          <w:sz w:val="28"/>
          <w:szCs w:val="28"/>
        </w:rPr>
        <w:br/>
        <w:t>к Правилам ведения</w:t>
      </w:r>
      <w:r w:rsidRPr="00C1643D">
        <w:rPr>
          <w:sz w:val="28"/>
          <w:szCs w:val="28"/>
          <w:lang w:val="kk-KZ"/>
        </w:rPr>
        <w:t xml:space="preserve"> </w:t>
      </w:r>
      <w:r w:rsidRPr="00C1643D">
        <w:rPr>
          <w:sz w:val="28"/>
          <w:szCs w:val="28"/>
        </w:rPr>
        <w:t>реестра платежных систем</w:t>
      </w:r>
      <w:r w:rsidRPr="00C1643D">
        <w:rPr>
          <w:sz w:val="28"/>
          <w:szCs w:val="28"/>
          <w:lang w:val="kk-KZ"/>
        </w:rPr>
        <w:t xml:space="preserve"> </w:t>
      </w:r>
    </w:p>
    <w:p w14:paraId="15EE7B91" w14:textId="77777777" w:rsidR="00664493" w:rsidRPr="00C1643D" w:rsidRDefault="00664493" w:rsidP="00664493">
      <w:pPr>
        <w:ind w:left="5954"/>
        <w:rPr>
          <w:sz w:val="28"/>
          <w:szCs w:val="28"/>
          <w:lang w:val="kk-KZ"/>
        </w:rPr>
      </w:pPr>
    </w:p>
    <w:p w14:paraId="79072B89" w14:textId="77777777" w:rsidR="00664493" w:rsidRPr="00C1643D" w:rsidRDefault="00664493" w:rsidP="00664493">
      <w:pPr>
        <w:ind w:left="5954"/>
        <w:jc w:val="right"/>
        <w:rPr>
          <w:sz w:val="28"/>
          <w:szCs w:val="28"/>
          <w:lang w:val="kk-KZ"/>
        </w:rPr>
      </w:pPr>
      <w:r w:rsidRPr="00C1643D">
        <w:rPr>
          <w:sz w:val="28"/>
          <w:szCs w:val="28"/>
          <w:lang w:val="kk-KZ"/>
        </w:rPr>
        <w:t>Форма</w:t>
      </w:r>
    </w:p>
    <w:p w14:paraId="231E1A03" w14:textId="77777777" w:rsidR="00664493" w:rsidRPr="00C1643D" w:rsidRDefault="00664493" w:rsidP="00664493">
      <w:pPr>
        <w:rPr>
          <w:sz w:val="28"/>
          <w:szCs w:val="28"/>
        </w:rPr>
      </w:pPr>
    </w:p>
    <w:p w14:paraId="54D8A6A7" w14:textId="77777777" w:rsidR="00664493" w:rsidRPr="00C1643D" w:rsidRDefault="00664493" w:rsidP="00664493">
      <w:pPr>
        <w:jc w:val="center"/>
        <w:rPr>
          <w:b/>
          <w:sz w:val="28"/>
          <w:szCs w:val="28"/>
        </w:rPr>
      </w:pPr>
      <w:r w:rsidRPr="00C1643D">
        <w:rPr>
          <w:b/>
          <w:sz w:val="28"/>
          <w:szCs w:val="28"/>
        </w:rPr>
        <w:t>Карта инцидента кибербезопасности</w:t>
      </w:r>
    </w:p>
    <w:p w14:paraId="167E2C0A" w14:textId="77777777" w:rsidR="00664493" w:rsidRPr="00C1643D" w:rsidRDefault="00664493" w:rsidP="00664493">
      <w:pPr>
        <w:rPr>
          <w:sz w:val="28"/>
          <w:szCs w:val="28"/>
        </w:rPr>
      </w:pP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0"/>
        <w:gridCol w:w="6228"/>
        <w:gridCol w:w="2567"/>
      </w:tblGrid>
      <w:tr w:rsidR="00664493" w:rsidRPr="00C1643D" w14:paraId="5B495D73" w14:textId="77777777" w:rsidTr="00071AA5">
        <w:tc>
          <w:tcPr>
            <w:tcW w:w="0" w:type="auto"/>
            <w:vMerge w:val="restart"/>
            <w:tcMar>
              <w:top w:w="45" w:type="dxa"/>
              <w:left w:w="75" w:type="dxa"/>
              <w:bottom w:w="45" w:type="dxa"/>
              <w:right w:w="75" w:type="dxa"/>
            </w:tcMar>
            <w:hideMark/>
          </w:tcPr>
          <w:p w14:paraId="016C272C" w14:textId="77777777" w:rsidR="00664493" w:rsidRPr="00C1643D" w:rsidRDefault="00664493" w:rsidP="00664493">
            <w:pPr>
              <w:rPr>
                <w:sz w:val="28"/>
                <w:szCs w:val="28"/>
              </w:rPr>
            </w:pPr>
            <w:bookmarkStart w:id="607" w:name="z474"/>
            <w:bookmarkEnd w:id="607"/>
            <w:r w:rsidRPr="00C1643D">
              <w:rPr>
                <w:sz w:val="28"/>
                <w:szCs w:val="28"/>
              </w:rPr>
              <w:t>№</w:t>
            </w:r>
          </w:p>
        </w:tc>
        <w:tc>
          <w:tcPr>
            <w:tcW w:w="0" w:type="auto"/>
            <w:gridSpan w:val="2"/>
            <w:tcMar>
              <w:top w:w="45" w:type="dxa"/>
              <w:left w:w="75" w:type="dxa"/>
              <w:bottom w:w="45" w:type="dxa"/>
              <w:right w:w="75" w:type="dxa"/>
            </w:tcMar>
            <w:hideMark/>
          </w:tcPr>
          <w:p w14:paraId="2D27648E" w14:textId="77777777" w:rsidR="00664493" w:rsidRPr="00C1643D" w:rsidRDefault="00664493" w:rsidP="00664493">
            <w:pPr>
              <w:rPr>
                <w:sz w:val="28"/>
                <w:szCs w:val="28"/>
              </w:rPr>
            </w:pPr>
            <w:r w:rsidRPr="00C1643D">
              <w:rPr>
                <w:sz w:val="28"/>
                <w:szCs w:val="28"/>
              </w:rPr>
              <w:t>Общие сведения</w:t>
            </w:r>
          </w:p>
        </w:tc>
      </w:tr>
      <w:tr w:rsidR="00664493" w:rsidRPr="00C1643D" w14:paraId="0BBDB3CA" w14:textId="77777777" w:rsidTr="00071AA5">
        <w:tc>
          <w:tcPr>
            <w:tcW w:w="0" w:type="auto"/>
            <w:vMerge/>
            <w:hideMark/>
          </w:tcPr>
          <w:p w14:paraId="2892DD28" w14:textId="77777777" w:rsidR="00664493" w:rsidRPr="00C1643D" w:rsidRDefault="00664493" w:rsidP="00664493">
            <w:pPr>
              <w:rPr>
                <w:sz w:val="28"/>
                <w:szCs w:val="28"/>
              </w:rPr>
            </w:pPr>
          </w:p>
        </w:tc>
        <w:tc>
          <w:tcPr>
            <w:tcW w:w="6228" w:type="dxa"/>
            <w:tcMar>
              <w:top w:w="45" w:type="dxa"/>
              <w:left w:w="75" w:type="dxa"/>
              <w:bottom w:w="45" w:type="dxa"/>
              <w:right w:w="75" w:type="dxa"/>
            </w:tcMar>
            <w:hideMark/>
          </w:tcPr>
          <w:p w14:paraId="253B178E" w14:textId="77777777" w:rsidR="00664493" w:rsidRPr="00C1643D" w:rsidRDefault="00664493" w:rsidP="00664493">
            <w:pPr>
              <w:rPr>
                <w:sz w:val="28"/>
                <w:szCs w:val="28"/>
              </w:rPr>
            </w:pPr>
            <w:r w:rsidRPr="00C1643D">
              <w:rPr>
                <w:sz w:val="28"/>
                <w:szCs w:val="28"/>
              </w:rPr>
              <w:t>Характеристики инцидента кибербезопасности</w:t>
            </w:r>
          </w:p>
        </w:tc>
        <w:tc>
          <w:tcPr>
            <w:tcW w:w="2567" w:type="dxa"/>
            <w:tcMar>
              <w:top w:w="45" w:type="dxa"/>
              <w:left w:w="75" w:type="dxa"/>
              <w:bottom w:w="45" w:type="dxa"/>
              <w:right w:w="75" w:type="dxa"/>
            </w:tcMar>
            <w:hideMark/>
          </w:tcPr>
          <w:p w14:paraId="67037C20" w14:textId="77777777" w:rsidR="00664493" w:rsidRPr="00C1643D" w:rsidRDefault="00664493" w:rsidP="00664493">
            <w:pPr>
              <w:rPr>
                <w:sz w:val="28"/>
                <w:szCs w:val="28"/>
              </w:rPr>
            </w:pPr>
            <w:r w:rsidRPr="00C1643D">
              <w:rPr>
                <w:sz w:val="28"/>
                <w:szCs w:val="28"/>
              </w:rPr>
              <w:t>Информация об инциденте кибербезопасности</w:t>
            </w:r>
          </w:p>
        </w:tc>
      </w:tr>
      <w:tr w:rsidR="00664493" w:rsidRPr="00C1643D" w14:paraId="68732649" w14:textId="77777777" w:rsidTr="00071AA5">
        <w:tc>
          <w:tcPr>
            <w:tcW w:w="0" w:type="auto"/>
            <w:tcMar>
              <w:top w:w="45" w:type="dxa"/>
              <w:left w:w="75" w:type="dxa"/>
              <w:bottom w:w="45" w:type="dxa"/>
              <w:right w:w="75" w:type="dxa"/>
            </w:tcMar>
            <w:hideMark/>
          </w:tcPr>
          <w:p w14:paraId="07A70FE6" w14:textId="77777777" w:rsidR="00664493" w:rsidRPr="00C1643D" w:rsidRDefault="00664493" w:rsidP="00664493">
            <w:pPr>
              <w:rPr>
                <w:sz w:val="28"/>
                <w:szCs w:val="28"/>
              </w:rPr>
            </w:pPr>
            <w:bookmarkStart w:id="608" w:name="z483"/>
            <w:bookmarkStart w:id="609" w:name="z481"/>
            <w:bookmarkEnd w:id="608"/>
            <w:bookmarkEnd w:id="609"/>
            <w:r w:rsidRPr="00C1643D">
              <w:rPr>
                <w:sz w:val="28"/>
                <w:szCs w:val="28"/>
              </w:rPr>
              <w:t>1</w:t>
            </w:r>
          </w:p>
        </w:tc>
        <w:tc>
          <w:tcPr>
            <w:tcW w:w="6228" w:type="dxa"/>
            <w:tcMar>
              <w:top w:w="45" w:type="dxa"/>
              <w:left w:w="75" w:type="dxa"/>
              <w:bottom w:w="45" w:type="dxa"/>
              <w:right w:w="75" w:type="dxa"/>
            </w:tcMar>
            <w:hideMark/>
          </w:tcPr>
          <w:p w14:paraId="2F1990EB" w14:textId="77777777" w:rsidR="00664493" w:rsidRPr="00C1643D" w:rsidRDefault="00664493" w:rsidP="00664493">
            <w:pPr>
              <w:rPr>
                <w:sz w:val="28"/>
                <w:szCs w:val="28"/>
              </w:rPr>
            </w:pPr>
            <w:r w:rsidRPr="00C1643D">
              <w:rPr>
                <w:sz w:val="28"/>
                <w:szCs w:val="28"/>
              </w:rPr>
              <w:t>Наименование инцидента кибербезопасности</w:t>
            </w:r>
          </w:p>
        </w:tc>
        <w:tc>
          <w:tcPr>
            <w:tcW w:w="2567" w:type="dxa"/>
            <w:tcMar>
              <w:top w:w="45" w:type="dxa"/>
              <w:left w:w="75" w:type="dxa"/>
              <w:bottom w:w="45" w:type="dxa"/>
              <w:right w:w="75" w:type="dxa"/>
            </w:tcMar>
            <w:hideMark/>
          </w:tcPr>
          <w:p w14:paraId="02D96137" w14:textId="77777777" w:rsidR="00664493" w:rsidRPr="00C1643D" w:rsidRDefault="00664493" w:rsidP="00664493">
            <w:pPr>
              <w:rPr>
                <w:sz w:val="28"/>
                <w:szCs w:val="28"/>
              </w:rPr>
            </w:pPr>
          </w:p>
        </w:tc>
      </w:tr>
      <w:tr w:rsidR="00664493" w:rsidRPr="00C1643D" w14:paraId="2B23986F" w14:textId="77777777" w:rsidTr="00071AA5">
        <w:tc>
          <w:tcPr>
            <w:tcW w:w="0" w:type="auto"/>
            <w:tcMar>
              <w:top w:w="45" w:type="dxa"/>
              <w:left w:w="75" w:type="dxa"/>
              <w:bottom w:w="45" w:type="dxa"/>
              <w:right w:w="75" w:type="dxa"/>
            </w:tcMar>
            <w:hideMark/>
          </w:tcPr>
          <w:p w14:paraId="2490BE47" w14:textId="77777777" w:rsidR="00664493" w:rsidRPr="00C1643D" w:rsidRDefault="00664493" w:rsidP="00664493">
            <w:pPr>
              <w:rPr>
                <w:sz w:val="28"/>
                <w:szCs w:val="28"/>
              </w:rPr>
            </w:pPr>
            <w:bookmarkStart w:id="610" w:name="z487"/>
            <w:bookmarkStart w:id="611" w:name="z486"/>
            <w:bookmarkStart w:id="612" w:name="z485"/>
            <w:bookmarkEnd w:id="610"/>
            <w:bookmarkEnd w:id="611"/>
            <w:bookmarkEnd w:id="612"/>
            <w:r w:rsidRPr="00C1643D">
              <w:rPr>
                <w:sz w:val="28"/>
                <w:szCs w:val="28"/>
              </w:rPr>
              <w:t>2</w:t>
            </w:r>
          </w:p>
        </w:tc>
        <w:tc>
          <w:tcPr>
            <w:tcW w:w="6228" w:type="dxa"/>
            <w:tcMar>
              <w:top w:w="45" w:type="dxa"/>
              <w:left w:w="75" w:type="dxa"/>
              <w:bottom w:w="45" w:type="dxa"/>
              <w:right w:w="75" w:type="dxa"/>
            </w:tcMar>
            <w:hideMark/>
          </w:tcPr>
          <w:p w14:paraId="5FE068A8" w14:textId="77777777" w:rsidR="00664493" w:rsidRPr="00C1643D" w:rsidRDefault="00664493" w:rsidP="00664493">
            <w:pPr>
              <w:rPr>
                <w:sz w:val="28"/>
                <w:szCs w:val="28"/>
              </w:rPr>
            </w:pPr>
            <w:r w:rsidRPr="00C1643D">
              <w:rPr>
                <w:sz w:val="28"/>
                <w:szCs w:val="28"/>
              </w:rPr>
              <w:t>Дата и время выявления (дд.мм.гггг и чч:мм с указанием часового пояса UTC+X)</w:t>
            </w:r>
          </w:p>
        </w:tc>
        <w:tc>
          <w:tcPr>
            <w:tcW w:w="2567" w:type="dxa"/>
            <w:tcMar>
              <w:top w:w="45" w:type="dxa"/>
              <w:left w:w="75" w:type="dxa"/>
              <w:bottom w:w="45" w:type="dxa"/>
              <w:right w:w="75" w:type="dxa"/>
            </w:tcMar>
            <w:hideMark/>
          </w:tcPr>
          <w:p w14:paraId="3F1BDE15" w14:textId="77777777" w:rsidR="00664493" w:rsidRPr="00C1643D" w:rsidRDefault="00664493" w:rsidP="00664493">
            <w:pPr>
              <w:rPr>
                <w:sz w:val="28"/>
                <w:szCs w:val="28"/>
              </w:rPr>
            </w:pPr>
          </w:p>
        </w:tc>
      </w:tr>
      <w:tr w:rsidR="00664493" w:rsidRPr="00C1643D" w14:paraId="59AF4B76" w14:textId="77777777" w:rsidTr="00071AA5">
        <w:tc>
          <w:tcPr>
            <w:tcW w:w="0" w:type="auto"/>
            <w:tcMar>
              <w:top w:w="45" w:type="dxa"/>
              <w:left w:w="75" w:type="dxa"/>
              <w:bottom w:w="45" w:type="dxa"/>
              <w:right w:w="75" w:type="dxa"/>
            </w:tcMar>
            <w:hideMark/>
          </w:tcPr>
          <w:p w14:paraId="0F9B94C6" w14:textId="77777777" w:rsidR="00664493" w:rsidRPr="00C1643D" w:rsidRDefault="00664493" w:rsidP="00664493">
            <w:pPr>
              <w:rPr>
                <w:sz w:val="28"/>
                <w:szCs w:val="28"/>
              </w:rPr>
            </w:pPr>
            <w:bookmarkStart w:id="613" w:name="z489"/>
            <w:bookmarkEnd w:id="613"/>
            <w:r w:rsidRPr="00C1643D">
              <w:rPr>
                <w:sz w:val="28"/>
                <w:szCs w:val="28"/>
              </w:rPr>
              <w:t>3</w:t>
            </w:r>
          </w:p>
        </w:tc>
        <w:tc>
          <w:tcPr>
            <w:tcW w:w="6228" w:type="dxa"/>
            <w:tcMar>
              <w:top w:w="45" w:type="dxa"/>
              <w:left w:w="75" w:type="dxa"/>
              <w:bottom w:w="45" w:type="dxa"/>
              <w:right w:w="75" w:type="dxa"/>
            </w:tcMar>
            <w:hideMark/>
          </w:tcPr>
          <w:p w14:paraId="5EA7171E" w14:textId="77777777" w:rsidR="00664493" w:rsidRPr="00C1643D" w:rsidRDefault="00664493" w:rsidP="00664493">
            <w:pPr>
              <w:rPr>
                <w:sz w:val="28"/>
                <w:szCs w:val="28"/>
              </w:rPr>
            </w:pPr>
            <w:r w:rsidRPr="00C1643D">
              <w:rPr>
                <w:sz w:val="28"/>
                <w:szCs w:val="28"/>
              </w:rPr>
              <w:t>Место выявления (организация, филиал, сегмент цифровой инфраструктуры)</w:t>
            </w:r>
          </w:p>
        </w:tc>
        <w:tc>
          <w:tcPr>
            <w:tcW w:w="2567" w:type="dxa"/>
            <w:tcMar>
              <w:top w:w="45" w:type="dxa"/>
              <w:left w:w="75" w:type="dxa"/>
              <w:bottom w:w="45" w:type="dxa"/>
              <w:right w:w="75" w:type="dxa"/>
            </w:tcMar>
            <w:hideMark/>
          </w:tcPr>
          <w:p w14:paraId="4B2EB3AA" w14:textId="77777777" w:rsidR="00664493" w:rsidRPr="00C1643D" w:rsidRDefault="00664493" w:rsidP="00664493">
            <w:pPr>
              <w:rPr>
                <w:sz w:val="28"/>
                <w:szCs w:val="28"/>
              </w:rPr>
            </w:pPr>
          </w:p>
        </w:tc>
      </w:tr>
      <w:tr w:rsidR="00664493" w:rsidRPr="00C1643D" w14:paraId="22A6E413" w14:textId="77777777" w:rsidTr="00071AA5">
        <w:tc>
          <w:tcPr>
            <w:tcW w:w="0" w:type="auto"/>
            <w:tcMar>
              <w:top w:w="45" w:type="dxa"/>
              <w:left w:w="75" w:type="dxa"/>
              <w:bottom w:w="45" w:type="dxa"/>
              <w:right w:w="75" w:type="dxa"/>
            </w:tcMar>
            <w:hideMark/>
          </w:tcPr>
          <w:p w14:paraId="34EECB61" w14:textId="77777777" w:rsidR="00664493" w:rsidRPr="00C1643D" w:rsidRDefault="00664493" w:rsidP="00664493">
            <w:pPr>
              <w:rPr>
                <w:sz w:val="28"/>
                <w:szCs w:val="28"/>
              </w:rPr>
            </w:pPr>
            <w:bookmarkStart w:id="614" w:name="z495"/>
            <w:bookmarkStart w:id="615" w:name="z494"/>
            <w:bookmarkEnd w:id="614"/>
            <w:bookmarkEnd w:id="615"/>
            <w:r w:rsidRPr="00C1643D">
              <w:rPr>
                <w:sz w:val="28"/>
                <w:szCs w:val="28"/>
              </w:rPr>
              <w:t>4</w:t>
            </w:r>
          </w:p>
        </w:tc>
        <w:tc>
          <w:tcPr>
            <w:tcW w:w="6228" w:type="dxa"/>
            <w:tcMar>
              <w:top w:w="45" w:type="dxa"/>
              <w:left w:w="75" w:type="dxa"/>
              <w:bottom w:w="45" w:type="dxa"/>
              <w:right w:w="75" w:type="dxa"/>
            </w:tcMar>
            <w:hideMark/>
          </w:tcPr>
          <w:p w14:paraId="47FD1617" w14:textId="77777777" w:rsidR="00664493" w:rsidRPr="00C1643D" w:rsidRDefault="00664493" w:rsidP="00664493">
            <w:pPr>
              <w:rPr>
                <w:sz w:val="28"/>
                <w:szCs w:val="28"/>
              </w:rPr>
            </w:pPr>
            <w:r w:rsidRPr="00C1643D">
              <w:rPr>
                <w:sz w:val="28"/>
                <w:szCs w:val="28"/>
              </w:rPr>
              <w:t>Источник информации об инциденте кибербезопасности (пользователь, администратор, администратор кибербезопасности, работник подразделения кибербезопасности или техническое средство)</w:t>
            </w:r>
          </w:p>
        </w:tc>
        <w:tc>
          <w:tcPr>
            <w:tcW w:w="2567" w:type="dxa"/>
            <w:tcMar>
              <w:top w:w="45" w:type="dxa"/>
              <w:left w:w="75" w:type="dxa"/>
              <w:bottom w:w="45" w:type="dxa"/>
              <w:right w:w="75" w:type="dxa"/>
            </w:tcMar>
            <w:hideMark/>
          </w:tcPr>
          <w:p w14:paraId="53453FA1" w14:textId="77777777" w:rsidR="00664493" w:rsidRPr="00C1643D" w:rsidRDefault="00664493" w:rsidP="00664493">
            <w:pPr>
              <w:rPr>
                <w:sz w:val="28"/>
                <w:szCs w:val="28"/>
              </w:rPr>
            </w:pPr>
          </w:p>
        </w:tc>
      </w:tr>
      <w:tr w:rsidR="00664493" w:rsidRPr="00C1643D" w14:paraId="16AA635C" w14:textId="77777777" w:rsidTr="00071AA5">
        <w:tc>
          <w:tcPr>
            <w:tcW w:w="0" w:type="auto"/>
            <w:tcMar>
              <w:top w:w="45" w:type="dxa"/>
              <w:left w:w="75" w:type="dxa"/>
              <w:bottom w:w="45" w:type="dxa"/>
              <w:right w:w="75" w:type="dxa"/>
            </w:tcMar>
            <w:hideMark/>
          </w:tcPr>
          <w:p w14:paraId="7788658C" w14:textId="77777777" w:rsidR="00664493" w:rsidRPr="00C1643D" w:rsidRDefault="00664493" w:rsidP="00664493">
            <w:pPr>
              <w:rPr>
                <w:sz w:val="28"/>
                <w:szCs w:val="28"/>
              </w:rPr>
            </w:pPr>
            <w:bookmarkStart w:id="616" w:name="z499"/>
            <w:bookmarkStart w:id="617" w:name="z497"/>
            <w:bookmarkEnd w:id="616"/>
            <w:bookmarkEnd w:id="617"/>
            <w:r w:rsidRPr="00C1643D">
              <w:rPr>
                <w:sz w:val="28"/>
                <w:szCs w:val="28"/>
              </w:rPr>
              <w:t>5</w:t>
            </w:r>
          </w:p>
        </w:tc>
        <w:tc>
          <w:tcPr>
            <w:tcW w:w="6228" w:type="dxa"/>
            <w:tcMar>
              <w:top w:w="45" w:type="dxa"/>
              <w:left w:w="75" w:type="dxa"/>
              <w:bottom w:w="45" w:type="dxa"/>
              <w:right w:w="75" w:type="dxa"/>
            </w:tcMar>
            <w:hideMark/>
          </w:tcPr>
          <w:p w14:paraId="46AC91FD" w14:textId="77777777" w:rsidR="00664493" w:rsidRPr="00C1643D" w:rsidRDefault="00664493" w:rsidP="00664493">
            <w:pPr>
              <w:rPr>
                <w:sz w:val="28"/>
                <w:szCs w:val="28"/>
              </w:rPr>
            </w:pPr>
            <w:r w:rsidRPr="00C1643D">
              <w:rPr>
                <w:sz w:val="28"/>
                <w:szCs w:val="28"/>
              </w:rPr>
              <w:t>Использованные методы при реализации инцидента кибербезопасности (социальная инженерия, внедрение вредоносного кода)</w:t>
            </w:r>
          </w:p>
        </w:tc>
        <w:tc>
          <w:tcPr>
            <w:tcW w:w="2567" w:type="dxa"/>
            <w:tcMar>
              <w:top w:w="45" w:type="dxa"/>
              <w:left w:w="75" w:type="dxa"/>
              <w:bottom w:w="45" w:type="dxa"/>
              <w:right w:w="75" w:type="dxa"/>
            </w:tcMar>
            <w:hideMark/>
          </w:tcPr>
          <w:p w14:paraId="65696090" w14:textId="77777777" w:rsidR="00664493" w:rsidRPr="00C1643D" w:rsidRDefault="00664493" w:rsidP="00664493">
            <w:pPr>
              <w:rPr>
                <w:sz w:val="28"/>
                <w:szCs w:val="28"/>
              </w:rPr>
            </w:pPr>
          </w:p>
        </w:tc>
      </w:tr>
      <w:tr w:rsidR="00664493" w:rsidRPr="00C1643D" w14:paraId="572EC38D" w14:textId="77777777" w:rsidTr="00071AA5">
        <w:tc>
          <w:tcPr>
            <w:tcW w:w="0" w:type="auto"/>
            <w:gridSpan w:val="3"/>
            <w:tcMar>
              <w:top w:w="45" w:type="dxa"/>
              <w:left w:w="75" w:type="dxa"/>
              <w:bottom w:w="45" w:type="dxa"/>
              <w:right w:w="75" w:type="dxa"/>
            </w:tcMar>
            <w:hideMark/>
          </w:tcPr>
          <w:p w14:paraId="21B27B3E" w14:textId="77777777" w:rsidR="00664493" w:rsidRPr="00C1643D" w:rsidRDefault="00664493" w:rsidP="00664493">
            <w:pPr>
              <w:rPr>
                <w:sz w:val="28"/>
                <w:szCs w:val="28"/>
              </w:rPr>
            </w:pPr>
            <w:bookmarkStart w:id="618" w:name="z501"/>
            <w:bookmarkEnd w:id="618"/>
            <w:r w:rsidRPr="00C1643D">
              <w:rPr>
                <w:sz w:val="28"/>
                <w:szCs w:val="28"/>
              </w:rPr>
              <w:t>Содержание инцидента кибербезопасности</w:t>
            </w:r>
          </w:p>
        </w:tc>
      </w:tr>
      <w:tr w:rsidR="00664493" w:rsidRPr="00C1643D" w14:paraId="0027C5D8" w14:textId="77777777" w:rsidTr="00071AA5">
        <w:tc>
          <w:tcPr>
            <w:tcW w:w="0" w:type="auto"/>
            <w:tcMar>
              <w:top w:w="45" w:type="dxa"/>
              <w:left w:w="75" w:type="dxa"/>
              <w:bottom w:w="45" w:type="dxa"/>
              <w:right w:w="75" w:type="dxa"/>
            </w:tcMar>
            <w:hideMark/>
          </w:tcPr>
          <w:p w14:paraId="3810E3BF" w14:textId="77777777" w:rsidR="00664493" w:rsidRPr="00C1643D" w:rsidRDefault="00664493" w:rsidP="00664493">
            <w:pPr>
              <w:rPr>
                <w:sz w:val="28"/>
                <w:szCs w:val="28"/>
              </w:rPr>
            </w:pPr>
            <w:bookmarkStart w:id="619" w:name="z505"/>
            <w:bookmarkStart w:id="620" w:name="z504"/>
            <w:bookmarkEnd w:id="619"/>
            <w:bookmarkEnd w:id="620"/>
            <w:r w:rsidRPr="00C1643D">
              <w:rPr>
                <w:sz w:val="28"/>
                <w:szCs w:val="28"/>
              </w:rPr>
              <w:t>6</w:t>
            </w:r>
          </w:p>
        </w:tc>
        <w:tc>
          <w:tcPr>
            <w:tcW w:w="6228" w:type="dxa"/>
            <w:tcMar>
              <w:top w:w="45" w:type="dxa"/>
              <w:left w:w="75" w:type="dxa"/>
              <w:bottom w:w="45" w:type="dxa"/>
              <w:right w:w="75" w:type="dxa"/>
            </w:tcMar>
            <w:hideMark/>
          </w:tcPr>
          <w:p w14:paraId="7AFDE2F6" w14:textId="77777777" w:rsidR="00664493" w:rsidRPr="00C1643D" w:rsidRDefault="00664493" w:rsidP="00664493">
            <w:pPr>
              <w:rPr>
                <w:sz w:val="28"/>
                <w:szCs w:val="28"/>
              </w:rPr>
            </w:pPr>
            <w:r w:rsidRPr="00C1643D">
              <w:rPr>
                <w:sz w:val="28"/>
                <w:szCs w:val="28"/>
              </w:rPr>
              <w:t>Симптомы, признаки инцидента кибербезопасности</w:t>
            </w:r>
          </w:p>
        </w:tc>
        <w:tc>
          <w:tcPr>
            <w:tcW w:w="2567" w:type="dxa"/>
            <w:tcMar>
              <w:top w:w="45" w:type="dxa"/>
              <w:left w:w="75" w:type="dxa"/>
              <w:bottom w:w="45" w:type="dxa"/>
              <w:right w:w="75" w:type="dxa"/>
            </w:tcMar>
            <w:hideMark/>
          </w:tcPr>
          <w:p w14:paraId="78F8E9A1" w14:textId="77777777" w:rsidR="00664493" w:rsidRPr="00C1643D" w:rsidRDefault="00664493" w:rsidP="00664493">
            <w:pPr>
              <w:rPr>
                <w:sz w:val="28"/>
                <w:szCs w:val="28"/>
              </w:rPr>
            </w:pPr>
          </w:p>
        </w:tc>
      </w:tr>
      <w:tr w:rsidR="00664493" w:rsidRPr="00C1643D" w14:paraId="7AAC195C" w14:textId="77777777" w:rsidTr="00071AA5">
        <w:tc>
          <w:tcPr>
            <w:tcW w:w="0" w:type="auto"/>
            <w:tcMar>
              <w:top w:w="45" w:type="dxa"/>
              <w:left w:w="75" w:type="dxa"/>
              <w:bottom w:w="45" w:type="dxa"/>
              <w:right w:w="75" w:type="dxa"/>
            </w:tcMar>
            <w:hideMark/>
          </w:tcPr>
          <w:p w14:paraId="10DDA8CB" w14:textId="77777777" w:rsidR="00664493" w:rsidRPr="00C1643D" w:rsidRDefault="00664493" w:rsidP="00664493">
            <w:pPr>
              <w:rPr>
                <w:sz w:val="28"/>
                <w:szCs w:val="28"/>
              </w:rPr>
            </w:pPr>
            <w:bookmarkStart w:id="621" w:name="z514"/>
            <w:bookmarkStart w:id="622" w:name="z512"/>
            <w:bookmarkEnd w:id="621"/>
            <w:bookmarkEnd w:id="622"/>
            <w:r w:rsidRPr="00C1643D">
              <w:rPr>
                <w:sz w:val="28"/>
                <w:szCs w:val="28"/>
              </w:rPr>
              <w:t>7</w:t>
            </w:r>
          </w:p>
        </w:tc>
        <w:tc>
          <w:tcPr>
            <w:tcW w:w="6228" w:type="dxa"/>
            <w:tcMar>
              <w:top w:w="45" w:type="dxa"/>
              <w:left w:w="75" w:type="dxa"/>
              <w:bottom w:w="45" w:type="dxa"/>
              <w:right w:w="75" w:type="dxa"/>
            </w:tcMar>
            <w:hideMark/>
          </w:tcPr>
          <w:p w14:paraId="22A12581" w14:textId="77777777" w:rsidR="00664493" w:rsidRPr="00C1643D" w:rsidRDefault="00664493" w:rsidP="00664493">
            <w:pPr>
              <w:rPr>
                <w:sz w:val="28"/>
                <w:szCs w:val="28"/>
              </w:rPr>
            </w:pPr>
            <w:r w:rsidRPr="00C1643D">
              <w:rPr>
                <w:sz w:val="28"/>
                <w:szCs w:val="28"/>
              </w:rPr>
              <w:t>Основные события (эксплуатация уязвимостей в прикладном и системном программном обеспечении;</w:t>
            </w:r>
            <w:r w:rsidRPr="00C1643D">
              <w:rPr>
                <w:color w:val="000000" w:themeColor="text1"/>
                <w:sz w:val="28"/>
                <w:szCs w:val="28"/>
              </w:rPr>
              <w:br/>
              <w:t>несанкционированный доступ в цифровую систему;</w:t>
            </w:r>
            <w:r w:rsidRPr="00C1643D">
              <w:rPr>
                <w:color w:val="000000" w:themeColor="text1"/>
                <w:sz w:val="28"/>
                <w:szCs w:val="28"/>
              </w:rPr>
              <w:br/>
            </w:r>
            <w:bookmarkStart w:id="623" w:name="z509"/>
            <w:bookmarkEnd w:id="623"/>
            <w:r w:rsidRPr="00C1643D">
              <w:rPr>
                <w:color w:val="000000" w:themeColor="text1"/>
                <w:sz w:val="28"/>
                <w:szCs w:val="28"/>
              </w:rPr>
              <w:lastRenderedPageBreak/>
              <w:t>атака «отказ в обслуживании» на цифровую систему или сеть передачи данных;</w:t>
            </w:r>
            <w:r w:rsidRPr="00C1643D">
              <w:rPr>
                <w:color w:val="000000" w:themeColor="text1"/>
                <w:sz w:val="28"/>
                <w:szCs w:val="28"/>
              </w:rPr>
              <w:br/>
            </w:r>
            <w:bookmarkStart w:id="624" w:name="z510"/>
            <w:bookmarkEnd w:id="624"/>
            <w:r w:rsidRPr="00C1643D">
              <w:rPr>
                <w:color w:val="000000" w:themeColor="text1"/>
                <w:sz w:val="28"/>
                <w:szCs w:val="28"/>
              </w:rPr>
              <w:t>заражение сервера вредоносной программой или кодом;</w:t>
            </w:r>
            <w:r w:rsidRPr="00C1643D">
              <w:rPr>
                <w:color w:val="000000" w:themeColor="text1"/>
                <w:sz w:val="28"/>
                <w:szCs w:val="28"/>
              </w:rPr>
              <w:br/>
            </w:r>
            <w:bookmarkStart w:id="625" w:name="z511"/>
            <w:bookmarkEnd w:id="625"/>
            <w:r w:rsidRPr="00C1643D">
              <w:rPr>
                <w:color w:val="000000" w:themeColor="text1"/>
                <w:sz w:val="28"/>
                <w:szCs w:val="28"/>
              </w:rPr>
              <w:t>совершение несанкционированного перевода денег;</w:t>
            </w:r>
            <w:r w:rsidRPr="00C1643D">
              <w:rPr>
                <w:color w:val="000000" w:themeColor="text1"/>
                <w:sz w:val="28"/>
                <w:szCs w:val="28"/>
              </w:rPr>
              <w:br/>
              <w:t>иные инциденты кибербезопасности, несущие угрозу стабильности деятельности оператора системы электронных денег)</w:t>
            </w:r>
          </w:p>
        </w:tc>
        <w:tc>
          <w:tcPr>
            <w:tcW w:w="2567" w:type="dxa"/>
            <w:tcMar>
              <w:top w:w="45" w:type="dxa"/>
              <w:left w:w="75" w:type="dxa"/>
              <w:bottom w:w="45" w:type="dxa"/>
              <w:right w:w="75" w:type="dxa"/>
            </w:tcMar>
            <w:hideMark/>
          </w:tcPr>
          <w:p w14:paraId="1B2878B9" w14:textId="77777777" w:rsidR="00664493" w:rsidRPr="00C1643D" w:rsidRDefault="00664493" w:rsidP="00664493">
            <w:pPr>
              <w:rPr>
                <w:sz w:val="28"/>
                <w:szCs w:val="28"/>
              </w:rPr>
            </w:pPr>
          </w:p>
        </w:tc>
      </w:tr>
      <w:tr w:rsidR="00664493" w:rsidRPr="00C1643D" w14:paraId="53FB9058" w14:textId="77777777" w:rsidTr="00071AA5">
        <w:tc>
          <w:tcPr>
            <w:tcW w:w="0" w:type="auto"/>
            <w:tcMar>
              <w:top w:w="45" w:type="dxa"/>
              <w:left w:w="75" w:type="dxa"/>
              <w:bottom w:w="45" w:type="dxa"/>
              <w:right w:w="75" w:type="dxa"/>
            </w:tcMar>
            <w:hideMark/>
          </w:tcPr>
          <w:p w14:paraId="3755DB8E" w14:textId="77777777" w:rsidR="00664493" w:rsidRPr="00C1643D" w:rsidRDefault="00664493" w:rsidP="00664493">
            <w:pPr>
              <w:rPr>
                <w:sz w:val="28"/>
                <w:szCs w:val="28"/>
              </w:rPr>
            </w:pPr>
            <w:bookmarkStart w:id="626" w:name="z518"/>
            <w:bookmarkEnd w:id="626"/>
            <w:r w:rsidRPr="00C1643D">
              <w:rPr>
                <w:sz w:val="28"/>
                <w:szCs w:val="28"/>
              </w:rPr>
              <w:t>8</w:t>
            </w:r>
          </w:p>
        </w:tc>
        <w:tc>
          <w:tcPr>
            <w:tcW w:w="6228" w:type="dxa"/>
            <w:tcMar>
              <w:top w:w="45" w:type="dxa"/>
              <w:left w:w="75" w:type="dxa"/>
              <w:bottom w:w="45" w:type="dxa"/>
              <w:right w:w="75" w:type="dxa"/>
            </w:tcMar>
            <w:hideMark/>
          </w:tcPr>
          <w:p w14:paraId="73D4973F" w14:textId="77777777" w:rsidR="00664493" w:rsidRPr="00C1643D" w:rsidRDefault="00664493" w:rsidP="00664493">
            <w:pPr>
              <w:rPr>
                <w:sz w:val="28"/>
                <w:szCs w:val="28"/>
              </w:rPr>
            </w:pPr>
            <w:r w:rsidRPr="00C1643D">
              <w:rPr>
                <w:sz w:val="28"/>
                <w:szCs w:val="28"/>
              </w:rPr>
              <w:t>Пораженные активы (физический уровень цифровой инфраструктуры, уровень сетевого оборудования, уровень сетевых приложений и сервисов, уровень операционных систем, уровень технологических процессов и приложений и уровень бизнес-процессов оператора системы электронных денег)</w:t>
            </w:r>
          </w:p>
        </w:tc>
        <w:tc>
          <w:tcPr>
            <w:tcW w:w="2567" w:type="dxa"/>
            <w:tcMar>
              <w:top w:w="45" w:type="dxa"/>
              <w:left w:w="75" w:type="dxa"/>
              <w:bottom w:w="45" w:type="dxa"/>
              <w:right w:w="75" w:type="dxa"/>
            </w:tcMar>
            <w:hideMark/>
          </w:tcPr>
          <w:p w14:paraId="3DBB42B9" w14:textId="77777777" w:rsidR="00664493" w:rsidRPr="00C1643D" w:rsidRDefault="00664493" w:rsidP="00664493">
            <w:pPr>
              <w:rPr>
                <w:sz w:val="28"/>
                <w:szCs w:val="28"/>
              </w:rPr>
            </w:pPr>
          </w:p>
        </w:tc>
      </w:tr>
      <w:tr w:rsidR="00664493" w:rsidRPr="00C1643D" w14:paraId="519A2D9A" w14:textId="77777777" w:rsidTr="00071AA5">
        <w:tc>
          <w:tcPr>
            <w:tcW w:w="0" w:type="auto"/>
            <w:tcMar>
              <w:top w:w="45" w:type="dxa"/>
              <w:left w:w="75" w:type="dxa"/>
              <w:bottom w:w="45" w:type="dxa"/>
              <w:right w:w="75" w:type="dxa"/>
            </w:tcMar>
            <w:hideMark/>
          </w:tcPr>
          <w:p w14:paraId="74DD5157" w14:textId="77777777" w:rsidR="00664493" w:rsidRPr="00C1643D" w:rsidRDefault="00664493" w:rsidP="00664493">
            <w:pPr>
              <w:rPr>
                <w:sz w:val="28"/>
                <w:szCs w:val="28"/>
              </w:rPr>
            </w:pPr>
            <w:r w:rsidRPr="00C1643D">
              <w:rPr>
                <w:sz w:val="28"/>
                <w:szCs w:val="28"/>
              </w:rPr>
              <w:t>9</w:t>
            </w:r>
          </w:p>
        </w:tc>
        <w:tc>
          <w:tcPr>
            <w:tcW w:w="6228" w:type="dxa"/>
            <w:tcMar>
              <w:top w:w="45" w:type="dxa"/>
              <w:left w:w="75" w:type="dxa"/>
              <w:bottom w:w="45" w:type="dxa"/>
              <w:right w:w="75" w:type="dxa"/>
            </w:tcMar>
            <w:hideMark/>
          </w:tcPr>
          <w:p w14:paraId="69865A7C" w14:textId="77777777" w:rsidR="00664493" w:rsidRPr="00C1643D" w:rsidRDefault="00664493" w:rsidP="00664493">
            <w:pPr>
              <w:rPr>
                <w:sz w:val="28"/>
                <w:szCs w:val="28"/>
              </w:rPr>
            </w:pPr>
            <w:r w:rsidRPr="00C1643D">
              <w:rPr>
                <w:sz w:val="28"/>
                <w:szCs w:val="28"/>
              </w:rPr>
              <w:t>Статус инцидента кибербезопасности (свершившийся инцидент кибербезопасности, попытка осуществления инцидента кибербезопасности, подозрение на инцидент кибербезопасности)</w:t>
            </w:r>
          </w:p>
        </w:tc>
        <w:tc>
          <w:tcPr>
            <w:tcW w:w="2567" w:type="dxa"/>
            <w:tcMar>
              <w:top w:w="45" w:type="dxa"/>
              <w:left w:w="75" w:type="dxa"/>
              <w:bottom w:w="45" w:type="dxa"/>
              <w:right w:w="75" w:type="dxa"/>
            </w:tcMar>
            <w:hideMark/>
          </w:tcPr>
          <w:p w14:paraId="624A25D4" w14:textId="77777777" w:rsidR="00664493" w:rsidRPr="00C1643D" w:rsidRDefault="00664493" w:rsidP="00664493">
            <w:pPr>
              <w:rPr>
                <w:sz w:val="28"/>
                <w:szCs w:val="28"/>
              </w:rPr>
            </w:pPr>
          </w:p>
        </w:tc>
      </w:tr>
      <w:tr w:rsidR="00664493" w:rsidRPr="00C1643D" w14:paraId="73CA5AFB" w14:textId="77777777" w:rsidTr="00071AA5">
        <w:tc>
          <w:tcPr>
            <w:tcW w:w="0" w:type="auto"/>
            <w:tcMar>
              <w:top w:w="45" w:type="dxa"/>
              <w:left w:w="75" w:type="dxa"/>
              <w:bottom w:w="45" w:type="dxa"/>
              <w:right w:w="75" w:type="dxa"/>
            </w:tcMar>
            <w:hideMark/>
          </w:tcPr>
          <w:p w14:paraId="22D442E4" w14:textId="77777777" w:rsidR="00664493" w:rsidRPr="00C1643D" w:rsidRDefault="00664493" w:rsidP="00664493">
            <w:pPr>
              <w:rPr>
                <w:sz w:val="28"/>
                <w:szCs w:val="28"/>
              </w:rPr>
            </w:pPr>
            <w:r w:rsidRPr="00C1643D">
              <w:rPr>
                <w:sz w:val="28"/>
                <w:szCs w:val="28"/>
              </w:rPr>
              <w:t>10</w:t>
            </w:r>
          </w:p>
        </w:tc>
        <w:tc>
          <w:tcPr>
            <w:tcW w:w="6228" w:type="dxa"/>
            <w:tcMar>
              <w:top w:w="45" w:type="dxa"/>
              <w:left w:w="75" w:type="dxa"/>
              <w:bottom w:w="45" w:type="dxa"/>
              <w:right w:w="75" w:type="dxa"/>
            </w:tcMar>
            <w:hideMark/>
          </w:tcPr>
          <w:p w14:paraId="4416E56B" w14:textId="77777777" w:rsidR="00664493" w:rsidRPr="00C1643D" w:rsidRDefault="00664493" w:rsidP="00664493">
            <w:pPr>
              <w:rPr>
                <w:sz w:val="28"/>
                <w:szCs w:val="28"/>
              </w:rPr>
            </w:pPr>
            <w:r w:rsidRPr="00C1643D">
              <w:rPr>
                <w:sz w:val="28"/>
                <w:szCs w:val="28"/>
              </w:rPr>
              <w:t>Ущерб</w:t>
            </w:r>
          </w:p>
        </w:tc>
        <w:tc>
          <w:tcPr>
            <w:tcW w:w="2567" w:type="dxa"/>
            <w:tcMar>
              <w:top w:w="45" w:type="dxa"/>
              <w:left w:w="75" w:type="dxa"/>
              <w:bottom w:w="45" w:type="dxa"/>
              <w:right w:w="75" w:type="dxa"/>
            </w:tcMar>
            <w:hideMark/>
          </w:tcPr>
          <w:p w14:paraId="3D6C0360" w14:textId="77777777" w:rsidR="00664493" w:rsidRPr="00C1643D" w:rsidRDefault="00664493" w:rsidP="00664493">
            <w:pPr>
              <w:rPr>
                <w:sz w:val="28"/>
                <w:szCs w:val="28"/>
              </w:rPr>
            </w:pPr>
          </w:p>
        </w:tc>
      </w:tr>
      <w:tr w:rsidR="00664493" w:rsidRPr="00C1643D" w14:paraId="7BC94CEE" w14:textId="77777777" w:rsidTr="00071AA5">
        <w:tc>
          <w:tcPr>
            <w:tcW w:w="0" w:type="auto"/>
            <w:tcMar>
              <w:top w:w="45" w:type="dxa"/>
              <w:left w:w="75" w:type="dxa"/>
              <w:bottom w:w="45" w:type="dxa"/>
              <w:right w:w="75" w:type="dxa"/>
            </w:tcMar>
            <w:hideMark/>
          </w:tcPr>
          <w:p w14:paraId="3511389C" w14:textId="77777777" w:rsidR="00664493" w:rsidRPr="00C1643D" w:rsidRDefault="00664493" w:rsidP="00664493">
            <w:pPr>
              <w:rPr>
                <w:sz w:val="28"/>
                <w:szCs w:val="28"/>
              </w:rPr>
            </w:pPr>
            <w:r w:rsidRPr="00C1643D">
              <w:rPr>
                <w:sz w:val="28"/>
                <w:szCs w:val="28"/>
              </w:rPr>
              <w:t>11</w:t>
            </w:r>
          </w:p>
        </w:tc>
        <w:tc>
          <w:tcPr>
            <w:tcW w:w="6228" w:type="dxa"/>
            <w:tcMar>
              <w:top w:w="45" w:type="dxa"/>
              <w:left w:w="75" w:type="dxa"/>
              <w:bottom w:w="45" w:type="dxa"/>
              <w:right w:w="75" w:type="dxa"/>
            </w:tcMar>
            <w:hideMark/>
          </w:tcPr>
          <w:p w14:paraId="70B58206" w14:textId="77777777" w:rsidR="00664493" w:rsidRPr="00C1643D" w:rsidRDefault="00664493" w:rsidP="00664493">
            <w:pPr>
              <w:rPr>
                <w:sz w:val="28"/>
                <w:szCs w:val="28"/>
              </w:rPr>
            </w:pPr>
            <w:r w:rsidRPr="00C1643D">
              <w:rPr>
                <w:sz w:val="28"/>
                <w:szCs w:val="28"/>
              </w:rPr>
              <w:t>Источник угрозы (выявленные идентификаторы)</w:t>
            </w:r>
          </w:p>
        </w:tc>
        <w:tc>
          <w:tcPr>
            <w:tcW w:w="2567" w:type="dxa"/>
            <w:tcMar>
              <w:top w:w="45" w:type="dxa"/>
              <w:left w:w="75" w:type="dxa"/>
              <w:bottom w:w="45" w:type="dxa"/>
              <w:right w:w="75" w:type="dxa"/>
            </w:tcMar>
            <w:hideMark/>
          </w:tcPr>
          <w:p w14:paraId="7E4A19B6" w14:textId="77777777" w:rsidR="00664493" w:rsidRPr="00C1643D" w:rsidRDefault="00664493" w:rsidP="00664493">
            <w:pPr>
              <w:rPr>
                <w:sz w:val="28"/>
                <w:szCs w:val="28"/>
              </w:rPr>
            </w:pPr>
          </w:p>
        </w:tc>
      </w:tr>
      <w:tr w:rsidR="00664493" w:rsidRPr="00C1643D" w14:paraId="6FA9EDC2" w14:textId="77777777" w:rsidTr="00071AA5">
        <w:tc>
          <w:tcPr>
            <w:tcW w:w="0" w:type="auto"/>
            <w:tcMar>
              <w:top w:w="45" w:type="dxa"/>
              <w:left w:w="75" w:type="dxa"/>
              <w:bottom w:w="45" w:type="dxa"/>
              <w:right w:w="75" w:type="dxa"/>
            </w:tcMar>
            <w:hideMark/>
          </w:tcPr>
          <w:p w14:paraId="7499435D" w14:textId="77777777" w:rsidR="00664493" w:rsidRPr="00C1643D" w:rsidRDefault="00664493" w:rsidP="00664493">
            <w:pPr>
              <w:rPr>
                <w:sz w:val="28"/>
                <w:szCs w:val="28"/>
              </w:rPr>
            </w:pPr>
            <w:r w:rsidRPr="00C1643D">
              <w:rPr>
                <w:sz w:val="28"/>
                <w:szCs w:val="28"/>
              </w:rPr>
              <w:t>12</w:t>
            </w:r>
          </w:p>
        </w:tc>
        <w:tc>
          <w:tcPr>
            <w:tcW w:w="6228" w:type="dxa"/>
            <w:tcMar>
              <w:top w:w="45" w:type="dxa"/>
              <w:left w:w="75" w:type="dxa"/>
              <w:bottom w:w="45" w:type="dxa"/>
              <w:right w:w="75" w:type="dxa"/>
            </w:tcMar>
            <w:hideMark/>
          </w:tcPr>
          <w:p w14:paraId="36BA3F32" w14:textId="77777777" w:rsidR="00664493" w:rsidRPr="00C1643D" w:rsidRDefault="00664493" w:rsidP="00664493">
            <w:pPr>
              <w:rPr>
                <w:sz w:val="28"/>
                <w:szCs w:val="28"/>
              </w:rPr>
            </w:pPr>
            <w:r w:rsidRPr="00C1643D">
              <w:rPr>
                <w:sz w:val="28"/>
                <w:szCs w:val="28"/>
              </w:rPr>
              <w:t>Преднамеренность (намеренный, ошибочный)</w:t>
            </w:r>
          </w:p>
        </w:tc>
        <w:tc>
          <w:tcPr>
            <w:tcW w:w="2567" w:type="dxa"/>
            <w:tcMar>
              <w:top w:w="45" w:type="dxa"/>
              <w:left w:w="75" w:type="dxa"/>
              <w:bottom w:w="45" w:type="dxa"/>
              <w:right w:w="75" w:type="dxa"/>
            </w:tcMar>
            <w:hideMark/>
          </w:tcPr>
          <w:p w14:paraId="2217371C" w14:textId="77777777" w:rsidR="00664493" w:rsidRPr="00C1643D" w:rsidRDefault="00664493" w:rsidP="00664493">
            <w:pPr>
              <w:rPr>
                <w:sz w:val="28"/>
                <w:szCs w:val="28"/>
              </w:rPr>
            </w:pPr>
          </w:p>
        </w:tc>
      </w:tr>
      <w:tr w:rsidR="00664493" w:rsidRPr="00C1643D" w14:paraId="290CE027" w14:textId="77777777" w:rsidTr="00071AA5">
        <w:tc>
          <w:tcPr>
            <w:tcW w:w="0" w:type="auto"/>
            <w:gridSpan w:val="3"/>
            <w:tcMar>
              <w:top w:w="45" w:type="dxa"/>
              <w:left w:w="75" w:type="dxa"/>
              <w:bottom w:w="45" w:type="dxa"/>
              <w:right w:w="75" w:type="dxa"/>
            </w:tcMar>
            <w:hideMark/>
          </w:tcPr>
          <w:p w14:paraId="65131B58" w14:textId="77777777" w:rsidR="00664493" w:rsidRPr="00C1643D" w:rsidRDefault="00664493" w:rsidP="00664493">
            <w:pPr>
              <w:rPr>
                <w:sz w:val="28"/>
                <w:szCs w:val="28"/>
              </w:rPr>
            </w:pPr>
            <w:r w:rsidRPr="00C1643D">
              <w:rPr>
                <w:sz w:val="28"/>
                <w:szCs w:val="28"/>
              </w:rPr>
              <w:t>Предпринятые меры по инциденту кибербезопасности</w:t>
            </w:r>
          </w:p>
        </w:tc>
      </w:tr>
      <w:tr w:rsidR="00664493" w:rsidRPr="00C1643D" w14:paraId="4201EABA" w14:textId="77777777" w:rsidTr="00071AA5">
        <w:tc>
          <w:tcPr>
            <w:tcW w:w="0" w:type="auto"/>
            <w:tcMar>
              <w:top w:w="45" w:type="dxa"/>
              <w:left w:w="75" w:type="dxa"/>
              <w:bottom w:w="45" w:type="dxa"/>
              <w:right w:w="75" w:type="dxa"/>
            </w:tcMar>
            <w:hideMark/>
          </w:tcPr>
          <w:p w14:paraId="6E000232" w14:textId="77777777" w:rsidR="00664493" w:rsidRPr="00C1643D" w:rsidRDefault="00664493" w:rsidP="00664493">
            <w:pPr>
              <w:rPr>
                <w:sz w:val="28"/>
                <w:szCs w:val="28"/>
              </w:rPr>
            </w:pPr>
            <w:r w:rsidRPr="00C1643D">
              <w:rPr>
                <w:sz w:val="28"/>
                <w:szCs w:val="28"/>
              </w:rPr>
              <w:t>13</w:t>
            </w:r>
          </w:p>
        </w:tc>
        <w:tc>
          <w:tcPr>
            <w:tcW w:w="6228" w:type="dxa"/>
            <w:tcMar>
              <w:top w:w="45" w:type="dxa"/>
              <w:left w:w="75" w:type="dxa"/>
              <w:bottom w:w="45" w:type="dxa"/>
              <w:right w:w="75" w:type="dxa"/>
            </w:tcMar>
            <w:hideMark/>
          </w:tcPr>
          <w:p w14:paraId="116123B0" w14:textId="77777777" w:rsidR="00664493" w:rsidRPr="00C1643D" w:rsidRDefault="00664493" w:rsidP="00664493">
            <w:pPr>
              <w:rPr>
                <w:sz w:val="28"/>
                <w:szCs w:val="28"/>
              </w:rPr>
            </w:pPr>
            <w:r w:rsidRPr="00C1643D">
              <w:rPr>
                <w:sz w:val="28"/>
                <w:szCs w:val="28"/>
              </w:rPr>
              <w:t>Предпринятые действия (идентификация уязвимости, блокирование, восстановление и иное)</w:t>
            </w:r>
          </w:p>
        </w:tc>
        <w:tc>
          <w:tcPr>
            <w:tcW w:w="2567" w:type="dxa"/>
            <w:tcMar>
              <w:top w:w="45" w:type="dxa"/>
              <w:left w:w="75" w:type="dxa"/>
              <w:bottom w:w="45" w:type="dxa"/>
              <w:right w:w="75" w:type="dxa"/>
            </w:tcMar>
            <w:hideMark/>
          </w:tcPr>
          <w:p w14:paraId="56A2E397" w14:textId="77777777" w:rsidR="00664493" w:rsidRPr="00C1643D" w:rsidRDefault="00664493" w:rsidP="00664493">
            <w:pPr>
              <w:rPr>
                <w:sz w:val="28"/>
                <w:szCs w:val="28"/>
              </w:rPr>
            </w:pPr>
          </w:p>
        </w:tc>
      </w:tr>
      <w:tr w:rsidR="00664493" w:rsidRPr="00C1643D" w14:paraId="22FB01B4" w14:textId="77777777" w:rsidTr="00071AA5">
        <w:tc>
          <w:tcPr>
            <w:tcW w:w="0" w:type="auto"/>
            <w:tcMar>
              <w:top w:w="45" w:type="dxa"/>
              <w:left w:w="75" w:type="dxa"/>
              <w:bottom w:w="45" w:type="dxa"/>
              <w:right w:w="75" w:type="dxa"/>
            </w:tcMar>
            <w:hideMark/>
          </w:tcPr>
          <w:p w14:paraId="5E96B75D" w14:textId="77777777" w:rsidR="00664493" w:rsidRPr="00C1643D" w:rsidRDefault="00664493" w:rsidP="00664493">
            <w:pPr>
              <w:rPr>
                <w:sz w:val="28"/>
                <w:szCs w:val="28"/>
              </w:rPr>
            </w:pPr>
            <w:r w:rsidRPr="00C1643D">
              <w:rPr>
                <w:sz w:val="28"/>
                <w:szCs w:val="28"/>
              </w:rPr>
              <w:t>14</w:t>
            </w:r>
          </w:p>
        </w:tc>
        <w:tc>
          <w:tcPr>
            <w:tcW w:w="6228" w:type="dxa"/>
            <w:tcMar>
              <w:top w:w="45" w:type="dxa"/>
              <w:left w:w="75" w:type="dxa"/>
              <w:bottom w:w="45" w:type="dxa"/>
              <w:right w:w="75" w:type="dxa"/>
            </w:tcMar>
            <w:hideMark/>
          </w:tcPr>
          <w:p w14:paraId="570543CD" w14:textId="77777777" w:rsidR="00664493" w:rsidRPr="00C1643D" w:rsidRDefault="00664493" w:rsidP="00664493">
            <w:pPr>
              <w:rPr>
                <w:sz w:val="28"/>
                <w:szCs w:val="28"/>
              </w:rPr>
            </w:pPr>
            <w:r w:rsidRPr="00C1643D">
              <w:rPr>
                <w:sz w:val="28"/>
                <w:szCs w:val="28"/>
              </w:rPr>
              <w:t>Запланированные действия, направленные на минимизацию возникновения рисков кибербезопасности</w:t>
            </w:r>
          </w:p>
        </w:tc>
        <w:tc>
          <w:tcPr>
            <w:tcW w:w="2567" w:type="dxa"/>
            <w:tcMar>
              <w:top w:w="45" w:type="dxa"/>
              <w:left w:w="75" w:type="dxa"/>
              <w:bottom w:w="45" w:type="dxa"/>
              <w:right w:w="75" w:type="dxa"/>
            </w:tcMar>
            <w:hideMark/>
          </w:tcPr>
          <w:p w14:paraId="0006E139" w14:textId="77777777" w:rsidR="00664493" w:rsidRPr="00C1643D" w:rsidRDefault="00664493" w:rsidP="00664493">
            <w:pPr>
              <w:rPr>
                <w:sz w:val="28"/>
                <w:szCs w:val="28"/>
              </w:rPr>
            </w:pPr>
          </w:p>
        </w:tc>
      </w:tr>
      <w:tr w:rsidR="00664493" w:rsidRPr="00C1643D" w14:paraId="3663C246" w14:textId="77777777" w:rsidTr="00071AA5">
        <w:tc>
          <w:tcPr>
            <w:tcW w:w="0" w:type="auto"/>
            <w:tcMar>
              <w:top w:w="45" w:type="dxa"/>
              <w:left w:w="75" w:type="dxa"/>
              <w:bottom w:w="45" w:type="dxa"/>
              <w:right w:w="75" w:type="dxa"/>
            </w:tcMar>
            <w:hideMark/>
          </w:tcPr>
          <w:p w14:paraId="127D2080" w14:textId="77777777" w:rsidR="00664493" w:rsidRPr="00C1643D" w:rsidRDefault="00664493" w:rsidP="00664493">
            <w:pPr>
              <w:rPr>
                <w:sz w:val="28"/>
                <w:szCs w:val="28"/>
              </w:rPr>
            </w:pPr>
            <w:r w:rsidRPr="00C1643D">
              <w:rPr>
                <w:sz w:val="28"/>
                <w:szCs w:val="28"/>
              </w:rPr>
              <w:t>15</w:t>
            </w:r>
          </w:p>
        </w:tc>
        <w:tc>
          <w:tcPr>
            <w:tcW w:w="6228" w:type="dxa"/>
            <w:tcMar>
              <w:top w:w="45" w:type="dxa"/>
              <w:left w:w="75" w:type="dxa"/>
              <w:bottom w:w="45" w:type="dxa"/>
              <w:right w:w="75" w:type="dxa"/>
            </w:tcMar>
            <w:hideMark/>
          </w:tcPr>
          <w:p w14:paraId="655481E6" w14:textId="77777777" w:rsidR="00664493" w:rsidRPr="00C1643D" w:rsidRDefault="00664493" w:rsidP="00664493">
            <w:pPr>
              <w:rPr>
                <w:sz w:val="28"/>
                <w:szCs w:val="28"/>
              </w:rPr>
            </w:pPr>
            <w:r w:rsidRPr="00C1643D">
              <w:rPr>
                <w:sz w:val="28"/>
                <w:szCs w:val="28"/>
              </w:rPr>
              <w:t>Оповещенные лица (фамилия, имя, отчество (при его наличии) должностных лиц, наименование государственных органов, организаций)</w:t>
            </w:r>
          </w:p>
        </w:tc>
        <w:tc>
          <w:tcPr>
            <w:tcW w:w="2567" w:type="dxa"/>
            <w:tcMar>
              <w:top w:w="45" w:type="dxa"/>
              <w:left w:w="75" w:type="dxa"/>
              <w:bottom w:w="45" w:type="dxa"/>
              <w:right w:w="75" w:type="dxa"/>
            </w:tcMar>
            <w:hideMark/>
          </w:tcPr>
          <w:p w14:paraId="7608459E" w14:textId="77777777" w:rsidR="00664493" w:rsidRPr="00C1643D" w:rsidRDefault="00664493" w:rsidP="00664493">
            <w:pPr>
              <w:rPr>
                <w:sz w:val="28"/>
                <w:szCs w:val="28"/>
              </w:rPr>
            </w:pPr>
          </w:p>
        </w:tc>
      </w:tr>
      <w:tr w:rsidR="00664493" w:rsidRPr="00C1643D" w14:paraId="79EB5E60" w14:textId="77777777" w:rsidTr="00071AA5">
        <w:tc>
          <w:tcPr>
            <w:tcW w:w="0" w:type="auto"/>
            <w:tcMar>
              <w:top w:w="45" w:type="dxa"/>
              <w:left w:w="75" w:type="dxa"/>
              <w:bottom w:w="45" w:type="dxa"/>
              <w:right w:w="75" w:type="dxa"/>
            </w:tcMar>
            <w:hideMark/>
          </w:tcPr>
          <w:p w14:paraId="2C20C548" w14:textId="77777777" w:rsidR="00664493" w:rsidRPr="00C1643D" w:rsidRDefault="00664493" w:rsidP="00664493">
            <w:pPr>
              <w:rPr>
                <w:sz w:val="28"/>
                <w:szCs w:val="28"/>
              </w:rPr>
            </w:pPr>
            <w:r w:rsidRPr="00C1643D">
              <w:rPr>
                <w:sz w:val="28"/>
                <w:szCs w:val="28"/>
              </w:rPr>
              <w:t>16</w:t>
            </w:r>
          </w:p>
        </w:tc>
        <w:tc>
          <w:tcPr>
            <w:tcW w:w="6228" w:type="dxa"/>
            <w:tcMar>
              <w:top w:w="45" w:type="dxa"/>
              <w:left w:w="75" w:type="dxa"/>
              <w:bottom w:w="45" w:type="dxa"/>
              <w:right w:w="75" w:type="dxa"/>
            </w:tcMar>
            <w:hideMark/>
          </w:tcPr>
          <w:p w14:paraId="003D2A6F" w14:textId="77777777" w:rsidR="00664493" w:rsidRPr="00C1643D" w:rsidRDefault="00664493" w:rsidP="00664493">
            <w:pPr>
              <w:rPr>
                <w:sz w:val="28"/>
                <w:szCs w:val="28"/>
              </w:rPr>
            </w:pPr>
            <w:r w:rsidRPr="00C1643D">
              <w:rPr>
                <w:sz w:val="28"/>
                <w:szCs w:val="28"/>
              </w:rPr>
              <w:t>Привлеченные специалисты (фамилия, имя, отчество (при его наличии) место работы, должность)</w:t>
            </w:r>
          </w:p>
        </w:tc>
        <w:tc>
          <w:tcPr>
            <w:tcW w:w="2567" w:type="dxa"/>
            <w:tcMar>
              <w:top w:w="45" w:type="dxa"/>
              <w:left w:w="75" w:type="dxa"/>
              <w:bottom w:w="45" w:type="dxa"/>
              <w:right w:w="75" w:type="dxa"/>
            </w:tcMar>
            <w:hideMark/>
          </w:tcPr>
          <w:p w14:paraId="45919E8B" w14:textId="77777777" w:rsidR="00664493" w:rsidRPr="00C1643D" w:rsidRDefault="00664493" w:rsidP="00664493">
            <w:pPr>
              <w:rPr>
                <w:sz w:val="28"/>
                <w:szCs w:val="28"/>
              </w:rPr>
            </w:pPr>
          </w:p>
          <w:p w14:paraId="7E7C1981" w14:textId="77777777" w:rsidR="00664493" w:rsidRPr="00C1643D" w:rsidRDefault="00664493" w:rsidP="00664493">
            <w:pPr>
              <w:rPr>
                <w:sz w:val="28"/>
                <w:szCs w:val="28"/>
              </w:rPr>
            </w:pPr>
          </w:p>
        </w:tc>
      </w:tr>
    </w:tbl>
    <w:p w14:paraId="55907419" w14:textId="77777777" w:rsidR="00664493" w:rsidRPr="00C1643D" w:rsidRDefault="00664493" w:rsidP="00664493">
      <w:pPr>
        <w:rPr>
          <w:sz w:val="28"/>
          <w:szCs w:val="28"/>
        </w:rPr>
      </w:pPr>
      <w:r w:rsidRPr="00C1643D">
        <w:rPr>
          <w:sz w:val="28"/>
          <w:szCs w:val="28"/>
        </w:rPr>
        <w:t>     </w:t>
      </w:r>
    </w:p>
    <w:p w14:paraId="21C2BA3A" w14:textId="77777777" w:rsidR="00664493" w:rsidRPr="00C1643D" w:rsidRDefault="00664493" w:rsidP="00664493">
      <w:pPr>
        <w:rPr>
          <w:sz w:val="28"/>
          <w:szCs w:val="28"/>
        </w:rPr>
      </w:pPr>
      <w:r w:rsidRPr="00C1643D">
        <w:rPr>
          <w:sz w:val="28"/>
          <w:szCs w:val="28"/>
        </w:rPr>
        <w:lastRenderedPageBreak/>
        <w:t xml:space="preserve"> Ответственный работник по </w:t>
      </w:r>
      <w:r w:rsidRPr="00C1643D">
        <w:rPr>
          <w:sz w:val="28"/>
          <w:szCs w:val="28"/>
          <w:lang w:val="kk-KZ"/>
        </w:rPr>
        <w:t>кибер</w:t>
      </w:r>
      <w:r w:rsidRPr="00C1643D">
        <w:rPr>
          <w:sz w:val="28"/>
          <w:szCs w:val="28"/>
        </w:rPr>
        <w:t>безопасности</w:t>
      </w:r>
      <w:r w:rsidRPr="00C1643D">
        <w:rPr>
          <w:sz w:val="28"/>
          <w:szCs w:val="28"/>
        </w:rPr>
        <w:br/>
        <w:t>____________________________________________ __________________</w:t>
      </w:r>
      <w:r w:rsidRPr="00C1643D">
        <w:rPr>
          <w:sz w:val="28"/>
          <w:szCs w:val="28"/>
        </w:rPr>
        <w:br/>
        <w:t>(фамилия, имя, отчество (при его наличии) (подпись)</w:t>
      </w:r>
    </w:p>
    <w:p w14:paraId="466F0010" w14:textId="77777777" w:rsidR="00664493" w:rsidRPr="00C1643D" w:rsidRDefault="00664493" w:rsidP="00664493">
      <w:pPr>
        <w:rPr>
          <w:sz w:val="28"/>
          <w:szCs w:val="28"/>
        </w:rPr>
      </w:pPr>
    </w:p>
    <w:p w14:paraId="2B623A1C" w14:textId="77777777" w:rsidR="00664493" w:rsidRPr="00C1643D" w:rsidRDefault="00664493" w:rsidP="00664493">
      <w:pPr>
        <w:rPr>
          <w:sz w:val="28"/>
          <w:szCs w:val="28"/>
        </w:rPr>
      </w:pPr>
      <w:r w:rsidRPr="00C1643D">
        <w:rPr>
          <w:sz w:val="28"/>
          <w:szCs w:val="28"/>
        </w:rPr>
        <w:t>Дата «____» ______ 20 ___ года</w:t>
      </w:r>
    </w:p>
    <w:p w14:paraId="725C04E8" w14:textId="77777777" w:rsidR="00664493" w:rsidRPr="00C1643D" w:rsidRDefault="00664493" w:rsidP="00664493">
      <w:pPr>
        <w:rPr>
          <w:sz w:val="28"/>
          <w:szCs w:val="28"/>
        </w:rPr>
      </w:pPr>
    </w:p>
    <w:p w14:paraId="4F353616" w14:textId="77777777" w:rsidR="00664493" w:rsidRPr="00C1643D" w:rsidRDefault="00664493" w:rsidP="00664493">
      <w:pPr>
        <w:spacing w:after="160" w:line="259" w:lineRule="auto"/>
        <w:rPr>
          <w:sz w:val="28"/>
          <w:szCs w:val="28"/>
        </w:rPr>
      </w:pPr>
      <w:r w:rsidRPr="00C1643D">
        <w:rPr>
          <w:sz w:val="28"/>
          <w:szCs w:val="28"/>
        </w:rPr>
        <w:br w:type="page"/>
      </w:r>
    </w:p>
    <w:p w14:paraId="4768C2EF" w14:textId="6A828EB2" w:rsidR="00664493" w:rsidRPr="00C1643D" w:rsidRDefault="00664493" w:rsidP="00664493">
      <w:pPr>
        <w:ind w:left="5954"/>
        <w:rPr>
          <w:sz w:val="28"/>
          <w:szCs w:val="28"/>
          <w:lang w:val="kk-KZ"/>
        </w:rPr>
      </w:pPr>
      <w:r w:rsidRPr="00C1643D">
        <w:rPr>
          <w:sz w:val="28"/>
          <w:szCs w:val="28"/>
        </w:rPr>
        <w:lastRenderedPageBreak/>
        <w:t xml:space="preserve">Приложение </w:t>
      </w:r>
      <w:r w:rsidR="003059E6" w:rsidRPr="00C1643D">
        <w:rPr>
          <w:sz w:val="28"/>
          <w:szCs w:val="28"/>
          <w:lang w:val="kk-KZ"/>
        </w:rPr>
        <w:t>30</w:t>
      </w:r>
    </w:p>
    <w:p w14:paraId="190B159B" w14:textId="77777777" w:rsidR="00664493" w:rsidRPr="00C1643D" w:rsidRDefault="00664493" w:rsidP="00664493">
      <w:pPr>
        <w:ind w:left="5954"/>
        <w:rPr>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 xml:space="preserve">в которые вносятся изменения </w:t>
      </w:r>
      <w:r w:rsidRPr="00C1643D">
        <w:rPr>
          <w:sz w:val="28"/>
          <w:szCs w:val="28"/>
        </w:rPr>
        <w:br/>
      </w:r>
    </w:p>
    <w:p w14:paraId="5948996C" w14:textId="77777777" w:rsidR="00664493" w:rsidRPr="00C1643D" w:rsidRDefault="00664493" w:rsidP="00664493">
      <w:pPr>
        <w:ind w:left="5954"/>
        <w:rPr>
          <w:sz w:val="28"/>
          <w:szCs w:val="28"/>
        </w:rPr>
      </w:pPr>
      <w:r w:rsidRPr="00C1643D">
        <w:rPr>
          <w:color w:val="000000"/>
          <w:sz w:val="28"/>
          <w:szCs w:val="28"/>
        </w:rPr>
        <w:t xml:space="preserve">Приложение </w:t>
      </w:r>
      <w:r w:rsidRPr="00C1643D">
        <w:rPr>
          <w:color w:val="000000"/>
          <w:sz w:val="28"/>
          <w:szCs w:val="28"/>
          <w:lang w:val="kk-KZ"/>
        </w:rPr>
        <w:t>5</w:t>
      </w:r>
      <w:r w:rsidRPr="00C1643D">
        <w:rPr>
          <w:sz w:val="28"/>
          <w:szCs w:val="28"/>
        </w:rPr>
        <w:br/>
      </w:r>
      <w:r w:rsidRPr="00C1643D">
        <w:rPr>
          <w:color w:val="000000"/>
          <w:sz w:val="28"/>
          <w:szCs w:val="28"/>
        </w:rPr>
        <w:t>к Правилам ведения реестра</w:t>
      </w:r>
      <w:r w:rsidRPr="00C1643D">
        <w:rPr>
          <w:sz w:val="28"/>
          <w:szCs w:val="28"/>
        </w:rPr>
        <w:br/>
      </w:r>
      <w:r w:rsidRPr="00C1643D">
        <w:rPr>
          <w:color w:val="000000"/>
          <w:sz w:val="28"/>
          <w:szCs w:val="28"/>
        </w:rPr>
        <w:t>платежных систем</w:t>
      </w:r>
    </w:p>
    <w:p w14:paraId="5132B454" w14:textId="77777777" w:rsidR="00664493" w:rsidRPr="00C1643D" w:rsidRDefault="00664493" w:rsidP="00664493">
      <w:pPr>
        <w:ind w:left="5812"/>
        <w:jc w:val="right"/>
        <w:rPr>
          <w:color w:val="000000"/>
          <w:sz w:val="28"/>
          <w:szCs w:val="28"/>
        </w:rPr>
      </w:pPr>
    </w:p>
    <w:p w14:paraId="213CCA2B" w14:textId="77777777" w:rsidR="00664493" w:rsidRPr="00C1643D" w:rsidRDefault="00664493" w:rsidP="00664493">
      <w:pPr>
        <w:ind w:left="5812"/>
        <w:jc w:val="right"/>
        <w:rPr>
          <w:color w:val="000000"/>
          <w:sz w:val="28"/>
          <w:szCs w:val="28"/>
        </w:rPr>
      </w:pPr>
      <w:r w:rsidRPr="00C1643D">
        <w:rPr>
          <w:color w:val="000000"/>
          <w:sz w:val="28"/>
          <w:szCs w:val="28"/>
        </w:rPr>
        <w:t>Форма</w:t>
      </w:r>
    </w:p>
    <w:p w14:paraId="34248A52" w14:textId="77777777" w:rsidR="00664493" w:rsidRPr="00C1643D" w:rsidRDefault="00664493" w:rsidP="00664493">
      <w:pPr>
        <w:ind w:left="5812"/>
        <w:rPr>
          <w:color w:val="000000"/>
          <w:sz w:val="28"/>
          <w:szCs w:val="28"/>
        </w:rPr>
      </w:pPr>
    </w:p>
    <w:p w14:paraId="78DB3631" w14:textId="77777777" w:rsidR="00664493" w:rsidRPr="00C1643D" w:rsidRDefault="00664493" w:rsidP="00664493">
      <w:pPr>
        <w:ind w:left="5812"/>
        <w:rPr>
          <w:b/>
          <w:color w:val="000000"/>
          <w:sz w:val="28"/>
          <w:szCs w:val="28"/>
        </w:rPr>
      </w:pPr>
      <w:r w:rsidRPr="00C1643D">
        <w:rPr>
          <w:b/>
          <w:color w:val="000000"/>
          <w:sz w:val="28"/>
          <w:szCs w:val="28"/>
        </w:rPr>
        <w:t>Национальный Банк</w:t>
      </w:r>
    </w:p>
    <w:p w14:paraId="0CBADDCE" w14:textId="77777777" w:rsidR="00664493" w:rsidRPr="00C1643D" w:rsidRDefault="00664493" w:rsidP="00664493">
      <w:pPr>
        <w:ind w:left="5812"/>
        <w:rPr>
          <w:b/>
          <w:color w:val="000000"/>
          <w:sz w:val="28"/>
          <w:szCs w:val="28"/>
        </w:rPr>
      </w:pPr>
      <w:r w:rsidRPr="00C1643D">
        <w:rPr>
          <w:b/>
          <w:color w:val="000000"/>
          <w:sz w:val="28"/>
          <w:szCs w:val="28"/>
        </w:rPr>
        <w:t>Республики Казахстан</w:t>
      </w:r>
    </w:p>
    <w:p w14:paraId="77DBDFCE" w14:textId="77777777" w:rsidR="00664493" w:rsidRPr="00C1643D" w:rsidRDefault="00664493" w:rsidP="00664493">
      <w:pPr>
        <w:spacing w:after="160" w:line="259" w:lineRule="auto"/>
        <w:rPr>
          <w:b/>
          <w:color w:val="000000"/>
          <w:sz w:val="28"/>
          <w:szCs w:val="28"/>
        </w:rPr>
      </w:pPr>
    </w:p>
    <w:p w14:paraId="4925D5F9" w14:textId="77777777" w:rsidR="00664493" w:rsidRPr="00C1643D" w:rsidRDefault="00664493" w:rsidP="00664493">
      <w:pPr>
        <w:spacing w:after="160" w:line="259" w:lineRule="auto"/>
        <w:rPr>
          <w:b/>
          <w:color w:val="000000"/>
          <w:sz w:val="28"/>
          <w:szCs w:val="28"/>
        </w:rPr>
      </w:pPr>
    </w:p>
    <w:p w14:paraId="4B8EA047" w14:textId="77777777" w:rsidR="00664493" w:rsidRPr="00C1643D" w:rsidRDefault="00664493" w:rsidP="00664493">
      <w:pPr>
        <w:spacing w:after="160" w:line="259" w:lineRule="auto"/>
        <w:jc w:val="center"/>
        <w:rPr>
          <w:sz w:val="28"/>
          <w:szCs w:val="28"/>
        </w:rPr>
      </w:pPr>
      <w:r w:rsidRPr="00C1643D">
        <w:rPr>
          <w:b/>
          <w:color w:val="000000"/>
          <w:sz w:val="28"/>
          <w:szCs w:val="28"/>
        </w:rPr>
        <w:t>Информация об участии в платежной системе, в том числе в иностранной платежной системе</w:t>
      </w:r>
    </w:p>
    <w:p w14:paraId="39A79012" w14:textId="77777777" w:rsidR="00664493" w:rsidRPr="00C1643D" w:rsidRDefault="00664493" w:rsidP="00664493">
      <w:pPr>
        <w:jc w:val="both"/>
        <w:rPr>
          <w:sz w:val="28"/>
          <w:szCs w:val="28"/>
        </w:rPr>
      </w:pPr>
      <w:r w:rsidRPr="00C1643D">
        <w:rPr>
          <w:color w:val="000000"/>
          <w:sz w:val="28"/>
          <w:szCs w:val="28"/>
        </w:rPr>
        <w:t>____________________________________________________________________</w:t>
      </w:r>
    </w:p>
    <w:p w14:paraId="6C4ED8EE" w14:textId="77777777" w:rsidR="00664493" w:rsidRPr="00C1643D" w:rsidRDefault="00664493" w:rsidP="00664493">
      <w:pPr>
        <w:jc w:val="both"/>
        <w:rPr>
          <w:sz w:val="28"/>
          <w:szCs w:val="28"/>
        </w:rPr>
      </w:pPr>
      <w:r w:rsidRPr="00C1643D">
        <w:rPr>
          <w:color w:val="000000"/>
          <w:sz w:val="28"/>
          <w:szCs w:val="28"/>
        </w:rPr>
        <w:t>(наименование, бизнес-идентификационный номер банка, филиала банка-нерезидента Республики Казахстан или организации, осуществляющей отдельные виды банковских операций)</w:t>
      </w:r>
    </w:p>
    <w:p w14:paraId="27E50CDC" w14:textId="77777777" w:rsidR="00664493" w:rsidRPr="00C1643D" w:rsidRDefault="00664493" w:rsidP="00664493">
      <w:pPr>
        <w:rPr>
          <w:sz w:val="28"/>
          <w:szCs w:val="28"/>
        </w:rPr>
      </w:pPr>
      <w:r w:rsidRPr="00C1643D">
        <w:rPr>
          <w:color w:val="000000"/>
          <w:sz w:val="28"/>
          <w:szCs w:val="28"/>
        </w:rPr>
        <w:t>      1) Наименование платежной системы: ________________________________</w:t>
      </w:r>
    </w:p>
    <w:p w14:paraId="192B2B11" w14:textId="77777777" w:rsidR="00664493" w:rsidRPr="00C1643D" w:rsidRDefault="00664493" w:rsidP="00664493">
      <w:pPr>
        <w:jc w:val="both"/>
        <w:rPr>
          <w:sz w:val="28"/>
          <w:szCs w:val="28"/>
        </w:rPr>
      </w:pPr>
      <w:r w:rsidRPr="00C1643D">
        <w:rPr>
          <w:color w:val="000000"/>
          <w:sz w:val="28"/>
          <w:szCs w:val="28"/>
        </w:rPr>
        <w:t>____________________________________________________________________</w:t>
      </w:r>
    </w:p>
    <w:p w14:paraId="281FE82B" w14:textId="77777777" w:rsidR="00664493" w:rsidRPr="00C1643D" w:rsidRDefault="00664493" w:rsidP="00664493">
      <w:pPr>
        <w:ind w:firstLine="426"/>
        <w:jc w:val="both"/>
        <w:rPr>
          <w:sz w:val="28"/>
          <w:szCs w:val="28"/>
        </w:rPr>
      </w:pPr>
      <w:r w:rsidRPr="00C1643D">
        <w:rPr>
          <w:color w:val="000000"/>
          <w:sz w:val="28"/>
          <w:szCs w:val="28"/>
        </w:rPr>
        <w:t>2) _______________________________________________________________</w:t>
      </w:r>
    </w:p>
    <w:p w14:paraId="6B1A8DEA" w14:textId="77777777" w:rsidR="00664493" w:rsidRPr="00C1643D" w:rsidRDefault="00664493" w:rsidP="00664493">
      <w:pPr>
        <w:jc w:val="both"/>
        <w:rPr>
          <w:sz w:val="28"/>
          <w:szCs w:val="28"/>
        </w:rPr>
      </w:pPr>
      <w:r w:rsidRPr="00C1643D">
        <w:rPr>
          <w:color w:val="000000"/>
          <w:sz w:val="28"/>
          <w:szCs w:val="28"/>
        </w:rPr>
        <w:t>(дата заключения договора на участие в платежной системе, в том числе в иностранной платежной системе)</w:t>
      </w:r>
    </w:p>
    <w:p w14:paraId="74C3311B" w14:textId="77777777" w:rsidR="00664493" w:rsidRPr="00C1643D" w:rsidRDefault="00664493" w:rsidP="00664493">
      <w:pPr>
        <w:ind w:firstLine="426"/>
        <w:rPr>
          <w:sz w:val="28"/>
          <w:szCs w:val="28"/>
        </w:rPr>
      </w:pPr>
      <w:r w:rsidRPr="00C1643D">
        <w:rPr>
          <w:color w:val="000000"/>
          <w:sz w:val="28"/>
          <w:szCs w:val="28"/>
        </w:rPr>
        <w:t>3) Оператор платежной системы: ____________________________________________________________________</w:t>
      </w:r>
    </w:p>
    <w:p w14:paraId="7F3FD69C" w14:textId="77777777" w:rsidR="00664493" w:rsidRPr="00C1643D" w:rsidRDefault="00664493" w:rsidP="00664493">
      <w:pPr>
        <w:jc w:val="both"/>
        <w:rPr>
          <w:sz w:val="28"/>
          <w:szCs w:val="28"/>
        </w:rPr>
      </w:pPr>
      <w:r w:rsidRPr="00C1643D">
        <w:rPr>
          <w:color w:val="000000"/>
          <w:sz w:val="28"/>
          <w:szCs w:val="28"/>
        </w:rPr>
        <w:t>____________________________________________________________________</w:t>
      </w:r>
    </w:p>
    <w:p w14:paraId="4F191DF9" w14:textId="77777777" w:rsidR="00664493" w:rsidRPr="00C1643D" w:rsidRDefault="00664493" w:rsidP="00664493">
      <w:pPr>
        <w:jc w:val="both"/>
        <w:rPr>
          <w:sz w:val="28"/>
          <w:szCs w:val="28"/>
        </w:rPr>
      </w:pPr>
      <w:r w:rsidRPr="00C1643D">
        <w:rPr>
          <w:color w:val="000000"/>
          <w:sz w:val="28"/>
          <w:szCs w:val="28"/>
        </w:rPr>
        <w:t>(наименование, бизнес-идентификационный номер (при наличии) оператора платежной системы)</w:t>
      </w:r>
    </w:p>
    <w:p w14:paraId="119FCAAD" w14:textId="77777777" w:rsidR="00664493" w:rsidRPr="00C1643D" w:rsidRDefault="00664493" w:rsidP="00664493">
      <w:pPr>
        <w:ind w:firstLine="426"/>
        <w:jc w:val="both"/>
        <w:rPr>
          <w:sz w:val="28"/>
          <w:szCs w:val="28"/>
        </w:rPr>
      </w:pPr>
      <w:r w:rsidRPr="00C1643D">
        <w:rPr>
          <w:color w:val="000000"/>
          <w:sz w:val="28"/>
          <w:szCs w:val="28"/>
        </w:rPr>
        <w:t>Место нахождения оператора платежной системы:</w:t>
      </w:r>
    </w:p>
    <w:p w14:paraId="3A2F13EF" w14:textId="77777777" w:rsidR="00664493" w:rsidRPr="00C1643D" w:rsidRDefault="00664493" w:rsidP="00664493">
      <w:pPr>
        <w:jc w:val="both"/>
        <w:rPr>
          <w:sz w:val="28"/>
          <w:szCs w:val="28"/>
        </w:rPr>
      </w:pPr>
      <w:r w:rsidRPr="00C1643D">
        <w:rPr>
          <w:color w:val="000000"/>
          <w:sz w:val="28"/>
          <w:szCs w:val="28"/>
        </w:rPr>
        <w:t>____________________________________________________________________</w:t>
      </w:r>
    </w:p>
    <w:p w14:paraId="3B1C7D6F" w14:textId="77777777" w:rsidR="00664493" w:rsidRPr="00C1643D" w:rsidRDefault="00664493" w:rsidP="00664493">
      <w:pPr>
        <w:jc w:val="both"/>
        <w:rPr>
          <w:sz w:val="28"/>
          <w:szCs w:val="28"/>
        </w:rPr>
      </w:pPr>
      <w:r w:rsidRPr="00C1643D">
        <w:rPr>
          <w:color w:val="000000"/>
          <w:sz w:val="28"/>
          <w:szCs w:val="28"/>
        </w:rPr>
        <w:t>____________________________________________________________________</w:t>
      </w:r>
    </w:p>
    <w:p w14:paraId="4F04DB59" w14:textId="77777777" w:rsidR="00664493" w:rsidRPr="00C1643D" w:rsidRDefault="00664493" w:rsidP="00664493">
      <w:pPr>
        <w:jc w:val="both"/>
        <w:rPr>
          <w:sz w:val="28"/>
          <w:szCs w:val="28"/>
        </w:rPr>
      </w:pPr>
      <w:r w:rsidRPr="00C1643D">
        <w:rPr>
          <w:color w:val="000000"/>
          <w:sz w:val="28"/>
          <w:szCs w:val="28"/>
        </w:rPr>
        <w:t>____________________________________________________________________</w:t>
      </w:r>
    </w:p>
    <w:p w14:paraId="085FBEE0" w14:textId="77777777" w:rsidR="00664493" w:rsidRPr="00C1643D" w:rsidRDefault="00664493" w:rsidP="00664493">
      <w:pPr>
        <w:jc w:val="both"/>
        <w:rPr>
          <w:sz w:val="28"/>
          <w:szCs w:val="28"/>
        </w:rPr>
      </w:pPr>
      <w:r w:rsidRPr="00C1643D">
        <w:rPr>
          <w:color w:val="000000"/>
          <w:sz w:val="28"/>
          <w:szCs w:val="28"/>
        </w:rPr>
        <w:t>____________________________________________________________________</w:t>
      </w:r>
    </w:p>
    <w:p w14:paraId="5C2A4D2C" w14:textId="77777777" w:rsidR="00664493" w:rsidRPr="00C1643D" w:rsidRDefault="00664493" w:rsidP="00664493">
      <w:pPr>
        <w:jc w:val="both"/>
        <w:rPr>
          <w:sz w:val="28"/>
          <w:szCs w:val="28"/>
        </w:rPr>
      </w:pPr>
      <w:r w:rsidRPr="00C1643D">
        <w:rPr>
          <w:color w:val="000000"/>
          <w:sz w:val="28"/>
          <w:szCs w:val="28"/>
        </w:rPr>
        <w:t>(индекс, город (область), район, улица, номер дома (офиса)</w:t>
      </w:r>
    </w:p>
    <w:p w14:paraId="5DDF7ADB" w14:textId="77777777" w:rsidR="00664493" w:rsidRPr="00C1643D" w:rsidRDefault="00664493" w:rsidP="00664493">
      <w:pPr>
        <w:jc w:val="both"/>
        <w:rPr>
          <w:sz w:val="28"/>
          <w:szCs w:val="28"/>
        </w:rPr>
      </w:pPr>
      <w:r w:rsidRPr="00C1643D">
        <w:rPr>
          <w:color w:val="000000"/>
          <w:sz w:val="28"/>
          <w:szCs w:val="28"/>
        </w:rPr>
        <w:t>____________________________________________________________________</w:t>
      </w:r>
    </w:p>
    <w:p w14:paraId="617916A6" w14:textId="77777777" w:rsidR="00664493" w:rsidRPr="00C1643D" w:rsidRDefault="00664493" w:rsidP="00664493">
      <w:pPr>
        <w:jc w:val="both"/>
        <w:rPr>
          <w:sz w:val="28"/>
          <w:szCs w:val="28"/>
        </w:rPr>
      </w:pPr>
      <w:r w:rsidRPr="00C1643D">
        <w:rPr>
          <w:color w:val="000000"/>
          <w:sz w:val="28"/>
          <w:szCs w:val="28"/>
        </w:rPr>
        <w:t>____________________________________________________________________</w:t>
      </w:r>
    </w:p>
    <w:p w14:paraId="7D66B824" w14:textId="77777777" w:rsidR="00664493" w:rsidRPr="00C1643D" w:rsidRDefault="00664493" w:rsidP="00664493">
      <w:pPr>
        <w:jc w:val="both"/>
        <w:rPr>
          <w:sz w:val="28"/>
          <w:szCs w:val="28"/>
        </w:rPr>
      </w:pPr>
      <w:r w:rsidRPr="00C1643D">
        <w:rPr>
          <w:color w:val="000000"/>
          <w:sz w:val="28"/>
          <w:szCs w:val="28"/>
        </w:rPr>
        <w:lastRenderedPageBreak/>
        <w:t>____________________________________________________________________</w:t>
      </w:r>
    </w:p>
    <w:p w14:paraId="68B3351C" w14:textId="77777777" w:rsidR="00664493" w:rsidRPr="00C1643D" w:rsidRDefault="00664493" w:rsidP="00664493">
      <w:pPr>
        <w:jc w:val="both"/>
        <w:rPr>
          <w:sz w:val="28"/>
          <w:szCs w:val="28"/>
        </w:rPr>
      </w:pPr>
      <w:r w:rsidRPr="00C1643D">
        <w:rPr>
          <w:color w:val="000000"/>
          <w:sz w:val="28"/>
          <w:szCs w:val="28"/>
        </w:rPr>
        <w:t>____________________________________________________________________</w:t>
      </w:r>
    </w:p>
    <w:p w14:paraId="3E097313" w14:textId="77777777" w:rsidR="00664493" w:rsidRPr="00C1643D" w:rsidRDefault="00664493" w:rsidP="00664493">
      <w:pPr>
        <w:jc w:val="both"/>
        <w:rPr>
          <w:sz w:val="28"/>
          <w:szCs w:val="28"/>
        </w:rPr>
      </w:pPr>
      <w:r w:rsidRPr="00C1643D">
        <w:rPr>
          <w:color w:val="000000"/>
          <w:sz w:val="28"/>
          <w:szCs w:val="28"/>
        </w:rPr>
        <w:t>(телефон, факс, адрес электронной почты (при наличии)</w:t>
      </w:r>
    </w:p>
    <w:p w14:paraId="0B907C11" w14:textId="77777777" w:rsidR="00664493" w:rsidRPr="00C1643D" w:rsidRDefault="00664493" w:rsidP="00664493">
      <w:pPr>
        <w:ind w:firstLine="567"/>
        <w:jc w:val="both"/>
        <w:rPr>
          <w:sz w:val="28"/>
          <w:szCs w:val="28"/>
        </w:rPr>
      </w:pPr>
      <w:r w:rsidRPr="00C1643D">
        <w:rPr>
          <w:color w:val="000000"/>
          <w:sz w:val="28"/>
          <w:szCs w:val="28"/>
        </w:rPr>
        <w:t>4) Сведения о доменном имени интернет-ресурса оператора платежной системы, на котором размещены документы, предусмотренные пунктом 4 статьи 5 Закона Республики Казахстан «О платежах и платежных системах»</w:t>
      </w:r>
    </w:p>
    <w:p w14:paraId="40F45BB0" w14:textId="77777777" w:rsidR="00664493" w:rsidRPr="00C1643D" w:rsidRDefault="00664493" w:rsidP="00664493">
      <w:pPr>
        <w:jc w:val="both"/>
        <w:rPr>
          <w:sz w:val="28"/>
          <w:szCs w:val="28"/>
        </w:rPr>
      </w:pPr>
      <w:r w:rsidRPr="00C1643D">
        <w:rPr>
          <w:color w:val="000000"/>
          <w:sz w:val="28"/>
          <w:szCs w:val="28"/>
        </w:rPr>
        <w:t>____________________________________________________________________</w:t>
      </w:r>
    </w:p>
    <w:p w14:paraId="796E3BA9" w14:textId="77777777" w:rsidR="00664493" w:rsidRPr="00C1643D" w:rsidRDefault="00664493" w:rsidP="00664493">
      <w:pPr>
        <w:jc w:val="both"/>
        <w:rPr>
          <w:sz w:val="28"/>
          <w:szCs w:val="28"/>
        </w:rPr>
      </w:pPr>
      <w:r w:rsidRPr="00C1643D">
        <w:rPr>
          <w:color w:val="000000"/>
          <w:sz w:val="28"/>
          <w:szCs w:val="28"/>
        </w:rPr>
        <w:t>(интернет-ресурс)</w:t>
      </w:r>
    </w:p>
    <w:p w14:paraId="14F3C29A" w14:textId="77777777" w:rsidR="00664493" w:rsidRPr="00C1643D" w:rsidRDefault="00664493" w:rsidP="00664493">
      <w:pPr>
        <w:ind w:firstLine="567"/>
        <w:jc w:val="both"/>
        <w:rPr>
          <w:sz w:val="28"/>
          <w:szCs w:val="28"/>
        </w:rPr>
      </w:pPr>
      <w:r w:rsidRPr="00C1643D">
        <w:rPr>
          <w:color w:val="000000"/>
          <w:sz w:val="28"/>
          <w:szCs w:val="28"/>
        </w:rPr>
        <w:t>5) Копия (копии) договора (договоров), на основании которого (которых)</w:t>
      </w:r>
    </w:p>
    <w:p w14:paraId="667D3954" w14:textId="77777777" w:rsidR="00664493" w:rsidRPr="00C1643D" w:rsidRDefault="00664493" w:rsidP="00664493">
      <w:pPr>
        <w:jc w:val="both"/>
        <w:rPr>
          <w:sz w:val="28"/>
          <w:szCs w:val="28"/>
        </w:rPr>
      </w:pPr>
      <w:r w:rsidRPr="00C1643D">
        <w:rPr>
          <w:color w:val="000000"/>
          <w:sz w:val="28"/>
          <w:szCs w:val="28"/>
        </w:rPr>
        <w:t>осуществляется участие в платежной системе, в том числе в иностранной платежной системе:</w:t>
      </w:r>
    </w:p>
    <w:p w14:paraId="6D0D2BDF" w14:textId="77777777" w:rsidR="00664493" w:rsidRPr="00C1643D" w:rsidRDefault="00664493" w:rsidP="00664493">
      <w:pPr>
        <w:jc w:val="both"/>
        <w:rPr>
          <w:sz w:val="28"/>
          <w:szCs w:val="28"/>
        </w:rPr>
      </w:pPr>
      <w:r w:rsidRPr="00C1643D">
        <w:rPr>
          <w:color w:val="000000"/>
          <w:sz w:val="28"/>
          <w:szCs w:val="28"/>
        </w:rPr>
        <w:t>1) __________________________________________________________________;</w:t>
      </w:r>
    </w:p>
    <w:p w14:paraId="2D58FA7B" w14:textId="77777777" w:rsidR="00664493" w:rsidRPr="00C1643D" w:rsidRDefault="00664493" w:rsidP="00664493">
      <w:pPr>
        <w:jc w:val="both"/>
        <w:rPr>
          <w:sz w:val="28"/>
          <w:szCs w:val="28"/>
        </w:rPr>
      </w:pPr>
      <w:r w:rsidRPr="00C1643D">
        <w:rPr>
          <w:color w:val="000000"/>
          <w:sz w:val="28"/>
          <w:szCs w:val="28"/>
        </w:rPr>
        <w:t>2) __________________________________________________________________.</w:t>
      </w:r>
    </w:p>
    <w:p w14:paraId="498E0CE3" w14:textId="77777777" w:rsidR="00664493" w:rsidRPr="00C1643D" w:rsidRDefault="00664493" w:rsidP="00664493">
      <w:pPr>
        <w:jc w:val="both"/>
        <w:rPr>
          <w:sz w:val="28"/>
          <w:szCs w:val="28"/>
        </w:rPr>
      </w:pPr>
      <w:r w:rsidRPr="00C1643D">
        <w:rPr>
          <w:color w:val="000000"/>
          <w:sz w:val="28"/>
          <w:szCs w:val="28"/>
        </w:rPr>
        <w:t>Подтверждаю, что прилагаемые сведения мною проверены и являются достоверными и полными. Согласен (согласна) на использование сведений, составляющих охраняемую законом тайну, содержащихся в цифровых системах. Первый руководитель банка, филиала банка-нерезидента Республики Казахстан или организации, осуществляющей отдельные виды банковских операций, или лицо, уполномоченное на подписание</w:t>
      </w:r>
    </w:p>
    <w:p w14:paraId="69912FE3" w14:textId="77777777" w:rsidR="00664493" w:rsidRPr="00C1643D" w:rsidRDefault="00664493" w:rsidP="00664493">
      <w:pPr>
        <w:jc w:val="both"/>
        <w:rPr>
          <w:sz w:val="28"/>
          <w:szCs w:val="28"/>
        </w:rPr>
      </w:pPr>
      <w:r w:rsidRPr="00C1643D">
        <w:rPr>
          <w:color w:val="000000"/>
          <w:sz w:val="28"/>
          <w:szCs w:val="28"/>
        </w:rPr>
        <w:t>_____________________________________ _____________</w:t>
      </w:r>
    </w:p>
    <w:p w14:paraId="01E705FD" w14:textId="77777777" w:rsidR="00664493" w:rsidRPr="00C1643D" w:rsidRDefault="00664493" w:rsidP="00664493">
      <w:pPr>
        <w:jc w:val="both"/>
        <w:rPr>
          <w:sz w:val="28"/>
          <w:szCs w:val="28"/>
        </w:rPr>
      </w:pPr>
      <w:r w:rsidRPr="00C1643D">
        <w:rPr>
          <w:color w:val="000000"/>
          <w:sz w:val="28"/>
          <w:szCs w:val="28"/>
        </w:rPr>
        <w:t>фамилия, имя, отчество (при наличии) подпись</w:t>
      </w:r>
    </w:p>
    <w:p w14:paraId="16DD6B51" w14:textId="77777777" w:rsidR="00664493" w:rsidRPr="00C1643D" w:rsidRDefault="00664493" w:rsidP="00664493">
      <w:pPr>
        <w:spacing w:after="160" w:line="259" w:lineRule="auto"/>
        <w:rPr>
          <w:b/>
          <w:color w:val="000000"/>
          <w:sz w:val="28"/>
          <w:szCs w:val="28"/>
        </w:rPr>
      </w:pPr>
    </w:p>
    <w:p w14:paraId="476AC2F1" w14:textId="77777777" w:rsidR="00664493" w:rsidRPr="00C1643D" w:rsidRDefault="00664493" w:rsidP="00664493">
      <w:pPr>
        <w:ind w:left="5812"/>
        <w:rPr>
          <w:b/>
          <w:color w:val="000000"/>
          <w:sz w:val="28"/>
          <w:szCs w:val="28"/>
        </w:rPr>
      </w:pPr>
    </w:p>
    <w:p w14:paraId="65C57117" w14:textId="3C0255E3" w:rsidR="00664493" w:rsidRPr="00C1643D" w:rsidRDefault="00664493" w:rsidP="00664493">
      <w:pPr>
        <w:ind w:left="5954"/>
        <w:rPr>
          <w:sz w:val="28"/>
          <w:szCs w:val="28"/>
          <w:lang w:val="kk-KZ"/>
        </w:rPr>
      </w:pPr>
      <w:r w:rsidRPr="00C1643D">
        <w:rPr>
          <w:sz w:val="28"/>
          <w:szCs w:val="28"/>
        </w:rPr>
        <w:br w:type="page"/>
      </w:r>
      <w:r w:rsidRPr="00C1643D">
        <w:rPr>
          <w:sz w:val="28"/>
          <w:szCs w:val="28"/>
        </w:rPr>
        <w:lastRenderedPageBreak/>
        <w:t xml:space="preserve">Приложение </w:t>
      </w:r>
      <w:r w:rsidR="003059E6" w:rsidRPr="00C1643D">
        <w:rPr>
          <w:sz w:val="28"/>
          <w:szCs w:val="28"/>
          <w:lang w:val="kk-KZ"/>
        </w:rPr>
        <w:t>31</w:t>
      </w:r>
    </w:p>
    <w:p w14:paraId="62905B84" w14:textId="77777777" w:rsidR="00664493" w:rsidRPr="00C1643D" w:rsidRDefault="00664493" w:rsidP="00664493">
      <w:pPr>
        <w:ind w:left="5954"/>
        <w:rPr>
          <w:sz w:val="28"/>
          <w:szCs w:val="28"/>
        </w:rPr>
      </w:pPr>
      <w:r w:rsidRPr="00C1643D">
        <w:rPr>
          <w:sz w:val="28"/>
          <w:szCs w:val="28"/>
        </w:rPr>
        <w:t xml:space="preserve">к Перечню некоторых постановлений Правления Национального Банка Республики Казахстан, </w:t>
      </w:r>
      <w:r w:rsidRPr="00C1643D">
        <w:rPr>
          <w:sz w:val="28"/>
          <w:szCs w:val="28"/>
        </w:rPr>
        <w:br/>
        <w:t xml:space="preserve">в которые вносятся изменения </w:t>
      </w:r>
      <w:r w:rsidRPr="00C1643D">
        <w:rPr>
          <w:sz w:val="28"/>
          <w:szCs w:val="28"/>
        </w:rPr>
        <w:br/>
      </w:r>
    </w:p>
    <w:p w14:paraId="5713C0D3" w14:textId="77777777" w:rsidR="00664493" w:rsidRPr="00C1643D" w:rsidRDefault="00664493" w:rsidP="00664493">
      <w:pPr>
        <w:ind w:left="5954"/>
        <w:rPr>
          <w:sz w:val="28"/>
          <w:szCs w:val="28"/>
        </w:rPr>
      </w:pPr>
      <w:r w:rsidRPr="00C1643D">
        <w:rPr>
          <w:color w:val="000000"/>
          <w:sz w:val="28"/>
          <w:szCs w:val="28"/>
        </w:rPr>
        <w:t xml:space="preserve">Приложение </w:t>
      </w:r>
      <w:r w:rsidRPr="00C1643D">
        <w:rPr>
          <w:color w:val="000000"/>
          <w:sz w:val="28"/>
          <w:szCs w:val="28"/>
          <w:lang w:val="kk-KZ"/>
        </w:rPr>
        <w:t>8</w:t>
      </w:r>
      <w:r w:rsidRPr="00C1643D">
        <w:rPr>
          <w:sz w:val="28"/>
          <w:szCs w:val="28"/>
        </w:rPr>
        <w:br/>
      </w:r>
      <w:r w:rsidRPr="00C1643D">
        <w:rPr>
          <w:color w:val="000000"/>
          <w:sz w:val="28"/>
          <w:szCs w:val="28"/>
        </w:rPr>
        <w:t>к Правилам ведения реестра</w:t>
      </w:r>
      <w:r w:rsidRPr="00C1643D">
        <w:rPr>
          <w:sz w:val="28"/>
          <w:szCs w:val="28"/>
        </w:rPr>
        <w:br/>
      </w:r>
      <w:r w:rsidRPr="00C1643D">
        <w:rPr>
          <w:color w:val="000000"/>
          <w:sz w:val="28"/>
          <w:szCs w:val="28"/>
        </w:rPr>
        <w:t>платежных систем</w:t>
      </w:r>
    </w:p>
    <w:p w14:paraId="2BD951BE" w14:textId="77777777" w:rsidR="00664493" w:rsidRPr="00C1643D" w:rsidRDefault="00664493" w:rsidP="00664493">
      <w:pPr>
        <w:ind w:left="5812"/>
        <w:jc w:val="right"/>
        <w:rPr>
          <w:color w:val="000000"/>
          <w:sz w:val="28"/>
          <w:szCs w:val="28"/>
        </w:rPr>
      </w:pPr>
    </w:p>
    <w:p w14:paraId="4B21BFDD" w14:textId="77777777" w:rsidR="00664493" w:rsidRPr="00C1643D" w:rsidRDefault="00664493" w:rsidP="00664493">
      <w:pPr>
        <w:ind w:left="5812"/>
        <w:jc w:val="right"/>
        <w:rPr>
          <w:color w:val="000000"/>
          <w:sz w:val="28"/>
          <w:szCs w:val="28"/>
        </w:rPr>
      </w:pPr>
      <w:r w:rsidRPr="00C1643D">
        <w:rPr>
          <w:color w:val="000000"/>
          <w:sz w:val="28"/>
          <w:szCs w:val="28"/>
        </w:rPr>
        <w:t>Форма</w:t>
      </w:r>
    </w:p>
    <w:p w14:paraId="68CA52F4" w14:textId="77777777" w:rsidR="00664493" w:rsidRPr="00C1643D" w:rsidRDefault="00664493" w:rsidP="00664493">
      <w:pPr>
        <w:ind w:left="5812"/>
        <w:rPr>
          <w:color w:val="000000"/>
          <w:sz w:val="28"/>
          <w:szCs w:val="28"/>
        </w:rPr>
      </w:pPr>
    </w:p>
    <w:p w14:paraId="34DD5A65" w14:textId="77777777" w:rsidR="00664493" w:rsidRPr="00C1643D" w:rsidRDefault="00664493" w:rsidP="00664493">
      <w:pPr>
        <w:ind w:left="5812"/>
        <w:rPr>
          <w:b/>
          <w:color w:val="000000"/>
          <w:sz w:val="28"/>
          <w:szCs w:val="28"/>
        </w:rPr>
      </w:pPr>
      <w:r w:rsidRPr="00C1643D">
        <w:rPr>
          <w:b/>
          <w:color w:val="000000"/>
          <w:sz w:val="28"/>
          <w:szCs w:val="28"/>
        </w:rPr>
        <w:t>Национальный Банк</w:t>
      </w:r>
    </w:p>
    <w:p w14:paraId="2AE1A2EB" w14:textId="77777777" w:rsidR="00664493" w:rsidRPr="00C1643D" w:rsidRDefault="00664493" w:rsidP="00664493">
      <w:pPr>
        <w:ind w:left="5812"/>
        <w:rPr>
          <w:b/>
          <w:color w:val="000000"/>
          <w:sz w:val="28"/>
          <w:szCs w:val="28"/>
        </w:rPr>
      </w:pPr>
      <w:r w:rsidRPr="00C1643D">
        <w:rPr>
          <w:b/>
          <w:color w:val="000000"/>
          <w:sz w:val="28"/>
          <w:szCs w:val="28"/>
        </w:rPr>
        <w:t>Республики Казахстан</w:t>
      </w:r>
    </w:p>
    <w:p w14:paraId="2D33DD20" w14:textId="77777777" w:rsidR="00664493" w:rsidRPr="00C1643D" w:rsidRDefault="00664493" w:rsidP="00664493">
      <w:pPr>
        <w:spacing w:after="160" w:line="259" w:lineRule="auto"/>
        <w:rPr>
          <w:sz w:val="28"/>
          <w:szCs w:val="28"/>
        </w:rPr>
      </w:pPr>
    </w:p>
    <w:p w14:paraId="39B6E09A" w14:textId="77777777" w:rsidR="00664493" w:rsidRPr="00C1643D" w:rsidRDefault="00664493" w:rsidP="00664493">
      <w:pPr>
        <w:jc w:val="center"/>
        <w:rPr>
          <w:sz w:val="28"/>
          <w:szCs w:val="28"/>
        </w:rPr>
      </w:pPr>
      <w:bookmarkStart w:id="627" w:name="z559"/>
      <w:r w:rsidRPr="00C1643D">
        <w:rPr>
          <w:b/>
          <w:color w:val="000000"/>
          <w:sz w:val="28"/>
          <w:szCs w:val="28"/>
        </w:rPr>
        <w:t>Письменное обращение оператора платежной системы</w:t>
      </w:r>
    </w:p>
    <w:bookmarkEnd w:id="627"/>
    <w:p w14:paraId="37D354D4" w14:textId="77777777" w:rsidR="00664493" w:rsidRPr="00C1643D" w:rsidRDefault="00664493" w:rsidP="00664493">
      <w:pPr>
        <w:jc w:val="both"/>
      </w:pPr>
      <w:r w:rsidRPr="00C1643D">
        <w:rPr>
          <w:color w:val="000000"/>
          <w:sz w:val="28"/>
        </w:rPr>
        <w:t xml:space="preserve"> ____________________________________________________________________</w:t>
      </w:r>
    </w:p>
    <w:p w14:paraId="416A1D89" w14:textId="77777777" w:rsidR="00664493" w:rsidRPr="00C1643D" w:rsidRDefault="00664493" w:rsidP="00664493">
      <w:pPr>
        <w:jc w:val="both"/>
      </w:pPr>
      <w:r w:rsidRPr="00C1643D">
        <w:rPr>
          <w:color w:val="000000"/>
          <w:sz w:val="28"/>
        </w:rPr>
        <w:t>(наименование, бизнес-идентификационный номер (при наличии) оператора платежной системы просит включить платежную систему</w:t>
      </w:r>
    </w:p>
    <w:p w14:paraId="1EFBE66A" w14:textId="77777777" w:rsidR="00664493" w:rsidRPr="00C1643D" w:rsidRDefault="00664493" w:rsidP="00664493">
      <w:pPr>
        <w:jc w:val="both"/>
      </w:pPr>
      <w:r w:rsidRPr="00C1643D">
        <w:rPr>
          <w:color w:val="000000"/>
          <w:sz w:val="28"/>
        </w:rPr>
        <w:t>____________________________________________________________________</w:t>
      </w:r>
    </w:p>
    <w:p w14:paraId="40C33B96" w14:textId="77777777" w:rsidR="00664493" w:rsidRPr="00C1643D" w:rsidRDefault="00664493" w:rsidP="00664493">
      <w:pPr>
        <w:jc w:val="both"/>
      </w:pPr>
      <w:r w:rsidRPr="00C1643D">
        <w:rPr>
          <w:color w:val="000000"/>
          <w:sz w:val="28"/>
        </w:rPr>
        <w:t>(наименование платежной системы) в реестр платежных систем в качестве (системно значимой, значимой, иной платежной системы).</w:t>
      </w:r>
    </w:p>
    <w:p w14:paraId="1CD1C37C" w14:textId="77777777" w:rsidR="00664493" w:rsidRPr="00C1643D" w:rsidRDefault="00664493" w:rsidP="00664493">
      <w:pPr>
        <w:jc w:val="both"/>
      </w:pPr>
      <w:r w:rsidRPr="00C1643D">
        <w:rPr>
          <w:color w:val="000000"/>
          <w:sz w:val="28"/>
        </w:rPr>
        <w:t>(ненужные виды вычеркнуть)</w:t>
      </w:r>
    </w:p>
    <w:p w14:paraId="3645254B" w14:textId="77777777" w:rsidR="00664493" w:rsidRPr="00C1643D" w:rsidRDefault="00664493" w:rsidP="00664493">
      <w:pPr>
        <w:jc w:val="both"/>
      </w:pPr>
      <w:r w:rsidRPr="00C1643D">
        <w:rPr>
          <w:color w:val="000000"/>
          <w:sz w:val="28"/>
        </w:rPr>
        <w:t>Обоснование: ________________________________________________________</w:t>
      </w:r>
    </w:p>
    <w:p w14:paraId="15B47F65" w14:textId="77777777" w:rsidR="00664493" w:rsidRPr="00C1643D" w:rsidRDefault="00664493" w:rsidP="00664493">
      <w:pPr>
        <w:jc w:val="both"/>
      </w:pPr>
      <w:r w:rsidRPr="00C1643D">
        <w:rPr>
          <w:color w:val="000000"/>
          <w:sz w:val="28"/>
        </w:rPr>
        <w:t>____________________________________________________________________</w:t>
      </w:r>
    </w:p>
    <w:p w14:paraId="488814AA" w14:textId="77777777" w:rsidR="00664493" w:rsidRPr="00C1643D" w:rsidRDefault="00664493" w:rsidP="00664493">
      <w:pPr>
        <w:jc w:val="both"/>
      </w:pPr>
      <w:r w:rsidRPr="00C1643D">
        <w:rPr>
          <w:color w:val="000000"/>
          <w:sz w:val="28"/>
        </w:rPr>
        <w:t>1) Место нахождения оператора платежной системы:</w:t>
      </w:r>
    </w:p>
    <w:p w14:paraId="278DA8D5" w14:textId="77777777" w:rsidR="00664493" w:rsidRPr="00C1643D" w:rsidRDefault="00664493" w:rsidP="00664493">
      <w:pPr>
        <w:jc w:val="both"/>
      </w:pPr>
      <w:r w:rsidRPr="00C1643D">
        <w:rPr>
          <w:color w:val="000000"/>
          <w:sz w:val="28"/>
        </w:rPr>
        <w:t>____________________________________________________________________</w:t>
      </w:r>
    </w:p>
    <w:p w14:paraId="0092BC83" w14:textId="77777777" w:rsidR="00664493" w:rsidRPr="00C1643D" w:rsidRDefault="00664493" w:rsidP="00664493">
      <w:pPr>
        <w:jc w:val="both"/>
      </w:pPr>
      <w:r w:rsidRPr="00C1643D">
        <w:rPr>
          <w:color w:val="000000"/>
          <w:sz w:val="28"/>
        </w:rPr>
        <w:t>____________________________________________________________________</w:t>
      </w:r>
    </w:p>
    <w:p w14:paraId="1856ABDC" w14:textId="77777777" w:rsidR="00664493" w:rsidRPr="00C1643D" w:rsidRDefault="00664493" w:rsidP="00664493">
      <w:pPr>
        <w:jc w:val="both"/>
      </w:pPr>
      <w:r w:rsidRPr="00C1643D">
        <w:rPr>
          <w:color w:val="000000"/>
          <w:sz w:val="28"/>
        </w:rPr>
        <w:t>____________________________________________________________________</w:t>
      </w:r>
    </w:p>
    <w:p w14:paraId="500BC83A" w14:textId="77777777" w:rsidR="00664493" w:rsidRPr="00C1643D" w:rsidRDefault="00664493" w:rsidP="00664493">
      <w:pPr>
        <w:jc w:val="both"/>
      </w:pPr>
      <w:r w:rsidRPr="00C1643D">
        <w:rPr>
          <w:color w:val="000000"/>
          <w:sz w:val="28"/>
        </w:rPr>
        <w:t>____________________________________________________________________</w:t>
      </w:r>
    </w:p>
    <w:p w14:paraId="6F0D2BFA" w14:textId="77777777" w:rsidR="00664493" w:rsidRPr="00C1643D" w:rsidRDefault="00664493" w:rsidP="00664493">
      <w:pPr>
        <w:jc w:val="both"/>
      </w:pPr>
      <w:r w:rsidRPr="00C1643D">
        <w:rPr>
          <w:color w:val="000000"/>
          <w:sz w:val="28"/>
        </w:rPr>
        <w:t>(индекс, город (область), район, улица, номер дома (офиса)</w:t>
      </w:r>
    </w:p>
    <w:p w14:paraId="675D0250" w14:textId="77777777" w:rsidR="00664493" w:rsidRPr="00C1643D" w:rsidRDefault="00664493" w:rsidP="00664493">
      <w:pPr>
        <w:jc w:val="both"/>
      </w:pPr>
      <w:r w:rsidRPr="00C1643D">
        <w:rPr>
          <w:color w:val="000000"/>
          <w:sz w:val="28"/>
        </w:rPr>
        <w:t>____________________________________________________________________</w:t>
      </w:r>
    </w:p>
    <w:p w14:paraId="762EB7DC" w14:textId="77777777" w:rsidR="00664493" w:rsidRPr="00C1643D" w:rsidRDefault="00664493" w:rsidP="00664493">
      <w:pPr>
        <w:jc w:val="both"/>
      </w:pPr>
      <w:r w:rsidRPr="00C1643D">
        <w:rPr>
          <w:color w:val="000000"/>
          <w:sz w:val="28"/>
        </w:rPr>
        <w:t>____________________________________________________________________</w:t>
      </w:r>
    </w:p>
    <w:p w14:paraId="79507C56" w14:textId="77777777" w:rsidR="00664493" w:rsidRPr="00C1643D" w:rsidRDefault="00664493" w:rsidP="00664493">
      <w:pPr>
        <w:jc w:val="both"/>
      </w:pPr>
      <w:r w:rsidRPr="00C1643D">
        <w:rPr>
          <w:color w:val="000000"/>
          <w:sz w:val="28"/>
        </w:rPr>
        <w:t>____________________________________________________________________</w:t>
      </w:r>
    </w:p>
    <w:p w14:paraId="1FBEF48B" w14:textId="77777777" w:rsidR="00664493" w:rsidRPr="00C1643D" w:rsidRDefault="00664493" w:rsidP="00664493">
      <w:pPr>
        <w:jc w:val="both"/>
      </w:pPr>
      <w:r w:rsidRPr="00C1643D">
        <w:rPr>
          <w:color w:val="000000"/>
          <w:sz w:val="28"/>
        </w:rPr>
        <w:t>____________________________________________________________________</w:t>
      </w:r>
    </w:p>
    <w:p w14:paraId="7BB8315D" w14:textId="77777777" w:rsidR="00664493" w:rsidRPr="00C1643D" w:rsidRDefault="00664493" w:rsidP="00664493">
      <w:pPr>
        <w:jc w:val="both"/>
      </w:pPr>
      <w:r w:rsidRPr="00C1643D">
        <w:rPr>
          <w:color w:val="000000"/>
          <w:sz w:val="28"/>
        </w:rPr>
        <w:t>(телефон</w:t>
      </w:r>
      <w:r w:rsidRPr="00C1643D">
        <w:rPr>
          <w:color w:val="000000"/>
          <w:sz w:val="28"/>
          <w:lang w:val="kk-KZ"/>
        </w:rPr>
        <w:t>,</w:t>
      </w:r>
      <w:r w:rsidRPr="00C1643D">
        <w:rPr>
          <w:color w:val="000000"/>
          <w:sz w:val="28"/>
        </w:rPr>
        <w:t xml:space="preserve"> адрес электронной почты)</w:t>
      </w:r>
    </w:p>
    <w:p w14:paraId="644AB7D1" w14:textId="77777777" w:rsidR="00664493" w:rsidRPr="00C1643D" w:rsidRDefault="00664493" w:rsidP="00664493">
      <w:pPr>
        <w:jc w:val="both"/>
      </w:pPr>
      <w:r w:rsidRPr="00C1643D">
        <w:rPr>
          <w:color w:val="000000"/>
          <w:sz w:val="28"/>
        </w:rPr>
        <w:t>2) Сведения о доменном имени интернет-ресурса оператора платежной системы,</w:t>
      </w:r>
    </w:p>
    <w:p w14:paraId="217AB0A8" w14:textId="77777777" w:rsidR="00664493" w:rsidRPr="00C1643D" w:rsidRDefault="00664493" w:rsidP="00664493">
      <w:pPr>
        <w:jc w:val="both"/>
      </w:pPr>
      <w:r w:rsidRPr="00C1643D">
        <w:rPr>
          <w:color w:val="000000"/>
          <w:sz w:val="28"/>
        </w:rPr>
        <w:t>на котором размещены документы, предусмотренные пунктом 4 статьи 5 и пунктом 1 статьи 9 Закона Республики Казахстан «О платежах и платежных системах» (с указанием раздела/подраздела, где размещена данная информация)</w:t>
      </w:r>
    </w:p>
    <w:p w14:paraId="7AD7EDCD" w14:textId="77777777" w:rsidR="00664493" w:rsidRPr="00C1643D" w:rsidRDefault="00664493" w:rsidP="00664493">
      <w:pPr>
        <w:jc w:val="both"/>
      </w:pPr>
      <w:r w:rsidRPr="00C1643D">
        <w:rPr>
          <w:color w:val="000000"/>
          <w:sz w:val="28"/>
        </w:rPr>
        <w:t>____________________________________________________________________</w:t>
      </w:r>
    </w:p>
    <w:p w14:paraId="48CACA55" w14:textId="77777777" w:rsidR="00664493" w:rsidRPr="00C1643D" w:rsidRDefault="00664493" w:rsidP="00664493">
      <w:pPr>
        <w:jc w:val="both"/>
      </w:pPr>
      <w:r w:rsidRPr="00C1643D">
        <w:rPr>
          <w:color w:val="000000"/>
          <w:sz w:val="28"/>
        </w:rPr>
        <w:lastRenderedPageBreak/>
        <w:t>(интернет-ресурс, раздел (подраздел), где размещена данная информация).</w:t>
      </w:r>
    </w:p>
    <w:p w14:paraId="26C0F845" w14:textId="77777777" w:rsidR="00664493" w:rsidRPr="00C1643D" w:rsidRDefault="00664493" w:rsidP="00664493">
      <w:pPr>
        <w:jc w:val="both"/>
      </w:pPr>
      <w:r w:rsidRPr="00C1643D">
        <w:rPr>
          <w:color w:val="000000"/>
          <w:sz w:val="28"/>
        </w:rPr>
        <w:t>3) Сведения о первом руководителе оператора платежной системы</w:t>
      </w:r>
    </w:p>
    <w:p w14:paraId="54013D4A" w14:textId="77777777" w:rsidR="00664493" w:rsidRPr="00C1643D" w:rsidRDefault="00664493" w:rsidP="00664493">
      <w:pPr>
        <w:jc w:val="both"/>
      </w:pPr>
      <w:r w:rsidRPr="00C1643D">
        <w:rPr>
          <w:color w:val="000000"/>
          <w:sz w:val="28"/>
        </w:rPr>
        <w:t>____________________________________________________________________</w:t>
      </w:r>
    </w:p>
    <w:p w14:paraId="4E9931FF" w14:textId="77777777" w:rsidR="00664493" w:rsidRPr="00C1643D" w:rsidRDefault="00664493" w:rsidP="00664493">
      <w:pPr>
        <w:jc w:val="both"/>
      </w:pPr>
      <w:r w:rsidRPr="00C1643D">
        <w:rPr>
          <w:color w:val="000000"/>
          <w:sz w:val="28"/>
        </w:rPr>
        <w:t>____________________________________________________________________</w:t>
      </w:r>
    </w:p>
    <w:p w14:paraId="661FF5FA" w14:textId="77777777" w:rsidR="00664493" w:rsidRPr="00C1643D" w:rsidRDefault="00664493" w:rsidP="00664493">
      <w:pPr>
        <w:jc w:val="both"/>
      </w:pPr>
      <w:r w:rsidRPr="00C1643D">
        <w:rPr>
          <w:color w:val="000000"/>
          <w:sz w:val="28"/>
        </w:rPr>
        <w:t>(фамилия, имя, отчество (при его наличии)</w:t>
      </w:r>
    </w:p>
    <w:p w14:paraId="732C58B3" w14:textId="77777777" w:rsidR="00664493" w:rsidRPr="00C1643D" w:rsidRDefault="00664493" w:rsidP="00664493">
      <w:pPr>
        <w:jc w:val="both"/>
      </w:pPr>
      <w:r w:rsidRPr="00C1643D">
        <w:rPr>
          <w:color w:val="000000"/>
          <w:sz w:val="28"/>
        </w:rPr>
        <w:t>Дата рождения _______________________________________________________</w:t>
      </w:r>
    </w:p>
    <w:p w14:paraId="0753C5EA" w14:textId="77777777" w:rsidR="00664493" w:rsidRPr="00C1643D" w:rsidRDefault="00664493" w:rsidP="00664493">
      <w:pPr>
        <w:jc w:val="both"/>
      </w:pPr>
      <w:r w:rsidRPr="00C1643D">
        <w:rPr>
          <w:color w:val="000000"/>
          <w:sz w:val="28"/>
        </w:rPr>
        <w:t>____________________________________________________________________</w:t>
      </w:r>
    </w:p>
    <w:p w14:paraId="33DC514A" w14:textId="77777777" w:rsidR="00664493" w:rsidRPr="00C1643D" w:rsidRDefault="00664493" w:rsidP="00664493">
      <w:pPr>
        <w:jc w:val="both"/>
      </w:pPr>
      <w:r w:rsidRPr="00C1643D">
        <w:rPr>
          <w:color w:val="000000"/>
          <w:sz w:val="28"/>
        </w:rPr>
        <w:t>Гражданство _________________________________________________________</w:t>
      </w:r>
    </w:p>
    <w:p w14:paraId="26274EF6" w14:textId="77777777" w:rsidR="00664493" w:rsidRPr="00C1643D" w:rsidRDefault="00664493" w:rsidP="00664493">
      <w:pPr>
        <w:jc w:val="both"/>
      </w:pPr>
      <w:r w:rsidRPr="00C1643D">
        <w:rPr>
          <w:color w:val="000000"/>
          <w:sz w:val="28"/>
        </w:rPr>
        <w:t>____________________________________________________________________</w:t>
      </w:r>
    </w:p>
    <w:p w14:paraId="4D0D0D5B" w14:textId="77777777" w:rsidR="00664493" w:rsidRPr="00C1643D" w:rsidRDefault="00664493" w:rsidP="00664493">
      <w:pPr>
        <w:jc w:val="both"/>
      </w:pPr>
      <w:r w:rsidRPr="00C1643D">
        <w:rPr>
          <w:color w:val="000000"/>
          <w:sz w:val="28"/>
        </w:rPr>
        <w:t>Данные документа, удостоверяющего личность</w:t>
      </w:r>
    </w:p>
    <w:p w14:paraId="08C63BAC" w14:textId="77777777" w:rsidR="00664493" w:rsidRPr="00C1643D" w:rsidRDefault="00664493" w:rsidP="00664493">
      <w:pPr>
        <w:jc w:val="both"/>
      </w:pPr>
      <w:r w:rsidRPr="00C1643D">
        <w:rPr>
          <w:color w:val="000000"/>
          <w:sz w:val="28"/>
        </w:rPr>
        <w:t>____________________________________________________________________</w:t>
      </w:r>
    </w:p>
    <w:p w14:paraId="37EBE045" w14:textId="77777777" w:rsidR="00664493" w:rsidRPr="00C1643D" w:rsidRDefault="00664493" w:rsidP="00664493">
      <w:pPr>
        <w:jc w:val="both"/>
      </w:pPr>
      <w:r w:rsidRPr="00C1643D">
        <w:rPr>
          <w:color w:val="000000"/>
          <w:sz w:val="28"/>
        </w:rPr>
        <w:t>____________________________________________________________________</w:t>
      </w:r>
    </w:p>
    <w:p w14:paraId="6F07860A" w14:textId="77777777" w:rsidR="00664493" w:rsidRPr="00C1643D" w:rsidRDefault="00664493" w:rsidP="00664493">
      <w:pPr>
        <w:jc w:val="both"/>
      </w:pPr>
      <w:r w:rsidRPr="00C1643D">
        <w:rPr>
          <w:color w:val="000000"/>
          <w:sz w:val="28"/>
        </w:rPr>
        <w:t>(документ, номер, серия (при наличии) и дата выдачи, кем выдан)</w:t>
      </w:r>
    </w:p>
    <w:p w14:paraId="0EAE18B5" w14:textId="77777777" w:rsidR="00664493" w:rsidRPr="00C1643D" w:rsidRDefault="00664493" w:rsidP="00664493">
      <w:pPr>
        <w:jc w:val="both"/>
      </w:pPr>
      <w:r w:rsidRPr="00C1643D">
        <w:rPr>
          <w:color w:val="000000"/>
          <w:sz w:val="28"/>
        </w:rPr>
        <w:t>Место жительства ____________________________________________________</w:t>
      </w:r>
    </w:p>
    <w:p w14:paraId="47F6A0F5" w14:textId="77777777" w:rsidR="00664493" w:rsidRPr="00C1643D" w:rsidRDefault="00664493" w:rsidP="00664493">
      <w:pPr>
        <w:jc w:val="both"/>
      </w:pPr>
      <w:r w:rsidRPr="00C1643D">
        <w:rPr>
          <w:color w:val="000000"/>
          <w:sz w:val="28"/>
        </w:rPr>
        <w:t>____________________________________________________________________</w:t>
      </w:r>
    </w:p>
    <w:p w14:paraId="5B89C299" w14:textId="77777777" w:rsidR="00664493" w:rsidRPr="00C1643D" w:rsidRDefault="00664493" w:rsidP="00664493">
      <w:pPr>
        <w:jc w:val="both"/>
      </w:pPr>
      <w:r w:rsidRPr="00C1643D">
        <w:rPr>
          <w:color w:val="000000"/>
          <w:sz w:val="28"/>
        </w:rPr>
        <w:t>(индекс, город (область), район, улица, номер дома (офиса)</w:t>
      </w:r>
    </w:p>
    <w:p w14:paraId="4EFB617D" w14:textId="77777777" w:rsidR="00664493" w:rsidRPr="00C1643D" w:rsidRDefault="00664493" w:rsidP="00664493">
      <w:pPr>
        <w:jc w:val="both"/>
      </w:pPr>
      <w:r w:rsidRPr="00C1643D">
        <w:rPr>
          <w:color w:val="000000"/>
          <w:sz w:val="28"/>
        </w:rPr>
        <w:t>____________________________________________________________________</w:t>
      </w:r>
    </w:p>
    <w:p w14:paraId="1CD7E68F" w14:textId="77777777" w:rsidR="00664493" w:rsidRPr="00C1643D" w:rsidRDefault="00664493" w:rsidP="00664493">
      <w:pPr>
        <w:jc w:val="both"/>
      </w:pPr>
      <w:r w:rsidRPr="00C1643D">
        <w:rPr>
          <w:color w:val="000000"/>
          <w:sz w:val="28"/>
        </w:rPr>
        <w:t>____________________________________________________________________</w:t>
      </w:r>
    </w:p>
    <w:p w14:paraId="21B4AFE0" w14:textId="77777777" w:rsidR="00664493" w:rsidRPr="00C1643D" w:rsidRDefault="00664493" w:rsidP="00664493">
      <w:pPr>
        <w:jc w:val="both"/>
      </w:pPr>
      <w:r w:rsidRPr="00C1643D">
        <w:rPr>
          <w:color w:val="000000"/>
          <w:sz w:val="28"/>
        </w:rPr>
        <w:t>(телефон, адрес электронной почты (при наличии)</w:t>
      </w:r>
    </w:p>
    <w:p w14:paraId="2BCBF97F" w14:textId="77777777" w:rsidR="00664493" w:rsidRPr="00C1643D" w:rsidRDefault="00664493" w:rsidP="00664493">
      <w:pPr>
        <w:jc w:val="both"/>
      </w:pPr>
      <w:r w:rsidRPr="00C1643D">
        <w:rPr>
          <w:color w:val="000000"/>
          <w:sz w:val="28"/>
        </w:rPr>
        <w:t>Место работы (с указанием места нахождения), должность</w:t>
      </w:r>
    </w:p>
    <w:p w14:paraId="4B2F3DCD" w14:textId="77777777" w:rsidR="00664493" w:rsidRPr="00C1643D" w:rsidRDefault="00664493" w:rsidP="00664493">
      <w:pPr>
        <w:jc w:val="both"/>
      </w:pPr>
      <w:r w:rsidRPr="00C1643D">
        <w:rPr>
          <w:color w:val="000000"/>
          <w:sz w:val="28"/>
        </w:rPr>
        <w:t>____________________________________________________________________</w:t>
      </w:r>
    </w:p>
    <w:p w14:paraId="6E62B1F1" w14:textId="77777777" w:rsidR="00664493" w:rsidRPr="00C1643D" w:rsidRDefault="00664493" w:rsidP="00664493">
      <w:pPr>
        <w:jc w:val="both"/>
      </w:pPr>
      <w:r w:rsidRPr="00C1643D">
        <w:rPr>
          <w:color w:val="000000"/>
          <w:sz w:val="28"/>
        </w:rPr>
        <w:t>____________________________________________________________________</w:t>
      </w:r>
    </w:p>
    <w:p w14:paraId="5B516DE6" w14:textId="77777777" w:rsidR="00664493" w:rsidRPr="00C1643D" w:rsidRDefault="00664493" w:rsidP="00664493">
      <w:pPr>
        <w:jc w:val="both"/>
      </w:pPr>
      <w:r w:rsidRPr="00C1643D">
        <w:rPr>
          <w:color w:val="000000"/>
          <w:sz w:val="28"/>
        </w:rPr>
        <w:t>____________________________________________________________________</w:t>
      </w:r>
    </w:p>
    <w:p w14:paraId="5DF1FA6D" w14:textId="77777777" w:rsidR="00664493" w:rsidRPr="00C1643D" w:rsidRDefault="00664493" w:rsidP="00664493">
      <w:pPr>
        <w:jc w:val="both"/>
      </w:pPr>
      <w:r w:rsidRPr="00C1643D">
        <w:rPr>
          <w:color w:val="000000"/>
          <w:sz w:val="28"/>
        </w:rPr>
        <w:t>____________________________________________________________________</w:t>
      </w:r>
    </w:p>
    <w:p w14:paraId="27211AB0" w14:textId="77777777" w:rsidR="00664493" w:rsidRPr="00C1643D" w:rsidRDefault="00664493" w:rsidP="00664493">
      <w:pPr>
        <w:jc w:val="both"/>
      </w:pPr>
      <w:r w:rsidRPr="00C1643D">
        <w:rPr>
          <w:color w:val="000000"/>
          <w:sz w:val="28"/>
        </w:rPr>
        <w:t>4) Прилагаемые документы, предусмотренные подпунктами 1) и 2) части второй</w:t>
      </w:r>
    </w:p>
    <w:p w14:paraId="3C09ABC7" w14:textId="77777777" w:rsidR="00664493" w:rsidRPr="00C1643D" w:rsidRDefault="00664493" w:rsidP="00664493">
      <w:pPr>
        <w:jc w:val="both"/>
      </w:pPr>
      <w:r w:rsidRPr="00C1643D">
        <w:rPr>
          <w:color w:val="000000"/>
          <w:sz w:val="28"/>
        </w:rPr>
        <w:t>пункта 15 Правил ведения реестра платежных систем:</w:t>
      </w:r>
    </w:p>
    <w:p w14:paraId="5A0FC2F7" w14:textId="77777777" w:rsidR="00664493" w:rsidRPr="00C1643D" w:rsidRDefault="00664493" w:rsidP="00664493">
      <w:pPr>
        <w:jc w:val="both"/>
      </w:pPr>
      <w:r w:rsidRPr="00C1643D">
        <w:rPr>
          <w:color w:val="000000"/>
          <w:sz w:val="28"/>
        </w:rPr>
        <w:t>1) __________________________________________________________________;</w:t>
      </w:r>
    </w:p>
    <w:p w14:paraId="29B7571F" w14:textId="77777777" w:rsidR="00664493" w:rsidRPr="00C1643D" w:rsidRDefault="00664493" w:rsidP="00664493">
      <w:pPr>
        <w:jc w:val="both"/>
      </w:pPr>
      <w:r w:rsidRPr="00C1643D">
        <w:rPr>
          <w:color w:val="000000"/>
          <w:sz w:val="28"/>
        </w:rPr>
        <w:t>2) __________________________________________________________________.</w:t>
      </w:r>
    </w:p>
    <w:p w14:paraId="79960E7C" w14:textId="77777777" w:rsidR="00664493" w:rsidRPr="00C1643D" w:rsidRDefault="00664493" w:rsidP="00664493">
      <w:pPr>
        <w:jc w:val="both"/>
      </w:pPr>
      <w:r w:rsidRPr="00C1643D">
        <w:rPr>
          <w:color w:val="000000"/>
          <w:sz w:val="28"/>
        </w:rPr>
        <w:t>либо доменное имя (адрес) интернет-ресурса, на котором размещены документы,</w:t>
      </w:r>
    </w:p>
    <w:p w14:paraId="0CB69D2B" w14:textId="77777777" w:rsidR="00664493" w:rsidRPr="00C1643D" w:rsidRDefault="00664493" w:rsidP="00664493">
      <w:pPr>
        <w:jc w:val="both"/>
      </w:pPr>
      <w:r w:rsidRPr="00C1643D">
        <w:rPr>
          <w:color w:val="000000"/>
          <w:sz w:val="28"/>
        </w:rPr>
        <w:t>предусмотренные подпунктами 1) и 2) части второй пункта 15 Правил ведения</w:t>
      </w:r>
    </w:p>
    <w:p w14:paraId="54B8204F" w14:textId="77777777" w:rsidR="00664493" w:rsidRPr="00C1643D" w:rsidRDefault="00664493" w:rsidP="00664493">
      <w:pPr>
        <w:jc w:val="both"/>
      </w:pPr>
      <w:r w:rsidRPr="00C1643D">
        <w:rPr>
          <w:color w:val="000000"/>
          <w:sz w:val="28"/>
        </w:rPr>
        <w:t>реестра платежных систем (документы, предусмотренные подпунктами 1) и 2)</w:t>
      </w:r>
    </w:p>
    <w:p w14:paraId="36BC5E8D" w14:textId="77777777" w:rsidR="00664493" w:rsidRPr="00C1643D" w:rsidRDefault="00664493" w:rsidP="00664493">
      <w:pPr>
        <w:jc w:val="both"/>
      </w:pPr>
      <w:r w:rsidRPr="00C1643D">
        <w:rPr>
          <w:color w:val="000000"/>
          <w:sz w:val="28"/>
        </w:rPr>
        <w:t>части второй пункта 15 Правил ведения реестра платежных систем, не прилагаются):</w:t>
      </w:r>
    </w:p>
    <w:p w14:paraId="7384179E" w14:textId="77777777" w:rsidR="00664493" w:rsidRPr="00C1643D" w:rsidRDefault="00664493" w:rsidP="00664493">
      <w:pPr>
        <w:jc w:val="both"/>
      </w:pPr>
      <w:r w:rsidRPr="00C1643D">
        <w:rPr>
          <w:color w:val="000000"/>
          <w:sz w:val="28"/>
        </w:rPr>
        <w:t>____________________________________________________________________</w:t>
      </w:r>
    </w:p>
    <w:p w14:paraId="2D8B04C8" w14:textId="77777777" w:rsidR="00664493" w:rsidRPr="00C1643D" w:rsidRDefault="00664493" w:rsidP="00664493">
      <w:pPr>
        <w:jc w:val="both"/>
      </w:pPr>
      <w:r w:rsidRPr="00C1643D">
        <w:rPr>
          <w:color w:val="000000"/>
          <w:sz w:val="28"/>
        </w:rPr>
        <w:t>____________________________________________________________________</w:t>
      </w:r>
    </w:p>
    <w:p w14:paraId="49433436" w14:textId="77777777" w:rsidR="00664493" w:rsidRPr="00C1643D" w:rsidRDefault="00664493" w:rsidP="00664493">
      <w:pPr>
        <w:jc w:val="both"/>
      </w:pPr>
      <w:r w:rsidRPr="00C1643D">
        <w:rPr>
          <w:color w:val="000000"/>
          <w:sz w:val="28"/>
        </w:rPr>
        <w:t>Подтверждаю, что прилагаемые сведения мною проверены и являются достоверными и полными. Согласен (согласна) на использование сведений, составляющих охраняемую законом тайну, содержащихся в цифровых системах.</w:t>
      </w:r>
    </w:p>
    <w:p w14:paraId="3236E75E" w14:textId="77777777" w:rsidR="00664493" w:rsidRPr="00C1643D" w:rsidRDefault="00664493" w:rsidP="00664493">
      <w:pPr>
        <w:jc w:val="both"/>
      </w:pPr>
      <w:r w:rsidRPr="00C1643D">
        <w:rPr>
          <w:color w:val="000000"/>
          <w:sz w:val="28"/>
        </w:rPr>
        <w:t>Первый руководитель оператора платежной системы или лицо, уполномоченное</w:t>
      </w:r>
    </w:p>
    <w:p w14:paraId="7F56BC43" w14:textId="77777777" w:rsidR="00664493" w:rsidRPr="00C1643D" w:rsidRDefault="00664493" w:rsidP="00664493">
      <w:pPr>
        <w:jc w:val="both"/>
      </w:pPr>
      <w:r w:rsidRPr="00C1643D">
        <w:rPr>
          <w:color w:val="000000"/>
          <w:sz w:val="28"/>
        </w:rPr>
        <w:t>на подписание __________________________________________ _____________</w:t>
      </w:r>
    </w:p>
    <w:p w14:paraId="3D81629B" w14:textId="77777777" w:rsidR="00664493" w:rsidRPr="00C1643D" w:rsidRDefault="00664493" w:rsidP="00664493">
      <w:pPr>
        <w:jc w:val="both"/>
      </w:pPr>
      <w:r w:rsidRPr="00C1643D">
        <w:rPr>
          <w:color w:val="000000"/>
          <w:sz w:val="28"/>
        </w:rPr>
        <w:t>фамилия, имя, отчество (при наличии) подпись</w:t>
      </w:r>
    </w:p>
    <w:p w14:paraId="27B0AF59" w14:textId="77777777" w:rsidR="00664493" w:rsidRPr="00C1643D" w:rsidRDefault="00664493" w:rsidP="00664493">
      <w:pPr>
        <w:overflowPunct w:val="0"/>
        <w:autoSpaceDE w:val="0"/>
        <w:autoSpaceDN w:val="0"/>
        <w:adjustRightInd w:val="0"/>
        <w:ind w:left="5670"/>
        <w:textAlignment w:val="baseline"/>
        <w:rPr>
          <w:color w:val="000000"/>
          <w:sz w:val="28"/>
        </w:rPr>
      </w:pPr>
    </w:p>
    <w:p w14:paraId="4043B768" w14:textId="77777777" w:rsidR="00664493" w:rsidRPr="00C1643D" w:rsidRDefault="00664493" w:rsidP="00664493">
      <w:pPr>
        <w:spacing w:after="160" w:line="259" w:lineRule="auto"/>
        <w:rPr>
          <w:color w:val="000000"/>
          <w:sz w:val="28"/>
        </w:rPr>
      </w:pPr>
      <w:r w:rsidRPr="00C1643D">
        <w:rPr>
          <w:color w:val="000000"/>
          <w:sz w:val="28"/>
        </w:rPr>
        <w:br w:type="page"/>
      </w:r>
    </w:p>
    <w:p w14:paraId="00DFF4F7" w14:textId="2A2ED80E" w:rsidR="00664493" w:rsidRPr="00C1643D" w:rsidRDefault="00664493" w:rsidP="00664493">
      <w:pPr>
        <w:overflowPunct w:val="0"/>
        <w:autoSpaceDE w:val="0"/>
        <w:autoSpaceDN w:val="0"/>
        <w:adjustRightInd w:val="0"/>
        <w:ind w:left="5670"/>
        <w:textAlignment w:val="baseline"/>
        <w:rPr>
          <w:color w:val="000000"/>
          <w:sz w:val="28"/>
          <w:lang w:val="kk-KZ"/>
        </w:rPr>
      </w:pPr>
      <w:r w:rsidRPr="00C1643D">
        <w:rPr>
          <w:color w:val="000000"/>
          <w:sz w:val="28"/>
        </w:rPr>
        <w:lastRenderedPageBreak/>
        <w:t xml:space="preserve">Приложение </w:t>
      </w:r>
      <w:r w:rsidR="003059E6" w:rsidRPr="00C1643D">
        <w:rPr>
          <w:color w:val="000000"/>
          <w:sz w:val="28"/>
          <w:lang w:val="kk-KZ"/>
        </w:rPr>
        <w:t>32</w:t>
      </w:r>
    </w:p>
    <w:p w14:paraId="2AC55597" w14:textId="77777777" w:rsidR="00664493" w:rsidRPr="00C1643D" w:rsidRDefault="00664493" w:rsidP="00664493">
      <w:pPr>
        <w:overflowPunct w:val="0"/>
        <w:autoSpaceDE w:val="0"/>
        <w:autoSpaceDN w:val="0"/>
        <w:adjustRightInd w:val="0"/>
        <w:ind w:left="5670"/>
        <w:textAlignment w:val="baseline"/>
        <w:rPr>
          <w:color w:val="000000"/>
          <w:sz w:val="28"/>
        </w:rPr>
      </w:pPr>
      <w:r w:rsidRPr="00C1643D">
        <w:rPr>
          <w:color w:val="000000"/>
          <w:sz w:val="28"/>
        </w:rPr>
        <w:t>к Перечню некоторых постановлений</w:t>
      </w:r>
      <w:r w:rsidRPr="00C1643D">
        <w:rPr>
          <w:color w:val="000000"/>
          <w:sz w:val="28"/>
          <w:lang w:val="kk-KZ"/>
        </w:rPr>
        <w:t xml:space="preserve"> </w:t>
      </w:r>
      <w:r w:rsidRPr="00C1643D">
        <w:rPr>
          <w:color w:val="000000"/>
          <w:sz w:val="28"/>
        </w:rPr>
        <w:t>Правления Национального Банка</w:t>
      </w:r>
    </w:p>
    <w:p w14:paraId="6F713BA0" w14:textId="77777777" w:rsidR="00664493" w:rsidRPr="00C1643D" w:rsidRDefault="00664493" w:rsidP="00664493">
      <w:pPr>
        <w:overflowPunct w:val="0"/>
        <w:autoSpaceDE w:val="0"/>
        <w:autoSpaceDN w:val="0"/>
        <w:adjustRightInd w:val="0"/>
        <w:ind w:left="5670"/>
        <w:textAlignment w:val="baseline"/>
        <w:rPr>
          <w:b/>
          <w:bCs/>
          <w:sz w:val="28"/>
          <w:szCs w:val="28"/>
        </w:rPr>
      </w:pPr>
      <w:r w:rsidRPr="00C1643D">
        <w:rPr>
          <w:color w:val="000000"/>
          <w:sz w:val="28"/>
        </w:rPr>
        <w:t>Республики Казахстан, в которые</w:t>
      </w:r>
      <w:r w:rsidRPr="00C1643D">
        <w:rPr>
          <w:color w:val="000000"/>
          <w:sz w:val="28"/>
          <w:lang w:val="kk-KZ"/>
        </w:rPr>
        <w:t xml:space="preserve"> </w:t>
      </w:r>
      <w:r w:rsidRPr="00C1643D">
        <w:rPr>
          <w:color w:val="000000"/>
          <w:sz w:val="28"/>
        </w:rPr>
        <w:t>вносятся изменения</w:t>
      </w:r>
    </w:p>
    <w:p w14:paraId="66095030" w14:textId="77777777" w:rsidR="00664493" w:rsidRPr="00C1643D" w:rsidRDefault="00664493" w:rsidP="00664493">
      <w:pPr>
        <w:rPr>
          <w:b/>
          <w:bCs/>
          <w:sz w:val="28"/>
          <w:szCs w:val="28"/>
        </w:rPr>
      </w:pPr>
      <w:bookmarkStart w:id="628" w:name="z228"/>
      <w:bookmarkStart w:id="629" w:name="z219"/>
      <w:bookmarkStart w:id="630" w:name="z221"/>
    </w:p>
    <w:p w14:paraId="0E56289E" w14:textId="77777777" w:rsidR="00664493" w:rsidRPr="00C1643D" w:rsidRDefault="00664493" w:rsidP="00664493">
      <w:pPr>
        <w:rPr>
          <w:color w:val="000000"/>
          <w:sz w:val="28"/>
          <w:szCs w:val="28"/>
        </w:rPr>
      </w:pPr>
    </w:p>
    <w:p w14:paraId="1A60ED73" w14:textId="77777777" w:rsidR="00664493" w:rsidRPr="00C1643D" w:rsidRDefault="00664493" w:rsidP="00664493">
      <w:pPr>
        <w:ind w:left="5670"/>
        <w:rPr>
          <w:sz w:val="28"/>
          <w:szCs w:val="28"/>
        </w:rPr>
      </w:pPr>
      <w:r w:rsidRPr="00C1643D">
        <w:rPr>
          <w:color w:val="000000"/>
          <w:sz w:val="28"/>
          <w:szCs w:val="28"/>
        </w:rPr>
        <w:t>Приложение</w:t>
      </w:r>
      <w:r w:rsidRPr="00C1643D">
        <w:rPr>
          <w:sz w:val="28"/>
          <w:szCs w:val="28"/>
        </w:rPr>
        <w:br/>
      </w:r>
      <w:r w:rsidRPr="00C1643D">
        <w:rPr>
          <w:color w:val="000000"/>
          <w:sz w:val="28"/>
          <w:szCs w:val="28"/>
        </w:rPr>
        <w:t>к Правилам рассмотрения</w:t>
      </w:r>
      <w:r w:rsidRPr="00C1643D">
        <w:rPr>
          <w:sz w:val="28"/>
          <w:szCs w:val="28"/>
        </w:rPr>
        <w:br/>
      </w:r>
      <w:r w:rsidRPr="00C1643D">
        <w:rPr>
          <w:color w:val="000000"/>
          <w:sz w:val="28"/>
          <w:szCs w:val="28"/>
        </w:rPr>
        <w:t>документов</w:t>
      </w:r>
      <w:r w:rsidRPr="00C1643D">
        <w:rPr>
          <w:color w:val="000000"/>
          <w:sz w:val="28"/>
          <w:szCs w:val="28"/>
          <w:lang w:val="kk-KZ"/>
        </w:rPr>
        <w:t xml:space="preserve"> </w:t>
      </w:r>
      <w:r w:rsidRPr="00C1643D">
        <w:rPr>
          <w:color w:val="000000"/>
          <w:sz w:val="28"/>
          <w:szCs w:val="28"/>
        </w:rPr>
        <w:t>для заключения договора об</w:t>
      </w:r>
      <w:r w:rsidRPr="00C1643D">
        <w:rPr>
          <w:color w:val="000000"/>
          <w:sz w:val="28"/>
          <w:szCs w:val="28"/>
          <w:lang w:val="kk-KZ"/>
        </w:rPr>
        <w:t xml:space="preserve"> </w:t>
      </w:r>
      <w:r w:rsidRPr="00C1643D">
        <w:rPr>
          <w:color w:val="000000"/>
          <w:sz w:val="28"/>
          <w:szCs w:val="28"/>
        </w:rPr>
        <w:t>осуществлении деятельности</w:t>
      </w:r>
      <w:r w:rsidRPr="00C1643D">
        <w:rPr>
          <w:color w:val="000000"/>
          <w:sz w:val="28"/>
          <w:szCs w:val="28"/>
          <w:lang w:val="kk-KZ"/>
        </w:rPr>
        <w:t xml:space="preserve"> в</w:t>
      </w:r>
      <w:r w:rsidRPr="00C1643D">
        <w:rPr>
          <w:color w:val="000000"/>
          <w:sz w:val="28"/>
          <w:szCs w:val="28"/>
        </w:rPr>
        <w:t xml:space="preserve"> рамках особого режима</w:t>
      </w:r>
      <w:r w:rsidRPr="00C1643D">
        <w:rPr>
          <w:color w:val="000000"/>
          <w:sz w:val="28"/>
          <w:szCs w:val="28"/>
          <w:lang w:val="kk-KZ"/>
        </w:rPr>
        <w:t xml:space="preserve"> </w:t>
      </w:r>
      <w:r w:rsidRPr="00C1643D">
        <w:rPr>
          <w:color w:val="000000"/>
          <w:sz w:val="28"/>
          <w:szCs w:val="28"/>
        </w:rPr>
        <w:t>регулирования</w:t>
      </w:r>
    </w:p>
    <w:p w14:paraId="13820329" w14:textId="77777777" w:rsidR="00664493" w:rsidRPr="00C1643D" w:rsidRDefault="00664493" w:rsidP="00664493">
      <w:pPr>
        <w:jc w:val="right"/>
        <w:rPr>
          <w:color w:val="000000"/>
          <w:sz w:val="28"/>
        </w:rPr>
      </w:pPr>
    </w:p>
    <w:p w14:paraId="7DC00013" w14:textId="77777777" w:rsidR="00664493" w:rsidRPr="00C1643D" w:rsidRDefault="00664493" w:rsidP="00664493">
      <w:pPr>
        <w:jc w:val="right"/>
        <w:rPr>
          <w:color w:val="000000"/>
        </w:rPr>
      </w:pPr>
      <w:r w:rsidRPr="00C1643D">
        <w:rPr>
          <w:color w:val="000000"/>
        </w:rPr>
        <w:t xml:space="preserve">Форма </w:t>
      </w:r>
    </w:p>
    <w:p w14:paraId="49CFE458" w14:textId="77777777" w:rsidR="00664493" w:rsidRPr="00C1643D" w:rsidRDefault="00664493" w:rsidP="00664493">
      <w:pPr>
        <w:jc w:val="both"/>
      </w:pPr>
    </w:p>
    <w:p w14:paraId="4777DF28" w14:textId="77777777" w:rsidR="00664493" w:rsidRPr="00C1643D" w:rsidRDefault="00664493" w:rsidP="00664493">
      <w:pPr>
        <w:jc w:val="both"/>
      </w:pPr>
    </w:p>
    <w:bookmarkEnd w:id="628"/>
    <w:p w14:paraId="5CB8DD8B" w14:textId="77777777" w:rsidR="00664493" w:rsidRPr="00C1643D" w:rsidRDefault="00664493" w:rsidP="00664493">
      <w:pPr>
        <w:jc w:val="center"/>
        <w:rPr>
          <w:b/>
          <w:color w:val="000000"/>
          <w:sz w:val="28"/>
          <w:szCs w:val="28"/>
        </w:rPr>
      </w:pPr>
      <w:r w:rsidRPr="00C1643D">
        <w:rPr>
          <w:b/>
          <w:color w:val="000000"/>
          <w:sz w:val="28"/>
          <w:szCs w:val="28"/>
        </w:rPr>
        <w:t>Заявление</w:t>
      </w:r>
      <w:r w:rsidRPr="00C1643D">
        <w:rPr>
          <w:sz w:val="28"/>
          <w:szCs w:val="28"/>
        </w:rPr>
        <w:br/>
      </w:r>
      <w:r w:rsidRPr="00C1643D">
        <w:rPr>
          <w:b/>
          <w:color w:val="000000"/>
          <w:sz w:val="28"/>
          <w:szCs w:val="28"/>
        </w:rPr>
        <w:t xml:space="preserve">             для участия в рамках особого режима регулирования</w:t>
      </w:r>
    </w:p>
    <w:p w14:paraId="3B17F96F" w14:textId="77777777" w:rsidR="00664493" w:rsidRPr="00C1643D" w:rsidRDefault="00664493" w:rsidP="00664493">
      <w:pPr>
        <w:jc w:val="center"/>
        <w:rPr>
          <w:sz w:val="28"/>
          <w:szCs w:val="28"/>
        </w:rPr>
      </w:pPr>
    </w:p>
    <w:p w14:paraId="21C8EC4C" w14:textId="77777777" w:rsidR="00664493" w:rsidRPr="00C1643D" w:rsidRDefault="00664493" w:rsidP="00664493">
      <w:pPr>
        <w:rPr>
          <w:sz w:val="28"/>
          <w:szCs w:val="28"/>
        </w:rPr>
      </w:pPr>
      <w:r w:rsidRPr="00C1643D">
        <w:rPr>
          <w:color w:val="000000"/>
          <w:sz w:val="28"/>
        </w:rPr>
        <w:t>1. Наименование заявителя ___________________________________________</w:t>
      </w:r>
    </w:p>
    <w:p w14:paraId="341DD256" w14:textId="77777777" w:rsidR="00664493" w:rsidRPr="00C1643D" w:rsidRDefault="00664493" w:rsidP="00664493">
      <w:pPr>
        <w:jc w:val="both"/>
      </w:pPr>
      <w:r w:rsidRPr="00C1643D">
        <w:rPr>
          <w:color w:val="000000"/>
          <w:sz w:val="28"/>
        </w:rPr>
        <w:t>___________________________________________________________________</w:t>
      </w:r>
    </w:p>
    <w:p w14:paraId="771B05F4" w14:textId="77777777" w:rsidR="00664493" w:rsidRPr="00C1643D" w:rsidRDefault="00664493" w:rsidP="00664493">
      <w:pPr>
        <w:jc w:val="both"/>
      </w:pPr>
      <w:r w:rsidRPr="00C1643D">
        <w:rPr>
          <w:color w:val="000000"/>
          <w:sz w:val="28"/>
        </w:rPr>
        <w:t>___________________________________________________________________</w:t>
      </w:r>
    </w:p>
    <w:p w14:paraId="62C0643D" w14:textId="77777777" w:rsidR="00664493" w:rsidRPr="00C1643D" w:rsidRDefault="00664493" w:rsidP="00664493">
      <w:pPr>
        <w:jc w:val="both"/>
      </w:pPr>
      <w:r w:rsidRPr="00C1643D">
        <w:rPr>
          <w:color w:val="000000"/>
          <w:sz w:val="28"/>
        </w:rPr>
        <w:t xml:space="preserve"> 2. Место нахождения и фактический адрес заявителя _____________________</w:t>
      </w:r>
    </w:p>
    <w:p w14:paraId="09D26915" w14:textId="77777777" w:rsidR="00664493" w:rsidRPr="00C1643D" w:rsidRDefault="00664493" w:rsidP="00664493">
      <w:pPr>
        <w:jc w:val="both"/>
      </w:pPr>
      <w:r w:rsidRPr="00C1643D">
        <w:rPr>
          <w:color w:val="000000"/>
          <w:sz w:val="28"/>
        </w:rPr>
        <w:t>___________________________________________________________________</w:t>
      </w:r>
    </w:p>
    <w:p w14:paraId="6815F3D6" w14:textId="77777777" w:rsidR="00664493" w:rsidRPr="00C1643D" w:rsidRDefault="00664493" w:rsidP="00664493">
      <w:pPr>
        <w:jc w:val="both"/>
      </w:pPr>
      <w:r w:rsidRPr="00C1643D">
        <w:rPr>
          <w:color w:val="000000"/>
          <w:sz w:val="28"/>
        </w:rPr>
        <w:t>___________________________________________________________________</w:t>
      </w:r>
    </w:p>
    <w:p w14:paraId="2D385533" w14:textId="77777777" w:rsidR="00664493" w:rsidRPr="00C1643D" w:rsidRDefault="00664493" w:rsidP="00664493">
      <w:pPr>
        <w:jc w:val="both"/>
      </w:pPr>
      <w:r w:rsidRPr="00C1643D">
        <w:rPr>
          <w:color w:val="000000"/>
          <w:sz w:val="28"/>
        </w:rPr>
        <w:t>(индекс, область, город, район, улица, номер дома, офиса, номер телефона)</w:t>
      </w:r>
    </w:p>
    <w:p w14:paraId="6529540D" w14:textId="77777777" w:rsidR="00664493" w:rsidRPr="00C1643D" w:rsidRDefault="00664493" w:rsidP="00664493">
      <w:pPr>
        <w:jc w:val="both"/>
      </w:pPr>
      <w:r w:rsidRPr="00C1643D">
        <w:rPr>
          <w:color w:val="000000"/>
          <w:sz w:val="28"/>
        </w:rPr>
        <w:t>3. Сведения о государственной регистрации (перерегистрации) заявителя</w:t>
      </w:r>
    </w:p>
    <w:p w14:paraId="7D8A5E58" w14:textId="77777777" w:rsidR="00664493" w:rsidRPr="00C1643D" w:rsidRDefault="00664493" w:rsidP="00664493">
      <w:pPr>
        <w:jc w:val="both"/>
      </w:pPr>
      <w:r w:rsidRPr="00C1643D">
        <w:rPr>
          <w:color w:val="000000"/>
          <w:sz w:val="28"/>
        </w:rPr>
        <w:t>___________________________________________________________________</w:t>
      </w:r>
    </w:p>
    <w:p w14:paraId="40525E30" w14:textId="77777777" w:rsidR="00664493" w:rsidRPr="00C1643D" w:rsidRDefault="00664493" w:rsidP="00664493">
      <w:pPr>
        <w:jc w:val="both"/>
      </w:pPr>
      <w:r w:rsidRPr="00C1643D">
        <w:rPr>
          <w:color w:val="000000"/>
          <w:sz w:val="28"/>
        </w:rPr>
        <w:t>___________________________________________________________________</w:t>
      </w:r>
    </w:p>
    <w:p w14:paraId="32F439F8" w14:textId="77777777" w:rsidR="00664493" w:rsidRPr="00C1643D" w:rsidRDefault="00664493" w:rsidP="00664493">
      <w:pPr>
        <w:jc w:val="both"/>
      </w:pPr>
      <w:r w:rsidRPr="00C1643D">
        <w:rPr>
          <w:color w:val="000000"/>
          <w:sz w:val="28"/>
        </w:rPr>
        <w:t>___________________________________________________________________</w:t>
      </w:r>
    </w:p>
    <w:p w14:paraId="5E60B376" w14:textId="77777777" w:rsidR="00664493" w:rsidRPr="00C1643D" w:rsidRDefault="00664493" w:rsidP="00664493">
      <w:pPr>
        <w:jc w:val="both"/>
      </w:pPr>
      <w:r w:rsidRPr="00C1643D">
        <w:rPr>
          <w:color w:val="000000"/>
          <w:sz w:val="28"/>
        </w:rPr>
        <w:t>(номер, дата, кем выдана)</w:t>
      </w:r>
    </w:p>
    <w:p w14:paraId="3ED1A3F0" w14:textId="77777777" w:rsidR="00664493" w:rsidRPr="00C1643D" w:rsidRDefault="00664493" w:rsidP="00664493">
      <w:pPr>
        <w:jc w:val="both"/>
      </w:pPr>
      <w:r w:rsidRPr="00C1643D">
        <w:rPr>
          <w:color w:val="000000"/>
          <w:sz w:val="28"/>
        </w:rPr>
        <w:t>4. Бизнес-идентификационный номер ___________________________________</w:t>
      </w:r>
    </w:p>
    <w:p w14:paraId="0B8B0183" w14:textId="77777777" w:rsidR="00664493" w:rsidRPr="00C1643D" w:rsidRDefault="00664493" w:rsidP="00664493">
      <w:pPr>
        <w:jc w:val="both"/>
      </w:pPr>
      <w:r w:rsidRPr="00C1643D">
        <w:rPr>
          <w:color w:val="000000"/>
          <w:sz w:val="28"/>
        </w:rPr>
        <w:t>___________________________________________________________________</w:t>
      </w:r>
    </w:p>
    <w:p w14:paraId="6EC5B177" w14:textId="77777777" w:rsidR="00664493" w:rsidRPr="00C1643D" w:rsidRDefault="00664493" w:rsidP="00664493">
      <w:pPr>
        <w:jc w:val="both"/>
      </w:pPr>
      <w:r w:rsidRPr="00C1643D">
        <w:rPr>
          <w:color w:val="000000"/>
          <w:sz w:val="28"/>
        </w:rPr>
        <w:t>___________________________________________________________________</w:t>
      </w:r>
    </w:p>
    <w:p w14:paraId="313608E2" w14:textId="77777777" w:rsidR="00664493" w:rsidRPr="00C1643D" w:rsidRDefault="00664493" w:rsidP="00664493">
      <w:pPr>
        <w:jc w:val="both"/>
      </w:pPr>
      <w:r w:rsidRPr="00C1643D">
        <w:rPr>
          <w:color w:val="000000"/>
          <w:sz w:val="28"/>
        </w:rPr>
        <w:t>5. Вид деятельности _________________________________________________</w:t>
      </w:r>
    </w:p>
    <w:p w14:paraId="00FF9A40" w14:textId="77777777" w:rsidR="00664493" w:rsidRPr="00C1643D" w:rsidRDefault="00664493" w:rsidP="00664493">
      <w:pPr>
        <w:jc w:val="both"/>
      </w:pPr>
      <w:r w:rsidRPr="00C1643D">
        <w:rPr>
          <w:color w:val="000000"/>
          <w:sz w:val="28"/>
        </w:rPr>
        <w:t>___________________________________________________________________</w:t>
      </w:r>
    </w:p>
    <w:p w14:paraId="68CD3C0D" w14:textId="77777777" w:rsidR="00664493" w:rsidRPr="00C1643D" w:rsidRDefault="00664493" w:rsidP="00664493">
      <w:pPr>
        <w:jc w:val="both"/>
      </w:pPr>
      <w:r w:rsidRPr="00C1643D">
        <w:rPr>
          <w:color w:val="000000"/>
          <w:sz w:val="28"/>
        </w:rPr>
        <w:t>___________________________________________________________________</w:t>
      </w:r>
    </w:p>
    <w:p w14:paraId="24859E69" w14:textId="77777777" w:rsidR="00664493" w:rsidRPr="00C1643D" w:rsidRDefault="00664493" w:rsidP="00664493">
      <w:pPr>
        <w:jc w:val="both"/>
      </w:pPr>
      <w:r w:rsidRPr="00C1643D">
        <w:rPr>
          <w:color w:val="000000"/>
          <w:sz w:val="28"/>
        </w:rPr>
        <w:t>(указать основные виды деятельности)</w:t>
      </w:r>
    </w:p>
    <w:p w14:paraId="351ADF5D" w14:textId="77777777" w:rsidR="00664493" w:rsidRPr="00C1643D" w:rsidRDefault="00664493" w:rsidP="00664493">
      <w:pPr>
        <w:jc w:val="both"/>
      </w:pPr>
      <w:r w:rsidRPr="00C1643D">
        <w:rPr>
          <w:color w:val="000000"/>
          <w:sz w:val="28"/>
        </w:rPr>
        <w:t>6. Сведения о первом руководителе исполнительного органа заявителя</w:t>
      </w:r>
    </w:p>
    <w:p w14:paraId="62F7B59F" w14:textId="77777777" w:rsidR="00664493" w:rsidRPr="00C1643D" w:rsidRDefault="00664493" w:rsidP="00664493">
      <w:pPr>
        <w:jc w:val="both"/>
      </w:pPr>
      <w:r w:rsidRPr="00C1643D">
        <w:rPr>
          <w:color w:val="000000"/>
          <w:sz w:val="28"/>
        </w:rPr>
        <w:t>___________________________________________________________________</w:t>
      </w:r>
    </w:p>
    <w:p w14:paraId="53FF6F80" w14:textId="77777777" w:rsidR="00664493" w:rsidRPr="00C1643D" w:rsidRDefault="00664493" w:rsidP="00664493">
      <w:pPr>
        <w:jc w:val="both"/>
      </w:pPr>
      <w:r w:rsidRPr="00C1643D">
        <w:rPr>
          <w:color w:val="000000"/>
          <w:sz w:val="28"/>
        </w:rPr>
        <w:t>___________________________________________________________________</w:t>
      </w:r>
    </w:p>
    <w:p w14:paraId="09655A12" w14:textId="77777777" w:rsidR="00664493" w:rsidRPr="00C1643D" w:rsidRDefault="00664493" w:rsidP="00664493">
      <w:pPr>
        <w:jc w:val="both"/>
      </w:pPr>
      <w:r w:rsidRPr="00C1643D">
        <w:rPr>
          <w:color w:val="000000"/>
          <w:sz w:val="28"/>
        </w:rPr>
        <w:lastRenderedPageBreak/>
        <w:t xml:space="preserve">       (фамилия, имя, отчество (при его наличии), дата рождения)</w:t>
      </w:r>
    </w:p>
    <w:p w14:paraId="103D0C7B" w14:textId="77777777" w:rsidR="00664493" w:rsidRPr="00C1643D" w:rsidRDefault="00664493" w:rsidP="00664493">
      <w:pPr>
        <w:jc w:val="both"/>
      </w:pPr>
      <w:r w:rsidRPr="00C1643D">
        <w:rPr>
          <w:color w:val="000000"/>
          <w:sz w:val="28"/>
        </w:rPr>
        <w:t>Заявитель подтверждает достоверность прилагаемых к заявлению документов (информации).</w:t>
      </w:r>
    </w:p>
    <w:p w14:paraId="1114770B" w14:textId="77777777" w:rsidR="00664493" w:rsidRPr="00C1643D" w:rsidRDefault="00664493" w:rsidP="00664493">
      <w:pPr>
        <w:jc w:val="both"/>
      </w:pPr>
      <w:r w:rsidRPr="00C1643D">
        <w:rPr>
          <w:color w:val="000000"/>
          <w:sz w:val="28"/>
        </w:rPr>
        <w:t>Заявитель предоставляет согласие на использование сведений, составляющих охраняемую</w:t>
      </w:r>
      <w:r w:rsidRPr="00C1643D">
        <w:t xml:space="preserve"> </w:t>
      </w:r>
      <w:r w:rsidRPr="00C1643D">
        <w:rPr>
          <w:color w:val="000000"/>
          <w:sz w:val="28"/>
        </w:rPr>
        <w:t>законом тайну, содержащихся в цифровых системах. Фамилия, имя, отчество (при его</w:t>
      </w:r>
      <w:r w:rsidRPr="00C1643D">
        <w:t xml:space="preserve"> </w:t>
      </w:r>
      <w:r w:rsidRPr="00C1643D">
        <w:rPr>
          <w:color w:val="000000"/>
          <w:sz w:val="28"/>
        </w:rPr>
        <w:t>наличии) первого руководителя исполнительного органа заявителя либо лица,</w:t>
      </w:r>
      <w:r w:rsidRPr="00C1643D">
        <w:t xml:space="preserve"> </w:t>
      </w:r>
      <w:r w:rsidRPr="00C1643D">
        <w:rPr>
          <w:color w:val="000000"/>
          <w:sz w:val="28"/>
        </w:rPr>
        <w:t>уполномоченного на подачу заявления (с приложением подтверждающих документов).</w:t>
      </w:r>
    </w:p>
    <w:p w14:paraId="5927A8DA" w14:textId="77777777" w:rsidR="00664493" w:rsidRPr="00C1643D" w:rsidRDefault="00664493" w:rsidP="00664493">
      <w:pPr>
        <w:jc w:val="both"/>
      </w:pPr>
      <w:r w:rsidRPr="00C1643D">
        <w:rPr>
          <w:color w:val="000000"/>
          <w:sz w:val="28"/>
        </w:rPr>
        <w:t>Приложение (указать перечень направляемых документов, количество листов по каждому из</w:t>
      </w:r>
      <w:r w:rsidRPr="00C1643D">
        <w:t xml:space="preserve"> </w:t>
      </w:r>
      <w:r w:rsidRPr="00C1643D">
        <w:rPr>
          <w:color w:val="000000"/>
          <w:sz w:val="28"/>
        </w:rPr>
        <w:t>них):</w:t>
      </w:r>
    </w:p>
    <w:p w14:paraId="61859473" w14:textId="77777777" w:rsidR="00664493" w:rsidRPr="00C1643D" w:rsidRDefault="00664493" w:rsidP="00664493">
      <w:pPr>
        <w:jc w:val="both"/>
      </w:pPr>
      <w:r w:rsidRPr="00C1643D">
        <w:rPr>
          <w:color w:val="000000"/>
          <w:sz w:val="28"/>
        </w:rPr>
        <w:t>___________________________________________________________________</w:t>
      </w:r>
    </w:p>
    <w:p w14:paraId="5C9CF723" w14:textId="77777777" w:rsidR="00664493" w:rsidRPr="00C1643D" w:rsidRDefault="00664493" w:rsidP="00664493">
      <w:pPr>
        <w:jc w:val="both"/>
      </w:pPr>
      <w:r w:rsidRPr="00C1643D">
        <w:rPr>
          <w:color w:val="000000"/>
          <w:sz w:val="28"/>
        </w:rPr>
        <w:t>___________________________________________________________________</w:t>
      </w:r>
    </w:p>
    <w:p w14:paraId="0CC1E11F" w14:textId="77777777" w:rsidR="00664493" w:rsidRPr="00C1643D" w:rsidRDefault="00664493" w:rsidP="00664493">
      <w:pPr>
        <w:jc w:val="both"/>
      </w:pPr>
      <w:r w:rsidRPr="00C1643D">
        <w:rPr>
          <w:color w:val="000000"/>
          <w:sz w:val="28"/>
        </w:rPr>
        <w:t>___________________________________________________________________</w:t>
      </w:r>
    </w:p>
    <w:p w14:paraId="04E608DB" w14:textId="77777777" w:rsidR="00664493" w:rsidRPr="00C1643D" w:rsidRDefault="00664493" w:rsidP="00664493">
      <w:pPr>
        <w:jc w:val="both"/>
      </w:pPr>
      <w:r w:rsidRPr="00C1643D">
        <w:rPr>
          <w:color w:val="000000"/>
          <w:sz w:val="28"/>
        </w:rPr>
        <w:t>«___» _____________ 20__ года ____________________(подпись)</w:t>
      </w:r>
    </w:p>
    <w:p w14:paraId="07EE5B94" w14:textId="77777777" w:rsidR="00664493" w:rsidRPr="00C1643D" w:rsidRDefault="00664493" w:rsidP="00664493">
      <w:pPr>
        <w:jc w:val="both"/>
      </w:pPr>
      <w:r w:rsidRPr="00C1643D">
        <w:br/>
      </w:r>
    </w:p>
    <w:p w14:paraId="5E3C0213" w14:textId="77777777" w:rsidR="00664493" w:rsidRPr="00C1643D" w:rsidRDefault="00664493" w:rsidP="00664493">
      <w:pPr>
        <w:spacing w:after="160" w:line="259" w:lineRule="auto"/>
      </w:pPr>
      <w:r w:rsidRPr="00C1643D">
        <w:br w:type="page"/>
      </w:r>
    </w:p>
    <w:p w14:paraId="3F286D6B" w14:textId="252EF996" w:rsidR="00664493" w:rsidRPr="00C1643D" w:rsidRDefault="00664493" w:rsidP="00664493">
      <w:pPr>
        <w:overflowPunct w:val="0"/>
        <w:autoSpaceDE w:val="0"/>
        <w:autoSpaceDN w:val="0"/>
        <w:adjustRightInd w:val="0"/>
        <w:ind w:left="5670"/>
        <w:textAlignment w:val="baseline"/>
        <w:rPr>
          <w:color w:val="000000"/>
          <w:sz w:val="28"/>
          <w:lang w:val="kk-KZ"/>
        </w:rPr>
      </w:pPr>
      <w:r w:rsidRPr="00C1643D">
        <w:rPr>
          <w:color w:val="000000"/>
          <w:sz w:val="28"/>
        </w:rPr>
        <w:lastRenderedPageBreak/>
        <w:t xml:space="preserve">Приложение </w:t>
      </w:r>
      <w:r w:rsidR="003059E6" w:rsidRPr="00C1643D">
        <w:rPr>
          <w:color w:val="000000"/>
          <w:sz w:val="28"/>
          <w:lang w:val="kk-KZ"/>
        </w:rPr>
        <w:t>33</w:t>
      </w:r>
    </w:p>
    <w:p w14:paraId="0CFA6589" w14:textId="77777777" w:rsidR="00664493" w:rsidRPr="00C1643D" w:rsidRDefault="00664493" w:rsidP="00664493">
      <w:pPr>
        <w:overflowPunct w:val="0"/>
        <w:autoSpaceDE w:val="0"/>
        <w:autoSpaceDN w:val="0"/>
        <w:adjustRightInd w:val="0"/>
        <w:ind w:left="5670"/>
        <w:textAlignment w:val="baseline"/>
        <w:rPr>
          <w:color w:val="000000"/>
          <w:sz w:val="28"/>
        </w:rPr>
      </w:pPr>
      <w:r w:rsidRPr="00C1643D">
        <w:rPr>
          <w:color w:val="000000"/>
          <w:sz w:val="28"/>
        </w:rPr>
        <w:t>к Перечню некоторых постановлений</w:t>
      </w:r>
      <w:r w:rsidRPr="00C1643D">
        <w:rPr>
          <w:color w:val="000000"/>
          <w:sz w:val="28"/>
          <w:lang w:val="kk-KZ"/>
        </w:rPr>
        <w:t xml:space="preserve"> </w:t>
      </w:r>
      <w:r w:rsidRPr="00C1643D">
        <w:rPr>
          <w:color w:val="000000"/>
          <w:sz w:val="28"/>
        </w:rPr>
        <w:t>Правления Национального Банка</w:t>
      </w:r>
    </w:p>
    <w:p w14:paraId="7D15ED11" w14:textId="77777777" w:rsidR="00664493" w:rsidRPr="00C1643D" w:rsidRDefault="00664493" w:rsidP="00664493">
      <w:pPr>
        <w:overflowPunct w:val="0"/>
        <w:autoSpaceDE w:val="0"/>
        <w:autoSpaceDN w:val="0"/>
        <w:adjustRightInd w:val="0"/>
        <w:ind w:left="5670"/>
        <w:textAlignment w:val="baseline"/>
        <w:rPr>
          <w:b/>
          <w:bCs/>
          <w:sz w:val="28"/>
          <w:szCs w:val="28"/>
        </w:rPr>
      </w:pPr>
      <w:r w:rsidRPr="00C1643D">
        <w:rPr>
          <w:color w:val="000000"/>
          <w:sz w:val="28"/>
        </w:rPr>
        <w:t>Республики Казахстан, в которые</w:t>
      </w:r>
      <w:r w:rsidRPr="00C1643D">
        <w:rPr>
          <w:color w:val="000000"/>
          <w:sz w:val="28"/>
          <w:lang w:val="kk-KZ"/>
        </w:rPr>
        <w:t xml:space="preserve"> </w:t>
      </w:r>
      <w:r w:rsidRPr="00C1643D">
        <w:rPr>
          <w:color w:val="000000"/>
          <w:sz w:val="28"/>
        </w:rPr>
        <w:t>вносятся изменения</w:t>
      </w:r>
    </w:p>
    <w:p w14:paraId="4D349D23" w14:textId="77777777" w:rsidR="00664493" w:rsidRPr="00C1643D" w:rsidRDefault="00664493" w:rsidP="00664493">
      <w:pPr>
        <w:rPr>
          <w:b/>
          <w:color w:val="000000"/>
        </w:rPr>
      </w:pPr>
    </w:p>
    <w:p w14:paraId="767D1A35" w14:textId="77777777" w:rsidR="00664493" w:rsidRPr="00C1643D" w:rsidRDefault="00664493" w:rsidP="00664493">
      <w:pPr>
        <w:ind w:left="5670"/>
        <w:rPr>
          <w:b/>
          <w:color w:val="000000"/>
          <w:sz w:val="28"/>
          <w:szCs w:val="28"/>
        </w:rPr>
      </w:pPr>
      <w:r w:rsidRPr="00C1643D">
        <w:rPr>
          <w:color w:val="000000"/>
          <w:sz w:val="28"/>
          <w:szCs w:val="28"/>
        </w:rPr>
        <w:t>Приложение 1</w:t>
      </w:r>
      <w:r w:rsidRPr="00C1643D">
        <w:rPr>
          <w:sz w:val="28"/>
          <w:szCs w:val="28"/>
        </w:rPr>
        <w:br/>
      </w:r>
      <w:r w:rsidRPr="00C1643D">
        <w:rPr>
          <w:color w:val="000000"/>
          <w:sz w:val="28"/>
          <w:szCs w:val="28"/>
        </w:rPr>
        <w:t>к Требованиям к Правилам</w:t>
      </w:r>
      <w:r w:rsidRPr="00C1643D">
        <w:rPr>
          <w:sz w:val="28"/>
          <w:szCs w:val="28"/>
        </w:rPr>
        <w:br/>
      </w:r>
      <w:r w:rsidRPr="00C1643D">
        <w:rPr>
          <w:color w:val="000000"/>
          <w:sz w:val="28"/>
          <w:szCs w:val="28"/>
        </w:rPr>
        <w:t>внутреннего контроля в целях</w:t>
      </w:r>
      <w:r w:rsidRPr="00C1643D">
        <w:rPr>
          <w:sz w:val="28"/>
          <w:szCs w:val="28"/>
        </w:rPr>
        <w:br/>
      </w:r>
      <w:r w:rsidRPr="00C1643D">
        <w:rPr>
          <w:color w:val="000000"/>
          <w:sz w:val="28"/>
          <w:szCs w:val="28"/>
        </w:rPr>
        <w:t>противодействия легализации</w:t>
      </w:r>
      <w:r w:rsidRPr="00C1643D">
        <w:rPr>
          <w:sz w:val="28"/>
          <w:szCs w:val="28"/>
        </w:rPr>
        <w:br/>
      </w:r>
      <w:r w:rsidRPr="00C1643D">
        <w:rPr>
          <w:color w:val="000000"/>
          <w:sz w:val="28"/>
          <w:szCs w:val="28"/>
        </w:rPr>
        <w:t>(отмыванию) доходов, полученных преступным путем,</w:t>
      </w:r>
      <w:r w:rsidRPr="00C1643D">
        <w:rPr>
          <w:sz w:val="28"/>
          <w:szCs w:val="28"/>
        </w:rPr>
        <w:br/>
      </w:r>
      <w:r w:rsidRPr="00C1643D">
        <w:rPr>
          <w:color w:val="000000"/>
          <w:sz w:val="28"/>
          <w:szCs w:val="28"/>
        </w:rPr>
        <w:t>финансированию терроризма и</w:t>
      </w:r>
      <w:r w:rsidRPr="00C1643D">
        <w:rPr>
          <w:sz w:val="28"/>
          <w:szCs w:val="28"/>
        </w:rPr>
        <w:br/>
      </w:r>
      <w:r w:rsidRPr="00C1643D">
        <w:rPr>
          <w:color w:val="000000"/>
          <w:sz w:val="28"/>
          <w:szCs w:val="28"/>
        </w:rPr>
        <w:t>финансированию распространения</w:t>
      </w:r>
      <w:r w:rsidRPr="00C1643D">
        <w:rPr>
          <w:sz w:val="28"/>
          <w:szCs w:val="28"/>
        </w:rPr>
        <w:br/>
      </w:r>
      <w:r w:rsidRPr="00C1643D">
        <w:rPr>
          <w:color w:val="000000"/>
          <w:sz w:val="28"/>
          <w:szCs w:val="28"/>
        </w:rPr>
        <w:t>оружия массового уничтожения</w:t>
      </w:r>
      <w:r w:rsidRPr="00C1643D">
        <w:rPr>
          <w:sz w:val="28"/>
          <w:szCs w:val="28"/>
        </w:rPr>
        <w:br/>
      </w:r>
      <w:r w:rsidRPr="00C1643D">
        <w:rPr>
          <w:color w:val="000000"/>
          <w:sz w:val="28"/>
          <w:szCs w:val="28"/>
        </w:rPr>
        <w:t>для платежных организаций</w:t>
      </w:r>
    </w:p>
    <w:p w14:paraId="386362EF" w14:textId="77777777" w:rsidR="00664493" w:rsidRPr="00C1643D" w:rsidRDefault="00664493" w:rsidP="00664493">
      <w:pPr>
        <w:ind w:left="5670"/>
        <w:rPr>
          <w:b/>
          <w:color w:val="000000"/>
          <w:sz w:val="28"/>
          <w:szCs w:val="28"/>
        </w:rPr>
      </w:pPr>
    </w:p>
    <w:p w14:paraId="57D73214" w14:textId="77777777" w:rsidR="00664493" w:rsidRPr="00C1643D" w:rsidRDefault="00664493" w:rsidP="00664493">
      <w:pPr>
        <w:rPr>
          <w:b/>
          <w:color w:val="000000"/>
        </w:rPr>
      </w:pPr>
    </w:p>
    <w:p w14:paraId="75A91F80" w14:textId="77777777" w:rsidR="00664493" w:rsidRPr="00C1643D" w:rsidRDefault="00664493" w:rsidP="00664493">
      <w:pPr>
        <w:jc w:val="center"/>
        <w:rPr>
          <w:b/>
          <w:color w:val="000000"/>
          <w:sz w:val="28"/>
          <w:szCs w:val="28"/>
        </w:rPr>
      </w:pPr>
      <w:r w:rsidRPr="00C1643D">
        <w:rPr>
          <w:b/>
          <w:color w:val="000000"/>
          <w:sz w:val="28"/>
          <w:szCs w:val="28"/>
        </w:rPr>
        <w:t>Требования к содержанию досье клиента-физического лица</w:t>
      </w:r>
    </w:p>
    <w:p w14:paraId="742A6377" w14:textId="77777777" w:rsidR="00664493" w:rsidRPr="00C1643D" w:rsidRDefault="00664493" w:rsidP="00664493">
      <w:pPr>
        <w:jc w:val="center"/>
        <w:rPr>
          <w:sz w:val="28"/>
          <w:szCs w:val="28"/>
        </w:rPr>
      </w:pPr>
    </w:p>
    <w:tbl>
      <w:tblPr>
        <w:tblW w:w="923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7"/>
        <w:gridCol w:w="1276"/>
        <w:gridCol w:w="1275"/>
        <w:gridCol w:w="1417"/>
      </w:tblGrid>
      <w:tr w:rsidR="00664493" w:rsidRPr="00C1643D" w14:paraId="66D7D759" w14:textId="77777777" w:rsidTr="00071AA5">
        <w:trPr>
          <w:trHeight w:val="30"/>
        </w:trPr>
        <w:tc>
          <w:tcPr>
            <w:tcW w:w="5267" w:type="dxa"/>
            <w:vMerge w:val="restart"/>
            <w:tcMar>
              <w:top w:w="15" w:type="dxa"/>
              <w:left w:w="15" w:type="dxa"/>
              <w:bottom w:w="15" w:type="dxa"/>
              <w:right w:w="15" w:type="dxa"/>
            </w:tcMar>
            <w:vAlign w:val="center"/>
          </w:tcPr>
          <w:p w14:paraId="1936B0B6" w14:textId="77777777" w:rsidR="00664493" w:rsidRPr="00C1643D" w:rsidRDefault="00664493" w:rsidP="00664493">
            <w:pPr>
              <w:spacing w:after="20"/>
              <w:ind w:left="20"/>
              <w:jc w:val="center"/>
              <w:rPr>
                <w:sz w:val="28"/>
                <w:szCs w:val="28"/>
              </w:rPr>
            </w:pPr>
            <w:r w:rsidRPr="00C1643D">
              <w:rPr>
                <w:color w:val="000000"/>
                <w:sz w:val="28"/>
                <w:szCs w:val="28"/>
              </w:rPr>
              <w:t>Сведения</w:t>
            </w:r>
          </w:p>
        </w:tc>
        <w:tc>
          <w:tcPr>
            <w:tcW w:w="3968" w:type="dxa"/>
            <w:gridSpan w:val="3"/>
            <w:tcMar>
              <w:top w:w="15" w:type="dxa"/>
              <w:left w:w="15" w:type="dxa"/>
              <w:bottom w:w="15" w:type="dxa"/>
              <w:right w:w="15" w:type="dxa"/>
            </w:tcMar>
            <w:vAlign w:val="center"/>
          </w:tcPr>
          <w:p w14:paraId="6225FFEB" w14:textId="77777777" w:rsidR="00664493" w:rsidRPr="00C1643D" w:rsidRDefault="00664493" w:rsidP="00664493">
            <w:pPr>
              <w:spacing w:after="20"/>
              <w:ind w:left="20"/>
              <w:jc w:val="center"/>
              <w:rPr>
                <w:sz w:val="28"/>
                <w:szCs w:val="28"/>
              </w:rPr>
            </w:pPr>
            <w:r w:rsidRPr="00C1643D">
              <w:rPr>
                <w:color w:val="000000"/>
                <w:sz w:val="28"/>
                <w:szCs w:val="28"/>
              </w:rPr>
              <w:t>Вид идентификации</w:t>
            </w:r>
          </w:p>
        </w:tc>
      </w:tr>
      <w:tr w:rsidR="00664493" w:rsidRPr="00C1643D" w14:paraId="5329D268" w14:textId="77777777" w:rsidTr="00071AA5">
        <w:trPr>
          <w:trHeight w:val="30"/>
        </w:trPr>
        <w:tc>
          <w:tcPr>
            <w:tcW w:w="5267" w:type="dxa"/>
            <w:vMerge/>
          </w:tcPr>
          <w:p w14:paraId="016D70A4" w14:textId="77777777" w:rsidR="00664493" w:rsidRPr="00C1643D" w:rsidRDefault="00664493" w:rsidP="00664493">
            <w:pPr>
              <w:jc w:val="center"/>
              <w:rPr>
                <w:sz w:val="28"/>
                <w:szCs w:val="28"/>
              </w:rPr>
            </w:pPr>
          </w:p>
        </w:tc>
        <w:tc>
          <w:tcPr>
            <w:tcW w:w="1276" w:type="dxa"/>
            <w:tcMar>
              <w:top w:w="15" w:type="dxa"/>
              <w:left w:w="15" w:type="dxa"/>
              <w:bottom w:w="15" w:type="dxa"/>
              <w:right w:w="15" w:type="dxa"/>
            </w:tcMar>
            <w:vAlign w:val="center"/>
          </w:tcPr>
          <w:p w14:paraId="5E86E7FE" w14:textId="77777777" w:rsidR="00664493" w:rsidRPr="00C1643D" w:rsidRDefault="00664493" w:rsidP="00664493">
            <w:pPr>
              <w:spacing w:after="20"/>
              <w:ind w:left="20"/>
              <w:jc w:val="center"/>
              <w:rPr>
                <w:sz w:val="28"/>
                <w:szCs w:val="28"/>
              </w:rPr>
            </w:pPr>
            <w:r w:rsidRPr="00C1643D">
              <w:rPr>
                <w:color w:val="000000"/>
                <w:sz w:val="28"/>
                <w:szCs w:val="28"/>
              </w:rPr>
              <w:t>Стандартная</w:t>
            </w:r>
          </w:p>
        </w:tc>
        <w:tc>
          <w:tcPr>
            <w:tcW w:w="1275" w:type="dxa"/>
            <w:tcMar>
              <w:top w:w="15" w:type="dxa"/>
              <w:left w:w="15" w:type="dxa"/>
              <w:bottom w:w="15" w:type="dxa"/>
              <w:right w:w="15" w:type="dxa"/>
            </w:tcMar>
            <w:vAlign w:val="center"/>
          </w:tcPr>
          <w:p w14:paraId="787EDFC0" w14:textId="77777777" w:rsidR="00664493" w:rsidRPr="00C1643D" w:rsidRDefault="00664493" w:rsidP="00664493">
            <w:pPr>
              <w:spacing w:after="20"/>
              <w:ind w:left="20"/>
              <w:jc w:val="center"/>
              <w:rPr>
                <w:sz w:val="28"/>
                <w:szCs w:val="28"/>
              </w:rPr>
            </w:pPr>
            <w:r w:rsidRPr="00C1643D">
              <w:rPr>
                <w:color w:val="000000"/>
                <w:sz w:val="28"/>
                <w:szCs w:val="28"/>
              </w:rPr>
              <w:t>Упрошенная</w:t>
            </w:r>
          </w:p>
        </w:tc>
        <w:tc>
          <w:tcPr>
            <w:tcW w:w="1417" w:type="dxa"/>
            <w:tcMar>
              <w:top w:w="15" w:type="dxa"/>
              <w:left w:w="15" w:type="dxa"/>
              <w:bottom w:w="15" w:type="dxa"/>
              <w:right w:w="15" w:type="dxa"/>
            </w:tcMar>
            <w:vAlign w:val="center"/>
          </w:tcPr>
          <w:p w14:paraId="365AC44F" w14:textId="77777777" w:rsidR="00664493" w:rsidRPr="00C1643D" w:rsidRDefault="00664493" w:rsidP="00664493">
            <w:pPr>
              <w:spacing w:after="20"/>
              <w:ind w:left="20"/>
              <w:jc w:val="center"/>
              <w:rPr>
                <w:sz w:val="28"/>
                <w:szCs w:val="28"/>
              </w:rPr>
            </w:pPr>
            <w:r w:rsidRPr="00C1643D">
              <w:rPr>
                <w:color w:val="000000"/>
                <w:sz w:val="28"/>
                <w:szCs w:val="28"/>
              </w:rPr>
              <w:t>Усиленная</w:t>
            </w:r>
          </w:p>
        </w:tc>
      </w:tr>
      <w:tr w:rsidR="00664493" w:rsidRPr="00C1643D" w14:paraId="05D8C5B0" w14:textId="77777777" w:rsidTr="00071AA5">
        <w:trPr>
          <w:trHeight w:val="30"/>
        </w:trPr>
        <w:tc>
          <w:tcPr>
            <w:tcW w:w="9235" w:type="dxa"/>
            <w:gridSpan w:val="4"/>
            <w:tcMar>
              <w:top w:w="15" w:type="dxa"/>
              <w:left w:w="15" w:type="dxa"/>
              <w:bottom w:w="15" w:type="dxa"/>
              <w:right w:w="15" w:type="dxa"/>
            </w:tcMar>
            <w:vAlign w:val="center"/>
          </w:tcPr>
          <w:p w14:paraId="0679B31B" w14:textId="77777777" w:rsidR="00664493" w:rsidRPr="00C1643D" w:rsidRDefault="00664493" w:rsidP="00664493">
            <w:pPr>
              <w:spacing w:after="20"/>
              <w:ind w:left="20"/>
              <w:jc w:val="both"/>
              <w:rPr>
                <w:sz w:val="28"/>
                <w:szCs w:val="28"/>
              </w:rPr>
            </w:pPr>
            <w:r w:rsidRPr="00C1643D">
              <w:rPr>
                <w:color w:val="000000"/>
                <w:sz w:val="28"/>
                <w:szCs w:val="28"/>
              </w:rPr>
              <w:t>1. Общие сведения о физическом лице</w:t>
            </w:r>
          </w:p>
        </w:tc>
      </w:tr>
      <w:tr w:rsidR="00664493" w:rsidRPr="00C1643D" w14:paraId="04150B57" w14:textId="77777777" w:rsidTr="00071AA5">
        <w:trPr>
          <w:trHeight w:val="30"/>
        </w:trPr>
        <w:tc>
          <w:tcPr>
            <w:tcW w:w="5267" w:type="dxa"/>
            <w:tcMar>
              <w:top w:w="15" w:type="dxa"/>
              <w:left w:w="15" w:type="dxa"/>
              <w:bottom w:w="15" w:type="dxa"/>
              <w:right w:w="15" w:type="dxa"/>
            </w:tcMar>
            <w:vAlign w:val="center"/>
          </w:tcPr>
          <w:p w14:paraId="6824B139" w14:textId="77777777" w:rsidR="00664493" w:rsidRPr="00C1643D" w:rsidRDefault="00664493" w:rsidP="00664493">
            <w:pPr>
              <w:spacing w:after="20"/>
              <w:ind w:left="20"/>
              <w:jc w:val="both"/>
              <w:rPr>
                <w:sz w:val="28"/>
                <w:szCs w:val="28"/>
              </w:rPr>
            </w:pPr>
            <w:r w:rsidRPr="00C1643D">
              <w:rPr>
                <w:color w:val="000000"/>
                <w:sz w:val="28"/>
                <w:szCs w:val="28"/>
              </w:rPr>
              <w:t>Фамилия, имя, отчество (при его наличии)</w:t>
            </w:r>
          </w:p>
        </w:tc>
        <w:tc>
          <w:tcPr>
            <w:tcW w:w="1276" w:type="dxa"/>
            <w:tcMar>
              <w:top w:w="15" w:type="dxa"/>
              <w:left w:w="15" w:type="dxa"/>
              <w:bottom w:w="15" w:type="dxa"/>
              <w:right w:w="15" w:type="dxa"/>
            </w:tcMar>
            <w:vAlign w:val="center"/>
          </w:tcPr>
          <w:p w14:paraId="62AFD210"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0E1AA168"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2EAED458"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378121BB" w14:textId="77777777" w:rsidTr="00071AA5">
        <w:trPr>
          <w:trHeight w:val="30"/>
        </w:trPr>
        <w:tc>
          <w:tcPr>
            <w:tcW w:w="5267" w:type="dxa"/>
            <w:tcMar>
              <w:top w:w="15" w:type="dxa"/>
              <w:left w:w="15" w:type="dxa"/>
              <w:bottom w:w="15" w:type="dxa"/>
              <w:right w:w="15" w:type="dxa"/>
            </w:tcMar>
            <w:vAlign w:val="center"/>
          </w:tcPr>
          <w:p w14:paraId="3660B424" w14:textId="77777777" w:rsidR="00664493" w:rsidRPr="00C1643D" w:rsidRDefault="00664493" w:rsidP="00664493">
            <w:pPr>
              <w:spacing w:after="20"/>
              <w:ind w:left="20"/>
              <w:jc w:val="both"/>
              <w:rPr>
                <w:sz w:val="28"/>
                <w:szCs w:val="28"/>
              </w:rPr>
            </w:pPr>
            <w:r w:rsidRPr="00C1643D">
              <w:rPr>
                <w:color w:val="000000"/>
                <w:sz w:val="28"/>
                <w:szCs w:val="28"/>
              </w:rPr>
              <w:t>Дата и место рождения</w:t>
            </w:r>
          </w:p>
        </w:tc>
        <w:tc>
          <w:tcPr>
            <w:tcW w:w="1276" w:type="dxa"/>
            <w:tcMar>
              <w:top w:w="15" w:type="dxa"/>
              <w:left w:w="15" w:type="dxa"/>
              <w:bottom w:w="15" w:type="dxa"/>
              <w:right w:w="15" w:type="dxa"/>
            </w:tcMar>
            <w:vAlign w:val="center"/>
          </w:tcPr>
          <w:p w14:paraId="36EB9103"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0626E1F5"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r w:rsidRPr="00C1643D">
              <w:rPr>
                <w:color w:val="000000"/>
                <w:sz w:val="28"/>
                <w:szCs w:val="28"/>
              </w:rPr>
              <w:t xml:space="preserve"> </w:t>
            </w: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1CB71A85"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11F16294" w14:textId="77777777" w:rsidTr="00071AA5">
        <w:trPr>
          <w:trHeight w:val="30"/>
        </w:trPr>
        <w:tc>
          <w:tcPr>
            <w:tcW w:w="5267" w:type="dxa"/>
            <w:tcMar>
              <w:top w:w="15" w:type="dxa"/>
              <w:left w:w="15" w:type="dxa"/>
              <w:bottom w:w="15" w:type="dxa"/>
              <w:right w:w="15" w:type="dxa"/>
            </w:tcMar>
            <w:vAlign w:val="center"/>
          </w:tcPr>
          <w:p w14:paraId="6FF7CC5C" w14:textId="77777777" w:rsidR="00664493" w:rsidRPr="00C1643D" w:rsidRDefault="00664493" w:rsidP="00664493">
            <w:pPr>
              <w:spacing w:after="20"/>
              <w:ind w:left="20"/>
              <w:jc w:val="both"/>
              <w:rPr>
                <w:sz w:val="28"/>
                <w:szCs w:val="28"/>
              </w:rPr>
            </w:pPr>
            <w:r w:rsidRPr="00C1643D">
              <w:rPr>
                <w:color w:val="000000"/>
                <w:sz w:val="28"/>
                <w:szCs w:val="28"/>
              </w:rPr>
              <w:t>Гражданство (при наличии)</w:t>
            </w:r>
          </w:p>
        </w:tc>
        <w:tc>
          <w:tcPr>
            <w:tcW w:w="1276" w:type="dxa"/>
            <w:tcMar>
              <w:top w:w="15" w:type="dxa"/>
              <w:left w:w="15" w:type="dxa"/>
              <w:bottom w:w="15" w:type="dxa"/>
              <w:right w:w="15" w:type="dxa"/>
            </w:tcMar>
            <w:vAlign w:val="center"/>
          </w:tcPr>
          <w:p w14:paraId="1067E5E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7CEC7C5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r w:rsidRPr="00C1643D">
              <w:rPr>
                <w:color w:val="000000"/>
                <w:sz w:val="28"/>
                <w:szCs w:val="28"/>
              </w:rPr>
              <w:t xml:space="preserve"> </w:t>
            </w: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176B7EEF"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495761DE" w14:textId="77777777" w:rsidTr="00071AA5">
        <w:trPr>
          <w:trHeight w:val="30"/>
        </w:trPr>
        <w:tc>
          <w:tcPr>
            <w:tcW w:w="5267" w:type="dxa"/>
            <w:tcMar>
              <w:top w:w="15" w:type="dxa"/>
              <w:left w:w="15" w:type="dxa"/>
              <w:bottom w:w="15" w:type="dxa"/>
              <w:right w:w="15" w:type="dxa"/>
            </w:tcMar>
            <w:vAlign w:val="center"/>
          </w:tcPr>
          <w:p w14:paraId="745F93BD" w14:textId="77777777" w:rsidR="00664493" w:rsidRPr="00C1643D" w:rsidRDefault="00664493" w:rsidP="00664493">
            <w:pPr>
              <w:spacing w:after="20"/>
              <w:ind w:left="20"/>
              <w:jc w:val="both"/>
              <w:rPr>
                <w:sz w:val="28"/>
                <w:szCs w:val="28"/>
              </w:rPr>
            </w:pPr>
            <w:r w:rsidRPr="00C1643D">
              <w:rPr>
                <w:color w:val="000000"/>
                <w:sz w:val="28"/>
                <w:szCs w:val="28"/>
              </w:rPr>
              <w:t>Индивидуальный идентификационный номер (при его наличии)</w:t>
            </w:r>
          </w:p>
        </w:tc>
        <w:tc>
          <w:tcPr>
            <w:tcW w:w="1276" w:type="dxa"/>
            <w:tcMar>
              <w:top w:w="15" w:type="dxa"/>
              <w:left w:w="15" w:type="dxa"/>
              <w:bottom w:w="15" w:type="dxa"/>
              <w:right w:w="15" w:type="dxa"/>
            </w:tcMar>
            <w:vAlign w:val="center"/>
          </w:tcPr>
          <w:p w14:paraId="11B3C0E9"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37FC58E0"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r w:rsidRPr="00C1643D">
              <w:rPr>
                <w:color w:val="000000"/>
                <w:sz w:val="28"/>
                <w:szCs w:val="28"/>
              </w:rPr>
              <w:t xml:space="preserve"> </w:t>
            </w: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66EA65FC"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52E62E55" w14:textId="77777777" w:rsidTr="00071AA5">
        <w:trPr>
          <w:trHeight w:val="30"/>
        </w:trPr>
        <w:tc>
          <w:tcPr>
            <w:tcW w:w="5267" w:type="dxa"/>
            <w:tcMar>
              <w:top w:w="15" w:type="dxa"/>
              <w:left w:w="15" w:type="dxa"/>
              <w:bottom w:w="15" w:type="dxa"/>
              <w:right w:w="15" w:type="dxa"/>
            </w:tcMar>
            <w:vAlign w:val="center"/>
          </w:tcPr>
          <w:p w14:paraId="38525C03" w14:textId="77777777" w:rsidR="00664493" w:rsidRPr="00C1643D" w:rsidRDefault="00664493" w:rsidP="00664493">
            <w:pPr>
              <w:spacing w:after="20"/>
              <w:ind w:left="20"/>
              <w:jc w:val="both"/>
              <w:rPr>
                <w:sz w:val="28"/>
                <w:szCs w:val="28"/>
              </w:rPr>
            </w:pPr>
            <w:r w:rsidRPr="00C1643D">
              <w:rPr>
                <w:color w:val="000000"/>
                <w:sz w:val="28"/>
                <w:szCs w:val="28"/>
              </w:rPr>
              <w:t>Вид документа, удостоверяющего личность, номер, серия (при ее наличии)</w:t>
            </w:r>
          </w:p>
        </w:tc>
        <w:tc>
          <w:tcPr>
            <w:tcW w:w="1276" w:type="dxa"/>
            <w:tcMar>
              <w:top w:w="15" w:type="dxa"/>
              <w:left w:w="15" w:type="dxa"/>
              <w:bottom w:w="15" w:type="dxa"/>
              <w:right w:w="15" w:type="dxa"/>
            </w:tcMar>
            <w:vAlign w:val="center"/>
          </w:tcPr>
          <w:p w14:paraId="4AA0BB2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13399042"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225FDE7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70C8D009" w14:textId="77777777" w:rsidTr="00071AA5">
        <w:trPr>
          <w:trHeight w:val="30"/>
        </w:trPr>
        <w:tc>
          <w:tcPr>
            <w:tcW w:w="5267" w:type="dxa"/>
            <w:tcMar>
              <w:top w:w="15" w:type="dxa"/>
              <w:left w:w="15" w:type="dxa"/>
              <w:bottom w:w="15" w:type="dxa"/>
              <w:right w:w="15" w:type="dxa"/>
            </w:tcMar>
            <w:vAlign w:val="center"/>
          </w:tcPr>
          <w:p w14:paraId="638C4812" w14:textId="77777777" w:rsidR="00664493" w:rsidRPr="00C1643D" w:rsidRDefault="00664493" w:rsidP="00664493">
            <w:pPr>
              <w:spacing w:after="20"/>
              <w:ind w:left="20"/>
              <w:jc w:val="both"/>
              <w:rPr>
                <w:sz w:val="28"/>
                <w:szCs w:val="28"/>
              </w:rPr>
            </w:pPr>
            <w:r w:rsidRPr="00C1643D">
              <w:rPr>
                <w:color w:val="000000"/>
                <w:sz w:val="28"/>
                <w:szCs w:val="28"/>
              </w:rPr>
              <w:t>Наименование органа, выдавшего документ, удостоверяющий личность, дата его выдачи и срок действия</w:t>
            </w:r>
          </w:p>
        </w:tc>
        <w:tc>
          <w:tcPr>
            <w:tcW w:w="1276" w:type="dxa"/>
            <w:tcMar>
              <w:top w:w="15" w:type="dxa"/>
              <w:left w:w="15" w:type="dxa"/>
              <w:bottom w:w="15" w:type="dxa"/>
              <w:right w:w="15" w:type="dxa"/>
            </w:tcMar>
            <w:vAlign w:val="center"/>
          </w:tcPr>
          <w:p w14:paraId="17B5C889"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33DAFC1F"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73070E9F"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3FC6AC9E" w14:textId="77777777" w:rsidTr="00071AA5">
        <w:trPr>
          <w:trHeight w:val="30"/>
        </w:trPr>
        <w:tc>
          <w:tcPr>
            <w:tcW w:w="5267" w:type="dxa"/>
            <w:tcMar>
              <w:top w:w="15" w:type="dxa"/>
              <w:left w:w="15" w:type="dxa"/>
              <w:bottom w:w="15" w:type="dxa"/>
              <w:right w:w="15" w:type="dxa"/>
            </w:tcMar>
            <w:vAlign w:val="center"/>
          </w:tcPr>
          <w:p w14:paraId="62E1E739" w14:textId="77777777" w:rsidR="00664493" w:rsidRPr="00C1643D" w:rsidRDefault="00664493" w:rsidP="00664493">
            <w:pPr>
              <w:spacing w:after="20"/>
              <w:ind w:left="20"/>
              <w:rPr>
                <w:sz w:val="28"/>
                <w:szCs w:val="28"/>
              </w:rPr>
            </w:pPr>
            <w:r w:rsidRPr="00C1643D">
              <w:rPr>
                <w:color w:val="000000"/>
                <w:sz w:val="28"/>
                <w:szCs w:val="28"/>
              </w:rPr>
              <w:t xml:space="preserve">Адрес места жительства (регистрации) или места пребывания (государство/юрисдикция, почтовый индекс, населенный пункт, улица/район, </w:t>
            </w:r>
            <w:r w:rsidRPr="00C1643D">
              <w:rPr>
                <w:color w:val="000000"/>
                <w:sz w:val="28"/>
                <w:szCs w:val="28"/>
              </w:rPr>
              <w:lastRenderedPageBreak/>
              <w:t>номер дома и при наличии номер квартиры)</w:t>
            </w:r>
          </w:p>
        </w:tc>
        <w:tc>
          <w:tcPr>
            <w:tcW w:w="1276" w:type="dxa"/>
            <w:tcMar>
              <w:top w:w="15" w:type="dxa"/>
              <w:left w:w="15" w:type="dxa"/>
              <w:bottom w:w="15" w:type="dxa"/>
              <w:right w:w="15" w:type="dxa"/>
            </w:tcMar>
            <w:vAlign w:val="center"/>
          </w:tcPr>
          <w:p w14:paraId="0F705C96"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lastRenderedPageBreak/>
              <w:t>✓</w:t>
            </w:r>
          </w:p>
        </w:tc>
        <w:tc>
          <w:tcPr>
            <w:tcW w:w="1275" w:type="dxa"/>
            <w:tcMar>
              <w:top w:w="15" w:type="dxa"/>
              <w:left w:w="15" w:type="dxa"/>
              <w:bottom w:w="15" w:type="dxa"/>
              <w:right w:w="15" w:type="dxa"/>
            </w:tcMar>
            <w:vAlign w:val="center"/>
          </w:tcPr>
          <w:p w14:paraId="649CA90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690D56C5"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119DFC3E" w14:textId="77777777" w:rsidTr="00071AA5">
        <w:trPr>
          <w:trHeight w:val="405"/>
        </w:trPr>
        <w:tc>
          <w:tcPr>
            <w:tcW w:w="5267" w:type="dxa"/>
            <w:tcMar>
              <w:top w:w="15" w:type="dxa"/>
              <w:left w:w="15" w:type="dxa"/>
              <w:bottom w:w="15" w:type="dxa"/>
              <w:right w:w="15" w:type="dxa"/>
            </w:tcMar>
            <w:vAlign w:val="center"/>
          </w:tcPr>
          <w:p w14:paraId="43D8F633" w14:textId="77777777" w:rsidR="00664493" w:rsidRPr="00C1643D" w:rsidRDefault="00664493" w:rsidP="00664493">
            <w:pPr>
              <w:spacing w:after="20"/>
              <w:ind w:left="20"/>
              <w:jc w:val="both"/>
              <w:rPr>
                <w:sz w:val="28"/>
                <w:szCs w:val="28"/>
              </w:rPr>
            </w:pPr>
            <w:r w:rsidRPr="00C1643D">
              <w:rPr>
                <w:color w:val="000000"/>
                <w:sz w:val="28"/>
                <w:szCs w:val="28"/>
              </w:rPr>
              <w:t>Номер контактного телефона</w:t>
            </w:r>
          </w:p>
        </w:tc>
        <w:tc>
          <w:tcPr>
            <w:tcW w:w="1276" w:type="dxa"/>
            <w:tcMar>
              <w:top w:w="15" w:type="dxa"/>
              <w:left w:w="15" w:type="dxa"/>
              <w:bottom w:w="15" w:type="dxa"/>
              <w:right w:w="15" w:type="dxa"/>
            </w:tcMar>
            <w:vAlign w:val="center"/>
          </w:tcPr>
          <w:p w14:paraId="7569E355"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7A4327CA" w14:textId="77777777" w:rsidR="00664493" w:rsidRPr="00C1643D" w:rsidRDefault="00664493" w:rsidP="00664493">
            <w:pPr>
              <w:spacing w:after="20"/>
              <w:ind w:left="20"/>
              <w:jc w:val="both"/>
              <w:rPr>
                <w:sz w:val="28"/>
                <w:szCs w:val="28"/>
              </w:rPr>
            </w:pPr>
          </w:p>
        </w:tc>
        <w:tc>
          <w:tcPr>
            <w:tcW w:w="1417" w:type="dxa"/>
            <w:tcMar>
              <w:top w:w="15" w:type="dxa"/>
              <w:left w:w="15" w:type="dxa"/>
              <w:bottom w:w="15" w:type="dxa"/>
              <w:right w:w="15" w:type="dxa"/>
            </w:tcMar>
            <w:vAlign w:val="center"/>
          </w:tcPr>
          <w:p w14:paraId="7D5A7095"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16A3D4F4" w14:textId="77777777" w:rsidTr="00071AA5">
        <w:trPr>
          <w:trHeight w:val="30"/>
        </w:trPr>
        <w:tc>
          <w:tcPr>
            <w:tcW w:w="5267" w:type="dxa"/>
            <w:tcMar>
              <w:top w:w="15" w:type="dxa"/>
              <w:left w:w="15" w:type="dxa"/>
              <w:bottom w:w="15" w:type="dxa"/>
              <w:right w:w="15" w:type="dxa"/>
            </w:tcMar>
            <w:vAlign w:val="center"/>
          </w:tcPr>
          <w:p w14:paraId="74E29097" w14:textId="77777777" w:rsidR="00664493" w:rsidRPr="00C1643D" w:rsidRDefault="00664493" w:rsidP="00664493">
            <w:pPr>
              <w:spacing w:after="20"/>
              <w:ind w:left="20"/>
              <w:jc w:val="both"/>
              <w:rPr>
                <w:sz w:val="28"/>
                <w:szCs w:val="28"/>
              </w:rPr>
            </w:pPr>
            <w:r w:rsidRPr="00C1643D">
              <w:rPr>
                <w:color w:val="000000"/>
                <w:sz w:val="28"/>
                <w:szCs w:val="28"/>
              </w:rPr>
              <w:t>Место работы, должность</w:t>
            </w:r>
          </w:p>
        </w:tc>
        <w:tc>
          <w:tcPr>
            <w:tcW w:w="1276" w:type="dxa"/>
            <w:tcMar>
              <w:top w:w="15" w:type="dxa"/>
              <w:left w:w="15" w:type="dxa"/>
              <w:bottom w:w="15" w:type="dxa"/>
              <w:right w:w="15" w:type="dxa"/>
            </w:tcMar>
            <w:vAlign w:val="center"/>
          </w:tcPr>
          <w:p w14:paraId="32D1E84B"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39C94D67" w14:textId="77777777" w:rsidR="00664493" w:rsidRPr="00C1643D" w:rsidRDefault="00664493" w:rsidP="00664493">
            <w:pPr>
              <w:spacing w:after="20"/>
              <w:ind w:left="20"/>
              <w:jc w:val="both"/>
              <w:rPr>
                <w:sz w:val="28"/>
                <w:szCs w:val="28"/>
              </w:rPr>
            </w:pPr>
          </w:p>
        </w:tc>
        <w:tc>
          <w:tcPr>
            <w:tcW w:w="1417" w:type="dxa"/>
            <w:tcMar>
              <w:top w:w="15" w:type="dxa"/>
              <w:left w:w="15" w:type="dxa"/>
              <w:bottom w:w="15" w:type="dxa"/>
              <w:right w:w="15" w:type="dxa"/>
            </w:tcMar>
            <w:vAlign w:val="center"/>
          </w:tcPr>
          <w:p w14:paraId="7AAB3F2F"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39528BE1" w14:textId="77777777" w:rsidTr="00071AA5">
        <w:trPr>
          <w:trHeight w:val="30"/>
        </w:trPr>
        <w:tc>
          <w:tcPr>
            <w:tcW w:w="5267" w:type="dxa"/>
            <w:tcMar>
              <w:top w:w="15" w:type="dxa"/>
              <w:left w:w="15" w:type="dxa"/>
              <w:bottom w:w="15" w:type="dxa"/>
              <w:right w:w="15" w:type="dxa"/>
            </w:tcMar>
            <w:vAlign w:val="center"/>
          </w:tcPr>
          <w:p w14:paraId="262D5741" w14:textId="77777777" w:rsidR="00664493" w:rsidRPr="00C1643D" w:rsidRDefault="00664493" w:rsidP="00664493">
            <w:pPr>
              <w:spacing w:after="20"/>
              <w:ind w:left="20"/>
              <w:rPr>
                <w:sz w:val="28"/>
                <w:szCs w:val="28"/>
              </w:rPr>
            </w:pPr>
            <w:r w:rsidRPr="00C1643D">
              <w:rPr>
                <w:color w:val="000000"/>
                <w:sz w:val="28"/>
                <w:szCs w:val="28"/>
              </w:rPr>
              <w:t>Адрес электронной почты (при его наличии)</w:t>
            </w:r>
          </w:p>
        </w:tc>
        <w:tc>
          <w:tcPr>
            <w:tcW w:w="1276" w:type="dxa"/>
            <w:tcMar>
              <w:top w:w="15" w:type="dxa"/>
              <w:left w:w="15" w:type="dxa"/>
              <w:bottom w:w="15" w:type="dxa"/>
              <w:right w:w="15" w:type="dxa"/>
            </w:tcMar>
            <w:vAlign w:val="center"/>
          </w:tcPr>
          <w:p w14:paraId="34791E73"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2591E058" w14:textId="77777777" w:rsidR="00664493" w:rsidRPr="00C1643D" w:rsidRDefault="00664493" w:rsidP="00664493">
            <w:pPr>
              <w:spacing w:after="20"/>
              <w:ind w:left="20"/>
              <w:jc w:val="both"/>
              <w:rPr>
                <w:sz w:val="28"/>
                <w:szCs w:val="28"/>
              </w:rPr>
            </w:pPr>
          </w:p>
          <w:p w14:paraId="68585D25" w14:textId="77777777" w:rsidR="00664493" w:rsidRPr="00C1643D" w:rsidRDefault="00664493" w:rsidP="00664493">
            <w:pPr>
              <w:spacing w:after="20"/>
              <w:ind w:left="20"/>
              <w:jc w:val="both"/>
              <w:rPr>
                <w:sz w:val="28"/>
                <w:szCs w:val="28"/>
              </w:rPr>
            </w:pPr>
          </w:p>
        </w:tc>
        <w:tc>
          <w:tcPr>
            <w:tcW w:w="1417" w:type="dxa"/>
            <w:tcMar>
              <w:top w:w="15" w:type="dxa"/>
              <w:left w:w="15" w:type="dxa"/>
              <w:bottom w:w="15" w:type="dxa"/>
              <w:right w:w="15" w:type="dxa"/>
            </w:tcMar>
            <w:vAlign w:val="center"/>
          </w:tcPr>
          <w:p w14:paraId="20FA31BB"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0C46CC56" w14:textId="77777777" w:rsidTr="00071AA5">
        <w:trPr>
          <w:trHeight w:val="30"/>
        </w:trPr>
        <w:tc>
          <w:tcPr>
            <w:tcW w:w="9235" w:type="dxa"/>
            <w:gridSpan w:val="4"/>
            <w:tcMar>
              <w:top w:w="15" w:type="dxa"/>
              <w:left w:w="15" w:type="dxa"/>
              <w:bottom w:w="15" w:type="dxa"/>
              <w:right w:w="15" w:type="dxa"/>
            </w:tcMar>
            <w:vAlign w:val="center"/>
          </w:tcPr>
          <w:p w14:paraId="2ECD1261" w14:textId="77777777" w:rsidR="00664493" w:rsidRPr="00C1643D" w:rsidRDefault="00664493" w:rsidP="00664493">
            <w:pPr>
              <w:spacing w:after="20"/>
              <w:ind w:left="20"/>
              <w:rPr>
                <w:sz w:val="28"/>
                <w:szCs w:val="28"/>
              </w:rPr>
            </w:pPr>
            <w:r w:rsidRPr="00C1643D">
              <w:rPr>
                <w:color w:val="000000"/>
                <w:sz w:val="28"/>
                <w:szCs w:val="28"/>
              </w:rPr>
              <w:t>2. Дополнительные сведения о физическом лице-индивидуальном предпринимателе</w:t>
            </w:r>
          </w:p>
        </w:tc>
      </w:tr>
      <w:tr w:rsidR="00664493" w:rsidRPr="00C1643D" w14:paraId="00586BC8" w14:textId="77777777" w:rsidTr="00071AA5">
        <w:trPr>
          <w:trHeight w:val="30"/>
        </w:trPr>
        <w:tc>
          <w:tcPr>
            <w:tcW w:w="5267" w:type="dxa"/>
            <w:tcMar>
              <w:top w:w="15" w:type="dxa"/>
              <w:left w:w="15" w:type="dxa"/>
              <w:bottom w:w="15" w:type="dxa"/>
              <w:right w:w="15" w:type="dxa"/>
            </w:tcMar>
            <w:vAlign w:val="center"/>
          </w:tcPr>
          <w:p w14:paraId="1319C275" w14:textId="77777777" w:rsidR="00664493" w:rsidRPr="00C1643D" w:rsidRDefault="00664493" w:rsidP="00664493">
            <w:pPr>
              <w:spacing w:after="20"/>
              <w:ind w:left="20"/>
              <w:jc w:val="both"/>
              <w:rPr>
                <w:sz w:val="28"/>
                <w:szCs w:val="28"/>
              </w:rPr>
            </w:pPr>
            <w:r w:rsidRPr="00C1643D">
              <w:rPr>
                <w:color w:val="000000"/>
                <w:sz w:val="28"/>
                <w:szCs w:val="28"/>
              </w:rPr>
              <w:t>Номер, дата выдачи документа, подтверждающего регистрацию физического лица в качестве индивидуального предпринимателя.</w:t>
            </w:r>
          </w:p>
        </w:tc>
        <w:tc>
          <w:tcPr>
            <w:tcW w:w="1276" w:type="dxa"/>
            <w:tcMar>
              <w:top w:w="15" w:type="dxa"/>
              <w:left w:w="15" w:type="dxa"/>
              <w:bottom w:w="15" w:type="dxa"/>
              <w:right w:w="15" w:type="dxa"/>
            </w:tcMar>
            <w:vAlign w:val="center"/>
          </w:tcPr>
          <w:p w14:paraId="5E45B35B"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32FE9462" w14:textId="77777777" w:rsidR="00664493" w:rsidRPr="00C1643D" w:rsidRDefault="00664493" w:rsidP="00664493">
            <w:pPr>
              <w:spacing w:after="20"/>
              <w:ind w:left="20"/>
              <w:jc w:val="both"/>
              <w:rPr>
                <w:sz w:val="28"/>
                <w:szCs w:val="28"/>
              </w:rPr>
            </w:pPr>
          </w:p>
          <w:p w14:paraId="6B8F43C6" w14:textId="77777777" w:rsidR="00664493" w:rsidRPr="00C1643D" w:rsidRDefault="00664493" w:rsidP="00664493">
            <w:pPr>
              <w:spacing w:after="20"/>
              <w:ind w:left="20"/>
              <w:jc w:val="both"/>
              <w:rPr>
                <w:sz w:val="28"/>
                <w:szCs w:val="28"/>
              </w:rPr>
            </w:pPr>
          </w:p>
        </w:tc>
        <w:tc>
          <w:tcPr>
            <w:tcW w:w="1417" w:type="dxa"/>
            <w:tcMar>
              <w:top w:w="15" w:type="dxa"/>
              <w:left w:w="15" w:type="dxa"/>
              <w:bottom w:w="15" w:type="dxa"/>
              <w:right w:w="15" w:type="dxa"/>
            </w:tcMar>
            <w:vAlign w:val="center"/>
          </w:tcPr>
          <w:p w14:paraId="7227EA6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0DB7EE4F" w14:textId="77777777" w:rsidTr="00071AA5">
        <w:trPr>
          <w:trHeight w:val="30"/>
        </w:trPr>
        <w:tc>
          <w:tcPr>
            <w:tcW w:w="5267" w:type="dxa"/>
            <w:tcMar>
              <w:top w:w="15" w:type="dxa"/>
              <w:left w:w="15" w:type="dxa"/>
              <w:bottom w:w="15" w:type="dxa"/>
              <w:right w:w="15" w:type="dxa"/>
            </w:tcMar>
            <w:vAlign w:val="center"/>
          </w:tcPr>
          <w:p w14:paraId="5B2B7C98" w14:textId="77777777" w:rsidR="00664493" w:rsidRPr="00C1643D" w:rsidRDefault="00664493" w:rsidP="00664493">
            <w:pPr>
              <w:spacing w:after="20"/>
              <w:ind w:left="20"/>
              <w:jc w:val="both"/>
              <w:rPr>
                <w:sz w:val="28"/>
                <w:szCs w:val="28"/>
              </w:rPr>
            </w:pPr>
            <w:r w:rsidRPr="00C1643D">
              <w:rPr>
                <w:color w:val="000000"/>
                <w:sz w:val="28"/>
                <w:szCs w:val="28"/>
              </w:rPr>
              <w:t>Бизнес-идентификационный номер (при его наличии)</w:t>
            </w:r>
          </w:p>
        </w:tc>
        <w:tc>
          <w:tcPr>
            <w:tcW w:w="1276" w:type="dxa"/>
            <w:tcMar>
              <w:top w:w="15" w:type="dxa"/>
              <w:left w:w="15" w:type="dxa"/>
              <w:bottom w:w="15" w:type="dxa"/>
              <w:right w:w="15" w:type="dxa"/>
            </w:tcMar>
            <w:vAlign w:val="center"/>
          </w:tcPr>
          <w:p w14:paraId="2E57C21E"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77BEB42A" w14:textId="77777777" w:rsidR="00664493" w:rsidRPr="00C1643D" w:rsidRDefault="00664493" w:rsidP="00664493">
            <w:pPr>
              <w:spacing w:after="20"/>
              <w:ind w:left="20"/>
              <w:jc w:val="both"/>
              <w:rPr>
                <w:sz w:val="28"/>
                <w:szCs w:val="28"/>
              </w:rPr>
            </w:pPr>
          </w:p>
          <w:p w14:paraId="6A12A318" w14:textId="77777777" w:rsidR="00664493" w:rsidRPr="00C1643D" w:rsidRDefault="00664493" w:rsidP="00664493">
            <w:pPr>
              <w:spacing w:after="20"/>
              <w:ind w:left="20"/>
              <w:jc w:val="both"/>
              <w:rPr>
                <w:sz w:val="28"/>
                <w:szCs w:val="28"/>
              </w:rPr>
            </w:pPr>
          </w:p>
        </w:tc>
        <w:tc>
          <w:tcPr>
            <w:tcW w:w="1417" w:type="dxa"/>
            <w:tcMar>
              <w:top w:w="15" w:type="dxa"/>
              <w:left w:w="15" w:type="dxa"/>
              <w:bottom w:w="15" w:type="dxa"/>
              <w:right w:w="15" w:type="dxa"/>
            </w:tcMar>
            <w:vAlign w:val="center"/>
          </w:tcPr>
          <w:p w14:paraId="6807C90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07AD0816" w14:textId="77777777" w:rsidTr="00071AA5">
        <w:trPr>
          <w:trHeight w:val="30"/>
        </w:trPr>
        <w:tc>
          <w:tcPr>
            <w:tcW w:w="5267" w:type="dxa"/>
            <w:tcMar>
              <w:top w:w="15" w:type="dxa"/>
              <w:left w:w="15" w:type="dxa"/>
              <w:bottom w:w="15" w:type="dxa"/>
              <w:right w:w="15" w:type="dxa"/>
            </w:tcMar>
            <w:vAlign w:val="center"/>
          </w:tcPr>
          <w:p w14:paraId="643DFB3A" w14:textId="77777777" w:rsidR="00664493" w:rsidRPr="00C1643D" w:rsidRDefault="00664493" w:rsidP="00664493">
            <w:pPr>
              <w:spacing w:after="20"/>
              <w:ind w:left="20"/>
              <w:jc w:val="both"/>
              <w:rPr>
                <w:sz w:val="28"/>
                <w:szCs w:val="28"/>
              </w:rPr>
            </w:pPr>
            <w:r w:rsidRPr="00C1643D">
              <w:rPr>
                <w:color w:val="000000"/>
                <w:sz w:val="28"/>
                <w:szCs w:val="28"/>
              </w:rPr>
              <w:t>Вид предпринимательской деятельности</w:t>
            </w:r>
          </w:p>
        </w:tc>
        <w:tc>
          <w:tcPr>
            <w:tcW w:w="1276" w:type="dxa"/>
            <w:tcMar>
              <w:top w:w="15" w:type="dxa"/>
              <w:left w:w="15" w:type="dxa"/>
              <w:bottom w:w="15" w:type="dxa"/>
              <w:right w:w="15" w:type="dxa"/>
            </w:tcMar>
            <w:vAlign w:val="center"/>
          </w:tcPr>
          <w:p w14:paraId="38DBD88E"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650F9C6C" w14:textId="77777777" w:rsidR="00664493" w:rsidRPr="00C1643D" w:rsidRDefault="00664493" w:rsidP="00664493">
            <w:pPr>
              <w:spacing w:after="20"/>
              <w:ind w:left="20"/>
              <w:jc w:val="both"/>
              <w:rPr>
                <w:sz w:val="28"/>
                <w:szCs w:val="28"/>
              </w:rPr>
            </w:pPr>
          </w:p>
        </w:tc>
        <w:tc>
          <w:tcPr>
            <w:tcW w:w="1417" w:type="dxa"/>
            <w:tcMar>
              <w:top w:w="15" w:type="dxa"/>
              <w:left w:w="15" w:type="dxa"/>
              <w:bottom w:w="15" w:type="dxa"/>
              <w:right w:w="15" w:type="dxa"/>
            </w:tcMar>
            <w:vAlign w:val="center"/>
          </w:tcPr>
          <w:p w14:paraId="22F0B719"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7EB721E2" w14:textId="77777777" w:rsidTr="00071AA5">
        <w:trPr>
          <w:trHeight w:val="30"/>
        </w:trPr>
        <w:tc>
          <w:tcPr>
            <w:tcW w:w="5267" w:type="dxa"/>
            <w:tcMar>
              <w:top w:w="15" w:type="dxa"/>
              <w:left w:w="15" w:type="dxa"/>
              <w:bottom w:w="15" w:type="dxa"/>
              <w:right w:w="15" w:type="dxa"/>
            </w:tcMar>
            <w:vAlign w:val="center"/>
          </w:tcPr>
          <w:p w14:paraId="141BEAD8" w14:textId="77777777" w:rsidR="00664493" w:rsidRPr="00C1643D" w:rsidRDefault="00664493" w:rsidP="00664493">
            <w:pPr>
              <w:spacing w:after="20"/>
              <w:ind w:left="20"/>
              <w:jc w:val="both"/>
              <w:rPr>
                <w:sz w:val="28"/>
                <w:szCs w:val="28"/>
              </w:rPr>
            </w:pPr>
            <w:r w:rsidRPr="00C1643D">
              <w:rPr>
                <w:color w:val="000000"/>
                <w:sz w:val="28"/>
                <w:szCs w:val="28"/>
              </w:rPr>
              <w:t>Номер, дата выдачи, срок действия лицензии (если осуществляемый вид деятельности является лицензируемым)</w:t>
            </w:r>
          </w:p>
        </w:tc>
        <w:tc>
          <w:tcPr>
            <w:tcW w:w="1276" w:type="dxa"/>
            <w:tcMar>
              <w:top w:w="15" w:type="dxa"/>
              <w:left w:w="15" w:type="dxa"/>
              <w:bottom w:w="15" w:type="dxa"/>
              <w:right w:w="15" w:type="dxa"/>
            </w:tcMar>
            <w:vAlign w:val="center"/>
          </w:tcPr>
          <w:p w14:paraId="0E0D1273"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26897F2D" w14:textId="77777777" w:rsidR="00664493" w:rsidRPr="00C1643D" w:rsidRDefault="00664493" w:rsidP="00664493">
            <w:pPr>
              <w:spacing w:after="20"/>
              <w:ind w:left="20"/>
              <w:jc w:val="both"/>
              <w:rPr>
                <w:sz w:val="28"/>
                <w:szCs w:val="28"/>
              </w:rPr>
            </w:pPr>
          </w:p>
          <w:p w14:paraId="03E09A13" w14:textId="77777777" w:rsidR="00664493" w:rsidRPr="00C1643D" w:rsidRDefault="00664493" w:rsidP="00664493">
            <w:pPr>
              <w:spacing w:after="20"/>
              <w:ind w:left="20"/>
              <w:jc w:val="both"/>
              <w:rPr>
                <w:sz w:val="28"/>
                <w:szCs w:val="28"/>
              </w:rPr>
            </w:pPr>
          </w:p>
        </w:tc>
        <w:tc>
          <w:tcPr>
            <w:tcW w:w="1417" w:type="dxa"/>
            <w:tcMar>
              <w:top w:w="15" w:type="dxa"/>
              <w:left w:w="15" w:type="dxa"/>
              <w:bottom w:w="15" w:type="dxa"/>
              <w:right w:w="15" w:type="dxa"/>
            </w:tcMar>
            <w:vAlign w:val="center"/>
          </w:tcPr>
          <w:p w14:paraId="5A836B45"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5CDDE9B5" w14:textId="77777777" w:rsidTr="00071AA5">
        <w:trPr>
          <w:trHeight w:val="30"/>
        </w:trPr>
        <w:tc>
          <w:tcPr>
            <w:tcW w:w="5267" w:type="dxa"/>
            <w:tcMar>
              <w:top w:w="15" w:type="dxa"/>
              <w:left w:w="15" w:type="dxa"/>
              <w:bottom w:w="15" w:type="dxa"/>
              <w:right w:w="15" w:type="dxa"/>
            </w:tcMar>
            <w:vAlign w:val="center"/>
          </w:tcPr>
          <w:p w14:paraId="529BE9EA" w14:textId="77777777" w:rsidR="00664493" w:rsidRPr="00C1643D" w:rsidRDefault="00664493" w:rsidP="00664493">
            <w:pPr>
              <w:spacing w:after="20"/>
              <w:ind w:left="20"/>
              <w:jc w:val="both"/>
              <w:rPr>
                <w:sz w:val="28"/>
                <w:szCs w:val="28"/>
              </w:rPr>
            </w:pPr>
            <w:r w:rsidRPr="00C1643D">
              <w:rPr>
                <w:color w:val="000000"/>
                <w:sz w:val="28"/>
                <w:szCs w:val="28"/>
              </w:rPr>
              <w:t>Адрес места осуществления предпринимательской деятельности (государство/юрисдикция, почтовый индекс, населенный пункт, улица/район, номер здания)</w:t>
            </w:r>
          </w:p>
        </w:tc>
        <w:tc>
          <w:tcPr>
            <w:tcW w:w="1276" w:type="dxa"/>
            <w:tcMar>
              <w:top w:w="15" w:type="dxa"/>
              <w:left w:w="15" w:type="dxa"/>
              <w:bottom w:w="15" w:type="dxa"/>
              <w:right w:w="15" w:type="dxa"/>
            </w:tcMar>
            <w:vAlign w:val="center"/>
          </w:tcPr>
          <w:p w14:paraId="426997F0"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67F6BB89" w14:textId="77777777" w:rsidR="00664493" w:rsidRPr="00C1643D" w:rsidRDefault="00664493" w:rsidP="00664493">
            <w:pPr>
              <w:spacing w:after="20"/>
              <w:ind w:left="20"/>
              <w:jc w:val="both"/>
              <w:rPr>
                <w:sz w:val="28"/>
                <w:szCs w:val="28"/>
              </w:rPr>
            </w:pPr>
          </w:p>
          <w:p w14:paraId="7F855F71" w14:textId="77777777" w:rsidR="00664493" w:rsidRPr="00C1643D" w:rsidRDefault="00664493" w:rsidP="00664493">
            <w:pPr>
              <w:spacing w:after="20"/>
              <w:ind w:left="20"/>
              <w:jc w:val="both"/>
              <w:rPr>
                <w:sz w:val="28"/>
                <w:szCs w:val="28"/>
              </w:rPr>
            </w:pPr>
          </w:p>
        </w:tc>
        <w:tc>
          <w:tcPr>
            <w:tcW w:w="1417" w:type="dxa"/>
            <w:tcMar>
              <w:top w:w="15" w:type="dxa"/>
              <w:left w:w="15" w:type="dxa"/>
              <w:bottom w:w="15" w:type="dxa"/>
              <w:right w:w="15" w:type="dxa"/>
            </w:tcMar>
            <w:vAlign w:val="center"/>
          </w:tcPr>
          <w:p w14:paraId="3AAB68B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0180751F" w14:textId="77777777" w:rsidTr="00071AA5">
        <w:trPr>
          <w:trHeight w:val="30"/>
        </w:trPr>
        <w:tc>
          <w:tcPr>
            <w:tcW w:w="9235" w:type="dxa"/>
            <w:gridSpan w:val="4"/>
            <w:tcMar>
              <w:top w:w="15" w:type="dxa"/>
              <w:left w:w="15" w:type="dxa"/>
              <w:bottom w:w="15" w:type="dxa"/>
              <w:right w:w="15" w:type="dxa"/>
            </w:tcMar>
            <w:vAlign w:val="center"/>
          </w:tcPr>
          <w:p w14:paraId="485BB6CB" w14:textId="77777777" w:rsidR="00664493" w:rsidRPr="00C1643D" w:rsidRDefault="00664493" w:rsidP="00664493">
            <w:pPr>
              <w:spacing w:after="20"/>
              <w:ind w:left="20"/>
              <w:jc w:val="both"/>
              <w:rPr>
                <w:sz w:val="28"/>
                <w:szCs w:val="28"/>
              </w:rPr>
            </w:pPr>
            <w:r w:rsidRPr="00C1643D">
              <w:rPr>
                <w:color w:val="000000"/>
                <w:sz w:val="28"/>
                <w:szCs w:val="28"/>
              </w:rPr>
              <w:t>3. Дополнительные сведения о физическом лице-иностранном гражданине</w:t>
            </w:r>
          </w:p>
        </w:tc>
      </w:tr>
      <w:tr w:rsidR="00664493" w:rsidRPr="00C1643D" w14:paraId="65DCC040" w14:textId="77777777" w:rsidTr="00071AA5">
        <w:trPr>
          <w:trHeight w:val="30"/>
        </w:trPr>
        <w:tc>
          <w:tcPr>
            <w:tcW w:w="5267" w:type="dxa"/>
            <w:tcMar>
              <w:top w:w="15" w:type="dxa"/>
              <w:left w:w="15" w:type="dxa"/>
              <w:bottom w:w="15" w:type="dxa"/>
              <w:right w:w="15" w:type="dxa"/>
            </w:tcMar>
            <w:vAlign w:val="center"/>
          </w:tcPr>
          <w:p w14:paraId="3819E4E7" w14:textId="77777777" w:rsidR="00664493" w:rsidRPr="00C1643D" w:rsidRDefault="00664493" w:rsidP="00664493">
            <w:pPr>
              <w:spacing w:after="20"/>
              <w:ind w:left="20"/>
              <w:jc w:val="both"/>
              <w:rPr>
                <w:sz w:val="28"/>
                <w:szCs w:val="28"/>
              </w:rPr>
            </w:pPr>
            <w:r w:rsidRPr="00C1643D">
              <w:rPr>
                <w:color w:val="000000"/>
                <w:sz w:val="28"/>
                <w:szCs w:val="28"/>
              </w:rPr>
              <w:t>Номер, дата выдачи, срок действия визы (в случае представления в качестве документа, удостоверяющего личность, заграничного паспорта) (за исключением иностранных граждан, въезжающих в Республику Казахстан в безвизовом порядке)</w:t>
            </w:r>
          </w:p>
        </w:tc>
        <w:tc>
          <w:tcPr>
            <w:tcW w:w="1276" w:type="dxa"/>
            <w:tcMar>
              <w:top w:w="15" w:type="dxa"/>
              <w:left w:w="15" w:type="dxa"/>
              <w:bottom w:w="15" w:type="dxa"/>
              <w:right w:w="15" w:type="dxa"/>
            </w:tcMar>
            <w:vAlign w:val="center"/>
          </w:tcPr>
          <w:p w14:paraId="546F4610"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4BDFB871"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60B39EB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6536F9C5" w14:textId="77777777" w:rsidTr="00071AA5">
        <w:trPr>
          <w:trHeight w:val="30"/>
        </w:trPr>
        <w:tc>
          <w:tcPr>
            <w:tcW w:w="5267" w:type="dxa"/>
            <w:tcMar>
              <w:top w:w="15" w:type="dxa"/>
              <w:left w:w="15" w:type="dxa"/>
              <w:bottom w:w="15" w:type="dxa"/>
              <w:right w:w="15" w:type="dxa"/>
            </w:tcMar>
            <w:vAlign w:val="center"/>
          </w:tcPr>
          <w:p w14:paraId="60C8350F" w14:textId="77777777" w:rsidR="00664493" w:rsidRPr="00C1643D" w:rsidRDefault="00664493" w:rsidP="00664493">
            <w:pPr>
              <w:spacing w:after="20"/>
              <w:ind w:left="20"/>
              <w:jc w:val="both"/>
              <w:rPr>
                <w:sz w:val="28"/>
                <w:szCs w:val="28"/>
              </w:rPr>
            </w:pPr>
            <w:r w:rsidRPr="00C1643D">
              <w:rPr>
                <w:color w:val="000000"/>
                <w:sz w:val="28"/>
                <w:szCs w:val="28"/>
              </w:rPr>
              <w:t>Номер, дата выдачи, срок действия миграционной карточки (в случае представления в качестве документа, удостоверяющего личность, заграничного паспорта) (для иностранных граждан, въезжающих в Республику Казахстан в безвизовом порядке)</w:t>
            </w:r>
          </w:p>
        </w:tc>
        <w:tc>
          <w:tcPr>
            <w:tcW w:w="1276" w:type="dxa"/>
            <w:tcMar>
              <w:top w:w="15" w:type="dxa"/>
              <w:left w:w="15" w:type="dxa"/>
              <w:bottom w:w="15" w:type="dxa"/>
              <w:right w:w="15" w:type="dxa"/>
            </w:tcMar>
            <w:vAlign w:val="center"/>
          </w:tcPr>
          <w:p w14:paraId="7BA86A2B"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06FDFF2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5931C3F2"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3BEBCA6A" w14:textId="77777777" w:rsidTr="00071AA5">
        <w:trPr>
          <w:trHeight w:val="30"/>
        </w:trPr>
        <w:tc>
          <w:tcPr>
            <w:tcW w:w="5267" w:type="dxa"/>
            <w:tcMar>
              <w:top w:w="15" w:type="dxa"/>
              <w:left w:w="15" w:type="dxa"/>
              <w:bottom w:w="15" w:type="dxa"/>
              <w:right w:w="15" w:type="dxa"/>
            </w:tcMar>
            <w:vAlign w:val="center"/>
          </w:tcPr>
          <w:p w14:paraId="0918F920" w14:textId="77777777" w:rsidR="00664493" w:rsidRPr="00C1643D" w:rsidRDefault="00664493" w:rsidP="00664493">
            <w:pPr>
              <w:spacing w:after="20"/>
              <w:ind w:left="20"/>
              <w:jc w:val="both"/>
              <w:rPr>
                <w:sz w:val="28"/>
                <w:szCs w:val="28"/>
              </w:rPr>
            </w:pPr>
            <w:r w:rsidRPr="00C1643D">
              <w:rPr>
                <w:color w:val="000000"/>
                <w:sz w:val="28"/>
                <w:szCs w:val="28"/>
              </w:rPr>
              <w:t xml:space="preserve">Принадлежность лица к публичным должностным лицам или связанным с ними </w:t>
            </w:r>
            <w:r w:rsidRPr="00C1643D">
              <w:rPr>
                <w:color w:val="000000"/>
                <w:sz w:val="28"/>
                <w:szCs w:val="28"/>
              </w:rPr>
              <w:lastRenderedPageBreak/>
              <w:t>лицам (их супруги, близкие родственники, а также представители)</w:t>
            </w:r>
          </w:p>
        </w:tc>
        <w:tc>
          <w:tcPr>
            <w:tcW w:w="1276" w:type="dxa"/>
            <w:tcMar>
              <w:top w:w="15" w:type="dxa"/>
              <w:left w:w="15" w:type="dxa"/>
              <w:bottom w:w="15" w:type="dxa"/>
              <w:right w:w="15" w:type="dxa"/>
            </w:tcMar>
            <w:vAlign w:val="center"/>
          </w:tcPr>
          <w:p w14:paraId="1E19EC16"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lastRenderedPageBreak/>
              <w:t>✓</w:t>
            </w:r>
          </w:p>
        </w:tc>
        <w:tc>
          <w:tcPr>
            <w:tcW w:w="1275" w:type="dxa"/>
            <w:tcMar>
              <w:top w:w="15" w:type="dxa"/>
              <w:left w:w="15" w:type="dxa"/>
              <w:bottom w:w="15" w:type="dxa"/>
              <w:right w:w="15" w:type="dxa"/>
            </w:tcMar>
            <w:vAlign w:val="center"/>
          </w:tcPr>
          <w:p w14:paraId="6382C8F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2B6424F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0B941217" w14:textId="77777777" w:rsidTr="00071AA5">
        <w:trPr>
          <w:trHeight w:val="30"/>
        </w:trPr>
        <w:tc>
          <w:tcPr>
            <w:tcW w:w="9235" w:type="dxa"/>
            <w:gridSpan w:val="4"/>
            <w:tcMar>
              <w:top w:w="15" w:type="dxa"/>
              <w:left w:w="15" w:type="dxa"/>
              <w:bottom w:w="15" w:type="dxa"/>
              <w:right w:w="15" w:type="dxa"/>
            </w:tcMar>
            <w:vAlign w:val="center"/>
          </w:tcPr>
          <w:p w14:paraId="5FC10971" w14:textId="77777777" w:rsidR="00664493" w:rsidRPr="00C1643D" w:rsidRDefault="00664493" w:rsidP="00664493">
            <w:pPr>
              <w:spacing w:after="20"/>
              <w:ind w:left="20"/>
              <w:jc w:val="both"/>
              <w:rPr>
                <w:sz w:val="28"/>
                <w:szCs w:val="28"/>
              </w:rPr>
            </w:pPr>
            <w:r w:rsidRPr="00C1643D">
              <w:rPr>
                <w:color w:val="000000"/>
                <w:sz w:val="28"/>
                <w:szCs w:val="28"/>
              </w:rPr>
              <w:t>4. Сведения о представителе физического лица</w:t>
            </w:r>
          </w:p>
        </w:tc>
      </w:tr>
      <w:tr w:rsidR="00664493" w:rsidRPr="00C1643D" w14:paraId="7AF6E3D7" w14:textId="77777777" w:rsidTr="00071AA5">
        <w:trPr>
          <w:trHeight w:val="30"/>
        </w:trPr>
        <w:tc>
          <w:tcPr>
            <w:tcW w:w="5267" w:type="dxa"/>
            <w:tcMar>
              <w:top w:w="15" w:type="dxa"/>
              <w:left w:w="15" w:type="dxa"/>
              <w:bottom w:w="15" w:type="dxa"/>
              <w:right w:w="15" w:type="dxa"/>
            </w:tcMar>
            <w:vAlign w:val="center"/>
          </w:tcPr>
          <w:p w14:paraId="4A86AE42" w14:textId="77777777" w:rsidR="00664493" w:rsidRPr="00C1643D" w:rsidRDefault="00664493" w:rsidP="00664493">
            <w:pPr>
              <w:spacing w:after="20"/>
              <w:ind w:left="20"/>
              <w:jc w:val="both"/>
              <w:rPr>
                <w:sz w:val="28"/>
                <w:szCs w:val="28"/>
              </w:rPr>
            </w:pPr>
            <w:r w:rsidRPr="00C1643D">
              <w:rPr>
                <w:color w:val="000000"/>
                <w:sz w:val="28"/>
                <w:szCs w:val="28"/>
              </w:rPr>
              <w:t>Фамилия, имя, отчество (при его наличии)</w:t>
            </w:r>
          </w:p>
        </w:tc>
        <w:tc>
          <w:tcPr>
            <w:tcW w:w="1276" w:type="dxa"/>
            <w:tcMar>
              <w:top w:w="15" w:type="dxa"/>
              <w:left w:w="15" w:type="dxa"/>
              <w:bottom w:w="15" w:type="dxa"/>
              <w:right w:w="15" w:type="dxa"/>
            </w:tcMar>
            <w:vAlign w:val="center"/>
          </w:tcPr>
          <w:p w14:paraId="2BD7F2C5"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16892C69"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27797E81"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65BA9BCA" w14:textId="77777777" w:rsidTr="00071AA5">
        <w:trPr>
          <w:trHeight w:val="30"/>
        </w:trPr>
        <w:tc>
          <w:tcPr>
            <w:tcW w:w="5267" w:type="dxa"/>
            <w:tcMar>
              <w:top w:w="15" w:type="dxa"/>
              <w:left w:w="15" w:type="dxa"/>
              <w:bottom w:w="15" w:type="dxa"/>
              <w:right w:w="15" w:type="dxa"/>
            </w:tcMar>
            <w:vAlign w:val="center"/>
          </w:tcPr>
          <w:p w14:paraId="6C8FAC29" w14:textId="77777777" w:rsidR="00664493" w:rsidRPr="00C1643D" w:rsidRDefault="00664493" w:rsidP="00664493">
            <w:pPr>
              <w:spacing w:after="20"/>
              <w:ind w:left="20"/>
              <w:jc w:val="both"/>
              <w:rPr>
                <w:sz w:val="28"/>
                <w:szCs w:val="28"/>
              </w:rPr>
            </w:pPr>
            <w:r w:rsidRPr="00C1643D">
              <w:rPr>
                <w:color w:val="000000"/>
                <w:sz w:val="28"/>
                <w:szCs w:val="28"/>
              </w:rPr>
              <w:t>Дата и место рождения</w:t>
            </w:r>
          </w:p>
        </w:tc>
        <w:tc>
          <w:tcPr>
            <w:tcW w:w="1276" w:type="dxa"/>
            <w:tcMar>
              <w:top w:w="15" w:type="dxa"/>
              <w:left w:w="15" w:type="dxa"/>
              <w:bottom w:w="15" w:type="dxa"/>
              <w:right w:w="15" w:type="dxa"/>
            </w:tcMar>
            <w:vAlign w:val="center"/>
          </w:tcPr>
          <w:p w14:paraId="5ECC80E0"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66790570"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4BD28163"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1C5FDD02" w14:textId="77777777" w:rsidTr="00071AA5">
        <w:trPr>
          <w:trHeight w:val="30"/>
        </w:trPr>
        <w:tc>
          <w:tcPr>
            <w:tcW w:w="5267" w:type="dxa"/>
            <w:tcMar>
              <w:top w:w="15" w:type="dxa"/>
              <w:left w:w="15" w:type="dxa"/>
              <w:bottom w:w="15" w:type="dxa"/>
              <w:right w:w="15" w:type="dxa"/>
            </w:tcMar>
            <w:vAlign w:val="center"/>
          </w:tcPr>
          <w:p w14:paraId="42F772A5" w14:textId="77777777" w:rsidR="00664493" w:rsidRPr="00C1643D" w:rsidRDefault="00664493" w:rsidP="00664493">
            <w:pPr>
              <w:spacing w:after="20"/>
              <w:ind w:left="20"/>
              <w:jc w:val="both"/>
              <w:rPr>
                <w:sz w:val="28"/>
                <w:szCs w:val="28"/>
              </w:rPr>
            </w:pPr>
            <w:r w:rsidRPr="00C1643D">
              <w:rPr>
                <w:color w:val="000000"/>
                <w:sz w:val="28"/>
                <w:szCs w:val="28"/>
              </w:rPr>
              <w:t>Гражданство (при наличии)</w:t>
            </w:r>
          </w:p>
        </w:tc>
        <w:tc>
          <w:tcPr>
            <w:tcW w:w="1276" w:type="dxa"/>
            <w:tcMar>
              <w:top w:w="15" w:type="dxa"/>
              <w:left w:w="15" w:type="dxa"/>
              <w:bottom w:w="15" w:type="dxa"/>
              <w:right w:w="15" w:type="dxa"/>
            </w:tcMar>
            <w:vAlign w:val="center"/>
          </w:tcPr>
          <w:p w14:paraId="29F5EAC0"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5A3B942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3AB066A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263C1E8F" w14:textId="77777777" w:rsidTr="00071AA5">
        <w:trPr>
          <w:trHeight w:val="30"/>
        </w:trPr>
        <w:tc>
          <w:tcPr>
            <w:tcW w:w="5267" w:type="dxa"/>
            <w:tcMar>
              <w:top w:w="15" w:type="dxa"/>
              <w:left w:w="15" w:type="dxa"/>
              <w:bottom w:w="15" w:type="dxa"/>
              <w:right w:w="15" w:type="dxa"/>
            </w:tcMar>
            <w:vAlign w:val="center"/>
          </w:tcPr>
          <w:p w14:paraId="24AE4742" w14:textId="77777777" w:rsidR="00664493" w:rsidRPr="00C1643D" w:rsidRDefault="00664493" w:rsidP="00664493">
            <w:pPr>
              <w:spacing w:after="20"/>
              <w:ind w:left="20"/>
              <w:jc w:val="both"/>
              <w:rPr>
                <w:sz w:val="28"/>
                <w:szCs w:val="28"/>
              </w:rPr>
            </w:pPr>
            <w:r w:rsidRPr="00C1643D">
              <w:rPr>
                <w:color w:val="000000"/>
                <w:sz w:val="28"/>
                <w:szCs w:val="28"/>
              </w:rPr>
              <w:t>Индивидуальный идентификационный номер (при его наличии)</w:t>
            </w:r>
          </w:p>
        </w:tc>
        <w:tc>
          <w:tcPr>
            <w:tcW w:w="1276" w:type="dxa"/>
            <w:tcMar>
              <w:top w:w="15" w:type="dxa"/>
              <w:left w:w="15" w:type="dxa"/>
              <w:bottom w:w="15" w:type="dxa"/>
              <w:right w:w="15" w:type="dxa"/>
            </w:tcMar>
            <w:vAlign w:val="center"/>
          </w:tcPr>
          <w:p w14:paraId="4CF064E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3D5CA98C"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26E12458"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7CDE98BE" w14:textId="77777777" w:rsidTr="00071AA5">
        <w:trPr>
          <w:trHeight w:val="30"/>
        </w:trPr>
        <w:tc>
          <w:tcPr>
            <w:tcW w:w="5267" w:type="dxa"/>
            <w:tcMar>
              <w:top w:w="15" w:type="dxa"/>
              <w:left w:w="15" w:type="dxa"/>
              <w:bottom w:w="15" w:type="dxa"/>
              <w:right w:w="15" w:type="dxa"/>
            </w:tcMar>
            <w:vAlign w:val="center"/>
          </w:tcPr>
          <w:p w14:paraId="6B6D1E93" w14:textId="77777777" w:rsidR="00664493" w:rsidRPr="00C1643D" w:rsidRDefault="00664493" w:rsidP="00664493">
            <w:pPr>
              <w:spacing w:after="20"/>
              <w:ind w:left="20"/>
              <w:jc w:val="both"/>
              <w:rPr>
                <w:sz w:val="28"/>
                <w:szCs w:val="28"/>
              </w:rPr>
            </w:pPr>
            <w:r w:rsidRPr="00C1643D">
              <w:rPr>
                <w:color w:val="000000"/>
                <w:sz w:val="28"/>
                <w:szCs w:val="28"/>
              </w:rPr>
              <w:t>Вид документа, удостоверяющего личность, номер, серия (при ее наличии)</w:t>
            </w:r>
          </w:p>
        </w:tc>
        <w:tc>
          <w:tcPr>
            <w:tcW w:w="1276" w:type="dxa"/>
            <w:tcMar>
              <w:top w:w="15" w:type="dxa"/>
              <w:left w:w="15" w:type="dxa"/>
              <w:bottom w:w="15" w:type="dxa"/>
              <w:right w:w="15" w:type="dxa"/>
            </w:tcMar>
            <w:vAlign w:val="center"/>
          </w:tcPr>
          <w:p w14:paraId="543AEA4F"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733BAABE"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53123741"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3567C73D" w14:textId="77777777" w:rsidTr="00071AA5">
        <w:trPr>
          <w:trHeight w:val="30"/>
        </w:trPr>
        <w:tc>
          <w:tcPr>
            <w:tcW w:w="5267" w:type="dxa"/>
            <w:tcMar>
              <w:top w:w="15" w:type="dxa"/>
              <w:left w:w="15" w:type="dxa"/>
              <w:bottom w:w="15" w:type="dxa"/>
              <w:right w:w="15" w:type="dxa"/>
            </w:tcMar>
            <w:vAlign w:val="center"/>
          </w:tcPr>
          <w:p w14:paraId="0296B2F4" w14:textId="77777777" w:rsidR="00664493" w:rsidRPr="00C1643D" w:rsidRDefault="00664493" w:rsidP="00664493">
            <w:pPr>
              <w:spacing w:after="20"/>
              <w:ind w:left="20"/>
              <w:jc w:val="both"/>
              <w:rPr>
                <w:sz w:val="28"/>
                <w:szCs w:val="28"/>
              </w:rPr>
            </w:pPr>
            <w:r w:rsidRPr="00C1643D">
              <w:rPr>
                <w:color w:val="000000"/>
                <w:sz w:val="28"/>
                <w:szCs w:val="28"/>
              </w:rPr>
              <w:t>Наименование органа, выдавшего документ, удостоверяющий личность, дата его выдачи и срок действия</w:t>
            </w:r>
          </w:p>
        </w:tc>
        <w:tc>
          <w:tcPr>
            <w:tcW w:w="1276" w:type="dxa"/>
            <w:tcMar>
              <w:top w:w="15" w:type="dxa"/>
              <w:left w:w="15" w:type="dxa"/>
              <w:bottom w:w="15" w:type="dxa"/>
              <w:right w:w="15" w:type="dxa"/>
            </w:tcMar>
            <w:vAlign w:val="center"/>
          </w:tcPr>
          <w:p w14:paraId="6A5BECE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639CC8A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10CA212F"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6146E7F1" w14:textId="77777777" w:rsidTr="00071AA5">
        <w:trPr>
          <w:trHeight w:val="30"/>
        </w:trPr>
        <w:tc>
          <w:tcPr>
            <w:tcW w:w="5267" w:type="dxa"/>
            <w:tcMar>
              <w:top w:w="15" w:type="dxa"/>
              <w:left w:w="15" w:type="dxa"/>
              <w:bottom w:w="15" w:type="dxa"/>
              <w:right w:w="15" w:type="dxa"/>
            </w:tcMar>
            <w:vAlign w:val="center"/>
          </w:tcPr>
          <w:p w14:paraId="69534DB8" w14:textId="77777777" w:rsidR="00664493" w:rsidRPr="00C1643D" w:rsidRDefault="00664493" w:rsidP="00664493">
            <w:pPr>
              <w:spacing w:after="20"/>
              <w:ind w:left="20"/>
              <w:rPr>
                <w:sz w:val="28"/>
                <w:szCs w:val="28"/>
              </w:rPr>
            </w:pPr>
            <w:r w:rsidRPr="00C1643D">
              <w:rPr>
                <w:color w:val="000000"/>
                <w:sz w:val="28"/>
                <w:szCs w:val="28"/>
              </w:rPr>
              <w:t>Адрес места жительства (регистрации) или места пребывания (государство/юрисдикция, почтовый индекс, населенный пункт, улица/район, номер здания)</w:t>
            </w:r>
          </w:p>
        </w:tc>
        <w:tc>
          <w:tcPr>
            <w:tcW w:w="1276" w:type="dxa"/>
            <w:tcMar>
              <w:top w:w="15" w:type="dxa"/>
              <w:left w:w="15" w:type="dxa"/>
              <w:bottom w:w="15" w:type="dxa"/>
              <w:right w:w="15" w:type="dxa"/>
            </w:tcMar>
            <w:vAlign w:val="center"/>
          </w:tcPr>
          <w:p w14:paraId="3BD96E86"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1F71ECF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709D655F"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331F4971" w14:textId="77777777" w:rsidTr="00071AA5">
        <w:trPr>
          <w:trHeight w:val="30"/>
        </w:trPr>
        <w:tc>
          <w:tcPr>
            <w:tcW w:w="5267" w:type="dxa"/>
            <w:tcMar>
              <w:top w:w="15" w:type="dxa"/>
              <w:left w:w="15" w:type="dxa"/>
              <w:bottom w:w="15" w:type="dxa"/>
              <w:right w:w="15" w:type="dxa"/>
            </w:tcMar>
            <w:vAlign w:val="center"/>
          </w:tcPr>
          <w:p w14:paraId="783D0142" w14:textId="77777777" w:rsidR="00664493" w:rsidRPr="00C1643D" w:rsidRDefault="00664493" w:rsidP="00664493">
            <w:pPr>
              <w:spacing w:after="20"/>
              <w:ind w:left="20"/>
              <w:jc w:val="both"/>
              <w:rPr>
                <w:sz w:val="28"/>
                <w:szCs w:val="28"/>
              </w:rPr>
            </w:pPr>
            <w:r w:rsidRPr="00C1643D">
              <w:rPr>
                <w:color w:val="000000"/>
                <w:sz w:val="28"/>
                <w:szCs w:val="28"/>
              </w:rPr>
              <w:t>Номер контактного телефона</w:t>
            </w:r>
          </w:p>
        </w:tc>
        <w:tc>
          <w:tcPr>
            <w:tcW w:w="1276" w:type="dxa"/>
            <w:tcMar>
              <w:top w:w="15" w:type="dxa"/>
              <w:left w:w="15" w:type="dxa"/>
              <w:bottom w:w="15" w:type="dxa"/>
              <w:right w:w="15" w:type="dxa"/>
            </w:tcMar>
            <w:vAlign w:val="center"/>
          </w:tcPr>
          <w:p w14:paraId="576632B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06B48C7F" w14:textId="77777777" w:rsidR="00664493" w:rsidRPr="00C1643D" w:rsidRDefault="00664493" w:rsidP="00664493">
            <w:pPr>
              <w:spacing w:after="20"/>
              <w:ind w:left="20"/>
              <w:jc w:val="both"/>
              <w:rPr>
                <w:sz w:val="28"/>
                <w:szCs w:val="28"/>
              </w:rPr>
            </w:pPr>
          </w:p>
          <w:p w14:paraId="577E9AD5" w14:textId="77777777" w:rsidR="00664493" w:rsidRPr="00C1643D" w:rsidRDefault="00664493" w:rsidP="00664493">
            <w:pPr>
              <w:spacing w:after="20"/>
              <w:ind w:left="20"/>
              <w:jc w:val="both"/>
              <w:rPr>
                <w:sz w:val="28"/>
                <w:szCs w:val="28"/>
              </w:rPr>
            </w:pPr>
          </w:p>
        </w:tc>
        <w:tc>
          <w:tcPr>
            <w:tcW w:w="1417" w:type="dxa"/>
            <w:tcMar>
              <w:top w:w="15" w:type="dxa"/>
              <w:left w:w="15" w:type="dxa"/>
              <w:bottom w:w="15" w:type="dxa"/>
              <w:right w:w="15" w:type="dxa"/>
            </w:tcMar>
            <w:vAlign w:val="center"/>
          </w:tcPr>
          <w:p w14:paraId="2F06CE26"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r w:rsidRPr="00C1643D">
              <w:rPr>
                <w:color w:val="000000"/>
                <w:sz w:val="28"/>
                <w:szCs w:val="28"/>
              </w:rPr>
              <w:t xml:space="preserve"> </w:t>
            </w:r>
            <w:r w:rsidRPr="00C1643D">
              <w:rPr>
                <w:rFonts w:ascii="Segoe UI Symbol" w:hAnsi="Segoe UI Symbol" w:cs="Segoe UI Symbol"/>
                <w:color w:val="000000"/>
                <w:sz w:val="28"/>
                <w:szCs w:val="28"/>
              </w:rPr>
              <w:t>✓</w:t>
            </w:r>
          </w:p>
        </w:tc>
      </w:tr>
      <w:tr w:rsidR="00664493" w:rsidRPr="00C1643D" w14:paraId="14C42F79" w14:textId="77777777" w:rsidTr="00071AA5">
        <w:trPr>
          <w:trHeight w:val="30"/>
        </w:trPr>
        <w:tc>
          <w:tcPr>
            <w:tcW w:w="5267" w:type="dxa"/>
            <w:tcMar>
              <w:top w:w="15" w:type="dxa"/>
              <w:left w:w="15" w:type="dxa"/>
              <w:bottom w:w="15" w:type="dxa"/>
              <w:right w:w="15" w:type="dxa"/>
            </w:tcMar>
            <w:vAlign w:val="center"/>
          </w:tcPr>
          <w:p w14:paraId="52515262" w14:textId="77777777" w:rsidR="00664493" w:rsidRPr="00C1643D" w:rsidRDefault="00664493" w:rsidP="00664493">
            <w:pPr>
              <w:spacing w:after="20"/>
              <w:ind w:left="20"/>
              <w:jc w:val="both"/>
              <w:rPr>
                <w:sz w:val="28"/>
                <w:szCs w:val="28"/>
              </w:rPr>
            </w:pPr>
            <w:r w:rsidRPr="00C1643D">
              <w:rPr>
                <w:color w:val="000000"/>
                <w:sz w:val="28"/>
                <w:szCs w:val="28"/>
              </w:rPr>
              <w:t>Номер, дата выдачи (подписания), срок действия (при наличии) документа (доверенности, договора, удостоверения опекуна (попечителя), иного документа) на совершение юридически значимых действий от имени физического лица (в том числе, открытие счета, распоряжение счетом) либо отметка об осуществлении представительства по закону</w:t>
            </w:r>
          </w:p>
        </w:tc>
        <w:tc>
          <w:tcPr>
            <w:tcW w:w="1276" w:type="dxa"/>
            <w:tcMar>
              <w:top w:w="15" w:type="dxa"/>
              <w:left w:w="15" w:type="dxa"/>
              <w:bottom w:w="15" w:type="dxa"/>
              <w:right w:w="15" w:type="dxa"/>
            </w:tcMar>
            <w:vAlign w:val="center"/>
          </w:tcPr>
          <w:p w14:paraId="14D26DBE"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67C8DA54" w14:textId="77777777" w:rsidR="00664493" w:rsidRPr="00C1643D" w:rsidRDefault="00664493" w:rsidP="00664493">
            <w:pPr>
              <w:spacing w:after="20"/>
              <w:ind w:left="20"/>
              <w:jc w:val="both"/>
              <w:rPr>
                <w:sz w:val="28"/>
                <w:szCs w:val="28"/>
              </w:rPr>
            </w:pPr>
          </w:p>
          <w:p w14:paraId="1F6CAD39" w14:textId="77777777" w:rsidR="00664493" w:rsidRPr="00C1643D" w:rsidRDefault="00664493" w:rsidP="00664493">
            <w:pPr>
              <w:spacing w:after="20"/>
              <w:ind w:left="20"/>
              <w:jc w:val="both"/>
              <w:rPr>
                <w:sz w:val="28"/>
                <w:szCs w:val="28"/>
              </w:rPr>
            </w:pPr>
          </w:p>
        </w:tc>
        <w:tc>
          <w:tcPr>
            <w:tcW w:w="1417" w:type="dxa"/>
            <w:tcMar>
              <w:top w:w="15" w:type="dxa"/>
              <w:left w:w="15" w:type="dxa"/>
              <w:bottom w:w="15" w:type="dxa"/>
              <w:right w:w="15" w:type="dxa"/>
            </w:tcMar>
            <w:vAlign w:val="center"/>
          </w:tcPr>
          <w:p w14:paraId="273E1BFB"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r w:rsidRPr="00C1643D">
              <w:rPr>
                <w:color w:val="000000"/>
                <w:sz w:val="28"/>
                <w:szCs w:val="28"/>
              </w:rPr>
              <w:t xml:space="preserve"> </w:t>
            </w:r>
            <w:r w:rsidRPr="00C1643D">
              <w:rPr>
                <w:rFonts w:ascii="Segoe UI Symbol" w:hAnsi="Segoe UI Symbol" w:cs="Segoe UI Symbol"/>
                <w:color w:val="000000"/>
                <w:sz w:val="28"/>
                <w:szCs w:val="28"/>
              </w:rPr>
              <w:t>✓</w:t>
            </w:r>
          </w:p>
        </w:tc>
      </w:tr>
      <w:tr w:rsidR="00664493" w:rsidRPr="00C1643D" w14:paraId="1D9AD058" w14:textId="77777777" w:rsidTr="00071AA5">
        <w:trPr>
          <w:trHeight w:val="30"/>
        </w:trPr>
        <w:tc>
          <w:tcPr>
            <w:tcW w:w="5267" w:type="dxa"/>
            <w:tcMar>
              <w:top w:w="15" w:type="dxa"/>
              <w:left w:w="15" w:type="dxa"/>
              <w:bottom w:w="15" w:type="dxa"/>
              <w:right w:w="15" w:type="dxa"/>
            </w:tcMar>
            <w:vAlign w:val="center"/>
          </w:tcPr>
          <w:p w14:paraId="455DECC7" w14:textId="77777777" w:rsidR="00664493" w:rsidRPr="00C1643D" w:rsidRDefault="00664493" w:rsidP="00664493">
            <w:pPr>
              <w:spacing w:after="20"/>
              <w:ind w:left="20"/>
              <w:jc w:val="both"/>
              <w:rPr>
                <w:sz w:val="28"/>
                <w:szCs w:val="28"/>
              </w:rPr>
            </w:pPr>
            <w:r w:rsidRPr="00C1643D">
              <w:rPr>
                <w:color w:val="000000"/>
                <w:sz w:val="28"/>
                <w:szCs w:val="28"/>
              </w:rPr>
              <w:t>Фамилия, имя, отчество (при его наличии) нотариуса, удостоверившего подпись клиента на доверенности, выданной представителю клиента, номер и дата выдачи лицензии на осуществление нотариальной деятельности либо наименование органа, выдавшего документ</w:t>
            </w:r>
          </w:p>
        </w:tc>
        <w:tc>
          <w:tcPr>
            <w:tcW w:w="1276" w:type="dxa"/>
            <w:tcMar>
              <w:top w:w="15" w:type="dxa"/>
              <w:left w:w="15" w:type="dxa"/>
              <w:bottom w:w="15" w:type="dxa"/>
              <w:right w:w="15" w:type="dxa"/>
            </w:tcMar>
            <w:vAlign w:val="center"/>
          </w:tcPr>
          <w:p w14:paraId="3F51747F"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32EEFCB0" w14:textId="77777777" w:rsidR="00664493" w:rsidRPr="00C1643D" w:rsidRDefault="00664493" w:rsidP="00664493">
            <w:pPr>
              <w:spacing w:after="20"/>
              <w:ind w:left="20"/>
              <w:jc w:val="both"/>
              <w:rPr>
                <w:sz w:val="28"/>
                <w:szCs w:val="28"/>
              </w:rPr>
            </w:pPr>
          </w:p>
          <w:p w14:paraId="1560A988" w14:textId="77777777" w:rsidR="00664493" w:rsidRPr="00C1643D" w:rsidRDefault="00664493" w:rsidP="00664493">
            <w:pPr>
              <w:spacing w:after="20"/>
              <w:ind w:left="20"/>
              <w:jc w:val="both"/>
              <w:rPr>
                <w:sz w:val="28"/>
                <w:szCs w:val="28"/>
              </w:rPr>
            </w:pPr>
          </w:p>
        </w:tc>
        <w:tc>
          <w:tcPr>
            <w:tcW w:w="1417" w:type="dxa"/>
            <w:tcMar>
              <w:top w:w="15" w:type="dxa"/>
              <w:left w:w="15" w:type="dxa"/>
              <w:bottom w:w="15" w:type="dxa"/>
              <w:right w:w="15" w:type="dxa"/>
            </w:tcMar>
            <w:vAlign w:val="center"/>
          </w:tcPr>
          <w:p w14:paraId="385485B9"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305327B9" w14:textId="77777777" w:rsidTr="00071AA5">
        <w:trPr>
          <w:trHeight w:val="30"/>
        </w:trPr>
        <w:tc>
          <w:tcPr>
            <w:tcW w:w="5267" w:type="dxa"/>
            <w:tcMar>
              <w:top w:w="15" w:type="dxa"/>
              <w:left w:w="15" w:type="dxa"/>
              <w:bottom w:w="15" w:type="dxa"/>
              <w:right w:w="15" w:type="dxa"/>
            </w:tcMar>
            <w:vAlign w:val="center"/>
          </w:tcPr>
          <w:p w14:paraId="5737740B" w14:textId="77777777" w:rsidR="00664493" w:rsidRPr="00C1643D" w:rsidRDefault="00664493" w:rsidP="00664493">
            <w:pPr>
              <w:spacing w:after="20"/>
              <w:ind w:left="20"/>
              <w:jc w:val="both"/>
              <w:rPr>
                <w:sz w:val="28"/>
                <w:szCs w:val="28"/>
              </w:rPr>
            </w:pPr>
            <w:r w:rsidRPr="00C1643D">
              <w:rPr>
                <w:color w:val="000000"/>
                <w:sz w:val="28"/>
                <w:szCs w:val="28"/>
              </w:rPr>
              <w:t xml:space="preserve">Номер, дата выдачи, срок действия визы (в случае представления в качестве документа, удостоверяющего личность, заграничного паспорта) (за исключением </w:t>
            </w:r>
            <w:r w:rsidRPr="00C1643D">
              <w:rPr>
                <w:color w:val="000000"/>
                <w:sz w:val="28"/>
                <w:szCs w:val="28"/>
              </w:rPr>
              <w:lastRenderedPageBreak/>
              <w:t>иностранных граждан, въезжающих в Республику Казахстан в безвизовом порядке)</w:t>
            </w:r>
          </w:p>
        </w:tc>
        <w:tc>
          <w:tcPr>
            <w:tcW w:w="1276" w:type="dxa"/>
            <w:tcMar>
              <w:top w:w="15" w:type="dxa"/>
              <w:left w:w="15" w:type="dxa"/>
              <w:bottom w:w="15" w:type="dxa"/>
              <w:right w:w="15" w:type="dxa"/>
            </w:tcMar>
            <w:vAlign w:val="center"/>
          </w:tcPr>
          <w:p w14:paraId="056BAD0E"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lastRenderedPageBreak/>
              <w:t>✓</w:t>
            </w:r>
            <w:r w:rsidRPr="00C1643D">
              <w:rPr>
                <w:color w:val="000000"/>
                <w:sz w:val="28"/>
                <w:szCs w:val="28"/>
              </w:rPr>
              <w:t xml:space="preserve"> </w:t>
            </w: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0EDAAA83"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r w:rsidRPr="00C1643D">
              <w:rPr>
                <w:color w:val="000000"/>
                <w:sz w:val="28"/>
                <w:szCs w:val="28"/>
              </w:rPr>
              <w:t xml:space="preserve"> </w:t>
            </w: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75CC0E72"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r w:rsidRPr="00C1643D">
              <w:rPr>
                <w:color w:val="000000"/>
                <w:sz w:val="28"/>
                <w:szCs w:val="28"/>
              </w:rPr>
              <w:t xml:space="preserve"> </w:t>
            </w:r>
            <w:r w:rsidRPr="00C1643D">
              <w:rPr>
                <w:rFonts w:ascii="Segoe UI Symbol" w:hAnsi="Segoe UI Symbol" w:cs="Segoe UI Symbol"/>
                <w:color w:val="000000"/>
                <w:sz w:val="28"/>
                <w:szCs w:val="28"/>
              </w:rPr>
              <w:t>✓</w:t>
            </w:r>
          </w:p>
        </w:tc>
      </w:tr>
      <w:tr w:rsidR="00664493" w:rsidRPr="00C1643D" w14:paraId="455A6ABA" w14:textId="77777777" w:rsidTr="00071AA5">
        <w:trPr>
          <w:trHeight w:val="30"/>
        </w:trPr>
        <w:tc>
          <w:tcPr>
            <w:tcW w:w="5267" w:type="dxa"/>
            <w:tcMar>
              <w:top w:w="15" w:type="dxa"/>
              <w:left w:w="15" w:type="dxa"/>
              <w:bottom w:w="15" w:type="dxa"/>
              <w:right w:w="15" w:type="dxa"/>
            </w:tcMar>
            <w:vAlign w:val="center"/>
          </w:tcPr>
          <w:p w14:paraId="0127A4E0" w14:textId="77777777" w:rsidR="00664493" w:rsidRPr="00C1643D" w:rsidRDefault="00664493" w:rsidP="00664493">
            <w:pPr>
              <w:spacing w:after="20"/>
              <w:ind w:left="20"/>
              <w:jc w:val="both"/>
              <w:rPr>
                <w:sz w:val="28"/>
                <w:szCs w:val="28"/>
              </w:rPr>
            </w:pPr>
            <w:r w:rsidRPr="00C1643D">
              <w:rPr>
                <w:color w:val="000000"/>
                <w:sz w:val="28"/>
                <w:szCs w:val="28"/>
              </w:rPr>
              <w:t>Номер, дата выдачи, срок действия миграционной карточки (в случае представления в качестве документа, удостоверяющего личность, заграничного паспорта)</w:t>
            </w:r>
          </w:p>
        </w:tc>
        <w:tc>
          <w:tcPr>
            <w:tcW w:w="1276" w:type="dxa"/>
            <w:tcMar>
              <w:top w:w="15" w:type="dxa"/>
              <w:left w:w="15" w:type="dxa"/>
              <w:bottom w:w="15" w:type="dxa"/>
              <w:right w:w="15" w:type="dxa"/>
            </w:tcMar>
            <w:vAlign w:val="center"/>
          </w:tcPr>
          <w:p w14:paraId="68ECCF7C"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5FE0A508"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4828192B"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4CBA128B" w14:textId="77777777" w:rsidTr="00071AA5">
        <w:trPr>
          <w:trHeight w:val="30"/>
        </w:trPr>
        <w:tc>
          <w:tcPr>
            <w:tcW w:w="9235" w:type="dxa"/>
            <w:gridSpan w:val="4"/>
            <w:tcMar>
              <w:top w:w="15" w:type="dxa"/>
              <w:left w:w="15" w:type="dxa"/>
              <w:bottom w:w="15" w:type="dxa"/>
              <w:right w:w="15" w:type="dxa"/>
            </w:tcMar>
            <w:vAlign w:val="center"/>
          </w:tcPr>
          <w:p w14:paraId="38BD2ED2" w14:textId="77777777" w:rsidR="00664493" w:rsidRPr="00C1643D" w:rsidRDefault="00664493" w:rsidP="00664493">
            <w:pPr>
              <w:spacing w:after="20"/>
              <w:ind w:left="20"/>
              <w:jc w:val="both"/>
              <w:rPr>
                <w:sz w:val="28"/>
                <w:szCs w:val="28"/>
              </w:rPr>
            </w:pPr>
            <w:r w:rsidRPr="00C1643D">
              <w:rPr>
                <w:color w:val="000000"/>
                <w:sz w:val="28"/>
                <w:szCs w:val="28"/>
              </w:rPr>
              <w:t>5. Сведения о бенефициарном собственнике</w:t>
            </w:r>
          </w:p>
        </w:tc>
      </w:tr>
      <w:tr w:rsidR="00664493" w:rsidRPr="00C1643D" w14:paraId="2D74713C" w14:textId="77777777" w:rsidTr="00071AA5">
        <w:trPr>
          <w:trHeight w:val="30"/>
        </w:trPr>
        <w:tc>
          <w:tcPr>
            <w:tcW w:w="5267" w:type="dxa"/>
            <w:tcMar>
              <w:top w:w="15" w:type="dxa"/>
              <w:left w:w="15" w:type="dxa"/>
              <w:bottom w:w="15" w:type="dxa"/>
              <w:right w:w="15" w:type="dxa"/>
            </w:tcMar>
            <w:vAlign w:val="center"/>
          </w:tcPr>
          <w:p w14:paraId="196639B0" w14:textId="77777777" w:rsidR="00664493" w:rsidRPr="00C1643D" w:rsidRDefault="00664493" w:rsidP="00664493">
            <w:pPr>
              <w:spacing w:after="20"/>
              <w:ind w:left="20"/>
              <w:jc w:val="both"/>
              <w:rPr>
                <w:sz w:val="28"/>
                <w:szCs w:val="28"/>
              </w:rPr>
            </w:pPr>
            <w:r w:rsidRPr="00C1643D">
              <w:rPr>
                <w:color w:val="000000"/>
                <w:sz w:val="28"/>
                <w:szCs w:val="28"/>
              </w:rPr>
              <w:t>Фамилия, имя, отчество (при наличии) физического лица (лиц), в интересах которого устанавливаются деловые отношения (совершаются операции), либо отметка о том, что физическое лицо, установившее деловые отношения (совершающее операцию) от своего имени, действует в собственных интересах</w:t>
            </w:r>
          </w:p>
        </w:tc>
        <w:tc>
          <w:tcPr>
            <w:tcW w:w="1276" w:type="dxa"/>
            <w:tcMar>
              <w:top w:w="15" w:type="dxa"/>
              <w:left w:w="15" w:type="dxa"/>
              <w:bottom w:w="15" w:type="dxa"/>
              <w:right w:w="15" w:type="dxa"/>
            </w:tcMar>
            <w:vAlign w:val="center"/>
          </w:tcPr>
          <w:p w14:paraId="01BFCA9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35CBB86E" w14:textId="77777777" w:rsidR="00664493" w:rsidRPr="00C1643D" w:rsidRDefault="00664493" w:rsidP="00664493">
            <w:pPr>
              <w:spacing w:after="20"/>
              <w:ind w:left="20"/>
              <w:jc w:val="both"/>
              <w:rPr>
                <w:sz w:val="28"/>
                <w:szCs w:val="28"/>
              </w:rPr>
            </w:pPr>
          </w:p>
          <w:p w14:paraId="636F28EE" w14:textId="77777777" w:rsidR="00664493" w:rsidRPr="00C1643D" w:rsidRDefault="00664493" w:rsidP="00664493">
            <w:pPr>
              <w:spacing w:after="20"/>
              <w:ind w:left="20"/>
              <w:jc w:val="both"/>
              <w:rPr>
                <w:sz w:val="28"/>
                <w:szCs w:val="28"/>
              </w:rPr>
            </w:pPr>
          </w:p>
        </w:tc>
        <w:tc>
          <w:tcPr>
            <w:tcW w:w="1417" w:type="dxa"/>
            <w:tcMar>
              <w:top w:w="15" w:type="dxa"/>
              <w:left w:w="15" w:type="dxa"/>
              <w:bottom w:w="15" w:type="dxa"/>
              <w:right w:w="15" w:type="dxa"/>
            </w:tcMar>
            <w:vAlign w:val="center"/>
          </w:tcPr>
          <w:p w14:paraId="3A82228E"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r w:rsidRPr="00C1643D">
              <w:rPr>
                <w:color w:val="000000"/>
                <w:sz w:val="28"/>
                <w:szCs w:val="28"/>
              </w:rPr>
              <w:t xml:space="preserve"> </w:t>
            </w:r>
            <w:r w:rsidRPr="00C1643D">
              <w:rPr>
                <w:rFonts w:ascii="Segoe UI Symbol" w:hAnsi="Segoe UI Symbol" w:cs="Segoe UI Symbol"/>
                <w:color w:val="000000"/>
                <w:sz w:val="28"/>
                <w:szCs w:val="28"/>
              </w:rPr>
              <w:t>✓</w:t>
            </w:r>
          </w:p>
        </w:tc>
      </w:tr>
      <w:tr w:rsidR="00664493" w:rsidRPr="00C1643D" w14:paraId="59169108" w14:textId="77777777" w:rsidTr="00071AA5">
        <w:trPr>
          <w:trHeight w:val="30"/>
        </w:trPr>
        <w:tc>
          <w:tcPr>
            <w:tcW w:w="5267" w:type="dxa"/>
            <w:tcMar>
              <w:top w:w="15" w:type="dxa"/>
              <w:left w:w="15" w:type="dxa"/>
              <w:bottom w:w="15" w:type="dxa"/>
              <w:right w:w="15" w:type="dxa"/>
            </w:tcMar>
            <w:vAlign w:val="center"/>
          </w:tcPr>
          <w:p w14:paraId="6728E7DB" w14:textId="77777777" w:rsidR="00664493" w:rsidRPr="00C1643D" w:rsidRDefault="00664493" w:rsidP="00664493">
            <w:pPr>
              <w:spacing w:after="20"/>
              <w:ind w:left="20"/>
              <w:jc w:val="both"/>
              <w:rPr>
                <w:sz w:val="28"/>
                <w:szCs w:val="28"/>
              </w:rPr>
            </w:pPr>
            <w:r w:rsidRPr="00C1643D">
              <w:rPr>
                <w:color w:val="000000"/>
                <w:sz w:val="28"/>
                <w:szCs w:val="28"/>
              </w:rPr>
              <w:t>Гражданство (при наличии) бенефициарного собственника</w:t>
            </w:r>
          </w:p>
        </w:tc>
        <w:tc>
          <w:tcPr>
            <w:tcW w:w="1276" w:type="dxa"/>
            <w:tcMar>
              <w:top w:w="15" w:type="dxa"/>
              <w:left w:w="15" w:type="dxa"/>
              <w:bottom w:w="15" w:type="dxa"/>
              <w:right w:w="15" w:type="dxa"/>
            </w:tcMar>
            <w:vAlign w:val="center"/>
          </w:tcPr>
          <w:p w14:paraId="2753AD5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502D3127" w14:textId="77777777" w:rsidR="00664493" w:rsidRPr="00C1643D" w:rsidRDefault="00664493" w:rsidP="00664493">
            <w:pPr>
              <w:spacing w:after="20"/>
              <w:ind w:left="20"/>
              <w:jc w:val="both"/>
              <w:rPr>
                <w:sz w:val="28"/>
                <w:szCs w:val="28"/>
              </w:rPr>
            </w:pPr>
          </w:p>
          <w:p w14:paraId="70C38380" w14:textId="77777777" w:rsidR="00664493" w:rsidRPr="00C1643D" w:rsidRDefault="00664493" w:rsidP="00664493">
            <w:pPr>
              <w:spacing w:after="20"/>
              <w:ind w:left="20"/>
              <w:jc w:val="both"/>
              <w:rPr>
                <w:sz w:val="28"/>
                <w:szCs w:val="28"/>
              </w:rPr>
            </w:pPr>
          </w:p>
        </w:tc>
        <w:tc>
          <w:tcPr>
            <w:tcW w:w="1417" w:type="dxa"/>
            <w:tcMar>
              <w:top w:w="15" w:type="dxa"/>
              <w:left w:w="15" w:type="dxa"/>
              <w:bottom w:w="15" w:type="dxa"/>
              <w:right w:w="15" w:type="dxa"/>
            </w:tcMar>
            <w:vAlign w:val="center"/>
          </w:tcPr>
          <w:p w14:paraId="1798B9A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5DC8B0DC" w14:textId="77777777" w:rsidTr="00071AA5">
        <w:trPr>
          <w:trHeight w:val="30"/>
        </w:trPr>
        <w:tc>
          <w:tcPr>
            <w:tcW w:w="5267" w:type="dxa"/>
            <w:tcMar>
              <w:top w:w="15" w:type="dxa"/>
              <w:left w:w="15" w:type="dxa"/>
              <w:bottom w:w="15" w:type="dxa"/>
              <w:right w:w="15" w:type="dxa"/>
            </w:tcMar>
            <w:vAlign w:val="center"/>
          </w:tcPr>
          <w:p w14:paraId="51C6D28C" w14:textId="77777777" w:rsidR="00664493" w:rsidRPr="00C1643D" w:rsidRDefault="00664493" w:rsidP="00664493">
            <w:pPr>
              <w:spacing w:after="20"/>
              <w:ind w:left="20"/>
              <w:jc w:val="both"/>
              <w:rPr>
                <w:sz w:val="28"/>
                <w:szCs w:val="28"/>
              </w:rPr>
            </w:pPr>
            <w:r w:rsidRPr="00C1643D">
              <w:rPr>
                <w:color w:val="000000"/>
                <w:sz w:val="28"/>
                <w:szCs w:val="28"/>
              </w:rPr>
              <w:t>Индивидуальный идентификационный номер (при его наличии) бенефициарного собственника</w:t>
            </w:r>
          </w:p>
        </w:tc>
        <w:tc>
          <w:tcPr>
            <w:tcW w:w="1276" w:type="dxa"/>
            <w:tcMar>
              <w:top w:w="15" w:type="dxa"/>
              <w:left w:w="15" w:type="dxa"/>
              <w:bottom w:w="15" w:type="dxa"/>
              <w:right w:w="15" w:type="dxa"/>
            </w:tcMar>
            <w:vAlign w:val="center"/>
          </w:tcPr>
          <w:p w14:paraId="53881B40"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278A50A6" w14:textId="77777777" w:rsidR="00664493" w:rsidRPr="00C1643D" w:rsidRDefault="00664493" w:rsidP="00664493">
            <w:pPr>
              <w:spacing w:after="20"/>
              <w:ind w:left="20"/>
              <w:jc w:val="both"/>
              <w:rPr>
                <w:sz w:val="28"/>
                <w:szCs w:val="28"/>
              </w:rPr>
            </w:pPr>
          </w:p>
          <w:p w14:paraId="0044C773" w14:textId="77777777" w:rsidR="00664493" w:rsidRPr="00C1643D" w:rsidRDefault="00664493" w:rsidP="00664493">
            <w:pPr>
              <w:spacing w:after="20"/>
              <w:ind w:left="20"/>
              <w:jc w:val="both"/>
              <w:rPr>
                <w:sz w:val="28"/>
                <w:szCs w:val="28"/>
              </w:rPr>
            </w:pPr>
          </w:p>
        </w:tc>
        <w:tc>
          <w:tcPr>
            <w:tcW w:w="1417" w:type="dxa"/>
            <w:tcMar>
              <w:top w:w="15" w:type="dxa"/>
              <w:left w:w="15" w:type="dxa"/>
              <w:bottom w:w="15" w:type="dxa"/>
              <w:right w:w="15" w:type="dxa"/>
            </w:tcMar>
            <w:vAlign w:val="center"/>
          </w:tcPr>
          <w:p w14:paraId="69A443C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48AE0AF4" w14:textId="77777777" w:rsidTr="00071AA5">
        <w:trPr>
          <w:trHeight w:val="30"/>
        </w:trPr>
        <w:tc>
          <w:tcPr>
            <w:tcW w:w="5267" w:type="dxa"/>
            <w:tcMar>
              <w:top w:w="15" w:type="dxa"/>
              <w:left w:w="15" w:type="dxa"/>
              <w:bottom w:w="15" w:type="dxa"/>
              <w:right w:w="15" w:type="dxa"/>
            </w:tcMar>
            <w:vAlign w:val="center"/>
          </w:tcPr>
          <w:p w14:paraId="7735DD68" w14:textId="77777777" w:rsidR="00664493" w:rsidRPr="00C1643D" w:rsidRDefault="00664493" w:rsidP="00664493">
            <w:pPr>
              <w:spacing w:after="20"/>
              <w:ind w:left="20"/>
              <w:jc w:val="both"/>
              <w:rPr>
                <w:sz w:val="28"/>
                <w:szCs w:val="28"/>
              </w:rPr>
            </w:pPr>
            <w:r w:rsidRPr="00C1643D">
              <w:rPr>
                <w:color w:val="000000"/>
                <w:sz w:val="28"/>
                <w:szCs w:val="28"/>
              </w:rPr>
              <w:t>Вид документа, удостоверяющего личность, номер, серия (при ее наличии) бенефициарного собственника</w:t>
            </w:r>
          </w:p>
        </w:tc>
        <w:tc>
          <w:tcPr>
            <w:tcW w:w="1276" w:type="dxa"/>
            <w:tcMar>
              <w:top w:w="15" w:type="dxa"/>
              <w:left w:w="15" w:type="dxa"/>
              <w:bottom w:w="15" w:type="dxa"/>
              <w:right w:w="15" w:type="dxa"/>
            </w:tcMar>
            <w:vAlign w:val="center"/>
          </w:tcPr>
          <w:p w14:paraId="687BD7C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721247B5" w14:textId="77777777" w:rsidR="00664493" w:rsidRPr="00C1643D" w:rsidRDefault="00664493" w:rsidP="00664493">
            <w:pPr>
              <w:spacing w:after="20"/>
              <w:ind w:left="20"/>
              <w:jc w:val="both"/>
              <w:rPr>
                <w:sz w:val="28"/>
                <w:szCs w:val="28"/>
              </w:rPr>
            </w:pPr>
          </w:p>
          <w:p w14:paraId="4255D71A" w14:textId="77777777" w:rsidR="00664493" w:rsidRPr="00C1643D" w:rsidRDefault="00664493" w:rsidP="00664493">
            <w:pPr>
              <w:spacing w:after="20"/>
              <w:ind w:left="20"/>
              <w:jc w:val="both"/>
              <w:rPr>
                <w:sz w:val="28"/>
                <w:szCs w:val="28"/>
              </w:rPr>
            </w:pPr>
          </w:p>
        </w:tc>
        <w:tc>
          <w:tcPr>
            <w:tcW w:w="1417" w:type="dxa"/>
            <w:tcMar>
              <w:top w:w="15" w:type="dxa"/>
              <w:left w:w="15" w:type="dxa"/>
              <w:bottom w:w="15" w:type="dxa"/>
              <w:right w:w="15" w:type="dxa"/>
            </w:tcMar>
            <w:vAlign w:val="center"/>
          </w:tcPr>
          <w:p w14:paraId="7229CD18"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6D413FD0" w14:textId="77777777" w:rsidTr="00071AA5">
        <w:trPr>
          <w:trHeight w:val="30"/>
        </w:trPr>
        <w:tc>
          <w:tcPr>
            <w:tcW w:w="5267" w:type="dxa"/>
            <w:tcMar>
              <w:top w:w="15" w:type="dxa"/>
              <w:left w:w="15" w:type="dxa"/>
              <w:bottom w:w="15" w:type="dxa"/>
              <w:right w:w="15" w:type="dxa"/>
            </w:tcMar>
            <w:vAlign w:val="center"/>
          </w:tcPr>
          <w:p w14:paraId="57E70895" w14:textId="77777777" w:rsidR="00664493" w:rsidRPr="00C1643D" w:rsidRDefault="00664493" w:rsidP="00664493">
            <w:pPr>
              <w:spacing w:after="20"/>
              <w:ind w:left="20"/>
              <w:jc w:val="both"/>
              <w:rPr>
                <w:sz w:val="28"/>
                <w:szCs w:val="28"/>
              </w:rPr>
            </w:pPr>
            <w:r w:rsidRPr="00C1643D">
              <w:rPr>
                <w:color w:val="000000"/>
                <w:sz w:val="28"/>
                <w:szCs w:val="28"/>
              </w:rPr>
              <w:t>Наименование органа, выдавшего документ, удостоверяющий личность бенефициарного собственника, дата его выдачи и срок действия</w:t>
            </w:r>
          </w:p>
        </w:tc>
        <w:tc>
          <w:tcPr>
            <w:tcW w:w="1276" w:type="dxa"/>
            <w:tcMar>
              <w:top w:w="15" w:type="dxa"/>
              <w:left w:w="15" w:type="dxa"/>
              <w:bottom w:w="15" w:type="dxa"/>
              <w:right w:w="15" w:type="dxa"/>
            </w:tcMar>
            <w:vAlign w:val="center"/>
          </w:tcPr>
          <w:p w14:paraId="5541231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3EEBA622" w14:textId="77777777" w:rsidR="00664493" w:rsidRPr="00C1643D" w:rsidRDefault="00664493" w:rsidP="00664493">
            <w:pPr>
              <w:spacing w:after="20"/>
              <w:ind w:left="20"/>
              <w:jc w:val="both"/>
              <w:rPr>
                <w:sz w:val="28"/>
                <w:szCs w:val="28"/>
              </w:rPr>
            </w:pPr>
          </w:p>
          <w:p w14:paraId="71514775" w14:textId="77777777" w:rsidR="00664493" w:rsidRPr="00C1643D" w:rsidRDefault="00664493" w:rsidP="00664493">
            <w:pPr>
              <w:spacing w:after="20"/>
              <w:ind w:left="20"/>
              <w:jc w:val="both"/>
              <w:rPr>
                <w:sz w:val="28"/>
                <w:szCs w:val="28"/>
              </w:rPr>
            </w:pPr>
          </w:p>
        </w:tc>
        <w:tc>
          <w:tcPr>
            <w:tcW w:w="1417" w:type="dxa"/>
            <w:tcMar>
              <w:top w:w="15" w:type="dxa"/>
              <w:left w:w="15" w:type="dxa"/>
              <w:bottom w:w="15" w:type="dxa"/>
              <w:right w:w="15" w:type="dxa"/>
            </w:tcMar>
            <w:vAlign w:val="center"/>
          </w:tcPr>
          <w:p w14:paraId="562F3CE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3575967D" w14:textId="77777777" w:rsidTr="00071AA5">
        <w:trPr>
          <w:trHeight w:val="30"/>
        </w:trPr>
        <w:tc>
          <w:tcPr>
            <w:tcW w:w="5267" w:type="dxa"/>
            <w:tcMar>
              <w:top w:w="15" w:type="dxa"/>
              <w:left w:w="15" w:type="dxa"/>
              <w:bottom w:w="15" w:type="dxa"/>
              <w:right w:w="15" w:type="dxa"/>
            </w:tcMar>
            <w:vAlign w:val="center"/>
          </w:tcPr>
          <w:p w14:paraId="7B3A0818" w14:textId="77777777" w:rsidR="00664493" w:rsidRPr="00C1643D" w:rsidRDefault="00664493" w:rsidP="00664493">
            <w:pPr>
              <w:spacing w:after="20"/>
              <w:ind w:left="20"/>
              <w:jc w:val="both"/>
              <w:rPr>
                <w:sz w:val="28"/>
                <w:szCs w:val="28"/>
              </w:rPr>
            </w:pPr>
            <w:r w:rsidRPr="00C1643D">
              <w:rPr>
                <w:color w:val="000000"/>
                <w:sz w:val="28"/>
                <w:szCs w:val="28"/>
              </w:rPr>
              <w:t>Номер контактного телефона (при наличии) бенефициарного собственника</w:t>
            </w:r>
          </w:p>
        </w:tc>
        <w:tc>
          <w:tcPr>
            <w:tcW w:w="1276" w:type="dxa"/>
            <w:tcMar>
              <w:top w:w="15" w:type="dxa"/>
              <w:left w:w="15" w:type="dxa"/>
              <w:bottom w:w="15" w:type="dxa"/>
              <w:right w:w="15" w:type="dxa"/>
            </w:tcMar>
            <w:vAlign w:val="center"/>
          </w:tcPr>
          <w:p w14:paraId="7C557288"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7517C84F" w14:textId="77777777" w:rsidR="00664493" w:rsidRPr="00C1643D" w:rsidRDefault="00664493" w:rsidP="00664493">
            <w:pPr>
              <w:spacing w:after="20"/>
              <w:ind w:left="20"/>
              <w:jc w:val="both"/>
              <w:rPr>
                <w:sz w:val="28"/>
                <w:szCs w:val="28"/>
              </w:rPr>
            </w:pPr>
          </w:p>
          <w:p w14:paraId="2C6C771C" w14:textId="77777777" w:rsidR="00664493" w:rsidRPr="00C1643D" w:rsidRDefault="00664493" w:rsidP="00664493">
            <w:pPr>
              <w:spacing w:after="20"/>
              <w:ind w:left="20"/>
              <w:jc w:val="both"/>
              <w:rPr>
                <w:sz w:val="28"/>
                <w:szCs w:val="28"/>
              </w:rPr>
            </w:pPr>
          </w:p>
        </w:tc>
        <w:tc>
          <w:tcPr>
            <w:tcW w:w="1417" w:type="dxa"/>
            <w:tcMar>
              <w:top w:w="15" w:type="dxa"/>
              <w:left w:w="15" w:type="dxa"/>
              <w:bottom w:w="15" w:type="dxa"/>
              <w:right w:w="15" w:type="dxa"/>
            </w:tcMar>
            <w:vAlign w:val="center"/>
          </w:tcPr>
          <w:p w14:paraId="5822431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65FACDB9" w14:textId="77777777" w:rsidTr="00071AA5">
        <w:trPr>
          <w:trHeight w:val="30"/>
        </w:trPr>
        <w:tc>
          <w:tcPr>
            <w:tcW w:w="5267" w:type="dxa"/>
            <w:tcMar>
              <w:top w:w="15" w:type="dxa"/>
              <w:left w:w="15" w:type="dxa"/>
              <w:bottom w:w="15" w:type="dxa"/>
              <w:right w:w="15" w:type="dxa"/>
            </w:tcMar>
            <w:vAlign w:val="center"/>
          </w:tcPr>
          <w:p w14:paraId="7B1B02E9" w14:textId="77777777" w:rsidR="00664493" w:rsidRPr="00C1643D" w:rsidRDefault="00664493" w:rsidP="00664493">
            <w:pPr>
              <w:spacing w:after="20"/>
              <w:ind w:left="20"/>
              <w:jc w:val="both"/>
              <w:rPr>
                <w:sz w:val="28"/>
                <w:szCs w:val="28"/>
              </w:rPr>
            </w:pPr>
            <w:r w:rsidRPr="00C1643D">
              <w:rPr>
                <w:color w:val="000000"/>
                <w:sz w:val="28"/>
                <w:szCs w:val="28"/>
              </w:rPr>
              <w:t>Принадлежность бенефициарного собственника-иностранного гражданина к публичным должностным лицам или связанным с ними лицам (членам семьи)</w:t>
            </w:r>
          </w:p>
        </w:tc>
        <w:tc>
          <w:tcPr>
            <w:tcW w:w="1276" w:type="dxa"/>
            <w:tcMar>
              <w:top w:w="15" w:type="dxa"/>
              <w:left w:w="15" w:type="dxa"/>
              <w:bottom w:w="15" w:type="dxa"/>
              <w:right w:w="15" w:type="dxa"/>
            </w:tcMar>
            <w:vAlign w:val="center"/>
          </w:tcPr>
          <w:p w14:paraId="564BAC1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3016BDF6" w14:textId="77777777" w:rsidR="00664493" w:rsidRPr="00C1643D" w:rsidRDefault="00664493" w:rsidP="00664493">
            <w:pPr>
              <w:spacing w:after="20"/>
              <w:ind w:left="20"/>
              <w:jc w:val="both"/>
              <w:rPr>
                <w:sz w:val="28"/>
                <w:szCs w:val="28"/>
              </w:rPr>
            </w:pPr>
          </w:p>
          <w:p w14:paraId="73824FA5" w14:textId="77777777" w:rsidR="00664493" w:rsidRPr="00C1643D" w:rsidRDefault="00664493" w:rsidP="00664493">
            <w:pPr>
              <w:spacing w:after="20"/>
              <w:ind w:left="20"/>
              <w:jc w:val="both"/>
              <w:rPr>
                <w:sz w:val="28"/>
                <w:szCs w:val="28"/>
              </w:rPr>
            </w:pPr>
          </w:p>
        </w:tc>
        <w:tc>
          <w:tcPr>
            <w:tcW w:w="1417" w:type="dxa"/>
            <w:tcMar>
              <w:top w:w="15" w:type="dxa"/>
              <w:left w:w="15" w:type="dxa"/>
              <w:bottom w:w="15" w:type="dxa"/>
              <w:right w:w="15" w:type="dxa"/>
            </w:tcMar>
            <w:vAlign w:val="center"/>
          </w:tcPr>
          <w:p w14:paraId="69365F81"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3106AA50" w14:textId="77777777" w:rsidTr="00071AA5">
        <w:trPr>
          <w:trHeight w:val="30"/>
        </w:trPr>
        <w:tc>
          <w:tcPr>
            <w:tcW w:w="9235" w:type="dxa"/>
            <w:gridSpan w:val="4"/>
            <w:tcMar>
              <w:top w:w="15" w:type="dxa"/>
              <w:left w:w="15" w:type="dxa"/>
              <w:bottom w:w="15" w:type="dxa"/>
              <w:right w:w="15" w:type="dxa"/>
            </w:tcMar>
            <w:vAlign w:val="center"/>
          </w:tcPr>
          <w:p w14:paraId="61B327B1" w14:textId="77777777" w:rsidR="00664493" w:rsidRPr="00C1643D" w:rsidRDefault="00664493" w:rsidP="00664493">
            <w:pPr>
              <w:spacing w:after="20"/>
              <w:ind w:left="20"/>
              <w:jc w:val="both"/>
              <w:rPr>
                <w:sz w:val="28"/>
                <w:szCs w:val="28"/>
              </w:rPr>
            </w:pPr>
            <w:r w:rsidRPr="00C1643D">
              <w:rPr>
                <w:color w:val="000000"/>
                <w:sz w:val="28"/>
                <w:szCs w:val="28"/>
              </w:rPr>
              <w:t>6. Результаты мониторинга операций и служебная информация</w:t>
            </w:r>
          </w:p>
        </w:tc>
      </w:tr>
      <w:tr w:rsidR="00664493" w:rsidRPr="00C1643D" w14:paraId="6B3DEE69" w14:textId="77777777" w:rsidTr="00071AA5">
        <w:trPr>
          <w:trHeight w:val="30"/>
        </w:trPr>
        <w:tc>
          <w:tcPr>
            <w:tcW w:w="5267" w:type="dxa"/>
            <w:tcMar>
              <w:top w:w="15" w:type="dxa"/>
              <w:left w:w="15" w:type="dxa"/>
              <w:bottom w:w="15" w:type="dxa"/>
              <w:right w:w="15" w:type="dxa"/>
            </w:tcMar>
            <w:vAlign w:val="center"/>
          </w:tcPr>
          <w:p w14:paraId="67C07FF3" w14:textId="77777777" w:rsidR="00664493" w:rsidRPr="00C1643D" w:rsidRDefault="00664493" w:rsidP="00664493">
            <w:pPr>
              <w:spacing w:after="20"/>
              <w:ind w:left="20"/>
              <w:jc w:val="both"/>
              <w:rPr>
                <w:sz w:val="28"/>
                <w:szCs w:val="28"/>
              </w:rPr>
            </w:pPr>
            <w:r w:rsidRPr="00C1643D">
              <w:rPr>
                <w:color w:val="000000"/>
                <w:sz w:val="28"/>
                <w:szCs w:val="28"/>
              </w:rPr>
              <w:t>Отметка о нахождении клиента, его бенефициарного собственника в перечне лиц, связанных с финансированием терроризма и экстремизма</w:t>
            </w:r>
          </w:p>
        </w:tc>
        <w:tc>
          <w:tcPr>
            <w:tcW w:w="1276" w:type="dxa"/>
            <w:tcMar>
              <w:top w:w="15" w:type="dxa"/>
              <w:left w:w="15" w:type="dxa"/>
              <w:bottom w:w="15" w:type="dxa"/>
              <w:right w:w="15" w:type="dxa"/>
            </w:tcMar>
            <w:vAlign w:val="center"/>
          </w:tcPr>
          <w:p w14:paraId="5EF972A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22B067A8"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64855C9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2EC356E8" w14:textId="77777777" w:rsidTr="00071AA5">
        <w:trPr>
          <w:trHeight w:val="30"/>
        </w:trPr>
        <w:tc>
          <w:tcPr>
            <w:tcW w:w="5267" w:type="dxa"/>
            <w:tcMar>
              <w:top w:w="15" w:type="dxa"/>
              <w:left w:w="15" w:type="dxa"/>
              <w:bottom w:w="15" w:type="dxa"/>
              <w:right w:w="15" w:type="dxa"/>
            </w:tcMar>
            <w:vAlign w:val="center"/>
          </w:tcPr>
          <w:p w14:paraId="41F01F04" w14:textId="77777777" w:rsidR="00664493" w:rsidRPr="00C1643D" w:rsidRDefault="00664493" w:rsidP="00664493">
            <w:pPr>
              <w:spacing w:after="20"/>
              <w:ind w:left="20"/>
              <w:jc w:val="both"/>
              <w:rPr>
                <w:sz w:val="28"/>
                <w:szCs w:val="28"/>
              </w:rPr>
            </w:pPr>
            <w:r w:rsidRPr="00C1643D">
              <w:rPr>
                <w:color w:val="000000"/>
                <w:sz w:val="28"/>
                <w:szCs w:val="28"/>
              </w:rPr>
              <w:lastRenderedPageBreak/>
              <w:t>Услуги, используемые физическим лицом в организации (заключенные договоры)</w:t>
            </w:r>
          </w:p>
        </w:tc>
        <w:tc>
          <w:tcPr>
            <w:tcW w:w="1276" w:type="dxa"/>
            <w:tcMar>
              <w:top w:w="15" w:type="dxa"/>
              <w:left w:w="15" w:type="dxa"/>
              <w:bottom w:w="15" w:type="dxa"/>
              <w:right w:w="15" w:type="dxa"/>
            </w:tcMar>
            <w:vAlign w:val="center"/>
          </w:tcPr>
          <w:p w14:paraId="33E2B372"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1B0AF1D6" w14:textId="77777777" w:rsidR="00664493" w:rsidRPr="00C1643D" w:rsidRDefault="00664493" w:rsidP="00664493">
            <w:pPr>
              <w:spacing w:after="20"/>
              <w:ind w:left="20"/>
              <w:jc w:val="both"/>
              <w:rPr>
                <w:sz w:val="28"/>
                <w:szCs w:val="28"/>
              </w:rPr>
            </w:pPr>
          </w:p>
          <w:p w14:paraId="0DEC54EB" w14:textId="77777777" w:rsidR="00664493" w:rsidRPr="00C1643D" w:rsidRDefault="00664493" w:rsidP="00664493">
            <w:pPr>
              <w:spacing w:after="20"/>
              <w:ind w:left="20"/>
              <w:jc w:val="both"/>
              <w:rPr>
                <w:sz w:val="28"/>
                <w:szCs w:val="28"/>
              </w:rPr>
            </w:pPr>
          </w:p>
        </w:tc>
        <w:tc>
          <w:tcPr>
            <w:tcW w:w="1417" w:type="dxa"/>
            <w:tcMar>
              <w:top w:w="15" w:type="dxa"/>
              <w:left w:w="15" w:type="dxa"/>
              <w:bottom w:w="15" w:type="dxa"/>
              <w:right w:w="15" w:type="dxa"/>
            </w:tcMar>
            <w:vAlign w:val="center"/>
          </w:tcPr>
          <w:p w14:paraId="3E827B5C"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5F920A5D" w14:textId="77777777" w:rsidTr="00071AA5">
        <w:trPr>
          <w:trHeight w:val="30"/>
        </w:trPr>
        <w:tc>
          <w:tcPr>
            <w:tcW w:w="5267" w:type="dxa"/>
            <w:tcMar>
              <w:top w:w="15" w:type="dxa"/>
              <w:left w:w="15" w:type="dxa"/>
              <w:bottom w:w="15" w:type="dxa"/>
              <w:right w:w="15" w:type="dxa"/>
            </w:tcMar>
            <w:vAlign w:val="center"/>
          </w:tcPr>
          <w:p w14:paraId="16E9DDFF" w14:textId="77777777" w:rsidR="00664493" w:rsidRPr="00C1643D" w:rsidRDefault="00664493" w:rsidP="00664493">
            <w:pPr>
              <w:spacing w:after="20"/>
              <w:ind w:left="20"/>
              <w:jc w:val="both"/>
              <w:rPr>
                <w:sz w:val="28"/>
                <w:szCs w:val="28"/>
              </w:rPr>
            </w:pPr>
            <w:r w:rsidRPr="00C1643D">
              <w:rPr>
                <w:color w:val="000000"/>
                <w:sz w:val="28"/>
                <w:szCs w:val="28"/>
              </w:rPr>
              <w:t>Результаты последнего мониторинга операций, в том числе мер по проверке достоверности источника финансирования совершаемых операций</w:t>
            </w:r>
          </w:p>
        </w:tc>
        <w:tc>
          <w:tcPr>
            <w:tcW w:w="1276" w:type="dxa"/>
            <w:tcMar>
              <w:top w:w="15" w:type="dxa"/>
              <w:left w:w="15" w:type="dxa"/>
              <w:bottom w:w="15" w:type="dxa"/>
              <w:right w:w="15" w:type="dxa"/>
            </w:tcMar>
            <w:vAlign w:val="center"/>
          </w:tcPr>
          <w:p w14:paraId="24F63FB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15F69B7C" w14:textId="77777777" w:rsidR="00664493" w:rsidRPr="00C1643D" w:rsidRDefault="00664493" w:rsidP="00664493">
            <w:pPr>
              <w:spacing w:after="20"/>
              <w:ind w:left="20"/>
              <w:jc w:val="both"/>
              <w:rPr>
                <w:sz w:val="28"/>
                <w:szCs w:val="28"/>
              </w:rPr>
            </w:pPr>
          </w:p>
          <w:p w14:paraId="30B79547" w14:textId="77777777" w:rsidR="00664493" w:rsidRPr="00C1643D" w:rsidRDefault="00664493" w:rsidP="00664493">
            <w:pPr>
              <w:spacing w:after="20"/>
              <w:ind w:left="20"/>
              <w:jc w:val="both"/>
              <w:rPr>
                <w:sz w:val="28"/>
                <w:szCs w:val="28"/>
              </w:rPr>
            </w:pPr>
          </w:p>
        </w:tc>
        <w:tc>
          <w:tcPr>
            <w:tcW w:w="1417" w:type="dxa"/>
            <w:tcMar>
              <w:top w:w="15" w:type="dxa"/>
              <w:left w:w="15" w:type="dxa"/>
              <w:bottom w:w="15" w:type="dxa"/>
              <w:right w:w="15" w:type="dxa"/>
            </w:tcMar>
            <w:vAlign w:val="center"/>
          </w:tcPr>
          <w:p w14:paraId="0DE6853C"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6FA37DEA" w14:textId="77777777" w:rsidTr="00071AA5">
        <w:trPr>
          <w:trHeight w:val="30"/>
        </w:trPr>
        <w:tc>
          <w:tcPr>
            <w:tcW w:w="5267" w:type="dxa"/>
            <w:tcMar>
              <w:top w:w="15" w:type="dxa"/>
              <w:left w:w="15" w:type="dxa"/>
              <w:bottom w:w="15" w:type="dxa"/>
              <w:right w:w="15" w:type="dxa"/>
            </w:tcMar>
            <w:vAlign w:val="center"/>
          </w:tcPr>
          <w:p w14:paraId="00A47B23" w14:textId="77777777" w:rsidR="00664493" w:rsidRPr="00C1643D" w:rsidRDefault="00664493" w:rsidP="00664493">
            <w:pPr>
              <w:spacing w:after="20"/>
              <w:ind w:left="20"/>
              <w:jc w:val="both"/>
              <w:rPr>
                <w:sz w:val="28"/>
                <w:szCs w:val="28"/>
              </w:rPr>
            </w:pPr>
            <w:r w:rsidRPr="00C1643D">
              <w:rPr>
                <w:color w:val="000000"/>
                <w:sz w:val="28"/>
                <w:szCs w:val="28"/>
              </w:rPr>
              <w:t>Уровень риска</w:t>
            </w:r>
          </w:p>
        </w:tc>
        <w:tc>
          <w:tcPr>
            <w:tcW w:w="1276" w:type="dxa"/>
            <w:tcMar>
              <w:top w:w="15" w:type="dxa"/>
              <w:left w:w="15" w:type="dxa"/>
              <w:bottom w:w="15" w:type="dxa"/>
              <w:right w:w="15" w:type="dxa"/>
            </w:tcMar>
            <w:vAlign w:val="center"/>
          </w:tcPr>
          <w:p w14:paraId="4114B00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51B1CCDE"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2D0D3B2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192E1A24" w14:textId="77777777" w:rsidTr="00071AA5">
        <w:trPr>
          <w:trHeight w:val="30"/>
        </w:trPr>
        <w:tc>
          <w:tcPr>
            <w:tcW w:w="5267" w:type="dxa"/>
            <w:tcMar>
              <w:top w:w="15" w:type="dxa"/>
              <w:left w:w="15" w:type="dxa"/>
              <w:bottom w:w="15" w:type="dxa"/>
              <w:right w:w="15" w:type="dxa"/>
            </w:tcMar>
            <w:vAlign w:val="center"/>
          </w:tcPr>
          <w:p w14:paraId="6E227B08" w14:textId="77777777" w:rsidR="00664493" w:rsidRPr="00C1643D" w:rsidRDefault="00664493" w:rsidP="00664493">
            <w:pPr>
              <w:spacing w:after="20"/>
              <w:ind w:left="20"/>
              <w:jc w:val="both"/>
              <w:rPr>
                <w:sz w:val="28"/>
                <w:szCs w:val="28"/>
              </w:rPr>
            </w:pPr>
            <w:r w:rsidRPr="00C1643D">
              <w:rPr>
                <w:color w:val="000000"/>
                <w:sz w:val="28"/>
                <w:szCs w:val="28"/>
              </w:rPr>
              <w:t>Дата получения (обновления) сведений о клиенте</w:t>
            </w:r>
          </w:p>
        </w:tc>
        <w:tc>
          <w:tcPr>
            <w:tcW w:w="1276" w:type="dxa"/>
            <w:tcMar>
              <w:top w:w="15" w:type="dxa"/>
              <w:left w:w="15" w:type="dxa"/>
              <w:bottom w:w="15" w:type="dxa"/>
              <w:right w:w="15" w:type="dxa"/>
            </w:tcMar>
            <w:vAlign w:val="center"/>
          </w:tcPr>
          <w:p w14:paraId="3BD6DA0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5" w:type="dxa"/>
            <w:tcMar>
              <w:top w:w="15" w:type="dxa"/>
              <w:left w:w="15" w:type="dxa"/>
              <w:bottom w:w="15" w:type="dxa"/>
              <w:right w:w="15" w:type="dxa"/>
            </w:tcMar>
            <w:vAlign w:val="center"/>
          </w:tcPr>
          <w:p w14:paraId="3C76ABE3"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7" w:type="dxa"/>
            <w:tcMar>
              <w:top w:w="15" w:type="dxa"/>
              <w:left w:w="15" w:type="dxa"/>
              <w:bottom w:w="15" w:type="dxa"/>
              <w:right w:w="15" w:type="dxa"/>
            </w:tcMar>
            <w:vAlign w:val="center"/>
          </w:tcPr>
          <w:p w14:paraId="2FACF48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bl>
    <w:p w14:paraId="18AD9FE9" w14:textId="77777777" w:rsidR="00664493" w:rsidRPr="00C1643D" w:rsidRDefault="00664493" w:rsidP="00664493">
      <w:pPr>
        <w:rPr>
          <w:b/>
          <w:color w:val="000000"/>
        </w:rPr>
      </w:pPr>
      <w:r w:rsidRPr="00C1643D">
        <w:rPr>
          <w:b/>
          <w:color w:val="000000"/>
        </w:rPr>
        <w:t xml:space="preserve"> </w:t>
      </w:r>
    </w:p>
    <w:p w14:paraId="57DC7666" w14:textId="77777777" w:rsidR="00664493" w:rsidRPr="00C1643D" w:rsidRDefault="00664493" w:rsidP="00664493">
      <w:pPr>
        <w:jc w:val="center"/>
        <w:rPr>
          <w:b/>
          <w:color w:val="000000"/>
          <w:sz w:val="28"/>
          <w:szCs w:val="28"/>
        </w:rPr>
      </w:pPr>
      <w:r w:rsidRPr="00C1643D">
        <w:rPr>
          <w:b/>
          <w:color w:val="000000"/>
          <w:sz w:val="28"/>
          <w:szCs w:val="28"/>
        </w:rPr>
        <w:t>Пояснения к Требованиям к содержанию досье клиента:</w:t>
      </w:r>
    </w:p>
    <w:p w14:paraId="3FB70F35" w14:textId="77777777" w:rsidR="00664493" w:rsidRPr="00C1643D" w:rsidRDefault="00664493" w:rsidP="00664493">
      <w:pPr>
        <w:jc w:val="center"/>
        <w:rPr>
          <w:sz w:val="28"/>
          <w:szCs w:val="28"/>
        </w:rPr>
      </w:pPr>
    </w:p>
    <w:p w14:paraId="6CCF2A29" w14:textId="77777777" w:rsidR="00664493" w:rsidRPr="00C1643D" w:rsidRDefault="00664493" w:rsidP="00664493">
      <w:pPr>
        <w:ind w:firstLine="709"/>
        <w:jc w:val="both"/>
        <w:rPr>
          <w:sz w:val="28"/>
          <w:szCs w:val="28"/>
        </w:rPr>
      </w:pPr>
      <w:r w:rsidRPr="00C1643D">
        <w:rPr>
          <w:color w:val="000000"/>
          <w:sz w:val="28"/>
          <w:szCs w:val="28"/>
        </w:rPr>
        <w:t>1. Перечень документов, удостоверяющих личность, на основании которых могут совершаться гражданско-правовые сделки для граждан Республики Казахстан, иностранных граждан и лиц без гражданства определяется в соответствии с требованиями пункта 3 статьи 6 Закона Республики Казахстан «О документах, удостоверяющих личность».</w:t>
      </w:r>
    </w:p>
    <w:p w14:paraId="629152CA" w14:textId="77777777" w:rsidR="00664493" w:rsidRPr="00C1643D" w:rsidRDefault="00664493" w:rsidP="00664493">
      <w:pPr>
        <w:ind w:firstLine="709"/>
        <w:jc w:val="both"/>
        <w:rPr>
          <w:color w:val="000000"/>
          <w:sz w:val="28"/>
          <w:szCs w:val="28"/>
        </w:rPr>
      </w:pPr>
      <w:r w:rsidRPr="00C1643D">
        <w:rPr>
          <w:color w:val="000000"/>
          <w:sz w:val="28"/>
          <w:szCs w:val="28"/>
        </w:rPr>
        <w:t>2. Проверка достоверности представленных сведений осуществляется путем сверки с данными оригиналов или нотариально удостоверенных копий соответствующих документов, представленных клиентом (его представителем), сверки с данными из доступных источников (базами данных), проверки сведений другими способами, включая выезд по адресу. В рамках проверки достоверности сведений, необходимых для идентификации личности, также проводится визуальное сличение фотографии, размещенной на документе, удостоверяющем личность, с клиентом (представителем клиента).</w:t>
      </w:r>
    </w:p>
    <w:p w14:paraId="7C21FECC" w14:textId="77777777" w:rsidR="00664493" w:rsidRPr="00C1643D" w:rsidRDefault="00664493" w:rsidP="00664493">
      <w:pPr>
        <w:ind w:firstLine="709"/>
        <w:jc w:val="both"/>
        <w:rPr>
          <w:sz w:val="28"/>
          <w:szCs w:val="28"/>
        </w:rPr>
      </w:pPr>
    </w:p>
    <w:p w14:paraId="3F38DC22" w14:textId="77777777" w:rsidR="00664493" w:rsidRPr="00C1643D" w:rsidRDefault="00664493" w:rsidP="00664493">
      <w:pPr>
        <w:ind w:firstLine="709"/>
        <w:rPr>
          <w:sz w:val="28"/>
          <w:szCs w:val="28"/>
        </w:rPr>
      </w:pPr>
      <w:r w:rsidRPr="00C1643D">
        <w:rPr>
          <w:b/>
          <w:color w:val="000000"/>
          <w:sz w:val="28"/>
          <w:szCs w:val="28"/>
        </w:rPr>
        <w:t>Условные обозначения:</w:t>
      </w:r>
    </w:p>
    <w:p w14:paraId="0361E04B" w14:textId="77777777" w:rsidR="00664493" w:rsidRPr="00C1643D" w:rsidRDefault="00664493" w:rsidP="00664493">
      <w:pPr>
        <w:ind w:firstLine="709"/>
        <w:jc w:val="both"/>
        <w:rPr>
          <w:sz w:val="28"/>
          <w:szCs w:val="28"/>
        </w:rPr>
      </w:pPr>
      <w:r w:rsidRPr="00C1643D">
        <w:rPr>
          <w:rFonts w:ascii="Segoe UI Symbol" w:hAnsi="Segoe UI Symbol" w:cs="Segoe UI Symbol"/>
          <w:color w:val="000000"/>
          <w:sz w:val="28"/>
          <w:szCs w:val="28"/>
        </w:rPr>
        <w:t>✓</w:t>
      </w:r>
      <w:r w:rsidRPr="00C1643D">
        <w:rPr>
          <w:color w:val="000000"/>
          <w:sz w:val="28"/>
          <w:szCs w:val="28"/>
        </w:rPr>
        <w:t xml:space="preserve"> – необходимость фиксирования соответствующих сведений;</w:t>
      </w:r>
    </w:p>
    <w:p w14:paraId="5CE64BDA" w14:textId="77777777" w:rsidR="00664493" w:rsidRPr="00C1643D" w:rsidRDefault="00664493" w:rsidP="00664493">
      <w:pPr>
        <w:ind w:firstLine="709"/>
        <w:jc w:val="both"/>
        <w:rPr>
          <w:color w:val="000000"/>
          <w:sz w:val="28"/>
          <w:szCs w:val="28"/>
        </w:rPr>
      </w:pPr>
      <w:bookmarkStart w:id="631" w:name="z278"/>
      <w:r w:rsidRPr="00C1643D">
        <w:rPr>
          <w:rFonts w:ascii="Segoe UI Symbol" w:hAnsi="Segoe UI Symbol" w:cs="Segoe UI Symbol"/>
          <w:color w:val="000000"/>
          <w:sz w:val="28"/>
          <w:szCs w:val="28"/>
        </w:rPr>
        <w:t>✓✓</w:t>
      </w:r>
      <w:r w:rsidRPr="00C1643D">
        <w:rPr>
          <w:color w:val="000000"/>
          <w:sz w:val="28"/>
          <w:szCs w:val="28"/>
        </w:rPr>
        <w:t xml:space="preserve"> – необходимость фиксирования соответствующих сведений и проверки их достоверности.</w:t>
      </w:r>
    </w:p>
    <w:p w14:paraId="09F8C34A" w14:textId="77777777" w:rsidR="00664493" w:rsidRPr="00C1643D" w:rsidRDefault="00664493" w:rsidP="00664493">
      <w:pPr>
        <w:spacing w:after="160" w:line="259" w:lineRule="auto"/>
        <w:rPr>
          <w:color w:val="000000"/>
          <w:sz w:val="28"/>
          <w:szCs w:val="28"/>
        </w:rPr>
      </w:pPr>
      <w:r w:rsidRPr="00C1643D">
        <w:rPr>
          <w:color w:val="000000"/>
          <w:sz w:val="28"/>
          <w:szCs w:val="28"/>
        </w:rPr>
        <w:br w:type="page"/>
      </w:r>
    </w:p>
    <w:p w14:paraId="2768A03D" w14:textId="77777777" w:rsidR="00664493" w:rsidRPr="00C1643D" w:rsidRDefault="00664493" w:rsidP="00664493">
      <w:pPr>
        <w:jc w:val="both"/>
        <w:rPr>
          <w:sz w:val="28"/>
          <w:szCs w:val="28"/>
        </w:rPr>
      </w:pPr>
    </w:p>
    <w:p w14:paraId="73D7FA08" w14:textId="61613245" w:rsidR="00664493" w:rsidRPr="00C1643D" w:rsidRDefault="00664493" w:rsidP="00664493">
      <w:pPr>
        <w:overflowPunct w:val="0"/>
        <w:autoSpaceDE w:val="0"/>
        <w:autoSpaceDN w:val="0"/>
        <w:adjustRightInd w:val="0"/>
        <w:ind w:left="5670"/>
        <w:textAlignment w:val="baseline"/>
        <w:rPr>
          <w:color w:val="000000"/>
          <w:sz w:val="28"/>
          <w:lang w:val="kk-KZ"/>
        </w:rPr>
      </w:pPr>
      <w:bookmarkStart w:id="632" w:name="z280"/>
      <w:bookmarkEnd w:id="631"/>
      <w:r w:rsidRPr="00C1643D">
        <w:rPr>
          <w:color w:val="000000"/>
          <w:sz w:val="28"/>
        </w:rPr>
        <w:t xml:space="preserve">Приложение </w:t>
      </w:r>
      <w:r w:rsidR="003059E6" w:rsidRPr="00C1643D">
        <w:rPr>
          <w:color w:val="000000"/>
          <w:sz w:val="28"/>
          <w:lang w:val="kk-KZ"/>
        </w:rPr>
        <w:t>34</w:t>
      </w:r>
    </w:p>
    <w:p w14:paraId="3F9FF5C0" w14:textId="77777777" w:rsidR="00664493" w:rsidRPr="00C1643D" w:rsidRDefault="00664493" w:rsidP="00664493">
      <w:pPr>
        <w:overflowPunct w:val="0"/>
        <w:autoSpaceDE w:val="0"/>
        <w:autoSpaceDN w:val="0"/>
        <w:adjustRightInd w:val="0"/>
        <w:ind w:left="5670"/>
        <w:textAlignment w:val="baseline"/>
        <w:rPr>
          <w:color w:val="000000"/>
          <w:sz w:val="28"/>
        </w:rPr>
      </w:pPr>
      <w:r w:rsidRPr="00C1643D">
        <w:rPr>
          <w:color w:val="000000"/>
          <w:sz w:val="28"/>
        </w:rPr>
        <w:t>к Перечню некоторых постановлений</w:t>
      </w:r>
      <w:r w:rsidRPr="00C1643D">
        <w:rPr>
          <w:color w:val="000000"/>
          <w:sz w:val="28"/>
          <w:lang w:val="kk-KZ"/>
        </w:rPr>
        <w:t xml:space="preserve"> </w:t>
      </w:r>
      <w:r w:rsidRPr="00C1643D">
        <w:rPr>
          <w:color w:val="000000"/>
          <w:sz w:val="28"/>
        </w:rPr>
        <w:t>Правления Национального Банка</w:t>
      </w:r>
    </w:p>
    <w:p w14:paraId="76A38F81" w14:textId="77777777" w:rsidR="00664493" w:rsidRPr="00C1643D" w:rsidRDefault="00664493" w:rsidP="00664493">
      <w:pPr>
        <w:overflowPunct w:val="0"/>
        <w:autoSpaceDE w:val="0"/>
        <w:autoSpaceDN w:val="0"/>
        <w:adjustRightInd w:val="0"/>
        <w:ind w:left="5670"/>
        <w:textAlignment w:val="baseline"/>
        <w:rPr>
          <w:b/>
          <w:bCs/>
          <w:sz w:val="28"/>
          <w:szCs w:val="28"/>
        </w:rPr>
      </w:pPr>
      <w:r w:rsidRPr="00C1643D">
        <w:rPr>
          <w:color w:val="000000"/>
          <w:sz w:val="28"/>
        </w:rPr>
        <w:t>Республики Казахстан, в которые</w:t>
      </w:r>
      <w:r w:rsidRPr="00C1643D">
        <w:rPr>
          <w:color w:val="000000"/>
          <w:sz w:val="28"/>
          <w:lang w:val="kk-KZ"/>
        </w:rPr>
        <w:t xml:space="preserve"> </w:t>
      </w:r>
      <w:r w:rsidRPr="00C1643D">
        <w:rPr>
          <w:color w:val="000000"/>
          <w:sz w:val="28"/>
        </w:rPr>
        <w:t>вносятся изменения</w:t>
      </w:r>
    </w:p>
    <w:p w14:paraId="7BC53003" w14:textId="77777777" w:rsidR="00664493" w:rsidRPr="00C1643D" w:rsidRDefault="00664493" w:rsidP="00664493">
      <w:pPr>
        <w:rPr>
          <w:b/>
          <w:color w:val="000000"/>
        </w:rPr>
      </w:pPr>
    </w:p>
    <w:p w14:paraId="56CFCF83" w14:textId="77777777" w:rsidR="00664493" w:rsidRPr="00C1643D" w:rsidRDefault="00664493" w:rsidP="00664493">
      <w:pPr>
        <w:ind w:left="5670"/>
        <w:rPr>
          <w:color w:val="000000"/>
          <w:sz w:val="28"/>
          <w:szCs w:val="28"/>
        </w:rPr>
      </w:pPr>
      <w:r w:rsidRPr="00C1643D">
        <w:rPr>
          <w:color w:val="000000"/>
          <w:sz w:val="28"/>
          <w:szCs w:val="28"/>
        </w:rPr>
        <w:t>Приложение 2</w:t>
      </w:r>
      <w:r w:rsidRPr="00C1643D">
        <w:rPr>
          <w:sz w:val="28"/>
          <w:szCs w:val="28"/>
        </w:rPr>
        <w:br/>
      </w:r>
      <w:r w:rsidRPr="00C1643D">
        <w:rPr>
          <w:color w:val="000000"/>
          <w:sz w:val="28"/>
          <w:szCs w:val="28"/>
        </w:rPr>
        <w:t>к Требованиям к Правилам</w:t>
      </w:r>
      <w:r w:rsidRPr="00C1643D">
        <w:rPr>
          <w:sz w:val="28"/>
          <w:szCs w:val="28"/>
        </w:rPr>
        <w:br/>
      </w:r>
      <w:r w:rsidRPr="00C1643D">
        <w:rPr>
          <w:color w:val="000000"/>
          <w:sz w:val="28"/>
          <w:szCs w:val="28"/>
        </w:rPr>
        <w:t>внутреннего контроля в целях</w:t>
      </w:r>
      <w:r w:rsidRPr="00C1643D">
        <w:rPr>
          <w:sz w:val="28"/>
          <w:szCs w:val="28"/>
        </w:rPr>
        <w:br/>
      </w:r>
      <w:r w:rsidRPr="00C1643D">
        <w:rPr>
          <w:color w:val="000000"/>
          <w:sz w:val="28"/>
          <w:szCs w:val="28"/>
        </w:rPr>
        <w:t>противодействия легализации</w:t>
      </w:r>
      <w:r w:rsidRPr="00C1643D">
        <w:rPr>
          <w:sz w:val="28"/>
          <w:szCs w:val="28"/>
        </w:rPr>
        <w:br/>
      </w:r>
      <w:r w:rsidRPr="00C1643D">
        <w:rPr>
          <w:color w:val="000000"/>
          <w:sz w:val="28"/>
          <w:szCs w:val="28"/>
        </w:rPr>
        <w:t>(отмыванию) доходов,</w:t>
      </w:r>
      <w:r w:rsidRPr="00C1643D">
        <w:rPr>
          <w:sz w:val="28"/>
          <w:szCs w:val="28"/>
        </w:rPr>
        <w:br/>
      </w:r>
      <w:r w:rsidRPr="00C1643D">
        <w:rPr>
          <w:color w:val="000000"/>
          <w:sz w:val="28"/>
          <w:szCs w:val="28"/>
        </w:rPr>
        <w:t>полученных преступным путем,</w:t>
      </w:r>
      <w:r w:rsidRPr="00C1643D">
        <w:rPr>
          <w:sz w:val="28"/>
          <w:szCs w:val="28"/>
        </w:rPr>
        <w:br/>
      </w:r>
      <w:r w:rsidRPr="00C1643D">
        <w:rPr>
          <w:color w:val="000000"/>
          <w:sz w:val="28"/>
          <w:szCs w:val="28"/>
        </w:rPr>
        <w:t>финансированию терроризма и</w:t>
      </w:r>
      <w:r w:rsidRPr="00C1643D">
        <w:rPr>
          <w:sz w:val="28"/>
          <w:szCs w:val="28"/>
        </w:rPr>
        <w:br/>
      </w:r>
      <w:r w:rsidRPr="00C1643D">
        <w:rPr>
          <w:color w:val="000000"/>
          <w:sz w:val="28"/>
          <w:szCs w:val="28"/>
        </w:rPr>
        <w:t>финансированию распространения</w:t>
      </w:r>
      <w:r w:rsidRPr="00C1643D">
        <w:rPr>
          <w:sz w:val="28"/>
          <w:szCs w:val="28"/>
        </w:rPr>
        <w:br/>
      </w:r>
      <w:r w:rsidRPr="00C1643D">
        <w:rPr>
          <w:color w:val="000000"/>
          <w:sz w:val="28"/>
          <w:szCs w:val="28"/>
        </w:rPr>
        <w:t>оружия массового уничтожения</w:t>
      </w:r>
      <w:r w:rsidRPr="00C1643D">
        <w:rPr>
          <w:sz w:val="28"/>
          <w:szCs w:val="28"/>
        </w:rPr>
        <w:br/>
      </w:r>
      <w:r w:rsidRPr="00C1643D">
        <w:rPr>
          <w:color w:val="000000"/>
          <w:sz w:val="28"/>
          <w:szCs w:val="28"/>
        </w:rPr>
        <w:t>для платежных организаций</w:t>
      </w:r>
    </w:p>
    <w:p w14:paraId="7D58A822" w14:textId="77777777" w:rsidR="00664493" w:rsidRPr="00C1643D" w:rsidRDefault="00664493" w:rsidP="00664493">
      <w:pPr>
        <w:rPr>
          <w:b/>
          <w:color w:val="000000"/>
        </w:rPr>
      </w:pPr>
    </w:p>
    <w:p w14:paraId="4D370E7F" w14:textId="77777777" w:rsidR="00664493" w:rsidRPr="00C1643D" w:rsidRDefault="00664493" w:rsidP="00664493">
      <w:pPr>
        <w:rPr>
          <w:b/>
          <w:color w:val="000000"/>
        </w:rPr>
      </w:pPr>
    </w:p>
    <w:p w14:paraId="5433F893" w14:textId="6DEF0A42" w:rsidR="00664493" w:rsidRPr="00C1643D" w:rsidRDefault="00664493" w:rsidP="00664493">
      <w:pPr>
        <w:jc w:val="center"/>
        <w:rPr>
          <w:b/>
          <w:color w:val="000000"/>
          <w:sz w:val="28"/>
          <w:szCs w:val="28"/>
        </w:rPr>
      </w:pPr>
      <w:r w:rsidRPr="00C1643D">
        <w:rPr>
          <w:b/>
          <w:color w:val="000000"/>
          <w:sz w:val="28"/>
          <w:szCs w:val="28"/>
        </w:rPr>
        <w:t>Требования к содержанию досье клиента-юридического лица</w:t>
      </w:r>
    </w:p>
    <w:p w14:paraId="0669789F" w14:textId="77777777" w:rsidR="0099030F" w:rsidRPr="00C1643D" w:rsidRDefault="0099030F" w:rsidP="00664493">
      <w:pPr>
        <w:jc w:val="center"/>
        <w:rPr>
          <w:sz w:val="28"/>
          <w:szCs w:val="28"/>
        </w:rPr>
      </w:pPr>
    </w:p>
    <w:tbl>
      <w:tblPr>
        <w:tblW w:w="9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9"/>
        <w:gridCol w:w="1275"/>
        <w:gridCol w:w="1276"/>
        <w:gridCol w:w="1418"/>
      </w:tblGrid>
      <w:tr w:rsidR="00664493" w:rsidRPr="00C1643D" w14:paraId="4A5CE51B" w14:textId="77777777" w:rsidTr="00071AA5">
        <w:trPr>
          <w:trHeight w:val="30"/>
        </w:trPr>
        <w:tc>
          <w:tcPr>
            <w:tcW w:w="5409" w:type="dxa"/>
            <w:vMerge w:val="restart"/>
            <w:tcMar>
              <w:top w:w="15" w:type="dxa"/>
              <w:left w:w="15" w:type="dxa"/>
              <w:bottom w:w="15" w:type="dxa"/>
              <w:right w:w="15" w:type="dxa"/>
            </w:tcMar>
            <w:vAlign w:val="center"/>
          </w:tcPr>
          <w:bookmarkEnd w:id="632"/>
          <w:p w14:paraId="68D40275" w14:textId="77777777" w:rsidR="00664493" w:rsidRPr="00C1643D" w:rsidRDefault="00664493" w:rsidP="00664493">
            <w:pPr>
              <w:spacing w:after="20"/>
              <w:ind w:left="20"/>
              <w:jc w:val="center"/>
              <w:rPr>
                <w:sz w:val="28"/>
                <w:szCs w:val="28"/>
              </w:rPr>
            </w:pPr>
            <w:r w:rsidRPr="00C1643D">
              <w:rPr>
                <w:color w:val="000000"/>
                <w:sz w:val="28"/>
                <w:szCs w:val="28"/>
              </w:rPr>
              <w:t>Сведения</w:t>
            </w:r>
          </w:p>
        </w:tc>
        <w:tc>
          <w:tcPr>
            <w:tcW w:w="3969" w:type="dxa"/>
            <w:gridSpan w:val="3"/>
            <w:tcMar>
              <w:top w:w="15" w:type="dxa"/>
              <w:left w:w="15" w:type="dxa"/>
              <w:bottom w:w="15" w:type="dxa"/>
              <w:right w:w="15" w:type="dxa"/>
            </w:tcMar>
            <w:vAlign w:val="center"/>
          </w:tcPr>
          <w:p w14:paraId="286F214A" w14:textId="77777777" w:rsidR="00664493" w:rsidRPr="00C1643D" w:rsidRDefault="00664493" w:rsidP="00664493">
            <w:pPr>
              <w:spacing w:after="20"/>
              <w:ind w:left="20"/>
              <w:jc w:val="center"/>
              <w:rPr>
                <w:sz w:val="28"/>
                <w:szCs w:val="28"/>
              </w:rPr>
            </w:pPr>
            <w:r w:rsidRPr="00C1643D">
              <w:rPr>
                <w:color w:val="000000"/>
                <w:sz w:val="28"/>
                <w:szCs w:val="28"/>
              </w:rPr>
              <w:t>Вид идентификации</w:t>
            </w:r>
          </w:p>
        </w:tc>
      </w:tr>
      <w:tr w:rsidR="00664493" w:rsidRPr="00C1643D" w14:paraId="7AC5D708" w14:textId="77777777" w:rsidTr="00071AA5">
        <w:trPr>
          <w:trHeight w:val="30"/>
        </w:trPr>
        <w:tc>
          <w:tcPr>
            <w:tcW w:w="5409" w:type="dxa"/>
            <w:vMerge/>
          </w:tcPr>
          <w:p w14:paraId="68CE12C0" w14:textId="77777777" w:rsidR="00664493" w:rsidRPr="00C1643D" w:rsidRDefault="00664493" w:rsidP="00664493">
            <w:pPr>
              <w:rPr>
                <w:sz w:val="28"/>
                <w:szCs w:val="28"/>
              </w:rPr>
            </w:pPr>
          </w:p>
        </w:tc>
        <w:tc>
          <w:tcPr>
            <w:tcW w:w="1275" w:type="dxa"/>
            <w:tcMar>
              <w:top w:w="15" w:type="dxa"/>
              <w:left w:w="15" w:type="dxa"/>
              <w:bottom w:w="15" w:type="dxa"/>
              <w:right w:w="15" w:type="dxa"/>
            </w:tcMar>
            <w:vAlign w:val="center"/>
          </w:tcPr>
          <w:p w14:paraId="44B236B4" w14:textId="77777777" w:rsidR="00664493" w:rsidRPr="00C1643D" w:rsidRDefault="00664493" w:rsidP="00664493">
            <w:pPr>
              <w:spacing w:after="20"/>
              <w:ind w:left="20"/>
              <w:jc w:val="both"/>
              <w:rPr>
                <w:sz w:val="28"/>
                <w:szCs w:val="28"/>
              </w:rPr>
            </w:pPr>
            <w:r w:rsidRPr="00C1643D">
              <w:rPr>
                <w:color w:val="000000"/>
                <w:sz w:val="28"/>
                <w:szCs w:val="28"/>
              </w:rPr>
              <w:t>Стандартная</w:t>
            </w:r>
          </w:p>
        </w:tc>
        <w:tc>
          <w:tcPr>
            <w:tcW w:w="1276" w:type="dxa"/>
            <w:tcMar>
              <w:top w:w="15" w:type="dxa"/>
              <w:left w:w="15" w:type="dxa"/>
              <w:bottom w:w="15" w:type="dxa"/>
              <w:right w:w="15" w:type="dxa"/>
            </w:tcMar>
            <w:vAlign w:val="center"/>
          </w:tcPr>
          <w:p w14:paraId="03E960E6" w14:textId="77777777" w:rsidR="00664493" w:rsidRPr="00C1643D" w:rsidRDefault="00664493" w:rsidP="00664493">
            <w:pPr>
              <w:spacing w:after="20"/>
              <w:ind w:left="20"/>
              <w:jc w:val="both"/>
              <w:rPr>
                <w:sz w:val="28"/>
                <w:szCs w:val="28"/>
              </w:rPr>
            </w:pPr>
            <w:r w:rsidRPr="00C1643D">
              <w:rPr>
                <w:color w:val="000000"/>
                <w:sz w:val="28"/>
                <w:szCs w:val="28"/>
              </w:rPr>
              <w:t>Упрощенная</w:t>
            </w:r>
          </w:p>
        </w:tc>
        <w:tc>
          <w:tcPr>
            <w:tcW w:w="1418" w:type="dxa"/>
            <w:tcMar>
              <w:top w:w="15" w:type="dxa"/>
              <w:left w:w="15" w:type="dxa"/>
              <w:bottom w:w="15" w:type="dxa"/>
              <w:right w:w="15" w:type="dxa"/>
            </w:tcMar>
            <w:vAlign w:val="center"/>
          </w:tcPr>
          <w:p w14:paraId="2B37124D" w14:textId="77777777" w:rsidR="00664493" w:rsidRPr="00C1643D" w:rsidRDefault="00664493" w:rsidP="00664493">
            <w:pPr>
              <w:spacing w:after="20"/>
              <w:ind w:left="20"/>
              <w:jc w:val="both"/>
              <w:rPr>
                <w:sz w:val="28"/>
                <w:szCs w:val="28"/>
              </w:rPr>
            </w:pPr>
            <w:r w:rsidRPr="00C1643D">
              <w:rPr>
                <w:color w:val="000000"/>
                <w:sz w:val="28"/>
                <w:szCs w:val="28"/>
              </w:rPr>
              <w:t>Усиленная</w:t>
            </w:r>
          </w:p>
        </w:tc>
      </w:tr>
      <w:tr w:rsidR="00664493" w:rsidRPr="00C1643D" w14:paraId="66611693" w14:textId="77777777" w:rsidTr="00071AA5">
        <w:trPr>
          <w:trHeight w:val="30"/>
        </w:trPr>
        <w:tc>
          <w:tcPr>
            <w:tcW w:w="9378" w:type="dxa"/>
            <w:gridSpan w:val="4"/>
            <w:tcMar>
              <w:top w:w="15" w:type="dxa"/>
              <w:left w:w="15" w:type="dxa"/>
              <w:bottom w:w="15" w:type="dxa"/>
              <w:right w:w="15" w:type="dxa"/>
            </w:tcMar>
            <w:vAlign w:val="center"/>
          </w:tcPr>
          <w:p w14:paraId="12D73D8D" w14:textId="77777777" w:rsidR="00664493" w:rsidRPr="00C1643D" w:rsidRDefault="00664493" w:rsidP="00664493">
            <w:pPr>
              <w:spacing w:after="20"/>
              <w:ind w:left="20"/>
              <w:jc w:val="both"/>
              <w:rPr>
                <w:sz w:val="28"/>
                <w:szCs w:val="28"/>
              </w:rPr>
            </w:pPr>
            <w:r w:rsidRPr="00C1643D">
              <w:rPr>
                <w:color w:val="000000"/>
                <w:sz w:val="28"/>
                <w:szCs w:val="28"/>
              </w:rPr>
              <w:t>1. Общие сведения о юридическом лице</w:t>
            </w:r>
          </w:p>
        </w:tc>
      </w:tr>
      <w:tr w:rsidR="00664493" w:rsidRPr="00C1643D" w14:paraId="26BF0CA9" w14:textId="77777777" w:rsidTr="00071AA5">
        <w:trPr>
          <w:trHeight w:val="30"/>
        </w:trPr>
        <w:tc>
          <w:tcPr>
            <w:tcW w:w="5409" w:type="dxa"/>
            <w:tcMar>
              <w:top w:w="15" w:type="dxa"/>
              <w:left w:w="15" w:type="dxa"/>
              <w:bottom w:w="15" w:type="dxa"/>
              <w:right w:w="15" w:type="dxa"/>
            </w:tcMar>
            <w:vAlign w:val="center"/>
          </w:tcPr>
          <w:p w14:paraId="35ABE2C4" w14:textId="77777777" w:rsidR="00664493" w:rsidRPr="00C1643D" w:rsidRDefault="00664493" w:rsidP="00664493">
            <w:pPr>
              <w:spacing w:after="20"/>
              <w:ind w:left="20"/>
              <w:jc w:val="both"/>
              <w:rPr>
                <w:sz w:val="28"/>
                <w:szCs w:val="28"/>
              </w:rPr>
            </w:pPr>
            <w:r w:rsidRPr="00C1643D">
              <w:rPr>
                <w:color w:val="000000"/>
                <w:sz w:val="28"/>
                <w:szCs w:val="28"/>
              </w:rPr>
              <w:t>Полное и при наличии сокращенное наименование, включая организационно-правовую форму</w:t>
            </w:r>
          </w:p>
        </w:tc>
        <w:tc>
          <w:tcPr>
            <w:tcW w:w="1275" w:type="dxa"/>
            <w:tcMar>
              <w:top w:w="15" w:type="dxa"/>
              <w:left w:w="15" w:type="dxa"/>
              <w:bottom w:w="15" w:type="dxa"/>
              <w:right w:w="15" w:type="dxa"/>
            </w:tcMar>
            <w:vAlign w:val="center"/>
          </w:tcPr>
          <w:p w14:paraId="1E27391F"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61C70B6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2C0DC158"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591BB04B" w14:textId="77777777" w:rsidTr="00071AA5">
        <w:trPr>
          <w:trHeight w:val="30"/>
        </w:trPr>
        <w:tc>
          <w:tcPr>
            <w:tcW w:w="5409" w:type="dxa"/>
            <w:tcMar>
              <w:top w:w="15" w:type="dxa"/>
              <w:left w:w="15" w:type="dxa"/>
              <w:bottom w:w="15" w:type="dxa"/>
              <w:right w:w="15" w:type="dxa"/>
            </w:tcMar>
            <w:vAlign w:val="center"/>
          </w:tcPr>
          <w:p w14:paraId="0A557202" w14:textId="77777777" w:rsidR="00664493" w:rsidRPr="00C1643D" w:rsidRDefault="00664493" w:rsidP="00664493">
            <w:pPr>
              <w:spacing w:after="20"/>
              <w:ind w:left="20"/>
              <w:jc w:val="both"/>
              <w:rPr>
                <w:sz w:val="28"/>
                <w:szCs w:val="28"/>
              </w:rPr>
            </w:pPr>
            <w:r w:rsidRPr="00C1643D">
              <w:rPr>
                <w:color w:val="000000"/>
                <w:sz w:val="28"/>
                <w:szCs w:val="28"/>
              </w:rPr>
              <w:t>Бизнес-идентификационный номер (при наличии)</w:t>
            </w:r>
          </w:p>
        </w:tc>
        <w:tc>
          <w:tcPr>
            <w:tcW w:w="1275" w:type="dxa"/>
            <w:tcMar>
              <w:top w:w="15" w:type="dxa"/>
              <w:left w:w="15" w:type="dxa"/>
              <w:bottom w:w="15" w:type="dxa"/>
              <w:right w:w="15" w:type="dxa"/>
            </w:tcMar>
            <w:vAlign w:val="center"/>
          </w:tcPr>
          <w:p w14:paraId="0B037C90"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1FCE5EE1"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4B1AAAE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45C85BAC" w14:textId="77777777" w:rsidTr="00071AA5">
        <w:trPr>
          <w:trHeight w:val="30"/>
        </w:trPr>
        <w:tc>
          <w:tcPr>
            <w:tcW w:w="5409" w:type="dxa"/>
            <w:tcMar>
              <w:top w:w="15" w:type="dxa"/>
              <w:left w:w="15" w:type="dxa"/>
              <w:bottom w:w="15" w:type="dxa"/>
              <w:right w:w="15" w:type="dxa"/>
            </w:tcMar>
            <w:vAlign w:val="center"/>
          </w:tcPr>
          <w:p w14:paraId="16470C8F" w14:textId="77777777" w:rsidR="00664493" w:rsidRPr="00C1643D" w:rsidRDefault="00664493" w:rsidP="00664493">
            <w:pPr>
              <w:spacing w:after="20"/>
              <w:ind w:left="20"/>
              <w:jc w:val="both"/>
              <w:rPr>
                <w:sz w:val="28"/>
                <w:szCs w:val="28"/>
              </w:rPr>
            </w:pPr>
            <w:r w:rsidRPr="00C1643D">
              <w:rPr>
                <w:color w:val="000000"/>
                <w:sz w:val="28"/>
                <w:szCs w:val="28"/>
              </w:rPr>
              <w:t>Вид документа, подтверждающего регистрацию, дата его выдачи, номер (при наличии)</w:t>
            </w:r>
          </w:p>
        </w:tc>
        <w:tc>
          <w:tcPr>
            <w:tcW w:w="1275" w:type="dxa"/>
            <w:tcMar>
              <w:top w:w="15" w:type="dxa"/>
              <w:left w:w="15" w:type="dxa"/>
              <w:bottom w:w="15" w:type="dxa"/>
              <w:right w:w="15" w:type="dxa"/>
            </w:tcMar>
            <w:vAlign w:val="center"/>
          </w:tcPr>
          <w:p w14:paraId="3EB97F39"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6D528D2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12FE6DD6"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41876C08" w14:textId="77777777" w:rsidTr="00071AA5">
        <w:trPr>
          <w:trHeight w:val="30"/>
        </w:trPr>
        <w:tc>
          <w:tcPr>
            <w:tcW w:w="5409" w:type="dxa"/>
            <w:tcMar>
              <w:top w:w="15" w:type="dxa"/>
              <w:left w:w="15" w:type="dxa"/>
              <w:bottom w:w="15" w:type="dxa"/>
              <w:right w:w="15" w:type="dxa"/>
            </w:tcMar>
            <w:vAlign w:val="center"/>
          </w:tcPr>
          <w:p w14:paraId="3271A06A" w14:textId="77777777" w:rsidR="00664493" w:rsidRPr="00C1643D" w:rsidRDefault="00664493" w:rsidP="00664493">
            <w:pPr>
              <w:spacing w:after="20"/>
              <w:ind w:left="20"/>
              <w:jc w:val="both"/>
              <w:rPr>
                <w:sz w:val="28"/>
                <w:szCs w:val="28"/>
              </w:rPr>
            </w:pPr>
            <w:r w:rsidRPr="00C1643D">
              <w:rPr>
                <w:color w:val="000000"/>
                <w:sz w:val="28"/>
                <w:szCs w:val="28"/>
              </w:rPr>
              <w:t>Наименование регистрирующего органа, дата и место регистрации (перерегистрации)</w:t>
            </w:r>
          </w:p>
        </w:tc>
        <w:tc>
          <w:tcPr>
            <w:tcW w:w="1275" w:type="dxa"/>
            <w:tcMar>
              <w:top w:w="15" w:type="dxa"/>
              <w:left w:w="15" w:type="dxa"/>
              <w:bottom w:w="15" w:type="dxa"/>
              <w:right w:w="15" w:type="dxa"/>
            </w:tcMar>
            <w:vAlign w:val="center"/>
          </w:tcPr>
          <w:p w14:paraId="4C23CE8F"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14B82BCE"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787527DE"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752161EB" w14:textId="77777777" w:rsidTr="00071AA5">
        <w:trPr>
          <w:trHeight w:val="30"/>
        </w:trPr>
        <w:tc>
          <w:tcPr>
            <w:tcW w:w="5409" w:type="dxa"/>
            <w:tcMar>
              <w:top w:w="15" w:type="dxa"/>
              <w:left w:w="15" w:type="dxa"/>
              <w:bottom w:w="15" w:type="dxa"/>
              <w:right w:w="15" w:type="dxa"/>
            </w:tcMar>
            <w:vAlign w:val="center"/>
          </w:tcPr>
          <w:p w14:paraId="03483678" w14:textId="77777777" w:rsidR="00664493" w:rsidRPr="00C1643D" w:rsidRDefault="00664493" w:rsidP="00664493">
            <w:pPr>
              <w:spacing w:after="20"/>
              <w:ind w:left="20"/>
              <w:jc w:val="both"/>
              <w:rPr>
                <w:sz w:val="28"/>
                <w:szCs w:val="28"/>
              </w:rPr>
            </w:pPr>
            <w:r w:rsidRPr="00C1643D">
              <w:rPr>
                <w:color w:val="000000"/>
                <w:sz w:val="28"/>
                <w:szCs w:val="28"/>
              </w:rPr>
              <w:t>Вид (виды) осуществляемой деятельности и код общего классификатора видов экономической деятельности (ОКЭД) (при наличии)</w:t>
            </w:r>
          </w:p>
        </w:tc>
        <w:tc>
          <w:tcPr>
            <w:tcW w:w="1275" w:type="dxa"/>
            <w:tcMar>
              <w:top w:w="15" w:type="dxa"/>
              <w:left w:w="15" w:type="dxa"/>
              <w:bottom w:w="15" w:type="dxa"/>
              <w:right w:w="15" w:type="dxa"/>
            </w:tcMar>
            <w:vAlign w:val="center"/>
          </w:tcPr>
          <w:p w14:paraId="045E389E"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2DAEC085"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241C84D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71C425CC" w14:textId="77777777" w:rsidTr="00071AA5">
        <w:trPr>
          <w:trHeight w:val="30"/>
        </w:trPr>
        <w:tc>
          <w:tcPr>
            <w:tcW w:w="5409" w:type="dxa"/>
            <w:tcMar>
              <w:top w:w="15" w:type="dxa"/>
              <w:left w:w="15" w:type="dxa"/>
              <w:bottom w:w="15" w:type="dxa"/>
              <w:right w:w="15" w:type="dxa"/>
            </w:tcMar>
            <w:vAlign w:val="center"/>
          </w:tcPr>
          <w:p w14:paraId="1CB657D7" w14:textId="77777777" w:rsidR="00664493" w:rsidRPr="00C1643D" w:rsidRDefault="00664493" w:rsidP="00664493">
            <w:pPr>
              <w:spacing w:after="20"/>
              <w:ind w:left="20"/>
              <w:jc w:val="both"/>
              <w:rPr>
                <w:sz w:val="28"/>
                <w:szCs w:val="28"/>
              </w:rPr>
            </w:pPr>
            <w:r w:rsidRPr="00C1643D">
              <w:rPr>
                <w:color w:val="000000"/>
                <w:sz w:val="28"/>
                <w:szCs w:val="28"/>
              </w:rPr>
              <w:lastRenderedPageBreak/>
              <w:t>Номер, дата выдачи, срок действия лицензии (если осуществляемый вид деятельности является лицензируемым)</w:t>
            </w:r>
          </w:p>
        </w:tc>
        <w:tc>
          <w:tcPr>
            <w:tcW w:w="1275" w:type="dxa"/>
            <w:tcMar>
              <w:top w:w="15" w:type="dxa"/>
              <w:left w:w="15" w:type="dxa"/>
              <w:bottom w:w="15" w:type="dxa"/>
              <w:right w:w="15" w:type="dxa"/>
            </w:tcMar>
            <w:vAlign w:val="center"/>
          </w:tcPr>
          <w:p w14:paraId="1A549EB6"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3B596A29"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704A69A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58F529F9" w14:textId="77777777" w:rsidTr="00071AA5">
        <w:trPr>
          <w:trHeight w:val="30"/>
        </w:trPr>
        <w:tc>
          <w:tcPr>
            <w:tcW w:w="5409" w:type="dxa"/>
            <w:tcMar>
              <w:top w:w="15" w:type="dxa"/>
              <w:left w:w="15" w:type="dxa"/>
              <w:bottom w:w="15" w:type="dxa"/>
              <w:right w:w="15" w:type="dxa"/>
            </w:tcMar>
            <w:vAlign w:val="center"/>
          </w:tcPr>
          <w:p w14:paraId="0CEB0650" w14:textId="77777777" w:rsidR="00664493" w:rsidRPr="00C1643D" w:rsidRDefault="00664493" w:rsidP="00664493">
            <w:pPr>
              <w:spacing w:after="20"/>
              <w:ind w:left="20"/>
              <w:jc w:val="both"/>
              <w:rPr>
                <w:sz w:val="28"/>
                <w:szCs w:val="28"/>
              </w:rPr>
            </w:pPr>
            <w:r w:rsidRPr="00C1643D">
              <w:rPr>
                <w:color w:val="000000"/>
                <w:sz w:val="28"/>
                <w:szCs w:val="28"/>
              </w:rPr>
              <w:t>Наименование органа, выдавшего лицензию</w:t>
            </w:r>
          </w:p>
        </w:tc>
        <w:tc>
          <w:tcPr>
            <w:tcW w:w="1275" w:type="dxa"/>
            <w:tcMar>
              <w:top w:w="15" w:type="dxa"/>
              <w:left w:w="15" w:type="dxa"/>
              <w:bottom w:w="15" w:type="dxa"/>
              <w:right w:w="15" w:type="dxa"/>
            </w:tcMar>
            <w:vAlign w:val="center"/>
          </w:tcPr>
          <w:p w14:paraId="2F5DE0A3"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3F7FA22F"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1E7DBE2B"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29FB4B8E" w14:textId="77777777" w:rsidTr="00071AA5">
        <w:trPr>
          <w:trHeight w:val="30"/>
        </w:trPr>
        <w:tc>
          <w:tcPr>
            <w:tcW w:w="5409" w:type="dxa"/>
            <w:tcMar>
              <w:top w:w="15" w:type="dxa"/>
              <w:left w:w="15" w:type="dxa"/>
              <w:bottom w:w="15" w:type="dxa"/>
              <w:right w:w="15" w:type="dxa"/>
            </w:tcMar>
            <w:vAlign w:val="center"/>
          </w:tcPr>
          <w:p w14:paraId="505811B1" w14:textId="77777777" w:rsidR="00664493" w:rsidRPr="00C1643D" w:rsidRDefault="00664493" w:rsidP="00664493">
            <w:pPr>
              <w:spacing w:after="20"/>
              <w:ind w:left="20"/>
              <w:jc w:val="both"/>
              <w:rPr>
                <w:sz w:val="28"/>
                <w:szCs w:val="28"/>
              </w:rPr>
            </w:pPr>
            <w:r w:rsidRPr="00C1643D">
              <w:rPr>
                <w:color w:val="000000"/>
                <w:sz w:val="28"/>
                <w:szCs w:val="28"/>
              </w:rPr>
              <w:t>Адрес места нахождения в соответствии с документом, подтверждающим регистрацию (страна, почтовый индекс, населенный пункт, улица/район, номер здания)</w:t>
            </w:r>
          </w:p>
        </w:tc>
        <w:tc>
          <w:tcPr>
            <w:tcW w:w="1275" w:type="dxa"/>
            <w:tcMar>
              <w:top w:w="15" w:type="dxa"/>
              <w:left w:w="15" w:type="dxa"/>
              <w:bottom w:w="15" w:type="dxa"/>
              <w:right w:w="15" w:type="dxa"/>
            </w:tcMar>
            <w:vAlign w:val="center"/>
          </w:tcPr>
          <w:p w14:paraId="5DABA42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1CC4E80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4906EE93"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3AF07C00" w14:textId="77777777" w:rsidTr="00071AA5">
        <w:trPr>
          <w:trHeight w:val="30"/>
        </w:trPr>
        <w:tc>
          <w:tcPr>
            <w:tcW w:w="5409" w:type="dxa"/>
            <w:tcMar>
              <w:top w:w="15" w:type="dxa"/>
              <w:left w:w="15" w:type="dxa"/>
              <w:bottom w:w="15" w:type="dxa"/>
              <w:right w:w="15" w:type="dxa"/>
            </w:tcMar>
            <w:vAlign w:val="center"/>
          </w:tcPr>
          <w:p w14:paraId="288E4B5F" w14:textId="77777777" w:rsidR="00664493" w:rsidRPr="00C1643D" w:rsidRDefault="00664493" w:rsidP="00664493">
            <w:pPr>
              <w:spacing w:after="20"/>
              <w:ind w:left="20"/>
              <w:jc w:val="both"/>
              <w:rPr>
                <w:sz w:val="28"/>
                <w:szCs w:val="28"/>
              </w:rPr>
            </w:pPr>
            <w:r w:rsidRPr="00C1643D">
              <w:rPr>
                <w:color w:val="000000"/>
                <w:sz w:val="28"/>
                <w:szCs w:val="28"/>
              </w:rPr>
              <w:t>Адрес фактического места нахождения исполнительного органа (страна, почтовый индекс, населенный пункт, улица/район, номер здания)</w:t>
            </w:r>
          </w:p>
        </w:tc>
        <w:tc>
          <w:tcPr>
            <w:tcW w:w="1275" w:type="dxa"/>
            <w:tcMar>
              <w:top w:w="15" w:type="dxa"/>
              <w:left w:w="15" w:type="dxa"/>
              <w:bottom w:w="15" w:type="dxa"/>
              <w:right w:w="15" w:type="dxa"/>
            </w:tcMar>
            <w:vAlign w:val="center"/>
          </w:tcPr>
          <w:p w14:paraId="75EE4B9B"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51D7802E"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535D3CC0"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640FB04E" w14:textId="77777777" w:rsidTr="00071AA5">
        <w:trPr>
          <w:trHeight w:val="30"/>
        </w:trPr>
        <w:tc>
          <w:tcPr>
            <w:tcW w:w="5409" w:type="dxa"/>
            <w:tcMar>
              <w:top w:w="15" w:type="dxa"/>
              <w:left w:w="15" w:type="dxa"/>
              <w:bottom w:w="15" w:type="dxa"/>
              <w:right w:w="15" w:type="dxa"/>
            </w:tcMar>
            <w:vAlign w:val="center"/>
          </w:tcPr>
          <w:p w14:paraId="36D1D535" w14:textId="77777777" w:rsidR="00664493" w:rsidRPr="00C1643D" w:rsidRDefault="00664493" w:rsidP="00664493">
            <w:pPr>
              <w:spacing w:after="20"/>
              <w:ind w:left="20"/>
              <w:jc w:val="both"/>
              <w:rPr>
                <w:sz w:val="28"/>
                <w:szCs w:val="28"/>
              </w:rPr>
            </w:pPr>
            <w:r w:rsidRPr="00C1643D">
              <w:rPr>
                <w:color w:val="000000"/>
                <w:sz w:val="28"/>
                <w:szCs w:val="28"/>
              </w:rPr>
              <w:t>Номер контактного телефона</w:t>
            </w:r>
          </w:p>
        </w:tc>
        <w:tc>
          <w:tcPr>
            <w:tcW w:w="1275" w:type="dxa"/>
            <w:tcMar>
              <w:top w:w="15" w:type="dxa"/>
              <w:left w:w="15" w:type="dxa"/>
              <w:bottom w:w="15" w:type="dxa"/>
              <w:right w:w="15" w:type="dxa"/>
            </w:tcMar>
            <w:vAlign w:val="center"/>
          </w:tcPr>
          <w:p w14:paraId="2AED177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64AAE9F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0BDE23C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1AF4E51E" w14:textId="77777777" w:rsidTr="00071AA5">
        <w:trPr>
          <w:trHeight w:val="30"/>
        </w:trPr>
        <w:tc>
          <w:tcPr>
            <w:tcW w:w="5409" w:type="dxa"/>
            <w:tcMar>
              <w:top w:w="15" w:type="dxa"/>
              <w:left w:w="15" w:type="dxa"/>
              <w:bottom w:w="15" w:type="dxa"/>
              <w:right w:w="15" w:type="dxa"/>
            </w:tcMar>
            <w:vAlign w:val="center"/>
          </w:tcPr>
          <w:p w14:paraId="48EB9BD1" w14:textId="77777777" w:rsidR="00664493" w:rsidRPr="00C1643D" w:rsidRDefault="00664493" w:rsidP="00664493">
            <w:pPr>
              <w:spacing w:after="20"/>
              <w:ind w:left="20"/>
              <w:jc w:val="both"/>
              <w:rPr>
                <w:sz w:val="28"/>
                <w:szCs w:val="28"/>
              </w:rPr>
            </w:pPr>
            <w:r w:rsidRPr="00C1643D">
              <w:rPr>
                <w:color w:val="000000"/>
                <w:sz w:val="28"/>
                <w:szCs w:val="28"/>
              </w:rPr>
              <w:t>Адрес электронной почты (при его наличии)</w:t>
            </w:r>
          </w:p>
        </w:tc>
        <w:tc>
          <w:tcPr>
            <w:tcW w:w="1275" w:type="dxa"/>
            <w:tcMar>
              <w:top w:w="15" w:type="dxa"/>
              <w:left w:w="15" w:type="dxa"/>
              <w:bottom w:w="15" w:type="dxa"/>
              <w:right w:w="15" w:type="dxa"/>
            </w:tcMar>
            <w:vAlign w:val="center"/>
          </w:tcPr>
          <w:p w14:paraId="11C587F5"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61FD6C1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52297185"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52DC8BFE" w14:textId="77777777" w:rsidTr="00071AA5">
        <w:trPr>
          <w:trHeight w:val="30"/>
        </w:trPr>
        <w:tc>
          <w:tcPr>
            <w:tcW w:w="9378" w:type="dxa"/>
            <w:gridSpan w:val="4"/>
            <w:tcMar>
              <w:top w:w="15" w:type="dxa"/>
              <w:left w:w="15" w:type="dxa"/>
              <w:bottom w:w="15" w:type="dxa"/>
              <w:right w:w="15" w:type="dxa"/>
            </w:tcMar>
            <w:vAlign w:val="center"/>
          </w:tcPr>
          <w:p w14:paraId="400675A8" w14:textId="77777777" w:rsidR="00664493" w:rsidRPr="00C1643D" w:rsidRDefault="00664493" w:rsidP="00664493">
            <w:pPr>
              <w:spacing w:after="20"/>
              <w:ind w:left="20"/>
              <w:jc w:val="both"/>
              <w:rPr>
                <w:sz w:val="28"/>
                <w:szCs w:val="28"/>
              </w:rPr>
            </w:pPr>
            <w:r w:rsidRPr="00C1643D">
              <w:rPr>
                <w:color w:val="000000"/>
                <w:sz w:val="28"/>
                <w:szCs w:val="28"/>
              </w:rPr>
              <w:t>2. Дополнительные сведения об иностранном юридическом лице</w:t>
            </w:r>
          </w:p>
        </w:tc>
      </w:tr>
      <w:tr w:rsidR="00664493" w:rsidRPr="00C1643D" w14:paraId="0DD7E250" w14:textId="77777777" w:rsidTr="00071AA5">
        <w:trPr>
          <w:trHeight w:val="30"/>
        </w:trPr>
        <w:tc>
          <w:tcPr>
            <w:tcW w:w="5409" w:type="dxa"/>
            <w:tcMar>
              <w:top w:w="15" w:type="dxa"/>
              <w:left w:w="15" w:type="dxa"/>
              <w:bottom w:w="15" w:type="dxa"/>
              <w:right w:w="15" w:type="dxa"/>
            </w:tcMar>
            <w:vAlign w:val="center"/>
          </w:tcPr>
          <w:p w14:paraId="71F36091" w14:textId="77777777" w:rsidR="00664493" w:rsidRPr="00C1643D" w:rsidRDefault="00664493" w:rsidP="00664493">
            <w:pPr>
              <w:spacing w:after="20"/>
              <w:ind w:left="20"/>
              <w:jc w:val="both"/>
              <w:rPr>
                <w:sz w:val="28"/>
                <w:szCs w:val="28"/>
              </w:rPr>
            </w:pPr>
            <w:r w:rsidRPr="00C1643D">
              <w:rPr>
                <w:color w:val="000000"/>
                <w:sz w:val="28"/>
                <w:szCs w:val="28"/>
              </w:rPr>
              <w:t>Регистрационный номер (код), присвоенный уполномоченным органом в государстве регистрации</w:t>
            </w:r>
          </w:p>
        </w:tc>
        <w:tc>
          <w:tcPr>
            <w:tcW w:w="1275" w:type="dxa"/>
            <w:tcMar>
              <w:top w:w="15" w:type="dxa"/>
              <w:left w:w="15" w:type="dxa"/>
              <w:bottom w:w="15" w:type="dxa"/>
              <w:right w:w="15" w:type="dxa"/>
            </w:tcMar>
            <w:vAlign w:val="center"/>
          </w:tcPr>
          <w:p w14:paraId="20CC9DF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64D4561B"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40F83A0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7AD34A77" w14:textId="77777777" w:rsidTr="00071AA5">
        <w:trPr>
          <w:trHeight w:val="30"/>
        </w:trPr>
        <w:tc>
          <w:tcPr>
            <w:tcW w:w="9378" w:type="dxa"/>
            <w:gridSpan w:val="4"/>
            <w:tcMar>
              <w:top w:w="15" w:type="dxa"/>
              <w:left w:w="15" w:type="dxa"/>
              <w:bottom w:w="15" w:type="dxa"/>
              <w:right w:w="15" w:type="dxa"/>
            </w:tcMar>
            <w:vAlign w:val="center"/>
          </w:tcPr>
          <w:p w14:paraId="2E11C585" w14:textId="77777777" w:rsidR="00664493" w:rsidRPr="00C1643D" w:rsidRDefault="00664493" w:rsidP="00664493">
            <w:pPr>
              <w:spacing w:after="20"/>
              <w:ind w:left="20"/>
              <w:jc w:val="both"/>
              <w:rPr>
                <w:sz w:val="28"/>
                <w:szCs w:val="28"/>
              </w:rPr>
            </w:pPr>
            <w:r w:rsidRPr="00C1643D">
              <w:rPr>
                <w:color w:val="000000"/>
                <w:sz w:val="28"/>
                <w:szCs w:val="28"/>
              </w:rPr>
              <w:t>3. Сведения о структуре собственности и управления</w:t>
            </w:r>
          </w:p>
        </w:tc>
      </w:tr>
      <w:tr w:rsidR="00664493" w:rsidRPr="00C1643D" w14:paraId="21FC45C8" w14:textId="77777777" w:rsidTr="00071AA5">
        <w:trPr>
          <w:trHeight w:val="30"/>
        </w:trPr>
        <w:tc>
          <w:tcPr>
            <w:tcW w:w="5409" w:type="dxa"/>
            <w:tcMar>
              <w:top w:w="15" w:type="dxa"/>
              <w:left w:w="15" w:type="dxa"/>
              <w:bottom w:w="15" w:type="dxa"/>
              <w:right w:w="15" w:type="dxa"/>
            </w:tcMar>
            <w:vAlign w:val="center"/>
          </w:tcPr>
          <w:p w14:paraId="16DCBE8E" w14:textId="77777777" w:rsidR="00664493" w:rsidRPr="00C1643D" w:rsidRDefault="00664493" w:rsidP="00664493">
            <w:pPr>
              <w:spacing w:after="20"/>
              <w:ind w:left="20"/>
              <w:jc w:val="both"/>
              <w:rPr>
                <w:sz w:val="28"/>
                <w:szCs w:val="28"/>
              </w:rPr>
            </w:pPr>
            <w:r w:rsidRPr="00C1643D">
              <w:rPr>
                <w:color w:val="000000"/>
                <w:sz w:val="28"/>
                <w:szCs w:val="28"/>
              </w:rPr>
              <w:t>Структура и наименование органов (высший орган, исполнительный орган, иные органы) в соответствии с учредительными документами</w:t>
            </w:r>
          </w:p>
        </w:tc>
        <w:tc>
          <w:tcPr>
            <w:tcW w:w="1275" w:type="dxa"/>
            <w:tcMar>
              <w:top w:w="15" w:type="dxa"/>
              <w:left w:w="15" w:type="dxa"/>
              <w:bottom w:w="15" w:type="dxa"/>
              <w:right w:w="15" w:type="dxa"/>
            </w:tcMar>
            <w:vAlign w:val="center"/>
          </w:tcPr>
          <w:p w14:paraId="2D8702D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2F859162"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32271FD0"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101D7AA3" w14:textId="77777777" w:rsidTr="00071AA5">
        <w:trPr>
          <w:trHeight w:val="30"/>
        </w:trPr>
        <w:tc>
          <w:tcPr>
            <w:tcW w:w="5409" w:type="dxa"/>
            <w:tcMar>
              <w:top w:w="15" w:type="dxa"/>
              <w:left w:w="15" w:type="dxa"/>
              <w:bottom w:w="15" w:type="dxa"/>
              <w:right w:w="15" w:type="dxa"/>
            </w:tcMar>
            <w:vAlign w:val="center"/>
          </w:tcPr>
          <w:p w14:paraId="660DCD9D" w14:textId="77777777" w:rsidR="00664493" w:rsidRPr="00C1643D" w:rsidRDefault="00664493" w:rsidP="00664493">
            <w:pPr>
              <w:spacing w:after="20"/>
              <w:ind w:left="20"/>
              <w:jc w:val="both"/>
              <w:rPr>
                <w:sz w:val="28"/>
                <w:szCs w:val="28"/>
              </w:rPr>
            </w:pPr>
            <w:r w:rsidRPr="00C1643D">
              <w:rPr>
                <w:color w:val="000000"/>
                <w:sz w:val="28"/>
                <w:szCs w:val="28"/>
              </w:rPr>
              <w:t>Дата последней редакции учредительных документов, на основании которых установлена структура органов юридического лица</w:t>
            </w:r>
          </w:p>
        </w:tc>
        <w:tc>
          <w:tcPr>
            <w:tcW w:w="1275" w:type="dxa"/>
            <w:tcMar>
              <w:top w:w="15" w:type="dxa"/>
              <w:left w:w="15" w:type="dxa"/>
              <w:bottom w:w="15" w:type="dxa"/>
              <w:right w:w="15" w:type="dxa"/>
            </w:tcMar>
            <w:vAlign w:val="center"/>
          </w:tcPr>
          <w:p w14:paraId="3A95F693"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2621268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60CF69DF"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6D55428B" w14:textId="77777777" w:rsidTr="00071AA5">
        <w:trPr>
          <w:trHeight w:val="30"/>
        </w:trPr>
        <w:tc>
          <w:tcPr>
            <w:tcW w:w="9378" w:type="dxa"/>
            <w:gridSpan w:val="4"/>
            <w:tcMar>
              <w:top w:w="15" w:type="dxa"/>
              <w:left w:w="15" w:type="dxa"/>
              <w:bottom w:w="15" w:type="dxa"/>
              <w:right w:w="15" w:type="dxa"/>
            </w:tcMar>
            <w:vAlign w:val="center"/>
          </w:tcPr>
          <w:p w14:paraId="55F684E6" w14:textId="77777777" w:rsidR="00664493" w:rsidRPr="00C1643D" w:rsidRDefault="00664493" w:rsidP="00664493">
            <w:pPr>
              <w:spacing w:after="20"/>
              <w:ind w:left="20"/>
              <w:jc w:val="both"/>
              <w:rPr>
                <w:sz w:val="28"/>
                <w:szCs w:val="28"/>
              </w:rPr>
            </w:pPr>
            <w:r w:rsidRPr="00C1643D">
              <w:rPr>
                <w:color w:val="000000"/>
                <w:sz w:val="28"/>
                <w:szCs w:val="28"/>
              </w:rPr>
              <w:t>3.1. Сведения о персональном составе высшего органа</w:t>
            </w:r>
          </w:p>
        </w:tc>
      </w:tr>
      <w:tr w:rsidR="00664493" w:rsidRPr="00C1643D" w14:paraId="6CABC5C1" w14:textId="77777777" w:rsidTr="00071AA5">
        <w:trPr>
          <w:trHeight w:val="30"/>
        </w:trPr>
        <w:tc>
          <w:tcPr>
            <w:tcW w:w="5409" w:type="dxa"/>
            <w:tcMar>
              <w:top w:w="15" w:type="dxa"/>
              <w:left w:w="15" w:type="dxa"/>
              <w:bottom w:w="15" w:type="dxa"/>
              <w:right w:w="15" w:type="dxa"/>
            </w:tcMar>
            <w:vAlign w:val="center"/>
          </w:tcPr>
          <w:p w14:paraId="7AE6CA46" w14:textId="77777777" w:rsidR="00664493" w:rsidRPr="00C1643D" w:rsidRDefault="00664493" w:rsidP="00664493">
            <w:pPr>
              <w:spacing w:after="20"/>
              <w:ind w:left="20"/>
              <w:jc w:val="both"/>
              <w:rPr>
                <w:sz w:val="28"/>
                <w:szCs w:val="28"/>
              </w:rPr>
            </w:pPr>
            <w:r w:rsidRPr="00C1643D">
              <w:rPr>
                <w:color w:val="000000"/>
                <w:sz w:val="28"/>
                <w:szCs w:val="28"/>
              </w:rPr>
              <w:t>Фамилии, имена, отчества (при их наличии) физических лиц и (или) полные наименования юридических лиц, входящих в состав высшего органа</w:t>
            </w:r>
          </w:p>
        </w:tc>
        <w:tc>
          <w:tcPr>
            <w:tcW w:w="1275" w:type="dxa"/>
            <w:tcMar>
              <w:top w:w="15" w:type="dxa"/>
              <w:left w:w="15" w:type="dxa"/>
              <w:bottom w:w="15" w:type="dxa"/>
              <w:right w:w="15" w:type="dxa"/>
            </w:tcMar>
            <w:vAlign w:val="center"/>
          </w:tcPr>
          <w:p w14:paraId="02EAE255"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07F996F2" w14:textId="77777777" w:rsidR="00664493" w:rsidRPr="00C1643D" w:rsidRDefault="00664493" w:rsidP="00664493">
            <w:pPr>
              <w:spacing w:after="20"/>
              <w:ind w:left="20"/>
              <w:jc w:val="both"/>
              <w:rPr>
                <w:sz w:val="28"/>
                <w:szCs w:val="28"/>
              </w:rPr>
            </w:pPr>
          </w:p>
          <w:p w14:paraId="0D208102"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3301F1F3"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789F046E" w14:textId="77777777" w:rsidTr="00071AA5">
        <w:trPr>
          <w:trHeight w:val="30"/>
        </w:trPr>
        <w:tc>
          <w:tcPr>
            <w:tcW w:w="5409" w:type="dxa"/>
            <w:tcMar>
              <w:top w:w="15" w:type="dxa"/>
              <w:left w:w="15" w:type="dxa"/>
              <w:bottom w:w="15" w:type="dxa"/>
              <w:right w:w="15" w:type="dxa"/>
            </w:tcMar>
            <w:vAlign w:val="center"/>
          </w:tcPr>
          <w:p w14:paraId="14CE6531" w14:textId="77777777" w:rsidR="00664493" w:rsidRPr="00C1643D" w:rsidRDefault="00664493" w:rsidP="00664493">
            <w:pPr>
              <w:spacing w:after="20"/>
              <w:ind w:left="20"/>
              <w:jc w:val="both"/>
              <w:rPr>
                <w:sz w:val="28"/>
                <w:szCs w:val="28"/>
              </w:rPr>
            </w:pPr>
            <w:r w:rsidRPr="00C1643D">
              <w:rPr>
                <w:color w:val="000000"/>
                <w:sz w:val="28"/>
                <w:szCs w:val="28"/>
              </w:rPr>
              <w:t>Гражданство (при наличии) физических лиц и (или) государство регистрации юридических лиц, входящих в состав высшего органа</w:t>
            </w:r>
          </w:p>
        </w:tc>
        <w:tc>
          <w:tcPr>
            <w:tcW w:w="1275" w:type="dxa"/>
            <w:tcMar>
              <w:top w:w="15" w:type="dxa"/>
              <w:left w:w="15" w:type="dxa"/>
              <w:bottom w:w="15" w:type="dxa"/>
              <w:right w:w="15" w:type="dxa"/>
            </w:tcMar>
            <w:vAlign w:val="center"/>
          </w:tcPr>
          <w:p w14:paraId="4D0CC7D1"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7E5A6D8C" w14:textId="77777777" w:rsidR="00664493" w:rsidRPr="00C1643D" w:rsidRDefault="00664493" w:rsidP="00664493">
            <w:pPr>
              <w:spacing w:after="20"/>
              <w:ind w:left="20"/>
              <w:jc w:val="both"/>
              <w:rPr>
                <w:sz w:val="28"/>
                <w:szCs w:val="28"/>
              </w:rPr>
            </w:pPr>
          </w:p>
          <w:p w14:paraId="6E297EC8"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48F1A04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5D926380" w14:textId="77777777" w:rsidTr="00071AA5">
        <w:trPr>
          <w:trHeight w:val="30"/>
        </w:trPr>
        <w:tc>
          <w:tcPr>
            <w:tcW w:w="5409" w:type="dxa"/>
            <w:tcMar>
              <w:top w:w="15" w:type="dxa"/>
              <w:left w:w="15" w:type="dxa"/>
              <w:bottom w:w="15" w:type="dxa"/>
              <w:right w:w="15" w:type="dxa"/>
            </w:tcMar>
            <w:vAlign w:val="center"/>
          </w:tcPr>
          <w:p w14:paraId="0779F018" w14:textId="77777777" w:rsidR="00664493" w:rsidRPr="00C1643D" w:rsidRDefault="00664493" w:rsidP="00664493">
            <w:pPr>
              <w:spacing w:after="20"/>
              <w:ind w:left="20"/>
              <w:jc w:val="both"/>
              <w:rPr>
                <w:sz w:val="28"/>
                <w:szCs w:val="28"/>
              </w:rPr>
            </w:pPr>
            <w:r w:rsidRPr="00C1643D">
              <w:rPr>
                <w:color w:val="000000"/>
                <w:sz w:val="28"/>
                <w:szCs w:val="28"/>
              </w:rPr>
              <w:t xml:space="preserve">Индивидуальные идентификационные номера (при наличии) либо номера, серии (при наличии), даты выдачи и сроки действия документов, удостоверяющих </w:t>
            </w:r>
            <w:r w:rsidRPr="00C1643D">
              <w:rPr>
                <w:color w:val="000000"/>
                <w:sz w:val="28"/>
                <w:szCs w:val="28"/>
              </w:rPr>
              <w:lastRenderedPageBreak/>
              <w:t>личность, физических лиц, входящих в состав высшего органа</w:t>
            </w:r>
          </w:p>
        </w:tc>
        <w:tc>
          <w:tcPr>
            <w:tcW w:w="1275" w:type="dxa"/>
            <w:tcMar>
              <w:top w:w="15" w:type="dxa"/>
              <w:left w:w="15" w:type="dxa"/>
              <w:bottom w:w="15" w:type="dxa"/>
              <w:right w:w="15" w:type="dxa"/>
            </w:tcMar>
            <w:vAlign w:val="center"/>
          </w:tcPr>
          <w:p w14:paraId="6BFC6D35"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lastRenderedPageBreak/>
              <w:t>✓✓</w:t>
            </w:r>
          </w:p>
        </w:tc>
        <w:tc>
          <w:tcPr>
            <w:tcW w:w="1276" w:type="dxa"/>
            <w:tcMar>
              <w:top w:w="15" w:type="dxa"/>
              <w:left w:w="15" w:type="dxa"/>
              <w:bottom w:w="15" w:type="dxa"/>
              <w:right w:w="15" w:type="dxa"/>
            </w:tcMar>
            <w:vAlign w:val="center"/>
          </w:tcPr>
          <w:p w14:paraId="4DF675B3" w14:textId="77777777" w:rsidR="00664493" w:rsidRPr="00C1643D" w:rsidRDefault="00664493" w:rsidP="00664493">
            <w:pPr>
              <w:spacing w:after="20"/>
              <w:ind w:left="20"/>
              <w:jc w:val="both"/>
              <w:rPr>
                <w:sz w:val="28"/>
                <w:szCs w:val="28"/>
              </w:rPr>
            </w:pPr>
          </w:p>
          <w:p w14:paraId="030E4027"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54BFCFC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30043011" w14:textId="77777777" w:rsidTr="00071AA5">
        <w:trPr>
          <w:trHeight w:val="30"/>
        </w:trPr>
        <w:tc>
          <w:tcPr>
            <w:tcW w:w="5409" w:type="dxa"/>
            <w:tcMar>
              <w:top w:w="15" w:type="dxa"/>
              <w:left w:w="15" w:type="dxa"/>
              <w:bottom w:w="15" w:type="dxa"/>
              <w:right w:w="15" w:type="dxa"/>
            </w:tcMar>
            <w:vAlign w:val="center"/>
          </w:tcPr>
          <w:p w14:paraId="5400196A" w14:textId="77777777" w:rsidR="00664493" w:rsidRPr="00C1643D" w:rsidRDefault="00664493" w:rsidP="00664493">
            <w:pPr>
              <w:spacing w:after="20"/>
              <w:ind w:left="20"/>
              <w:jc w:val="both"/>
              <w:rPr>
                <w:sz w:val="28"/>
                <w:szCs w:val="28"/>
              </w:rPr>
            </w:pPr>
            <w:r w:rsidRPr="00C1643D">
              <w:rPr>
                <w:color w:val="000000"/>
                <w:sz w:val="28"/>
                <w:szCs w:val="28"/>
              </w:rPr>
              <w:t>Бизнес-идентификационные номера (при наличии) либо регистрационные номера (коды), присвоенные уполномоченным органом в государстве регистрации, для юридических лиц, входящих в состав высшего органа</w:t>
            </w:r>
          </w:p>
        </w:tc>
        <w:tc>
          <w:tcPr>
            <w:tcW w:w="1275" w:type="dxa"/>
            <w:tcMar>
              <w:top w:w="15" w:type="dxa"/>
              <w:left w:w="15" w:type="dxa"/>
              <w:bottom w:w="15" w:type="dxa"/>
              <w:right w:w="15" w:type="dxa"/>
            </w:tcMar>
            <w:vAlign w:val="center"/>
          </w:tcPr>
          <w:p w14:paraId="22DBD146"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65F83522" w14:textId="77777777" w:rsidR="00664493" w:rsidRPr="00C1643D" w:rsidRDefault="00664493" w:rsidP="00664493">
            <w:pPr>
              <w:spacing w:after="20"/>
              <w:ind w:left="20"/>
              <w:jc w:val="both"/>
              <w:rPr>
                <w:sz w:val="28"/>
                <w:szCs w:val="28"/>
              </w:rPr>
            </w:pPr>
          </w:p>
          <w:p w14:paraId="7E1B36DC"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75148A22"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58A34D65" w14:textId="77777777" w:rsidTr="00071AA5">
        <w:trPr>
          <w:trHeight w:val="30"/>
        </w:trPr>
        <w:tc>
          <w:tcPr>
            <w:tcW w:w="5409" w:type="dxa"/>
            <w:tcMar>
              <w:top w:w="15" w:type="dxa"/>
              <w:left w:w="15" w:type="dxa"/>
              <w:bottom w:w="15" w:type="dxa"/>
              <w:right w:w="15" w:type="dxa"/>
            </w:tcMar>
            <w:vAlign w:val="center"/>
          </w:tcPr>
          <w:p w14:paraId="2BB4BD71" w14:textId="77777777" w:rsidR="00664493" w:rsidRPr="00C1643D" w:rsidRDefault="00664493" w:rsidP="00664493">
            <w:pPr>
              <w:spacing w:after="20"/>
              <w:ind w:left="20"/>
              <w:jc w:val="both"/>
              <w:rPr>
                <w:sz w:val="28"/>
                <w:szCs w:val="28"/>
              </w:rPr>
            </w:pPr>
            <w:r w:rsidRPr="00C1643D">
              <w:rPr>
                <w:color w:val="000000"/>
                <w:sz w:val="28"/>
                <w:szCs w:val="28"/>
              </w:rPr>
              <w:t>Дата последней редакции учредительных документов либо дата выписки из реестра акционеров (участников) либо иного документа, на основании которых установлен состав высшего органа</w:t>
            </w:r>
          </w:p>
        </w:tc>
        <w:tc>
          <w:tcPr>
            <w:tcW w:w="1275" w:type="dxa"/>
            <w:tcMar>
              <w:top w:w="15" w:type="dxa"/>
              <w:left w:w="15" w:type="dxa"/>
              <w:bottom w:w="15" w:type="dxa"/>
              <w:right w:w="15" w:type="dxa"/>
            </w:tcMar>
            <w:vAlign w:val="center"/>
          </w:tcPr>
          <w:p w14:paraId="4FD4538B"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1F95DDE1" w14:textId="77777777" w:rsidR="00664493" w:rsidRPr="00C1643D" w:rsidRDefault="00664493" w:rsidP="00664493">
            <w:pPr>
              <w:spacing w:after="20"/>
              <w:ind w:left="20"/>
              <w:jc w:val="both"/>
              <w:rPr>
                <w:sz w:val="28"/>
                <w:szCs w:val="28"/>
              </w:rPr>
            </w:pPr>
          </w:p>
          <w:p w14:paraId="536DC72C"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357EB2EF"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37BB68F5" w14:textId="77777777" w:rsidTr="00071AA5">
        <w:trPr>
          <w:trHeight w:val="30"/>
        </w:trPr>
        <w:tc>
          <w:tcPr>
            <w:tcW w:w="9378" w:type="dxa"/>
            <w:gridSpan w:val="4"/>
            <w:tcMar>
              <w:top w:w="15" w:type="dxa"/>
              <w:left w:w="15" w:type="dxa"/>
              <w:bottom w:w="15" w:type="dxa"/>
              <w:right w:w="15" w:type="dxa"/>
            </w:tcMar>
            <w:vAlign w:val="center"/>
          </w:tcPr>
          <w:p w14:paraId="0BDCFBFA" w14:textId="77777777" w:rsidR="00664493" w:rsidRPr="00C1643D" w:rsidRDefault="00664493" w:rsidP="00664493">
            <w:pPr>
              <w:spacing w:after="20"/>
              <w:ind w:left="20"/>
              <w:jc w:val="both"/>
              <w:rPr>
                <w:sz w:val="28"/>
                <w:szCs w:val="28"/>
              </w:rPr>
            </w:pPr>
            <w:r w:rsidRPr="00C1643D">
              <w:rPr>
                <w:color w:val="000000"/>
                <w:sz w:val="28"/>
                <w:szCs w:val="28"/>
              </w:rPr>
              <w:t>3.2. Сведения о персональном составе исполнительного органа</w:t>
            </w:r>
          </w:p>
        </w:tc>
      </w:tr>
      <w:tr w:rsidR="00664493" w:rsidRPr="00C1643D" w14:paraId="24860FD0" w14:textId="77777777" w:rsidTr="00071AA5">
        <w:trPr>
          <w:trHeight w:val="30"/>
        </w:trPr>
        <w:tc>
          <w:tcPr>
            <w:tcW w:w="5409" w:type="dxa"/>
            <w:tcMar>
              <w:top w:w="15" w:type="dxa"/>
              <w:left w:w="15" w:type="dxa"/>
              <w:bottom w:w="15" w:type="dxa"/>
              <w:right w:w="15" w:type="dxa"/>
            </w:tcMar>
            <w:vAlign w:val="center"/>
          </w:tcPr>
          <w:p w14:paraId="2BB64F41" w14:textId="77777777" w:rsidR="00664493" w:rsidRPr="00C1643D" w:rsidRDefault="00664493" w:rsidP="00664493">
            <w:pPr>
              <w:spacing w:after="20"/>
              <w:ind w:left="20"/>
              <w:jc w:val="both"/>
              <w:rPr>
                <w:sz w:val="28"/>
                <w:szCs w:val="28"/>
              </w:rPr>
            </w:pPr>
            <w:r w:rsidRPr="00C1643D">
              <w:rPr>
                <w:color w:val="000000"/>
                <w:sz w:val="28"/>
                <w:szCs w:val="28"/>
              </w:rPr>
              <w:t>Фамилия, имя, отчество (при его наличии) лица, осуществляющего функции единоличного исполнительного органа, либо фамилии, имена, отчества (при их наличии) руководителя к членов коллегиального исполнительного органа</w:t>
            </w:r>
          </w:p>
        </w:tc>
        <w:tc>
          <w:tcPr>
            <w:tcW w:w="1275" w:type="dxa"/>
            <w:tcMar>
              <w:top w:w="15" w:type="dxa"/>
              <w:left w:w="15" w:type="dxa"/>
              <w:bottom w:w="15" w:type="dxa"/>
              <w:right w:w="15" w:type="dxa"/>
            </w:tcMar>
            <w:vAlign w:val="center"/>
          </w:tcPr>
          <w:p w14:paraId="0C0B38B3"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258AD47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5A059DD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6F5642A4" w14:textId="77777777" w:rsidTr="00071AA5">
        <w:trPr>
          <w:trHeight w:val="30"/>
        </w:trPr>
        <w:tc>
          <w:tcPr>
            <w:tcW w:w="5409" w:type="dxa"/>
            <w:tcMar>
              <w:top w:w="15" w:type="dxa"/>
              <w:left w:w="15" w:type="dxa"/>
              <w:bottom w:w="15" w:type="dxa"/>
              <w:right w:w="15" w:type="dxa"/>
            </w:tcMar>
            <w:vAlign w:val="center"/>
          </w:tcPr>
          <w:p w14:paraId="461960F3" w14:textId="77777777" w:rsidR="00664493" w:rsidRPr="00C1643D" w:rsidRDefault="00664493" w:rsidP="00664493">
            <w:pPr>
              <w:spacing w:after="20"/>
              <w:ind w:left="20"/>
              <w:jc w:val="both"/>
              <w:rPr>
                <w:sz w:val="28"/>
                <w:szCs w:val="28"/>
              </w:rPr>
            </w:pPr>
            <w:r w:rsidRPr="00C1643D">
              <w:rPr>
                <w:color w:val="000000"/>
                <w:sz w:val="28"/>
                <w:szCs w:val="28"/>
              </w:rPr>
              <w:t>Дата и место рождения лица, осуществляющего функции единоличного исполнительного органа, либо руководителя и членов коллегиального исполнительного органа</w:t>
            </w:r>
          </w:p>
        </w:tc>
        <w:tc>
          <w:tcPr>
            <w:tcW w:w="1275" w:type="dxa"/>
            <w:tcMar>
              <w:top w:w="15" w:type="dxa"/>
              <w:left w:w="15" w:type="dxa"/>
              <w:bottom w:w="15" w:type="dxa"/>
              <w:right w:w="15" w:type="dxa"/>
            </w:tcMar>
            <w:vAlign w:val="center"/>
          </w:tcPr>
          <w:p w14:paraId="56A92191"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3179A8F8" w14:textId="77777777" w:rsidR="00664493" w:rsidRPr="00C1643D" w:rsidRDefault="00664493" w:rsidP="00664493">
            <w:pPr>
              <w:spacing w:after="20"/>
              <w:ind w:left="20"/>
              <w:jc w:val="both"/>
              <w:rPr>
                <w:sz w:val="28"/>
                <w:szCs w:val="28"/>
              </w:rPr>
            </w:pPr>
          </w:p>
          <w:p w14:paraId="2353FE26"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6849B94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2449C2EF" w14:textId="77777777" w:rsidTr="00071AA5">
        <w:trPr>
          <w:trHeight w:val="30"/>
        </w:trPr>
        <w:tc>
          <w:tcPr>
            <w:tcW w:w="5409" w:type="dxa"/>
            <w:tcMar>
              <w:top w:w="15" w:type="dxa"/>
              <w:left w:w="15" w:type="dxa"/>
              <w:bottom w:w="15" w:type="dxa"/>
              <w:right w:w="15" w:type="dxa"/>
            </w:tcMar>
            <w:vAlign w:val="center"/>
          </w:tcPr>
          <w:p w14:paraId="5B4789F5" w14:textId="77777777" w:rsidR="00664493" w:rsidRPr="00C1643D" w:rsidRDefault="00664493" w:rsidP="00664493">
            <w:pPr>
              <w:spacing w:after="20"/>
              <w:ind w:left="20"/>
              <w:jc w:val="both"/>
              <w:rPr>
                <w:sz w:val="28"/>
                <w:szCs w:val="28"/>
              </w:rPr>
            </w:pPr>
            <w:r w:rsidRPr="00C1643D">
              <w:rPr>
                <w:color w:val="000000"/>
                <w:sz w:val="28"/>
                <w:szCs w:val="28"/>
              </w:rPr>
              <w:t>Гражданство (при наличии) лица, осуществляющего функции единоличного исполнительного органа, либо руководителя и членов коллегиального исполнительного органа</w:t>
            </w:r>
          </w:p>
        </w:tc>
        <w:tc>
          <w:tcPr>
            <w:tcW w:w="1275" w:type="dxa"/>
            <w:tcMar>
              <w:top w:w="15" w:type="dxa"/>
              <w:left w:w="15" w:type="dxa"/>
              <w:bottom w:w="15" w:type="dxa"/>
              <w:right w:w="15" w:type="dxa"/>
            </w:tcMar>
            <w:vAlign w:val="center"/>
          </w:tcPr>
          <w:p w14:paraId="628469EC"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0CE06E7C" w14:textId="77777777" w:rsidR="00664493" w:rsidRPr="00C1643D" w:rsidRDefault="00664493" w:rsidP="00664493">
            <w:pPr>
              <w:spacing w:after="20"/>
              <w:ind w:left="20"/>
              <w:jc w:val="both"/>
              <w:rPr>
                <w:sz w:val="28"/>
                <w:szCs w:val="28"/>
              </w:rPr>
            </w:pPr>
          </w:p>
          <w:p w14:paraId="18FB462B"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7ABF9F28"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14CDF8FC" w14:textId="77777777" w:rsidTr="00071AA5">
        <w:trPr>
          <w:trHeight w:val="30"/>
        </w:trPr>
        <w:tc>
          <w:tcPr>
            <w:tcW w:w="5409" w:type="dxa"/>
            <w:tcMar>
              <w:top w:w="15" w:type="dxa"/>
              <w:left w:w="15" w:type="dxa"/>
              <w:bottom w:w="15" w:type="dxa"/>
              <w:right w:w="15" w:type="dxa"/>
            </w:tcMar>
            <w:vAlign w:val="center"/>
          </w:tcPr>
          <w:p w14:paraId="3CC818FA" w14:textId="77777777" w:rsidR="00664493" w:rsidRPr="00C1643D" w:rsidRDefault="00664493" w:rsidP="00664493">
            <w:pPr>
              <w:spacing w:after="20"/>
              <w:ind w:left="20"/>
              <w:jc w:val="both"/>
              <w:rPr>
                <w:sz w:val="28"/>
                <w:szCs w:val="28"/>
              </w:rPr>
            </w:pPr>
            <w:r w:rsidRPr="00C1643D">
              <w:rPr>
                <w:color w:val="000000"/>
                <w:sz w:val="28"/>
                <w:szCs w:val="28"/>
              </w:rPr>
              <w:t>Индивидуальный идентификационный номер (при наличии) лица, осуществляющего функции единоличного исполнительного органа, либо руководителя и членов коллегиального исполнительного органа</w:t>
            </w:r>
          </w:p>
        </w:tc>
        <w:tc>
          <w:tcPr>
            <w:tcW w:w="1275" w:type="dxa"/>
            <w:tcMar>
              <w:top w:w="15" w:type="dxa"/>
              <w:left w:w="15" w:type="dxa"/>
              <w:bottom w:w="15" w:type="dxa"/>
              <w:right w:w="15" w:type="dxa"/>
            </w:tcMar>
            <w:vAlign w:val="center"/>
          </w:tcPr>
          <w:p w14:paraId="6372F39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4BF85168" w14:textId="77777777" w:rsidR="00664493" w:rsidRPr="00C1643D" w:rsidRDefault="00664493" w:rsidP="00664493">
            <w:pPr>
              <w:spacing w:after="20"/>
              <w:ind w:left="20"/>
              <w:jc w:val="both"/>
              <w:rPr>
                <w:sz w:val="28"/>
                <w:szCs w:val="28"/>
              </w:rPr>
            </w:pPr>
          </w:p>
          <w:p w14:paraId="1057E34B"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16B765E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324BFA52" w14:textId="77777777" w:rsidTr="00071AA5">
        <w:trPr>
          <w:trHeight w:val="30"/>
        </w:trPr>
        <w:tc>
          <w:tcPr>
            <w:tcW w:w="5409" w:type="dxa"/>
            <w:tcMar>
              <w:top w:w="15" w:type="dxa"/>
              <w:left w:w="15" w:type="dxa"/>
              <w:bottom w:w="15" w:type="dxa"/>
              <w:right w:w="15" w:type="dxa"/>
            </w:tcMar>
            <w:vAlign w:val="center"/>
          </w:tcPr>
          <w:p w14:paraId="3CD5A4C1" w14:textId="77777777" w:rsidR="00664493" w:rsidRPr="00C1643D" w:rsidRDefault="00664493" w:rsidP="00664493">
            <w:pPr>
              <w:spacing w:after="20"/>
              <w:ind w:left="20"/>
              <w:jc w:val="both"/>
              <w:rPr>
                <w:sz w:val="28"/>
                <w:szCs w:val="28"/>
              </w:rPr>
            </w:pPr>
            <w:r w:rsidRPr="00C1643D">
              <w:rPr>
                <w:color w:val="000000"/>
                <w:sz w:val="28"/>
                <w:szCs w:val="28"/>
              </w:rPr>
              <w:t xml:space="preserve">Вид документа, удостоверяющего личность, номер, серия (при ее наличии) лица, осуществляющего функции единоличного исполнительного органа, либо руководителя </w:t>
            </w:r>
            <w:r w:rsidRPr="00C1643D">
              <w:rPr>
                <w:color w:val="000000"/>
                <w:sz w:val="28"/>
                <w:szCs w:val="28"/>
              </w:rPr>
              <w:lastRenderedPageBreak/>
              <w:t>и членов коллегиального исполнительного органа</w:t>
            </w:r>
          </w:p>
        </w:tc>
        <w:tc>
          <w:tcPr>
            <w:tcW w:w="1275" w:type="dxa"/>
            <w:tcMar>
              <w:top w:w="15" w:type="dxa"/>
              <w:left w:w="15" w:type="dxa"/>
              <w:bottom w:w="15" w:type="dxa"/>
              <w:right w:w="15" w:type="dxa"/>
            </w:tcMar>
            <w:vAlign w:val="center"/>
          </w:tcPr>
          <w:p w14:paraId="6B1E4558"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lastRenderedPageBreak/>
              <w:t>✓</w:t>
            </w:r>
          </w:p>
        </w:tc>
        <w:tc>
          <w:tcPr>
            <w:tcW w:w="1276" w:type="dxa"/>
            <w:tcMar>
              <w:top w:w="15" w:type="dxa"/>
              <w:left w:w="15" w:type="dxa"/>
              <w:bottom w:w="15" w:type="dxa"/>
              <w:right w:w="15" w:type="dxa"/>
            </w:tcMar>
            <w:vAlign w:val="center"/>
          </w:tcPr>
          <w:p w14:paraId="03573AE2" w14:textId="77777777" w:rsidR="00664493" w:rsidRPr="00C1643D" w:rsidRDefault="00664493" w:rsidP="00664493">
            <w:pPr>
              <w:spacing w:after="20"/>
              <w:ind w:left="20"/>
              <w:jc w:val="both"/>
              <w:rPr>
                <w:sz w:val="28"/>
                <w:szCs w:val="28"/>
              </w:rPr>
            </w:pPr>
          </w:p>
          <w:p w14:paraId="447A9198"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2D30557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6C8D1505" w14:textId="77777777" w:rsidTr="00071AA5">
        <w:trPr>
          <w:trHeight w:val="30"/>
        </w:trPr>
        <w:tc>
          <w:tcPr>
            <w:tcW w:w="5409" w:type="dxa"/>
            <w:tcMar>
              <w:top w:w="15" w:type="dxa"/>
              <w:left w:w="15" w:type="dxa"/>
              <w:bottom w:w="15" w:type="dxa"/>
              <w:right w:w="15" w:type="dxa"/>
            </w:tcMar>
            <w:vAlign w:val="center"/>
          </w:tcPr>
          <w:p w14:paraId="27CEDCD4" w14:textId="77777777" w:rsidR="00664493" w:rsidRPr="00C1643D" w:rsidRDefault="00664493" w:rsidP="00664493">
            <w:pPr>
              <w:spacing w:after="20"/>
              <w:ind w:left="20"/>
              <w:jc w:val="both"/>
              <w:rPr>
                <w:sz w:val="28"/>
                <w:szCs w:val="28"/>
              </w:rPr>
            </w:pPr>
            <w:r w:rsidRPr="00C1643D">
              <w:rPr>
                <w:color w:val="000000"/>
                <w:sz w:val="28"/>
                <w:szCs w:val="28"/>
              </w:rPr>
              <w:t>Наименование органа, выдавшего документ, удостоверяющий личность лица, осуществляющего функции единоличного исполнительного органа, либо руководителя и членов коллегиального исполнительного органа, дата его выдачи и срок действия</w:t>
            </w:r>
          </w:p>
        </w:tc>
        <w:tc>
          <w:tcPr>
            <w:tcW w:w="1275" w:type="dxa"/>
            <w:tcMar>
              <w:top w:w="15" w:type="dxa"/>
              <w:left w:w="15" w:type="dxa"/>
              <w:bottom w:w="15" w:type="dxa"/>
              <w:right w:w="15" w:type="dxa"/>
            </w:tcMar>
            <w:vAlign w:val="center"/>
          </w:tcPr>
          <w:p w14:paraId="45FA7DF8"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35BF5B7A" w14:textId="77777777" w:rsidR="00664493" w:rsidRPr="00C1643D" w:rsidRDefault="00664493" w:rsidP="00664493">
            <w:pPr>
              <w:spacing w:after="20"/>
              <w:ind w:left="20"/>
              <w:jc w:val="both"/>
              <w:rPr>
                <w:sz w:val="28"/>
                <w:szCs w:val="28"/>
              </w:rPr>
            </w:pPr>
          </w:p>
          <w:p w14:paraId="09251CA2"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6FC82700"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5D0FBD15" w14:textId="77777777" w:rsidTr="00071AA5">
        <w:trPr>
          <w:trHeight w:val="30"/>
        </w:trPr>
        <w:tc>
          <w:tcPr>
            <w:tcW w:w="5409" w:type="dxa"/>
            <w:tcMar>
              <w:top w:w="15" w:type="dxa"/>
              <w:left w:w="15" w:type="dxa"/>
              <w:bottom w:w="15" w:type="dxa"/>
              <w:right w:w="15" w:type="dxa"/>
            </w:tcMar>
            <w:vAlign w:val="center"/>
          </w:tcPr>
          <w:p w14:paraId="7B6C61EA" w14:textId="77777777" w:rsidR="00664493" w:rsidRPr="00C1643D" w:rsidRDefault="00664493" w:rsidP="00664493">
            <w:pPr>
              <w:spacing w:after="20"/>
              <w:ind w:left="20"/>
              <w:rPr>
                <w:sz w:val="28"/>
                <w:szCs w:val="28"/>
              </w:rPr>
            </w:pPr>
            <w:r w:rsidRPr="00C1643D">
              <w:rPr>
                <w:color w:val="000000"/>
                <w:sz w:val="28"/>
                <w:szCs w:val="28"/>
              </w:rPr>
              <w:t>Адрес места жительства (регистрации) и (или) места пребывания (государство/юрисдикция, почтовый индекс, населенный пункт, улица/район, номер дома и при наличии номер квартиры) лица, осуществляющего функции единоличного исполнительного органа, либо руководителя и членов коллегиального исполнительного органа</w:t>
            </w:r>
          </w:p>
        </w:tc>
        <w:tc>
          <w:tcPr>
            <w:tcW w:w="1275" w:type="dxa"/>
            <w:tcMar>
              <w:top w:w="15" w:type="dxa"/>
              <w:left w:w="15" w:type="dxa"/>
              <w:bottom w:w="15" w:type="dxa"/>
              <w:right w:w="15" w:type="dxa"/>
            </w:tcMar>
            <w:vAlign w:val="center"/>
          </w:tcPr>
          <w:p w14:paraId="07F54D0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6898416E" w14:textId="77777777" w:rsidR="00664493" w:rsidRPr="00C1643D" w:rsidRDefault="00664493" w:rsidP="00664493">
            <w:pPr>
              <w:spacing w:after="20"/>
              <w:ind w:left="20"/>
              <w:jc w:val="both"/>
              <w:rPr>
                <w:sz w:val="28"/>
                <w:szCs w:val="28"/>
              </w:rPr>
            </w:pPr>
          </w:p>
          <w:p w14:paraId="341314E5"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5B15594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3433DD5D" w14:textId="77777777" w:rsidTr="00071AA5">
        <w:trPr>
          <w:trHeight w:val="30"/>
        </w:trPr>
        <w:tc>
          <w:tcPr>
            <w:tcW w:w="5409" w:type="dxa"/>
            <w:tcMar>
              <w:top w:w="15" w:type="dxa"/>
              <w:left w:w="15" w:type="dxa"/>
              <w:bottom w:w="15" w:type="dxa"/>
              <w:right w:w="15" w:type="dxa"/>
            </w:tcMar>
            <w:vAlign w:val="center"/>
          </w:tcPr>
          <w:p w14:paraId="3FD5ADDD" w14:textId="77777777" w:rsidR="00664493" w:rsidRPr="00C1643D" w:rsidRDefault="00664493" w:rsidP="00664493">
            <w:pPr>
              <w:spacing w:after="20"/>
              <w:ind w:left="20"/>
              <w:jc w:val="both"/>
              <w:rPr>
                <w:sz w:val="28"/>
                <w:szCs w:val="28"/>
              </w:rPr>
            </w:pPr>
            <w:r w:rsidRPr="00C1643D">
              <w:rPr>
                <w:color w:val="000000"/>
                <w:sz w:val="28"/>
                <w:szCs w:val="28"/>
              </w:rPr>
              <w:t>Номер контактного телефона лица, осуществляющего функции единоличного исполнительного органа, либо руководителя и членов коллегиального исполнительного органа</w:t>
            </w:r>
          </w:p>
        </w:tc>
        <w:tc>
          <w:tcPr>
            <w:tcW w:w="1275" w:type="dxa"/>
            <w:tcMar>
              <w:top w:w="15" w:type="dxa"/>
              <w:left w:w="15" w:type="dxa"/>
              <w:bottom w:w="15" w:type="dxa"/>
              <w:right w:w="15" w:type="dxa"/>
            </w:tcMar>
            <w:vAlign w:val="center"/>
          </w:tcPr>
          <w:p w14:paraId="037BCBF5"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3F4C3338" w14:textId="77777777" w:rsidR="00664493" w:rsidRPr="00C1643D" w:rsidRDefault="00664493" w:rsidP="00664493">
            <w:pPr>
              <w:spacing w:after="20"/>
              <w:ind w:left="20"/>
              <w:jc w:val="both"/>
              <w:rPr>
                <w:sz w:val="28"/>
                <w:szCs w:val="28"/>
              </w:rPr>
            </w:pPr>
          </w:p>
          <w:p w14:paraId="6955D48A"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1CC7B33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4C16738A" w14:textId="77777777" w:rsidTr="00071AA5">
        <w:trPr>
          <w:trHeight w:val="30"/>
        </w:trPr>
        <w:tc>
          <w:tcPr>
            <w:tcW w:w="5409" w:type="dxa"/>
            <w:tcMar>
              <w:top w:w="15" w:type="dxa"/>
              <w:left w:w="15" w:type="dxa"/>
              <w:bottom w:w="15" w:type="dxa"/>
              <w:right w:w="15" w:type="dxa"/>
            </w:tcMar>
            <w:vAlign w:val="center"/>
          </w:tcPr>
          <w:p w14:paraId="44C00716" w14:textId="77777777" w:rsidR="00664493" w:rsidRPr="00C1643D" w:rsidRDefault="00664493" w:rsidP="00664493">
            <w:pPr>
              <w:spacing w:after="20"/>
              <w:ind w:left="20"/>
              <w:jc w:val="both"/>
              <w:rPr>
                <w:sz w:val="28"/>
                <w:szCs w:val="28"/>
              </w:rPr>
            </w:pPr>
            <w:r w:rsidRPr="00C1643D">
              <w:rPr>
                <w:color w:val="000000"/>
                <w:sz w:val="28"/>
                <w:szCs w:val="28"/>
              </w:rPr>
              <w:t>Номер и дата документа (приказа, протокола общего собрания, протокола совета директоров, решения единственного акционера (учредителя) или другого аналогичного документа), на основании которого лицо осуществляет функции единоличного исполнительного органа либо руководителя или члена коллегиального исполнительного органа</w:t>
            </w:r>
          </w:p>
        </w:tc>
        <w:tc>
          <w:tcPr>
            <w:tcW w:w="1275" w:type="dxa"/>
            <w:tcMar>
              <w:top w:w="15" w:type="dxa"/>
              <w:left w:w="15" w:type="dxa"/>
              <w:bottom w:w="15" w:type="dxa"/>
              <w:right w:w="15" w:type="dxa"/>
            </w:tcMar>
            <w:vAlign w:val="center"/>
          </w:tcPr>
          <w:p w14:paraId="15DCA9B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4D679956" w14:textId="77777777" w:rsidR="00664493" w:rsidRPr="00C1643D" w:rsidRDefault="00664493" w:rsidP="00664493">
            <w:pPr>
              <w:spacing w:after="20"/>
              <w:ind w:left="20"/>
              <w:jc w:val="both"/>
              <w:rPr>
                <w:sz w:val="28"/>
                <w:szCs w:val="28"/>
              </w:rPr>
            </w:pPr>
          </w:p>
          <w:p w14:paraId="1A725980"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2FE05480"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0C030E60" w14:textId="77777777" w:rsidTr="00071AA5">
        <w:trPr>
          <w:trHeight w:val="30"/>
        </w:trPr>
        <w:tc>
          <w:tcPr>
            <w:tcW w:w="9378" w:type="dxa"/>
            <w:gridSpan w:val="4"/>
            <w:tcMar>
              <w:top w:w="15" w:type="dxa"/>
              <w:left w:w="15" w:type="dxa"/>
              <w:bottom w:w="15" w:type="dxa"/>
              <w:right w:w="15" w:type="dxa"/>
            </w:tcMar>
            <w:vAlign w:val="center"/>
          </w:tcPr>
          <w:p w14:paraId="145B4216" w14:textId="77777777" w:rsidR="00664493" w:rsidRPr="00C1643D" w:rsidRDefault="00664493" w:rsidP="00664493">
            <w:pPr>
              <w:spacing w:after="20"/>
              <w:ind w:left="20"/>
              <w:jc w:val="both"/>
              <w:rPr>
                <w:sz w:val="28"/>
                <w:szCs w:val="28"/>
              </w:rPr>
            </w:pPr>
            <w:r w:rsidRPr="00C1643D">
              <w:rPr>
                <w:color w:val="000000"/>
                <w:sz w:val="28"/>
                <w:szCs w:val="28"/>
              </w:rPr>
              <w:t>3.3 Сведения о персональном составе иных органов управления (при их наличии)</w:t>
            </w:r>
          </w:p>
        </w:tc>
      </w:tr>
      <w:tr w:rsidR="00664493" w:rsidRPr="00C1643D" w14:paraId="21C4500F" w14:textId="77777777" w:rsidTr="00071AA5">
        <w:trPr>
          <w:trHeight w:val="30"/>
        </w:trPr>
        <w:tc>
          <w:tcPr>
            <w:tcW w:w="5409" w:type="dxa"/>
            <w:tcMar>
              <w:top w:w="15" w:type="dxa"/>
              <w:left w:w="15" w:type="dxa"/>
              <w:bottom w:w="15" w:type="dxa"/>
              <w:right w:w="15" w:type="dxa"/>
            </w:tcMar>
            <w:vAlign w:val="center"/>
          </w:tcPr>
          <w:p w14:paraId="6C4B3E2E" w14:textId="77777777" w:rsidR="00664493" w:rsidRPr="00C1643D" w:rsidRDefault="00664493" w:rsidP="00664493">
            <w:pPr>
              <w:spacing w:after="20"/>
              <w:ind w:left="20"/>
              <w:jc w:val="both"/>
              <w:rPr>
                <w:sz w:val="28"/>
                <w:szCs w:val="28"/>
              </w:rPr>
            </w:pPr>
            <w:r w:rsidRPr="00C1643D">
              <w:rPr>
                <w:color w:val="000000"/>
                <w:sz w:val="28"/>
                <w:szCs w:val="28"/>
              </w:rPr>
              <w:t>Фамилии, имена, отчества (при их наличии) руководителя и членов органа управления</w:t>
            </w:r>
          </w:p>
        </w:tc>
        <w:tc>
          <w:tcPr>
            <w:tcW w:w="1275" w:type="dxa"/>
            <w:tcMar>
              <w:top w:w="15" w:type="dxa"/>
              <w:left w:w="15" w:type="dxa"/>
              <w:bottom w:w="15" w:type="dxa"/>
              <w:right w:w="15" w:type="dxa"/>
            </w:tcMar>
            <w:vAlign w:val="center"/>
          </w:tcPr>
          <w:p w14:paraId="1D9D6B9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3B354384" w14:textId="77777777" w:rsidR="00664493" w:rsidRPr="00C1643D" w:rsidRDefault="00664493" w:rsidP="00664493">
            <w:pPr>
              <w:spacing w:after="20"/>
              <w:ind w:left="20"/>
              <w:jc w:val="both"/>
              <w:rPr>
                <w:sz w:val="28"/>
                <w:szCs w:val="28"/>
              </w:rPr>
            </w:pPr>
          </w:p>
          <w:p w14:paraId="056BF99F"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1A53F3FF"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4EE2402C" w14:textId="77777777" w:rsidTr="00071AA5">
        <w:trPr>
          <w:trHeight w:val="30"/>
        </w:trPr>
        <w:tc>
          <w:tcPr>
            <w:tcW w:w="5409" w:type="dxa"/>
            <w:tcMar>
              <w:top w:w="15" w:type="dxa"/>
              <w:left w:w="15" w:type="dxa"/>
              <w:bottom w:w="15" w:type="dxa"/>
              <w:right w:w="15" w:type="dxa"/>
            </w:tcMar>
            <w:vAlign w:val="center"/>
          </w:tcPr>
          <w:p w14:paraId="034021CD" w14:textId="77777777" w:rsidR="00664493" w:rsidRPr="00C1643D" w:rsidRDefault="00664493" w:rsidP="00664493">
            <w:pPr>
              <w:spacing w:after="20"/>
              <w:ind w:left="20"/>
              <w:jc w:val="both"/>
              <w:rPr>
                <w:sz w:val="28"/>
                <w:szCs w:val="28"/>
              </w:rPr>
            </w:pPr>
            <w:r w:rsidRPr="00C1643D">
              <w:rPr>
                <w:color w:val="000000"/>
                <w:sz w:val="28"/>
                <w:szCs w:val="28"/>
              </w:rPr>
              <w:t>Дата и место рождения руководителя и членов органа управления</w:t>
            </w:r>
          </w:p>
        </w:tc>
        <w:tc>
          <w:tcPr>
            <w:tcW w:w="1275" w:type="dxa"/>
            <w:tcMar>
              <w:top w:w="15" w:type="dxa"/>
              <w:left w:w="15" w:type="dxa"/>
              <w:bottom w:w="15" w:type="dxa"/>
              <w:right w:w="15" w:type="dxa"/>
            </w:tcMar>
            <w:vAlign w:val="center"/>
          </w:tcPr>
          <w:p w14:paraId="4E5D5A7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6E653CE9" w14:textId="77777777" w:rsidR="00664493" w:rsidRPr="00C1643D" w:rsidRDefault="00664493" w:rsidP="00664493">
            <w:pPr>
              <w:spacing w:after="20"/>
              <w:ind w:left="20"/>
              <w:jc w:val="both"/>
              <w:rPr>
                <w:sz w:val="28"/>
                <w:szCs w:val="28"/>
              </w:rPr>
            </w:pPr>
          </w:p>
          <w:p w14:paraId="3CDE9CC6"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43312196"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259B2641" w14:textId="77777777" w:rsidTr="00071AA5">
        <w:trPr>
          <w:trHeight w:val="30"/>
        </w:trPr>
        <w:tc>
          <w:tcPr>
            <w:tcW w:w="5409" w:type="dxa"/>
            <w:tcMar>
              <w:top w:w="15" w:type="dxa"/>
              <w:left w:w="15" w:type="dxa"/>
              <w:bottom w:w="15" w:type="dxa"/>
              <w:right w:w="15" w:type="dxa"/>
            </w:tcMar>
            <w:vAlign w:val="center"/>
          </w:tcPr>
          <w:p w14:paraId="58C4B92A" w14:textId="77777777" w:rsidR="00664493" w:rsidRPr="00C1643D" w:rsidRDefault="00664493" w:rsidP="00664493">
            <w:pPr>
              <w:spacing w:after="20"/>
              <w:ind w:left="20"/>
              <w:jc w:val="both"/>
              <w:rPr>
                <w:sz w:val="28"/>
                <w:szCs w:val="28"/>
              </w:rPr>
            </w:pPr>
            <w:r w:rsidRPr="00C1643D">
              <w:rPr>
                <w:color w:val="000000"/>
                <w:sz w:val="28"/>
                <w:szCs w:val="28"/>
              </w:rPr>
              <w:t>Гражданство (при наличии) руководителя и членов органа управления</w:t>
            </w:r>
          </w:p>
        </w:tc>
        <w:tc>
          <w:tcPr>
            <w:tcW w:w="1275" w:type="dxa"/>
            <w:tcMar>
              <w:top w:w="15" w:type="dxa"/>
              <w:left w:w="15" w:type="dxa"/>
              <w:bottom w:w="15" w:type="dxa"/>
              <w:right w:w="15" w:type="dxa"/>
            </w:tcMar>
            <w:vAlign w:val="center"/>
          </w:tcPr>
          <w:p w14:paraId="0E0070A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41EE7BD4" w14:textId="77777777" w:rsidR="00664493" w:rsidRPr="00C1643D" w:rsidRDefault="00664493" w:rsidP="00664493">
            <w:pPr>
              <w:spacing w:after="20"/>
              <w:ind w:left="20"/>
              <w:jc w:val="both"/>
              <w:rPr>
                <w:sz w:val="28"/>
                <w:szCs w:val="28"/>
              </w:rPr>
            </w:pPr>
          </w:p>
          <w:p w14:paraId="75114097"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31E7D31F"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609D40F6" w14:textId="77777777" w:rsidTr="00071AA5">
        <w:trPr>
          <w:trHeight w:val="30"/>
        </w:trPr>
        <w:tc>
          <w:tcPr>
            <w:tcW w:w="5409" w:type="dxa"/>
            <w:tcMar>
              <w:top w:w="15" w:type="dxa"/>
              <w:left w:w="15" w:type="dxa"/>
              <w:bottom w:w="15" w:type="dxa"/>
              <w:right w:w="15" w:type="dxa"/>
            </w:tcMar>
            <w:vAlign w:val="center"/>
          </w:tcPr>
          <w:p w14:paraId="4C1744DC" w14:textId="77777777" w:rsidR="00664493" w:rsidRPr="00C1643D" w:rsidRDefault="00664493" w:rsidP="00664493">
            <w:pPr>
              <w:spacing w:after="20"/>
              <w:ind w:left="20"/>
              <w:jc w:val="both"/>
              <w:rPr>
                <w:sz w:val="28"/>
                <w:szCs w:val="28"/>
              </w:rPr>
            </w:pPr>
            <w:r w:rsidRPr="00C1643D">
              <w:rPr>
                <w:color w:val="000000"/>
                <w:sz w:val="28"/>
                <w:szCs w:val="28"/>
              </w:rPr>
              <w:lastRenderedPageBreak/>
              <w:t>Индивидуальный идентификационный номер (при наличии) руководителя и членов органа управления</w:t>
            </w:r>
          </w:p>
        </w:tc>
        <w:tc>
          <w:tcPr>
            <w:tcW w:w="1275" w:type="dxa"/>
            <w:tcMar>
              <w:top w:w="15" w:type="dxa"/>
              <w:left w:w="15" w:type="dxa"/>
              <w:bottom w:w="15" w:type="dxa"/>
              <w:right w:w="15" w:type="dxa"/>
            </w:tcMar>
            <w:vAlign w:val="center"/>
          </w:tcPr>
          <w:p w14:paraId="33B97D12"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6DFFEA83" w14:textId="77777777" w:rsidR="00664493" w:rsidRPr="00C1643D" w:rsidRDefault="00664493" w:rsidP="00664493">
            <w:pPr>
              <w:spacing w:after="20"/>
              <w:ind w:left="20"/>
              <w:jc w:val="both"/>
              <w:rPr>
                <w:sz w:val="28"/>
                <w:szCs w:val="28"/>
              </w:rPr>
            </w:pPr>
          </w:p>
          <w:p w14:paraId="0DD48EAA"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2E71D8F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5D697E87" w14:textId="77777777" w:rsidTr="00071AA5">
        <w:trPr>
          <w:trHeight w:val="30"/>
        </w:trPr>
        <w:tc>
          <w:tcPr>
            <w:tcW w:w="5409" w:type="dxa"/>
            <w:tcMar>
              <w:top w:w="15" w:type="dxa"/>
              <w:left w:w="15" w:type="dxa"/>
              <w:bottom w:w="15" w:type="dxa"/>
              <w:right w:w="15" w:type="dxa"/>
            </w:tcMar>
            <w:vAlign w:val="center"/>
          </w:tcPr>
          <w:p w14:paraId="0BD21747" w14:textId="77777777" w:rsidR="00664493" w:rsidRPr="00C1643D" w:rsidRDefault="00664493" w:rsidP="00664493">
            <w:pPr>
              <w:spacing w:after="20"/>
              <w:ind w:left="20"/>
              <w:jc w:val="both"/>
              <w:rPr>
                <w:sz w:val="28"/>
                <w:szCs w:val="28"/>
              </w:rPr>
            </w:pPr>
            <w:r w:rsidRPr="00C1643D">
              <w:rPr>
                <w:color w:val="000000"/>
                <w:sz w:val="28"/>
                <w:szCs w:val="28"/>
              </w:rPr>
              <w:t>Вид документа, удостоверяющего личность, номер, серия (при ее наличии) руководителя и членов органа управления</w:t>
            </w:r>
          </w:p>
        </w:tc>
        <w:tc>
          <w:tcPr>
            <w:tcW w:w="1275" w:type="dxa"/>
            <w:tcMar>
              <w:top w:w="15" w:type="dxa"/>
              <w:left w:w="15" w:type="dxa"/>
              <w:bottom w:w="15" w:type="dxa"/>
              <w:right w:w="15" w:type="dxa"/>
            </w:tcMar>
            <w:vAlign w:val="center"/>
          </w:tcPr>
          <w:p w14:paraId="15D3C694" w14:textId="77777777" w:rsidR="00664493" w:rsidRPr="00C1643D" w:rsidRDefault="00664493" w:rsidP="00664493">
            <w:pPr>
              <w:spacing w:after="20"/>
              <w:ind w:left="20"/>
              <w:jc w:val="both"/>
              <w:rPr>
                <w:sz w:val="28"/>
                <w:szCs w:val="28"/>
              </w:rPr>
            </w:pPr>
          </w:p>
          <w:p w14:paraId="7875CFB0" w14:textId="77777777" w:rsidR="00664493" w:rsidRPr="00C1643D" w:rsidRDefault="00664493" w:rsidP="00664493">
            <w:pPr>
              <w:spacing w:after="20"/>
              <w:ind w:left="20"/>
              <w:jc w:val="both"/>
              <w:rPr>
                <w:sz w:val="28"/>
                <w:szCs w:val="28"/>
              </w:rPr>
            </w:pPr>
          </w:p>
        </w:tc>
        <w:tc>
          <w:tcPr>
            <w:tcW w:w="1276" w:type="dxa"/>
            <w:tcMar>
              <w:top w:w="15" w:type="dxa"/>
              <w:left w:w="15" w:type="dxa"/>
              <w:bottom w:w="15" w:type="dxa"/>
              <w:right w:w="15" w:type="dxa"/>
            </w:tcMar>
            <w:vAlign w:val="center"/>
          </w:tcPr>
          <w:p w14:paraId="5AAD8E6B" w14:textId="77777777" w:rsidR="00664493" w:rsidRPr="00C1643D" w:rsidRDefault="00664493" w:rsidP="00664493">
            <w:pPr>
              <w:spacing w:after="20"/>
              <w:ind w:left="20"/>
              <w:jc w:val="both"/>
              <w:rPr>
                <w:sz w:val="28"/>
                <w:szCs w:val="28"/>
              </w:rPr>
            </w:pPr>
          </w:p>
          <w:p w14:paraId="4F3D85E6"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06469908"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443CE94A" w14:textId="77777777" w:rsidTr="00071AA5">
        <w:trPr>
          <w:trHeight w:val="30"/>
        </w:trPr>
        <w:tc>
          <w:tcPr>
            <w:tcW w:w="5409" w:type="dxa"/>
            <w:tcMar>
              <w:top w:w="15" w:type="dxa"/>
              <w:left w:w="15" w:type="dxa"/>
              <w:bottom w:w="15" w:type="dxa"/>
              <w:right w:w="15" w:type="dxa"/>
            </w:tcMar>
            <w:vAlign w:val="center"/>
          </w:tcPr>
          <w:p w14:paraId="3327EAD8" w14:textId="77777777" w:rsidR="00664493" w:rsidRPr="00C1643D" w:rsidRDefault="00664493" w:rsidP="00664493">
            <w:pPr>
              <w:spacing w:after="20"/>
              <w:ind w:left="20"/>
              <w:jc w:val="both"/>
              <w:rPr>
                <w:sz w:val="28"/>
                <w:szCs w:val="28"/>
              </w:rPr>
            </w:pPr>
            <w:r w:rsidRPr="00C1643D">
              <w:rPr>
                <w:color w:val="000000"/>
                <w:sz w:val="28"/>
                <w:szCs w:val="28"/>
              </w:rPr>
              <w:t>Наименование органа, выдавшего документ, удостоверяющий личность руководителя и (или) членов органа управления, дата его выдачи и срок действия</w:t>
            </w:r>
          </w:p>
        </w:tc>
        <w:tc>
          <w:tcPr>
            <w:tcW w:w="1275" w:type="dxa"/>
            <w:tcMar>
              <w:top w:w="15" w:type="dxa"/>
              <w:left w:w="15" w:type="dxa"/>
              <w:bottom w:w="15" w:type="dxa"/>
              <w:right w:w="15" w:type="dxa"/>
            </w:tcMar>
            <w:vAlign w:val="center"/>
          </w:tcPr>
          <w:p w14:paraId="1D69263B" w14:textId="77777777" w:rsidR="00664493" w:rsidRPr="00C1643D" w:rsidRDefault="00664493" w:rsidP="00664493">
            <w:pPr>
              <w:spacing w:after="20"/>
              <w:ind w:left="20"/>
              <w:jc w:val="both"/>
              <w:rPr>
                <w:sz w:val="28"/>
                <w:szCs w:val="28"/>
              </w:rPr>
            </w:pPr>
          </w:p>
          <w:p w14:paraId="65EC5D07" w14:textId="77777777" w:rsidR="00664493" w:rsidRPr="00C1643D" w:rsidRDefault="00664493" w:rsidP="00664493">
            <w:pPr>
              <w:spacing w:after="20"/>
              <w:ind w:left="20"/>
              <w:jc w:val="both"/>
              <w:rPr>
                <w:sz w:val="28"/>
                <w:szCs w:val="28"/>
              </w:rPr>
            </w:pPr>
          </w:p>
        </w:tc>
        <w:tc>
          <w:tcPr>
            <w:tcW w:w="1276" w:type="dxa"/>
            <w:tcMar>
              <w:top w:w="15" w:type="dxa"/>
              <w:left w:w="15" w:type="dxa"/>
              <w:bottom w:w="15" w:type="dxa"/>
              <w:right w:w="15" w:type="dxa"/>
            </w:tcMar>
            <w:vAlign w:val="center"/>
          </w:tcPr>
          <w:p w14:paraId="37B9CD34" w14:textId="77777777" w:rsidR="00664493" w:rsidRPr="00C1643D" w:rsidRDefault="00664493" w:rsidP="00664493">
            <w:pPr>
              <w:spacing w:after="20"/>
              <w:ind w:left="20"/>
              <w:jc w:val="both"/>
              <w:rPr>
                <w:sz w:val="28"/>
                <w:szCs w:val="28"/>
              </w:rPr>
            </w:pPr>
          </w:p>
          <w:p w14:paraId="6E0220CD"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62B13B4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6CFB24C4" w14:textId="77777777" w:rsidTr="00071AA5">
        <w:trPr>
          <w:trHeight w:val="30"/>
        </w:trPr>
        <w:tc>
          <w:tcPr>
            <w:tcW w:w="5409" w:type="dxa"/>
            <w:tcMar>
              <w:top w:w="15" w:type="dxa"/>
              <w:left w:w="15" w:type="dxa"/>
              <w:bottom w:w="15" w:type="dxa"/>
              <w:right w:w="15" w:type="dxa"/>
            </w:tcMar>
            <w:vAlign w:val="center"/>
          </w:tcPr>
          <w:p w14:paraId="6FCEA06F" w14:textId="77777777" w:rsidR="00664493" w:rsidRPr="00C1643D" w:rsidRDefault="00664493" w:rsidP="00664493">
            <w:pPr>
              <w:spacing w:after="20"/>
              <w:ind w:left="20"/>
              <w:jc w:val="both"/>
              <w:rPr>
                <w:sz w:val="28"/>
                <w:szCs w:val="28"/>
              </w:rPr>
            </w:pPr>
            <w:r w:rsidRPr="00C1643D">
              <w:rPr>
                <w:color w:val="000000"/>
                <w:sz w:val="28"/>
                <w:szCs w:val="28"/>
              </w:rPr>
              <w:t>Номер и дата документа (протокола общего собрания, решения единственного акционера (учредителя) или другого аналогичного документа), на основании которого лицо осуществляет функции руководителя или члена органа управления</w:t>
            </w:r>
          </w:p>
        </w:tc>
        <w:tc>
          <w:tcPr>
            <w:tcW w:w="1275" w:type="dxa"/>
            <w:tcMar>
              <w:top w:w="15" w:type="dxa"/>
              <w:left w:w="15" w:type="dxa"/>
              <w:bottom w:w="15" w:type="dxa"/>
              <w:right w:w="15" w:type="dxa"/>
            </w:tcMar>
            <w:vAlign w:val="center"/>
          </w:tcPr>
          <w:p w14:paraId="64EDB962" w14:textId="77777777" w:rsidR="00664493" w:rsidRPr="00C1643D" w:rsidRDefault="00664493" w:rsidP="00664493">
            <w:pPr>
              <w:spacing w:after="20"/>
              <w:ind w:left="20"/>
              <w:jc w:val="both"/>
              <w:rPr>
                <w:sz w:val="28"/>
                <w:szCs w:val="28"/>
              </w:rPr>
            </w:pPr>
          </w:p>
          <w:p w14:paraId="0EEDD692" w14:textId="77777777" w:rsidR="00664493" w:rsidRPr="00C1643D" w:rsidRDefault="00664493" w:rsidP="00664493">
            <w:pPr>
              <w:spacing w:after="20"/>
              <w:ind w:left="20"/>
              <w:jc w:val="both"/>
              <w:rPr>
                <w:sz w:val="28"/>
                <w:szCs w:val="28"/>
              </w:rPr>
            </w:pPr>
          </w:p>
        </w:tc>
        <w:tc>
          <w:tcPr>
            <w:tcW w:w="1276" w:type="dxa"/>
            <w:tcMar>
              <w:top w:w="15" w:type="dxa"/>
              <w:left w:w="15" w:type="dxa"/>
              <w:bottom w:w="15" w:type="dxa"/>
              <w:right w:w="15" w:type="dxa"/>
            </w:tcMar>
            <w:vAlign w:val="center"/>
          </w:tcPr>
          <w:p w14:paraId="554D5D14" w14:textId="77777777" w:rsidR="00664493" w:rsidRPr="00C1643D" w:rsidRDefault="00664493" w:rsidP="00664493">
            <w:pPr>
              <w:spacing w:after="20"/>
              <w:ind w:left="20"/>
              <w:jc w:val="both"/>
              <w:rPr>
                <w:sz w:val="28"/>
                <w:szCs w:val="28"/>
              </w:rPr>
            </w:pPr>
          </w:p>
          <w:p w14:paraId="13F8B165"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46BA1D19"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18952305" w14:textId="77777777" w:rsidTr="00071AA5">
        <w:trPr>
          <w:trHeight w:val="30"/>
        </w:trPr>
        <w:tc>
          <w:tcPr>
            <w:tcW w:w="9378" w:type="dxa"/>
            <w:gridSpan w:val="4"/>
            <w:tcMar>
              <w:top w:w="15" w:type="dxa"/>
              <w:left w:w="15" w:type="dxa"/>
              <w:bottom w:w="15" w:type="dxa"/>
              <w:right w:w="15" w:type="dxa"/>
            </w:tcMar>
            <w:vAlign w:val="center"/>
          </w:tcPr>
          <w:p w14:paraId="79BE677D" w14:textId="77777777" w:rsidR="00664493" w:rsidRPr="00C1643D" w:rsidRDefault="00664493" w:rsidP="00664493">
            <w:pPr>
              <w:spacing w:after="20"/>
              <w:ind w:left="20"/>
              <w:jc w:val="both"/>
              <w:rPr>
                <w:sz w:val="28"/>
                <w:szCs w:val="28"/>
              </w:rPr>
            </w:pPr>
            <w:r w:rsidRPr="00C1643D">
              <w:rPr>
                <w:color w:val="000000"/>
                <w:sz w:val="28"/>
                <w:szCs w:val="28"/>
              </w:rPr>
              <w:t>4. Сведения о представителе юридического лица</w:t>
            </w:r>
          </w:p>
        </w:tc>
      </w:tr>
      <w:tr w:rsidR="00664493" w:rsidRPr="00C1643D" w14:paraId="36F92C15" w14:textId="77777777" w:rsidTr="00071AA5">
        <w:trPr>
          <w:trHeight w:val="30"/>
        </w:trPr>
        <w:tc>
          <w:tcPr>
            <w:tcW w:w="5409" w:type="dxa"/>
            <w:tcMar>
              <w:top w:w="15" w:type="dxa"/>
              <w:left w:w="15" w:type="dxa"/>
              <w:bottom w:w="15" w:type="dxa"/>
              <w:right w:w="15" w:type="dxa"/>
            </w:tcMar>
            <w:vAlign w:val="center"/>
          </w:tcPr>
          <w:p w14:paraId="2C6D2CFE" w14:textId="77777777" w:rsidR="00664493" w:rsidRPr="00C1643D" w:rsidRDefault="00664493" w:rsidP="00664493">
            <w:pPr>
              <w:spacing w:after="20"/>
              <w:ind w:left="20"/>
              <w:jc w:val="both"/>
              <w:rPr>
                <w:sz w:val="28"/>
                <w:szCs w:val="28"/>
              </w:rPr>
            </w:pPr>
            <w:r w:rsidRPr="00C1643D">
              <w:rPr>
                <w:color w:val="000000"/>
                <w:sz w:val="28"/>
                <w:szCs w:val="28"/>
              </w:rPr>
              <w:t>Фамилия, имя, отчество (при его наличии) представителя юридического лица (включая руководителя филиала (представительства) юридического лица)</w:t>
            </w:r>
          </w:p>
        </w:tc>
        <w:tc>
          <w:tcPr>
            <w:tcW w:w="1275" w:type="dxa"/>
            <w:tcMar>
              <w:top w:w="15" w:type="dxa"/>
              <w:left w:w="15" w:type="dxa"/>
              <w:bottom w:w="15" w:type="dxa"/>
              <w:right w:w="15" w:type="dxa"/>
            </w:tcMar>
            <w:vAlign w:val="center"/>
          </w:tcPr>
          <w:p w14:paraId="7363CC42"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56A004D3"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53E5EE70"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72FF0490" w14:textId="77777777" w:rsidTr="00071AA5">
        <w:trPr>
          <w:trHeight w:val="30"/>
        </w:trPr>
        <w:tc>
          <w:tcPr>
            <w:tcW w:w="5409" w:type="dxa"/>
            <w:tcMar>
              <w:top w:w="15" w:type="dxa"/>
              <w:left w:w="15" w:type="dxa"/>
              <w:bottom w:w="15" w:type="dxa"/>
              <w:right w:w="15" w:type="dxa"/>
            </w:tcMar>
            <w:vAlign w:val="center"/>
          </w:tcPr>
          <w:p w14:paraId="101D02F7" w14:textId="77777777" w:rsidR="00664493" w:rsidRPr="00C1643D" w:rsidRDefault="00664493" w:rsidP="00664493">
            <w:pPr>
              <w:spacing w:after="20"/>
              <w:ind w:left="20"/>
              <w:jc w:val="both"/>
              <w:rPr>
                <w:sz w:val="28"/>
                <w:szCs w:val="28"/>
              </w:rPr>
            </w:pPr>
            <w:r w:rsidRPr="00C1643D">
              <w:rPr>
                <w:color w:val="000000"/>
                <w:sz w:val="28"/>
                <w:szCs w:val="28"/>
              </w:rPr>
              <w:t>Дата и место рождения</w:t>
            </w:r>
          </w:p>
        </w:tc>
        <w:tc>
          <w:tcPr>
            <w:tcW w:w="1275" w:type="dxa"/>
            <w:tcMar>
              <w:top w:w="15" w:type="dxa"/>
              <w:left w:w="15" w:type="dxa"/>
              <w:bottom w:w="15" w:type="dxa"/>
              <w:right w:w="15" w:type="dxa"/>
            </w:tcMar>
            <w:vAlign w:val="center"/>
          </w:tcPr>
          <w:p w14:paraId="44076F55"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6C46F328"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78EB3938"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6D856561" w14:textId="77777777" w:rsidTr="00071AA5">
        <w:trPr>
          <w:trHeight w:val="30"/>
        </w:trPr>
        <w:tc>
          <w:tcPr>
            <w:tcW w:w="5409" w:type="dxa"/>
            <w:tcMar>
              <w:top w:w="15" w:type="dxa"/>
              <w:left w:w="15" w:type="dxa"/>
              <w:bottom w:w="15" w:type="dxa"/>
              <w:right w:w="15" w:type="dxa"/>
            </w:tcMar>
            <w:vAlign w:val="center"/>
          </w:tcPr>
          <w:p w14:paraId="3C5F05D1" w14:textId="77777777" w:rsidR="00664493" w:rsidRPr="00C1643D" w:rsidRDefault="00664493" w:rsidP="00664493">
            <w:pPr>
              <w:spacing w:after="20"/>
              <w:ind w:left="20"/>
              <w:jc w:val="both"/>
              <w:rPr>
                <w:sz w:val="28"/>
                <w:szCs w:val="28"/>
              </w:rPr>
            </w:pPr>
            <w:r w:rsidRPr="00C1643D">
              <w:rPr>
                <w:color w:val="000000"/>
                <w:sz w:val="28"/>
                <w:szCs w:val="28"/>
              </w:rPr>
              <w:t>Гражданство (при наличии)</w:t>
            </w:r>
          </w:p>
        </w:tc>
        <w:tc>
          <w:tcPr>
            <w:tcW w:w="1275" w:type="dxa"/>
            <w:tcMar>
              <w:top w:w="15" w:type="dxa"/>
              <w:left w:w="15" w:type="dxa"/>
              <w:bottom w:w="15" w:type="dxa"/>
              <w:right w:w="15" w:type="dxa"/>
            </w:tcMar>
            <w:vAlign w:val="center"/>
          </w:tcPr>
          <w:p w14:paraId="246F065C"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5253AC52"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6F06A8C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4B005217" w14:textId="77777777" w:rsidTr="00071AA5">
        <w:trPr>
          <w:trHeight w:val="30"/>
        </w:trPr>
        <w:tc>
          <w:tcPr>
            <w:tcW w:w="5409" w:type="dxa"/>
            <w:tcMar>
              <w:top w:w="15" w:type="dxa"/>
              <w:left w:w="15" w:type="dxa"/>
              <w:bottom w:w="15" w:type="dxa"/>
              <w:right w:w="15" w:type="dxa"/>
            </w:tcMar>
            <w:vAlign w:val="center"/>
          </w:tcPr>
          <w:p w14:paraId="318F35F2" w14:textId="77777777" w:rsidR="00664493" w:rsidRPr="00C1643D" w:rsidRDefault="00664493" w:rsidP="00664493">
            <w:pPr>
              <w:spacing w:after="20"/>
              <w:ind w:left="20"/>
              <w:jc w:val="both"/>
              <w:rPr>
                <w:sz w:val="28"/>
                <w:szCs w:val="28"/>
              </w:rPr>
            </w:pPr>
            <w:r w:rsidRPr="00C1643D">
              <w:rPr>
                <w:color w:val="000000"/>
                <w:sz w:val="28"/>
                <w:szCs w:val="28"/>
              </w:rPr>
              <w:t>Индивидуальный идентификационный номер (при его наличии)</w:t>
            </w:r>
          </w:p>
        </w:tc>
        <w:tc>
          <w:tcPr>
            <w:tcW w:w="1275" w:type="dxa"/>
            <w:tcMar>
              <w:top w:w="15" w:type="dxa"/>
              <w:left w:w="15" w:type="dxa"/>
              <w:bottom w:w="15" w:type="dxa"/>
              <w:right w:w="15" w:type="dxa"/>
            </w:tcMar>
            <w:vAlign w:val="center"/>
          </w:tcPr>
          <w:p w14:paraId="5E155A8E"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743FEB06"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53284588"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659B3207" w14:textId="77777777" w:rsidTr="00071AA5">
        <w:trPr>
          <w:trHeight w:val="30"/>
        </w:trPr>
        <w:tc>
          <w:tcPr>
            <w:tcW w:w="5409" w:type="dxa"/>
            <w:tcMar>
              <w:top w:w="15" w:type="dxa"/>
              <w:left w:w="15" w:type="dxa"/>
              <w:bottom w:w="15" w:type="dxa"/>
              <w:right w:w="15" w:type="dxa"/>
            </w:tcMar>
            <w:vAlign w:val="center"/>
          </w:tcPr>
          <w:p w14:paraId="665A1478" w14:textId="77777777" w:rsidR="00664493" w:rsidRPr="00C1643D" w:rsidRDefault="00664493" w:rsidP="00664493">
            <w:pPr>
              <w:spacing w:after="20"/>
              <w:ind w:left="20"/>
              <w:jc w:val="both"/>
              <w:rPr>
                <w:sz w:val="28"/>
                <w:szCs w:val="28"/>
              </w:rPr>
            </w:pPr>
            <w:r w:rsidRPr="00C1643D">
              <w:rPr>
                <w:color w:val="000000"/>
                <w:sz w:val="28"/>
                <w:szCs w:val="28"/>
              </w:rPr>
              <w:t>Вид документа, удостоверяющего личность, номер, серия (при ее наличии)</w:t>
            </w:r>
          </w:p>
        </w:tc>
        <w:tc>
          <w:tcPr>
            <w:tcW w:w="1275" w:type="dxa"/>
            <w:tcMar>
              <w:top w:w="15" w:type="dxa"/>
              <w:left w:w="15" w:type="dxa"/>
              <w:bottom w:w="15" w:type="dxa"/>
              <w:right w:w="15" w:type="dxa"/>
            </w:tcMar>
            <w:vAlign w:val="center"/>
          </w:tcPr>
          <w:p w14:paraId="28D030D0"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55ED60A5"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0EA185EB"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282F7C28" w14:textId="77777777" w:rsidTr="00071AA5">
        <w:trPr>
          <w:trHeight w:val="30"/>
        </w:trPr>
        <w:tc>
          <w:tcPr>
            <w:tcW w:w="5409" w:type="dxa"/>
            <w:tcMar>
              <w:top w:w="15" w:type="dxa"/>
              <w:left w:w="15" w:type="dxa"/>
              <w:bottom w:w="15" w:type="dxa"/>
              <w:right w:w="15" w:type="dxa"/>
            </w:tcMar>
            <w:vAlign w:val="center"/>
          </w:tcPr>
          <w:p w14:paraId="0DDB3673" w14:textId="77777777" w:rsidR="00664493" w:rsidRPr="00C1643D" w:rsidRDefault="00664493" w:rsidP="00664493">
            <w:pPr>
              <w:spacing w:after="20"/>
              <w:ind w:left="20"/>
              <w:jc w:val="both"/>
              <w:rPr>
                <w:sz w:val="28"/>
                <w:szCs w:val="28"/>
              </w:rPr>
            </w:pPr>
            <w:r w:rsidRPr="00C1643D">
              <w:rPr>
                <w:color w:val="000000"/>
                <w:sz w:val="28"/>
                <w:szCs w:val="28"/>
              </w:rPr>
              <w:t>Наименование органа, выдавшего документ, удостоверяющий личность, дата его выдачи и срок действия</w:t>
            </w:r>
          </w:p>
        </w:tc>
        <w:tc>
          <w:tcPr>
            <w:tcW w:w="1275" w:type="dxa"/>
            <w:tcMar>
              <w:top w:w="15" w:type="dxa"/>
              <w:left w:w="15" w:type="dxa"/>
              <w:bottom w:w="15" w:type="dxa"/>
              <w:right w:w="15" w:type="dxa"/>
            </w:tcMar>
            <w:vAlign w:val="center"/>
          </w:tcPr>
          <w:p w14:paraId="2DC48F9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68C4E446"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64764485"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7BAF461C" w14:textId="77777777" w:rsidTr="00071AA5">
        <w:trPr>
          <w:trHeight w:val="30"/>
        </w:trPr>
        <w:tc>
          <w:tcPr>
            <w:tcW w:w="5409" w:type="dxa"/>
            <w:tcMar>
              <w:top w:w="15" w:type="dxa"/>
              <w:left w:w="15" w:type="dxa"/>
              <w:bottom w:w="15" w:type="dxa"/>
              <w:right w:w="15" w:type="dxa"/>
            </w:tcMar>
            <w:vAlign w:val="center"/>
          </w:tcPr>
          <w:p w14:paraId="40BADC34" w14:textId="77777777" w:rsidR="00664493" w:rsidRPr="00C1643D" w:rsidRDefault="00664493" w:rsidP="00664493">
            <w:pPr>
              <w:spacing w:after="20"/>
              <w:ind w:left="20"/>
              <w:rPr>
                <w:sz w:val="28"/>
                <w:szCs w:val="28"/>
              </w:rPr>
            </w:pPr>
            <w:r w:rsidRPr="00C1643D">
              <w:rPr>
                <w:color w:val="000000"/>
                <w:sz w:val="28"/>
                <w:szCs w:val="28"/>
              </w:rPr>
              <w:t>Адрес места жительства (регистрации) или места пребывания (государство/юрисдикция, почтовый индекс, населенный пункт, улица/район, номер дома и при наличии номер квартиры)</w:t>
            </w:r>
          </w:p>
        </w:tc>
        <w:tc>
          <w:tcPr>
            <w:tcW w:w="1275" w:type="dxa"/>
            <w:tcMar>
              <w:top w:w="15" w:type="dxa"/>
              <w:left w:w="15" w:type="dxa"/>
              <w:bottom w:w="15" w:type="dxa"/>
              <w:right w:w="15" w:type="dxa"/>
            </w:tcMar>
            <w:vAlign w:val="center"/>
          </w:tcPr>
          <w:p w14:paraId="5B9E904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6D11E861"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630CC35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09B6128F" w14:textId="77777777" w:rsidTr="00071AA5">
        <w:trPr>
          <w:trHeight w:val="30"/>
        </w:trPr>
        <w:tc>
          <w:tcPr>
            <w:tcW w:w="5409" w:type="dxa"/>
            <w:tcMar>
              <w:top w:w="15" w:type="dxa"/>
              <w:left w:w="15" w:type="dxa"/>
              <w:bottom w:w="15" w:type="dxa"/>
              <w:right w:w="15" w:type="dxa"/>
            </w:tcMar>
            <w:vAlign w:val="center"/>
          </w:tcPr>
          <w:p w14:paraId="0E218807" w14:textId="77777777" w:rsidR="00664493" w:rsidRPr="00C1643D" w:rsidRDefault="00664493" w:rsidP="00664493">
            <w:pPr>
              <w:spacing w:after="20"/>
              <w:ind w:left="20"/>
              <w:jc w:val="both"/>
              <w:rPr>
                <w:sz w:val="28"/>
                <w:szCs w:val="28"/>
              </w:rPr>
            </w:pPr>
            <w:r w:rsidRPr="00C1643D">
              <w:rPr>
                <w:color w:val="000000"/>
                <w:sz w:val="28"/>
                <w:szCs w:val="28"/>
              </w:rPr>
              <w:t>Номер контактного телефона</w:t>
            </w:r>
          </w:p>
        </w:tc>
        <w:tc>
          <w:tcPr>
            <w:tcW w:w="1275" w:type="dxa"/>
            <w:tcMar>
              <w:top w:w="15" w:type="dxa"/>
              <w:left w:w="15" w:type="dxa"/>
              <w:bottom w:w="15" w:type="dxa"/>
              <w:right w:w="15" w:type="dxa"/>
            </w:tcMar>
            <w:vAlign w:val="center"/>
          </w:tcPr>
          <w:p w14:paraId="376C1EB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49E3A986"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3DEB5F5C"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4291E424" w14:textId="77777777" w:rsidTr="00071AA5">
        <w:trPr>
          <w:trHeight w:val="30"/>
        </w:trPr>
        <w:tc>
          <w:tcPr>
            <w:tcW w:w="5409" w:type="dxa"/>
            <w:tcMar>
              <w:top w:w="15" w:type="dxa"/>
              <w:left w:w="15" w:type="dxa"/>
              <w:bottom w:w="15" w:type="dxa"/>
              <w:right w:w="15" w:type="dxa"/>
            </w:tcMar>
            <w:vAlign w:val="center"/>
          </w:tcPr>
          <w:p w14:paraId="28F2AC07" w14:textId="77777777" w:rsidR="00664493" w:rsidRPr="00C1643D" w:rsidRDefault="00664493" w:rsidP="00664493">
            <w:pPr>
              <w:spacing w:after="20"/>
              <w:ind w:left="20"/>
              <w:jc w:val="both"/>
              <w:rPr>
                <w:sz w:val="28"/>
                <w:szCs w:val="28"/>
              </w:rPr>
            </w:pPr>
            <w:r w:rsidRPr="00C1643D">
              <w:rPr>
                <w:color w:val="000000"/>
                <w:sz w:val="28"/>
                <w:szCs w:val="28"/>
              </w:rPr>
              <w:t xml:space="preserve">Номер, дата и срок действия (при наличии) документа (приказа, доверенности), предоставляющего представителю право совершать юридически значимые действия </w:t>
            </w:r>
            <w:r w:rsidRPr="00C1643D">
              <w:rPr>
                <w:color w:val="000000"/>
                <w:sz w:val="28"/>
                <w:szCs w:val="28"/>
              </w:rPr>
              <w:lastRenderedPageBreak/>
              <w:t>от имени юридического лица (открытие счета, распоряжение счетом)</w:t>
            </w:r>
          </w:p>
        </w:tc>
        <w:tc>
          <w:tcPr>
            <w:tcW w:w="1275" w:type="dxa"/>
            <w:tcMar>
              <w:top w:w="15" w:type="dxa"/>
              <w:left w:w="15" w:type="dxa"/>
              <w:bottom w:w="15" w:type="dxa"/>
              <w:right w:w="15" w:type="dxa"/>
            </w:tcMar>
            <w:vAlign w:val="center"/>
          </w:tcPr>
          <w:p w14:paraId="00BE453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lastRenderedPageBreak/>
              <w:t>✓✓</w:t>
            </w:r>
          </w:p>
        </w:tc>
        <w:tc>
          <w:tcPr>
            <w:tcW w:w="1276" w:type="dxa"/>
            <w:tcMar>
              <w:top w:w="15" w:type="dxa"/>
              <w:left w:w="15" w:type="dxa"/>
              <w:bottom w:w="15" w:type="dxa"/>
              <w:right w:w="15" w:type="dxa"/>
            </w:tcMar>
            <w:vAlign w:val="center"/>
          </w:tcPr>
          <w:p w14:paraId="1E72ED95"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3A113E5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62A782F5" w14:textId="77777777" w:rsidTr="00071AA5">
        <w:trPr>
          <w:trHeight w:val="30"/>
        </w:trPr>
        <w:tc>
          <w:tcPr>
            <w:tcW w:w="5409" w:type="dxa"/>
            <w:tcMar>
              <w:top w:w="15" w:type="dxa"/>
              <w:left w:w="15" w:type="dxa"/>
              <w:bottom w:w="15" w:type="dxa"/>
              <w:right w:w="15" w:type="dxa"/>
            </w:tcMar>
            <w:vAlign w:val="center"/>
          </w:tcPr>
          <w:p w14:paraId="71EA0859" w14:textId="77777777" w:rsidR="00664493" w:rsidRPr="00C1643D" w:rsidRDefault="00664493" w:rsidP="00664493">
            <w:pPr>
              <w:spacing w:after="20"/>
              <w:ind w:left="20"/>
              <w:jc w:val="both"/>
              <w:rPr>
                <w:sz w:val="28"/>
                <w:szCs w:val="28"/>
              </w:rPr>
            </w:pPr>
            <w:r w:rsidRPr="00C1643D">
              <w:rPr>
                <w:color w:val="000000"/>
                <w:sz w:val="28"/>
                <w:szCs w:val="28"/>
              </w:rPr>
              <w:t>Фамилия, имя, отчество (при его наличии) лица, подписавшего документ (приказ, доверенность), предоставляющий представителю право совершать юридически значимые действия от имени юридического лица (открытие счета, распоряжение счетом)</w:t>
            </w:r>
          </w:p>
        </w:tc>
        <w:tc>
          <w:tcPr>
            <w:tcW w:w="1275" w:type="dxa"/>
            <w:tcMar>
              <w:top w:w="15" w:type="dxa"/>
              <w:left w:w="15" w:type="dxa"/>
              <w:bottom w:w="15" w:type="dxa"/>
              <w:right w:w="15" w:type="dxa"/>
            </w:tcMar>
            <w:vAlign w:val="center"/>
          </w:tcPr>
          <w:p w14:paraId="3A4F454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0E2193E1" w14:textId="77777777" w:rsidR="00664493" w:rsidRPr="00C1643D" w:rsidRDefault="00664493" w:rsidP="00664493">
            <w:pPr>
              <w:spacing w:after="20"/>
              <w:ind w:left="20"/>
              <w:jc w:val="both"/>
              <w:rPr>
                <w:sz w:val="28"/>
                <w:szCs w:val="28"/>
              </w:rPr>
            </w:pPr>
          </w:p>
          <w:p w14:paraId="3932E579"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709A186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0C7B8CC4" w14:textId="77777777" w:rsidTr="00071AA5">
        <w:trPr>
          <w:trHeight w:val="30"/>
        </w:trPr>
        <w:tc>
          <w:tcPr>
            <w:tcW w:w="5409" w:type="dxa"/>
            <w:tcMar>
              <w:top w:w="15" w:type="dxa"/>
              <w:left w:w="15" w:type="dxa"/>
              <w:bottom w:w="15" w:type="dxa"/>
              <w:right w:w="15" w:type="dxa"/>
            </w:tcMar>
            <w:vAlign w:val="center"/>
          </w:tcPr>
          <w:p w14:paraId="4F57D2EF" w14:textId="77777777" w:rsidR="00664493" w:rsidRPr="00C1643D" w:rsidRDefault="00664493" w:rsidP="00664493">
            <w:pPr>
              <w:spacing w:after="20"/>
              <w:ind w:left="20"/>
              <w:jc w:val="both"/>
              <w:rPr>
                <w:sz w:val="28"/>
                <w:szCs w:val="28"/>
              </w:rPr>
            </w:pPr>
            <w:r w:rsidRPr="00C1643D">
              <w:rPr>
                <w:color w:val="000000"/>
                <w:sz w:val="28"/>
                <w:szCs w:val="28"/>
              </w:rPr>
              <w:t>Номер, дата выдачи, срок действия визы (в случае представления в качестве документа, удостоверяющего личность, заграничного паспорта) (за исключением граждан государств, въезжающих в Республику Казахстан в безвизовом порядке)</w:t>
            </w:r>
          </w:p>
        </w:tc>
        <w:tc>
          <w:tcPr>
            <w:tcW w:w="1275" w:type="dxa"/>
            <w:tcMar>
              <w:top w:w="15" w:type="dxa"/>
              <w:left w:w="15" w:type="dxa"/>
              <w:bottom w:w="15" w:type="dxa"/>
              <w:right w:w="15" w:type="dxa"/>
            </w:tcMar>
            <w:vAlign w:val="center"/>
          </w:tcPr>
          <w:p w14:paraId="7744042C"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0760F4A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2D96C7CB"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7610776C" w14:textId="77777777" w:rsidTr="00071AA5">
        <w:trPr>
          <w:trHeight w:val="30"/>
        </w:trPr>
        <w:tc>
          <w:tcPr>
            <w:tcW w:w="5409" w:type="dxa"/>
            <w:tcMar>
              <w:top w:w="15" w:type="dxa"/>
              <w:left w:w="15" w:type="dxa"/>
              <w:bottom w:w="15" w:type="dxa"/>
              <w:right w:w="15" w:type="dxa"/>
            </w:tcMar>
            <w:vAlign w:val="center"/>
          </w:tcPr>
          <w:p w14:paraId="7AD402C2" w14:textId="77777777" w:rsidR="00664493" w:rsidRPr="00C1643D" w:rsidRDefault="00664493" w:rsidP="00664493">
            <w:pPr>
              <w:spacing w:after="20"/>
              <w:ind w:left="20"/>
              <w:jc w:val="both"/>
              <w:rPr>
                <w:sz w:val="28"/>
                <w:szCs w:val="28"/>
              </w:rPr>
            </w:pPr>
            <w:r w:rsidRPr="00C1643D">
              <w:rPr>
                <w:color w:val="000000"/>
                <w:sz w:val="28"/>
                <w:szCs w:val="28"/>
              </w:rPr>
              <w:t>Номер, дата выдачи, срок действия миграционной карточки (в случае представления в качестве документа, удостоверяющего личность, заграничного паспорта)</w:t>
            </w:r>
          </w:p>
        </w:tc>
        <w:tc>
          <w:tcPr>
            <w:tcW w:w="1275" w:type="dxa"/>
            <w:tcMar>
              <w:top w:w="15" w:type="dxa"/>
              <w:left w:w="15" w:type="dxa"/>
              <w:bottom w:w="15" w:type="dxa"/>
              <w:right w:w="15" w:type="dxa"/>
            </w:tcMar>
            <w:vAlign w:val="center"/>
          </w:tcPr>
          <w:p w14:paraId="327AB83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28FA445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241C8B15"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6BD38F5E" w14:textId="77777777" w:rsidTr="00071AA5">
        <w:trPr>
          <w:trHeight w:val="30"/>
        </w:trPr>
        <w:tc>
          <w:tcPr>
            <w:tcW w:w="9378" w:type="dxa"/>
            <w:gridSpan w:val="4"/>
            <w:tcMar>
              <w:top w:w="15" w:type="dxa"/>
              <w:left w:w="15" w:type="dxa"/>
              <w:bottom w:w="15" w:type="dxa"/>
              <w:right w:w="15" w:type="dxa"/>
            </w:tcMar>
            <w:vAlign w:val="center"/>
          </w:tcPr>
          <w:p w14:paraId="70C25F6B" w14:textId="77777777" w:rsidR="00664493" w:rsidRPr="00C1643D" w:rsidRDefault="00664493" w:rsidP="00664493">
            <w:pPr>
              <w:spacing w:after="20"/>
              <w:ind w:left="20"/>
              <w:jc w:val="both"/>
              <w:rPr>
                <w:sz w:val="28"/>
                <w:szCs w:val="28"/>
              </w:rPr>
            </w:pPr>
            <w:r w:rsidRPr="00C1643D">
              <w:rPr>
                <w:color w:val="000000"/>
                <w:sz w:val="28"/>
                <w:szCs w:val="28"/>
              </w:rPr>
              <w:t>5. Сведения о бенефициарном собственнике</w:t>
            </w:r>
          </w:p>
        </w:tc>
      </w:tr>
      <w:tr w:rsidR="00664493" w:rsidRPr="00C1643D" w14:paraId="7934BF77" w14:textId="77777777" w:rsidTr="00071AA5">
        <w:trPr>
          <w:trHeight w:val="30"/>
        </w:trPr>
        <w:tc>
          <w:tcPr>
            <w:tcW w:w="5409" w:type="dxa"/>
            <w:tcMar>
              <w:top w:w="15" w:type="dxa"/>
              <w:left w:w="15" w:type="dxa"/>
              <w:bottom w:w="15" w:type="dxa"/>
              <w:right w:w="15" w:type="dxa"/>
            </w:tcMar>
            <w:vAlign w:val="center"/>
          </w:tcPr>
          <w:p w14:paraId="2E3000F6" w14:textId="77777777" w:rsidR="00664493" w:rsidRPr="00C1643D" w:rsidRDefault="00664493" w:rsidP="00664493">
            <w:pPr>
              <w:spacing w:after="20"/>
              <w:ind w:left="20"/>
              <w:jc w:val="both"/>
              <w:rPr>
                <w:sz w:val="28"/>
                <w:szCs w:val="28"/>
              </w:rPr>
            </w:pPr>
            <w:r w:rsidRPr="00C1643D">
              <w:rPr>
                <w:color w:val="000000"/>
                <w:sz w:val="28"/>
                <w:szCs w:val="28"/>
              </w:rPr>
              <w:t>Отметка о наличии/отсутствии физического лица (лиц), которому прямо или косвенно принадлежат более двадцати пяти процентов долей участия в уставном капитале либо размещенных (за вычетом привилегированных и выкупленных обществом) акций юридического лица</w:t>
            </w:r>
          </w:p>
        </w:tc>
        <w:tc>
          <w:tcPr>
            <w:tcW w:w="1275" w:type="dxa"/>
            <w:tcMar>
              <w:top w:w="15" w:type="dxa"/>
              <w:left w:w="15" w:type="dxa"/>
              <w:bottom w:w="15" w:type="dxa"/>
              <w:right w:w="15" w:type="dxa"/>
            </w:tcMar>
            <w:vAlign w:val="center"/>
          </w:tcPr>
          <w:p w14:paraId="02A1A1EE"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0DCDE2A8" w14:textId="77777777" w:rsidR="00664493" w:rsidRPr="00C1643D" w:rsidRDefault="00664493" w:rsidP="00664493">
            <w:pPr>
              <w:spacing w:after="20"/>
              <w:ind w:left="20"/>
              <w:jc w:val="both"/>
              <w:rPr>
                <w:sz w:val="28"/>
                <w:szCs w:val="28"/>
              </w:rPr>
            </w:pPr>
          </w:p>
          <w:p w14:paraId="2E7D0D8B"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0E7D550E"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2D1987CC" w14:textId="77777777" w:rsidTr="00071AA5">
        <w:trPr>
          <w:trHeight w:val="30"/>
        </w:trPr>
        <w:tc>
          <w:tcPr>
            <w:tcW w:w="5409" w:type="dxa"/>
            <w:tcMar>
              <w:top w:w="15" w:type="dxa"/>
              <w:left w:w="15" w:type="dxa"/>
              <w:bottom w:w="15" w:type="dxa"/>
              <w:right w:w="15" w:type="dxa"/>
            </w:tcMar>
            <w:vAlign w:val="center"/>
          </w:tcPr>
          <w:p w14:paraId="77A24013" w14:textId="77777777" w:rsidR="00664493" w:rsidRPr="00C1643D" w:rsidRDefault="00664493" w:rsidP="00664493">
            <w:pPr>
              <w:spacing w:after="20"/>
              <w:ind w:left="20"/>
              <w:jc w:val="both"/>
              <w:rPr>
                <w:sz w:val="28"/>
                <w:szCs w:val="28"/>
              </w:rPr>
            </w:pPr>
            <w:r w:rsidRPr="00C1643D">
              <w:rPr>
                <w:color w:val="000000"/>
                <w:sz w:val="28"/>
                <w:szCs w:val="28"/>
              </w:rPr>
              <w:t>Отметка о наличии/отсутствии физического лица (лиц), осуществляющего контроль над юридическим лицом по иным основаниям</w:t>
            </w:r>
          </w:p>
        </w:tc>
        <w:tc>
          <w:tcPr>
            <w:tcW w:w="1275" w:type="dxa"/>
            <w:tcMar>
              <w:top w:w="15" w:type="dxa"/>
              <w:left w:w="15" w:type="dxa"/>
              <w:bottom w:w="15" w:type="dxa"/>
              <w:right w:w="15" w:type="dxa"/>
            </w:tcMar>
            <w:vAlign w:val="center"/>
          </w:tcPr>
          <w:p w14:paraId="2680FEE2"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3DBEDFD2" w14:textId="77777777" w:rsidR="00664493" w:rsidRPr="00C1643D" w:rsidRDefault="00664493" w:rsidP="00664493">
            <w:pPr>
              <w:spacing w:after="20"/>
              <w:ind w:left="20"/>
              <w:jc w:val="both"/>
              <w:rPr>
                <w:sz w:val="28"/>
                <w:szCs w:val="28"/>
              </w:rPr>
            </w:pPr>
          </w:p>
          <w:p w14:paraId="5E9D4C36"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5381940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731B543C" w14:textId="77777777" w:rsidTr="00071AA5">
        <w:trPr>
          <w:trHeight w:val="30"/>
        </w:trPr>
        <w:tc>
          <w:tcPr>
            <w:tcW w:w="5409" w:type="dxa"/>
            <w:tcMar>
              <w:top w:w="15" w:type="dxa"/>
              <w:left w:w="15" w:type="dxa"/>
              <w:bottom w:w="15" w:type="dxa"/>
              <w:right w:w="15" w:type="dxa"/>
            </w:tcMar>
            <w:vAlign w:val="center"/>
          </w:tcPr>
          <w:p w14:paraId="477B651E" w14:textId="77777777" w:rsidR="00664493" w:rsidRPr="00C1643D" w:rsidRDefault="00664493" w:rsidP="00664493">
            <w:pPr>
              <w:spacing w:after="20"/>
              <w:ind w:left="20"/>
              <w:jc w:val="both"/>
              <w:rPr>
                <w:sz w:val="28"/>
                <w:szCs w:val="28"/>
              </w:rPr>
            </w:pPr>
            <w:r w:rsidRPr="00C1643D">
              <w:rPr>
                <w:color w:val="000000"/>
                <w:sz w:val="28"/>
                <w:szCs w:val="28"/>
              </w:rPr>
              <w:t>Отметка о наличии/отсутствии физического лица (лиц), в интересах которого юридическим лицом устанавливаются деловые отношения (совершаются операции)</w:t>
            </w:r>
          </w:p>
        </w:tc>
        <w:tc>
          <w:tcPr>
            <w:tcW w:w="1275" w:type="dxa"/>
            <w:tcMar>
              <w:top w:w="15" w:type="dxa"/>
              <w:left w:w="15" w:type="dxa"/>
              <w:bottom w:w="15" w:type="dxa"/>
              <w:right w:w="15" w:type="dxa"/>
            </w:tcMar>
            <w:vAlign w:val="center"/>
          </w:tcPr>
          <w:p w14:paraId="63E2F8B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156CE6B1" w14:textId="77777777" w:rsidR="00664493" w:rsidRPr="00C1643D" w:rsidRDefault="00664493" w:rsidP="00664493">
            <w:pPr>
              <w:spacing w:after="20"/>
              <w:ind w:left="20"/>
              <w:jc w:val="both"/>
              <w:rPr>
                <w:sz w:val="28"/>
                <w:szCs w:val="28"/>
              </w:rPr>
            </w:pPr>
          </w:p>
          <w:p w14:paraId="0DDAD617"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1F53F64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6FE4556C" w14:textId="77777777" w:rsidTr="00071AA5">
        <w:trPr>
          <w:trHeight w:val="30"/>
        </w:trPr>
        <w:tc>
          <w:tcPr>
            <w:tcW w:w="5409" w:type="dxa"/>
            <w:tcMar>
              <w:top w:w="15" w:type="dxa"/>
              <w:left w:w="15" w:type="dxa"/>
              <w:bottom w:w="15" w:type="dxa"/>
              <w:right w:w="15" w:type="dxa"/>
            </w:tcMar>
            <w:vAlign w:val="center"/>
          </w:tcPr>
          <w:p w14:paraId="7A7B7136" w14:textId="2B528ABA" w:rsidR="00664493" w:rsidRPr="00C1643D" w:rsidRDefault="00664493" w:rsidP="00664493">
            <w:pPr>
              <w:spacing w:after="20"/>
              <w:ind w:left="20"/>
              <w:jc w:val="both"/>
              <w:rPr>
                <w:sz w:val="28"/>
                <w:szCs w:val="28"/>
              </w:rPr>
            </w:pPr>
            <w:r w:rsidRPr="00C1643D">
              <w:rPr>
                <w:color w:val="000000"/>
                <w:sz w:val="28"/>
                <w:szCs w:val="28"/>
              </w:rPr>
              <w:t>Фамилия, имя</w:t>
            </w:r>
            <w:r w:rsidR="00487747" w:rsidRPr="00C1643D">
              <w:rPr>
                <w:color w:val="000000"/>
                <w:sz w:val="28"/>
                <w:szCs w:val="28"/>
                <w:lang w:val="kk-KZ"/>
              </w:rPr>
              <w:t>,</w:t>
            </w:r>
            <w:r w:rsidRPr="00C1643D">
              <w:rPr>
                <w:color w:val="000000"/>
                <w:sz w:val="28"/>
                <w:szCs w:val="28"/>
              </w:rPr>
              <w:t xml:space="preserve"> </w:t>
            </w:r>
            <w:r w:rsidRPr="00C1643D">
              <w:rPr>
                <w:strike/>
                <w:color w:val="000000"/>
                <w:sz w:val="28"/>
                <w:szCs w:val="28"/>
              </w:rPr>
              <w:t>и при наличии</w:t>
            </w:r>
            <w:r w:rsidRPr="00C1643D">
              <w:rPr>
                <w:color w:val="000000"/>
                <w:sz w:val="28"/>
                <w:szCs w:val="28"/>
              </w:rPr>
              <w:t xml:space="preserve"> отчество</w:t>
            </w:r>
            <w:r w:rsidR="00487747" w:rsidRPr="00C1643D">
              <w:rPr>
                <w:color w:val="000000"/>
                <w:sz w:val="28"/>
                <w:szCs w:val="28"/>
              </w:rPr>
              <w:t xml:space="preserve"> (при его наличии)</w:t>
            </w:r>
            <w:r w:rsidRPr="00C1643D">
              <w:rPr>
                <w:color w:val="000000"/>
                <w:sz w:val="28"/>
                <w:szCs w:val="28"/>
              </w:rPr>
              <w:t xml:space="preserve"> бенефициарного собственника</w:t>
            </w:r>
          </w:p>
        </w:tc>
        <w:tc>
          <w:tcPr>
            <w:tcW w:w="1275" w:type="dxa"/>
            <w:tcMar>
              <w:top w:w="15" w:type="dxa"/>
              <w:left w:w="15" w:type="dxa"/>
              <w:bottom w:w="15" w:type="dxa"/>
              <w:right w:w="15" w:type="dxa"/>
            </w:tcMar>
            <w:vAlign w:val="center"/>
          </w:tcPr>
          <w:p w14:paraId="6CB328B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302DD750" w14:textId="77777777" w:rsidR="00664493" w:rsidRPr="00C1643D" w:rsidRDefault="00664493" w:rsidP="00664493">
            <w:pPr>
              <w:spacing w:after="20"/>
              <w:ind w:left="20"/>
              <w:jc w:val="both"/>
              <w:rPr>
                <w:sz w:val="28"/>
                <w:szCs w:val="28"/>
              </w:rPr>
            </w:pPr>
          </w:p>
          <w:p w14:paraId="69A9E204"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35509802"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2B678190" w14:textId="77777777" w:rsidTr="00071AA5">
        <w:trPr>
          <w:trHeight w:val="30"/>
        </w:trPr>
        <w:tc>
          <w:tcPr>
            <w:tcW w:w="5409" w:type="dxa"/>
            <w:tcMar>
              <w:top w:w="15" w:type="dxa"/>
              <w:left w:w="15" w:type="dxa"/>
              <w:bottom w:w="15" w:type="dxa"/>
              <w:right w:w="15" w:type="dxa"/>
            </w:tcMar>
            <w:vAlign w:val="center"/>
          </w:tcPr>
          <w:p w14:paraId="25AE0221" w14:textId="77777777" w:rsidR="00664493" w:rsidRPr="00C1643D" w:rsidRDefault="00664493" w:rsidP="00664493">
            <w:pPr>
              <w:spacing w:after="20"/>
              <w:ind w:left="20"/>
              <w:jc w:val="both"/>
              <w:rPr>
                <w:sz w:val="28"/>
                <w:szCs w:val="28"/>
              </w:rPr>
            </w:pPr>
            <w:r w:rsidRPr="00C1643D">
              <w:rPr>
                <w:color w:val="000000"/>
                <w:sz w:val="28"/>
                <w:szCs w:val="28"/>
              </w:rPr>
              <w:t>Гражданство (при наличии) бенефициарного собственника</w:t>
            </w:r>
          </w:p>
        </w:tc>
        <w:tc>
          <w:tcPr>
            <w:tcW w:w="1275" w:type="dxa"/>
            <w:tcMar>
              <w:top w:w="15" w:type="dxa"/>
              <w:left w:w="15" w:type="dxa"/>
              <w:bottom w:w="15" w:type="dxa"/>
              <w:right w:w="15" w:type="dxa"/>
            </w:tcMar>
            <w:vAlign w:val="center"/>
          </w:tcPr>
          <w:p w14:paraId="1F946310"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1AA923B3" w14:textId="77777777" w:rsidR="00664493" w:rsidRPr="00C1643D" w:rsidRDefault="00664493" w:rsidP="00664493">
            <w:pPr>
              <w:spacing w:after="20"/>
              <w:ind w:left="20"/>
              <w:jc w:val="both"/>
              <w:rPr>
                <w:sz w:val="28"/>
                <w:szCs w:val="28"/>
              </w:rPr>
            </w:pPr>
          </w:p>
          <w:p w14:paraId="65CB370F"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400C1AA8"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406517F1" w14:textId="77777777" w:rsidTr="00071AA5">
        <w:trPr>
          <w:trHeight w:val="30"/>
        </w:trPr>
        <w:tc>
          <w:tcPr>
            <w:tcW w:w="5409" w:type="dxa"/>
            <w:tcMar>
              <w:top w:w="15" w:type="dxa"/>
              <w:left w:w="15" w:type="dxa"/>
              <w:bottom w:w="15" w:type="dxa"/>
              <w:right w:w="15" w:type="dxa"/>
            </w:tcMar>
            <w:vAlign w:val="center"/>
          </w:tcPr>
          <w:p w14:paraId="3CE245AF" w14:textId="77777777" w:rsidR="00664493" w:rsidRPr="00C1643D" w:rsidRDefault="00664493" w:rsidP="00664493">
            <w:pPr>
              <w:spacing w:after="20"/>
              <w:ind w:left="20"/>
              <w:jc w:val="both"/>
              <w:rPr>
                <w:sz w:val="28"/>
                <w:szCs w:val="28"/>
              </w:rPr>
            </w:pPr>
            <w:r w:rsidRPr="00C1643D">
              <w:rPr>
                <w:color w:val="000000"/>
                <w:sz w:val="28"/>
                <w:szCs w:val="28"/>
              </w:rPr>
              <w:lastRenderedPageBreak/>
              <w:t>Индивидуальный идентификационный номер (при его наличии) бенефициарного собственника</w:t>
            </w:r>
          </w:p>
        </w:tc>
        <w:tc>
          <w:tcPr>
            <w:tcW w:w="1275" w:type="dxa"/>
            <w:tcMar>
              <w:top w:w="15" w:type="dxa"/>
              <w:left w:w="15" w:type="dxa"/>
              <w:bottom w:w="15" w:type="dxa"/>
              <w:right w:w="15" w:type="dxa"/>
            </w:tcMar>
            <w:vAlign w:val="center"/>
          </w:tcPr>
          <w:p w14:paraId="4F981248"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1802277B" w14:textId="77777777" w:rsidR="00664493" w:rsidRPr="00C1643D" w:rsidRDefault="00664493" w:rsidP="00664493">
            <w:pPr>
              <w:spacing w:after="20"/>
              <w:ind w:left="20"/>
              <w:jc w:val="both"/>
              <w:rPr>
                <w:sz w:val="28"/>
                <w:szCs w:val="28"/>
              </w:rPr>
            </w:pPr>
          </w:p>
          <w:p w14:paraId="25B14C90"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1DD2F09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62393301" w14:textId="77777777" w:rsidTr="00071AA5">
        <w:trPr>
          <w:trHeight w:val="30"/>
        </w:trPr>
        <w:tc>
          <w:tcPr>
            <w:tcW w:w="5409" w:type="dxa"/>
            <w:tcMar>
              <w:top w:w="15" w:type="dxa"/>
              <w:left w:w="15" w:type="dxa"/>
              <w:bottom w:w="15" w:type="dxa"/>
              <w:right w:w="15" w:type="dxa"/>
            </w:tcMar>
            <w:vAlign w:val="center"/>
          </w:tcPr>
          <w:p w14:paraId="015443C8" w14:textId="77777777" w:rsidR="00664493" w:rsidRPr="00C1643D" w:rsidRDefault="00664493" w:rsidP="00664493">
            <w:pPr>
              <w:spacing w:after="20"/>
              <w:ind w:left="20"/>
              <w:jc w:val="both"/>
              <w:rPr>
                <w:sz w:val="28"/>
                <w:szCs w:val="28"/>
              </w:rPr>
            </w:pPr>
            <w:r w:rsidRPr="00C1643D">
              <w:rPr>
                <w:color w:val="000000"/>
                <w:sz w:val="28"/>
                <w:szCs w:val="28"/>
              </w:rPr>
              <w:t>Вид документа, удостоверяющего личность, номер, серия (при ее наличии) бенефициарного собственника</w:t>
            </w:r>
          </w:p>
        </w:tc>
        <w:tc>
          <w:tcPr>
            <w:tcW w:w="1275" w:type="dxa"/>
            <w:tcMar>
              <w:top w:w="15" w:type="dxa"/>
              <w:left w:w="15" w:type="dxa"/>
              <w:bottom w:w="15" w:type="dxa"/>
              <w:right w:w="15" w:type="dxa"/>
            </w:tcMar>
            <w:vAlign w:val="center"/>
          </w:tcPr>
          <w:p w14:paraId="18B91139"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0ED668B7" w14:textId="77777777" w:rsidR="00664493" w:rsidRPr="00C1643D" w:rsidRDefault="00664493" w:rsidP="00664493">
            <w:pPr>
              <w:spacing w:after="20"/>
              <w:ind w:left="20"/>
              <w:jc w:val="both"/>
              <w:rPr>
                <w:sz w:val="28"/>
                <w:szCs w:val="28"/>
              </w:rPr>
            </w:pPr>
          </w:p>
          <w:p w14:paraId="527BEB84"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7706FD88"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708DA0E6" w14:textId="77777777" w:rsidTr="00071AA5">
        <w:trPr>
          <w:trHeight w:val="30"/>
        </w:trPr>
        <w:tc>
          <w:tcPr>
            <w:tcW w:w="5409" w:type="dxa"/>
            <w:tcMar>
              <w:top w:w="15" w:type="dxa"/>
              <w:left w:w="15" w:type="dxa"/>
              <w:bottom w:w="15" w:type="dxa"/>
              <w:right w:w="15" w:type="dxa"/>
            </w:tcMar>
            <w:vAlign w:val="center"/>
          </w:tcPr>
          <w:p w14:paraId="47669D15" w14:textId="77777777" w:rsidR="00664493" w:rsidRPr="00C1643D" w:rsidRDefault="00664493" w:rsidP="00664493">
            <w:pPr>
              <w:spacing w:after="20"/>
              <w:ind w:left="20"/>
              <w:jc w:val="both"/>
              <w:rPr>
                <w:sz w:val="28"/>
                <w:szCs w:val="28"/>
              </w:rPr>
            </w:pPr>
            <w:r w:rsidRPr="00C1643D">
              <w:rPr>
                <w:color w:val="000000"/>
                <w:sz w:val="28"/>
                <w:szCs w:val="28"/>
              </w:rPr>
              <w:t>Наименование органа, выдавшего документ, удостоверяющий личность бенефициарного собственника, дата его выдачи и срок действия</w:t>
            </w:r>
          </w:p>
        </w:tc>
        <w:tc>
          <w:tcPr>
            <w:tcW w:w="1275" w:type="dxa"/>
            <w:tcMar>
              <w:top w:w="15" w:type="dxa"/>
              <w:left w:w="15" w:type="dxa"/>
              <w:bottom w:w="15" w:type="dxa"/>
              <w:right w:w="15" w:type="dxa"/>
            </w:tcMar>
            <w:vAlign w:val="center"/>
          </w:tcPr>
          <w:p w14:paraId="46A501C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4342E0C7" w14:textId="77777777" w:rsidR="00664493" w:rsidRPr="00C1643D" w:rsidRDefault="00664493" w:rsidP="00664493">
            <w:pPr>
              <w:spacing w:after="20"/>
              <w:ind w:left="20"/>
              <w:jc w:val="both"/>
              <w:rPr>
                <w:sz w:val="28"/>
                <w:szCs w:val="28"/>
              </w:rPr>
            </w:pPr>
          </w:p>
          <w:p w14:paraId="77B5FAD2"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1B6443E6"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341D0959" w14:textId="77777777" w:rsidTr="00071AA5">
        <w:trPr>
          <w:trHeight w:val="30"/>
        </w:trPr>
        <w:tc>
          <w:tcPr>
            <w:tcW w:w="5409" w:type="dxa"/>
            <w:tcMar>
              <w:top w:w="15" w:type="dxa"/>
              <w:left w:w="15" w:type="dxa"/>
              <w:bottom w:w="15" w:type="dxa"/>
              <w:right w:w="15" w:type="dxa"/>
            </w:tcMar>
            <w:vAlign w:val="center"/>
          </w:tcPr>
          <w:p w14:paraId="0462894D" w14:textId="77777777" w:rsidR="00664493" w:rsidRPr="00C1643D" w:rsidRDefault="00664493" w:rsidP="00664493">
            <w:pPr>
              <w:spacing w:after="20"/>
              <w:ind w:left="20"/>
              <w:jc w:val="both"/>
              <w:rPr>
                <w:sz w:val="28"/>
                <w:szCs w:val="28"/>
              </w:rPr>
            </w:pPr>
            <w:r w:rsidRPr="00C1643D">
              <w:rPr>
                <w:color w:val="000000"/>
                <w:sz w:val="28"/>
                <w:szCs w:val="28"/>
              </w:rPr>
              <w:t>Номер контактного телефона (при наличии) бенефициарного собственника</w:t>
            </w:r>
          </w:p>
        </w:tc>
        <w:tc>
          <w:tcPr>
            <w:tcW w:w="1275" w:type="dxa"/>
            <w:tcMar>
              <w:top w:w="15" w:type="dxa"/>
              <w:left w:w="15" w:type="dxa"/>
              <w:bottom w:w="15" w:type="dxa"/>
              <w:right w:w="15" w:type="dxa"/>
            </w:tcMar>
            <w:vAlign w:val="center"/>
          </w:tcPr>
          <w:p w14:paraId="5339F842"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71F5D909" w14:textId="77777777" w:rsidR="00664493" w:rsidRPr="00C1643D" w:rsidRDefault="00664493" w:rsidP="00664493">
            <w:pPr>
              <w:spacing w:after="20"/>
              <w:ind w:left="20"/>
              <w:jc w:val="both"/>
              <w:rPr>
                <w:sz w:val="28"/>
                <w:szCs w:val="28"/>
              </w:rPr>
            </w:pPr>
          </w:p>
          <w:p w14:paraId="7F941F08"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70778458"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744CDC26" w14:textId="77777777" w:rsidTr="00071AA5">
        <w:trPr>
          <w:trHeight w:val="30"/>
        </w:trPr>
        <w:tc>
          <w:tcPr>
            <w:tcW w:w="5409" w:type="dxa"/>
            <w:tcMar>
              <w:top w:w="15" w:type="dxa"/>
              <w:left w:w="15" w:type="dxa"/>
              <w:bottom w:w="15" w:type="dxa"/>
              <w:right w:w="15" w:type="dxa"/>
            </w:tcMar>
            <w:vAlign w:val="center"/>
          </w:tcPr>
          <w:p w14:paraId="58FC6C07" w14:textId="77777777" w:rsidR="00664493" w:rsidRPr="00C1643D" w:rsidRDefault="00664493" w:rsidP="00664493">
            <w:pPr>
              <w:spacing w:after="20"/>
              <w:ind w:left="20"/>
              <w:jc w:val="both"/>
              <w:rPr>
                <w:sz w:val="28"/>
                <w:szCs w:val="28"/>
              </w:rPr>
            </w:pPr>
            <w:r w:rsidRPr="00C1643D">
              <w:rPr>
                <w:color w:val="000000"/>
                <w:sz w:val="28"/>
                <w:szCs w:val="28"/>
              </w:rPr>
              <w:t>Принадлежность бенефициарного собственника – иностранного гражданина к публичным должностным лицам или связанным с ними лицам (членам семьи)</w:t>
            </w:r>
          </w:p>
        </w:tc>
        <w:tc>
          <w:tcPr>
            <w:tcW w:w="1275" w:type="dxa"/>
            <w:tcMar>
              <w:top w:w="15" w:type="dxa"/>
              <w:left w:w="15" w:type="dxa"/>
              <w:bottom w:w="15" w:type="dxa"/>
              <w:right w:w="15" w:type="dxa"/>
            </w:tcMar>
            <w:vAlign w:val="center"/>
          </w:tcPr>
          <w:p w14:paraId="66C93A6F"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50D391C2" w14:textId="77777777" w:rsidR="00664493" w:rsidRPr="00C1643D" w:rsidRDefault="00664493" w:rsidP="00664493">
            <w:pPr>
              <w:spacing w:after="20"/>
              <w:ind w:left="20"/>
              <w:jc w:val="both"/>
              <w:rPr>
                <w:sz w:val="28"/>
                <w:szCs w:val="28"/>
              </w:rPr>
            </w:pPr>
          </w:p>
          <w:p w14:paraId="5F8BACB8"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0C6E089B"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6B55F578" w14:textId="77777777" w:rsidTr="00071AA5">
        <w:trPr>
          <w:trHeight w:val="30"/>
        </w:trPr>
        <w:tc>
          <w:tcPr>
            <w:tcW w:w="9378" w:type="dxa"/>
            <w:gridSpan w:val="4"/>
            <w:tcMar>
              <w:top w:w="15" w:type="dxa"/>
              <w:left w:w="15" w:type="dxa"/>
              <w:bottom w:w="15" w:type="dxa"/>
              <w:right w:w="15" w:type="dxa"/>
            </w:tcMar>
            <w:vAlign w:val="center"/>
          </w:tcPr>
          <w:p w14:paraId="43A6A6B3" w14:textId="77777777" w:rsidR="00664493" w:rsidRPr="00C1643D" w:rsidRDefault="00664493" w:rsidP="00664493">
            <w:pPr>
              <w:spacing w:after="20"/>
              <w:ind w:left="20"/>
              <w:jc w:val="both"/>
              <w:rPr>
                <w:sz w:val="28"/>
                <w:szCs w:val="28"/>
              </w:rPr>
            </w:pPr>
            <w:r w:rsidRPr="00C1643D">
              <w:rPr>
                <w:color w:val="000000"/>
                <w:sz w:val="28"/>
                <w:szCs w:val="28"/>
              </w:rPr>
              <w:t>6. Дополнительные сведения о филиале (представительстве) юридического лица</w:t>
            </w:r>
          </w:p>
        </w:tc>
      </w:tr>
      <w:tr w:rsidR="00664493" w:rsidRPr="00C1643D" w14:paraId="6AEA0BAB" w14:textId="77777777" w:rsidTr="00071AA5">
        <w:trPr>
          <w:trHeight w:val="30"/>
        </w:trPr>
        <w:tc>
          <w:tcPr>
            <w:tcW w:w="5409" w:type="dxa"/>
            <w:tcMar>
              <w:top w:w="15" w:type="dxa"/>
              <w:left w:w="15" w:type="dxa"/>
              <w:bottom w:w="15" w:type="dxa"/>
              <w:right w:w="15" w:type="dxa"/>
            </w:tcMar>
            <w:vAlign w:val="center"/>
          </w:tcPr>
          <w:p w14:paraId="5BB6F1A1" w14:textId="77777777" w:rsidR="00664493" w:rsidRPr="00C1643D" w:rsidRDefault="00664493" w:rsidP="00664493">
            <w:pPr>
              <w:spacing w:after="20"/>
              <w:ind w:left="20"/>
              <w:jc w:val="both"/>
              <w:rPr>
                <w:sz w:val="28"/>
                <w:szCs w:val="28"/>
              </w:rPr>
            </w:pPr>
            <w:r w:rsidRPr="00C1643D">
              <w:rPr>
                <w:color w:val="000000"/>
                <w:sz w:val="28"/>
                <w:szCs w:val="28"/>
              </w:rPr>
              <w:t>Наименование филиала (представительства)</w:t>
            </w:r>
          </w:p>
        </w:tc>
        <w:tc>
          <w:tcPr>
            <w:tcW w:w="1275" w:type="dxa"/>
            <w:tcMar>
              <w:top w:w="15" w:type="dxa"/>
              <w:left w:w="15" w:type="dxa"/>
              <w:bottom w:w="15" w:type="dxa"/>
              <w:right w:w="15" w:type="dxa"/>
            </w:tcMar>
            <w:vAlign w:val="center"/>
          </w:tcPr>
          <w:p w14:paraId="1460A33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5A61C31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7385B12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536CFD3F" w14:textId="77777777" w:rsidTr="00071AA5">
        <w:trPr>
          <w:trHeight w:val="30"/>
        </w:trPr>
        <w:tc>
          <w:tcPr>
            <w:tcW w:w="5409" w:type="dxa"/>
            <w:tcMar>
              <w:top w:w="15" w:type="dxa"/>
              <w:left w:w="15" w:type="dxa"/>
              <w:bottom w:w="15" w:type="dxa"/>
              <w:right w:w="15" w:type="dxa"/>
            </w:tcMar>
            <w:vAlign w:val="center"/>
          </w:tcPr>
          <w:p w14:paraId="2FCE8B8B" w14:textId="77777777" w:rsidR="00664493" w:rsidRPr="00C1643D" w:rsidRDefault="00664493" w:rsidP="00664493">
            <w:pPr>
              <w:spacing w:after="20"/>
              <w:ind w:left="20"/>
              <w:jc w:val="both"/>
              <w:rPr>
                <w:sz w:val="28"/>
                <w:szCs w:val="28"/>
              </w:rPr>
            </w:pPr>
            <w:r w:rsidRPr="00C1643D">
              <w:rPr>
                <w:color w:val="000000"/>
                <w:sz w:val="28"/>
                <w:szCs w:val="28"/>
              </w:rPr>
              <w:t>Бизнес-идентификационный номер (при наличии)</w:t>
            </w:r>
          </w:p>
        </w:tc>
        <w:tc>
          <w:tcPr>
            <w:tcW w:w="1275" w:type="dxa"/>
            <w:tcMar>
              <w:top w:w="15" w:type="dxa"/>
              <w:left w:w="15" w:type="dxa"/>
              <w:bottom w:w="15" w:type="dxa"/>
              <w:right w:w="15" w:type="dxa"/>
            </w:tcMar>
            <w:vAlign w:val="center"/>
          </w:tcPr>
          <w:p w14:paraId="21CC270B"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300298C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6EABE49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2421505E" w14:textId="77777777" w:rsidTr="00071AA5">
        <w:trPr>
          <w:trHeight w:val="30"/>
        </w:trPr>
        <w:tc>
          <w:tcPr>
            <w:tcW w:w="5409" w:type="dxa"/>
            <w:tcMar>
              <w:top w:w="15" w:type="dxa"/>
              <w:left w:w="15" w:type="dxa"/>
              <w:bottom w:w="15" w:type="dxa"/>
              <w:right w:w="15" w:type="dxa"/>
            </w:tcMar>
            <w:vAlign w:val="center"/>
          </w:tcPr>
          <w:p w14:paraId="173C40EA" w14:textId="77777777" w:rsidR="00664493" w:rsidRPr="00C1643D" w:rsidRDefault="00664493" w:rsidP="00664493">
            <w:pPr>
              <w:spacing w:after="20"/>
              <w:ind w:left="20"/>
              <w:jc w:val="both"/>
              <w:rPr>
                <w:sz w:val="28"/>
                <w:szCs w:val="28"/>
              </w:rPr>
            </w:pPr>
            <w:r w:rsidRPr="00C1643D">
              <w:rPr>
                <w:color w:val="000000"/>
                <w:sz w:val="28"/>
                <w:szCs w:val="28"/>
              </w:rPr>
              <w:t>Вид документа, подтверждающего регистрацию, дата его выдачи, номер (при наличии)</w:t>
            </w:r>
          </w:p>
        </w:tc>
        <w:tc>
          <w:tcPr>
            <w:tcW w:w="1275" w:type="dxa"/>
            <w:tcMar>
              <w:top w:w="15" w:type="dxa"/>
              <w:left w:w="15" w:type="dxa"/>
              <w:bottom w:w="15" w:type="dxa"/>
              <w:right w:w="15" w:type="dxa"/>
            </w:tcMar>
            <w:vAlign w:val="center"/>
          </w:tcPr>
          <w:p w14:paraId="7D93217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107848AC"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7188B1FE"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55E95A52" w14:textId="77777777" w:rsidTr="00071AA5">
        <w:trPr>
          <w:trHeight w:val="30"/>
        </w:trPr>
        <w:tc>
          <w:tcPr>
            <w:tcW w:w="5409" w:type="dxa"/>
            <w:tcMar>
              <w:top w:w="15" w:type="dxa"/>
              <w:left w:w="15" w:type="dxa"/>
              <w:bottom w:w="15" w:type="dxa"/>
              <w:right w:w="15" w:type="dxa"/>
            </w:tcMar>
            <w:vAlign w:val="center"/>
          </w:tcPr>
          <w:p w14:paraId="2D14D9A0" w14:textId="77777777" w:rsidR="00664493" w:rsidRPr="00C1643D" w:rsidRDefault="00664493" w:rsidP="00664493">
            <w:pPr>
              <w:spacing w:after="20"/>
              <w:ind w:left="20"/>
              <w:jc w:val="both"/>
              <w:rPr>
                <w:sz w:val="28"/>
                <w:szCs w:val="28"/>
              </w:rPr>
            </w:pPr>
            <w:r w:rsidRPr="00C1643D">
              <w:rPr>
                <w:color w:val="000000"/>
                <w:sz w:val="28"/>
                <w:szCs w:val="28"/>
              </w:rPr>
              <w:t>Наименование регистрирующего органа и дата регистрации (перерегистрации)</w:t>
            </w:r>
          </w:p>
        </w:tc>
        <w:tc>
          <w:tcPr>
            <w:tcW w:w="1275" w:type="dxa"/>
            <w:tcMar>
              <w:top w:w="15" w:type="dxa"/>
              <w:left w:w="15" w:type="dxa"/>
              <w:bottom w:w="15" w:type="dxa"/>
              <w:right w:w="15" w:type="dxa"/>
            </w:tcMar>
            <w:vAlign w:val="center"/>
          </w:tcPr>
          <w:p w14:paraId="13EDA0C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1E3E8B80"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607A7BB9"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32AA01B1" w14:textId="77777777" w:rsidTr="00071AA5">
        <w:trPr>
          <w:trHeight w:val="30"/>
        </w:trPr>
        <w:tc>
          <w:tcPr>
            <w:tcW w:w="5409" w:type="dxa"/>
            <w:tcMar>
              <w:top w:w="15" w:type="dxa"/>
              <w:left w:w="15" w:type="dxa"/>
              <w:bottom w:w="15" w:type="dxa"/>
              <w:right w:w="15" w:type="dxa"/>
            </w:tcMar>
            <w:vAlign w:val="center"/>
          </w:tcPr>
          <w:p w14:paraId="743AEE20" w14:textId="77777777" w:rsidR="00664493" w:rsidRPr="00C1643D" w:rsidRDefault="00664493" w:rsidP="00664493">
            <w:pPr>
              <w:spacing w:after="20"/>
              <w:ind w:left="20"/>
              <w:jc w:val="both"/>
              <w:rPr>
                <w:sz w:val="28"/>
                <w:szCs w:val="28"/>
              </w:rPr>
            </w:pPr>
            <w:r w:rsidRPr="00C1643D">
              <w:rPr>
                <w:color w:val="000000"/>
                <w:sz w:val="28"/>
                <w:szCs w:val="28"/>
              </w:rPr>
              <w:t>Вид (виды) осуществляемой деятельности и код ОКЭД (при наличии)</w:t>
            </w:r>
          </w:p>
        </w:tc>
        <w:tc>
          <w:tcPr>
            <w:tcW w:w="1275" w:type="dxa"/>
            <w:tcMar>
              <w:top w:w="15" w:type="dxa"/>
              <w:left w:w="15" w:type="dxa"/>
              <w:bottom w:w="15" w:type="dxa"/>
              <w:right w:w="15" w:type="dxa"/>
            </w:tcMar>
            <w:vAlign w:val="center"/>
          </w:tcPr>
          <w:p w14:paraId="13CE48E0"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6BCE679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686981EB"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362D18AC" w14:textId="77777777" w:rsidTr="00071AA5">
        <w:trPr>
          <w:trHeight w:val="30"/>
        </w:trPr>
        <w:tc>
          <w:tcPr>
            <w:tcW w:w="5409" w:type="dxa"/>
            <w:tcMar>
              <w:top w:w="15" w:type="dxa"/>
              <w:left w:w="15" w:type="dxa"/>
              <w:bottom w:w="15" w:type="dxa"/>
              <w:right w:w="15" w:type="dxa"/>
            </w:tcMar>
            <w:vAlign w:val="center"/>
          </w:tcPr>
          <w:p w14:paraId="3F0FBDAA" w14:textId="77777777" w:rsidR="00664493" w:rsidRPr="00C1643D" w:rsidRDefault="00664493" w:rsidP="00664493">
            <w:pPr>
              <w:spacing w:after="20"/>
              <w:ind w:left="20"/>
              <w:jc w:val="both"/>
              <w:rPr>
                <w:sz w:val="28"/>
                <w:szCs w:val="28"/>
              </w:rPr>
            </w:pPr>
            <w:r w:rsidRPr="00C1643D">
              <w:rPr>
                <w:color w:val="000000"/>
                <w:sz w:val="28"/>
                <w:szCs w:val="28"/>
              </w:rPr>
              <w:t>Номер, дата выдачи, срок действия лицензии (если осуществляемый вид деятельности является лицензируемым)</w:t>
            </w:r>
          </w:p>
        </w:tc>
        <w:tc>
          <w:tcPr>
            <w:tcW w:w="1275" w:type="dxa"/>
            <w:tcMar>
              <w:top w:w="15" w:type="dxa"/>
              <w:left w:w="15" w:type="dxa"/>
              <w:bottom w:w="15" w:type="dxa"/>
              <w:right w:w="15" w:type="dxa"/>
            </w:tcMar>
            <w:vAlign w:val="center"/>
          </w:tcPr>
          <w:p w14:paraId="59EBFED8"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4D9C8760"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09023EB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4BAC8674" w14:textId="77777777" w:rsidTr="00071AA5">
        <w:trPr>
          <w:trHeight w:val="30"/>
        </w:trPr>
        <w:tc>
          <w:tcPr>
            <w:tcW w:w="5409" w:type="dxa"/>
            <w:tcMar>
              <w:top w:w="15" w:type="dxa"/>
              <w:left w:w="15" w:type="dxa"/>
              <w:bottom w:w="15" w:type="dxa"/>
              <w:right w:w="15" w:type="dxa"/>
            </w:tcMar>
            <w:vAlign w:val="center"/>
          </w:tcPr>
          <w:p w14:paraId="7B1853AD" w14:textId="77777777" w:rsidR="00664493" w:rsidRPr="00C1643D" w:rsidRDefault="00664493" w:rsidP="00664493">
            <w:pPr>
              <w:spacing w:after="20"/>
              <w:ind w:left="20"/>
              <w:jc w:val="both"/>
              <w:rPr>
                <w:sz w:val="28"/>
                <w:szCs w:val="28"/>
              </w:rPr>
            </w:pPr>
            <w:r w:rsidRPr="00C1643D">
              <w:rPr>
                <w:color w:val="000000"/>
                <w:sz w:val="28"/>
                <w:szCs w:val="28"/>
              </w:rPr>
              <w:t>Адрес места нахождения филиала (представительства) в соответствии с документом, подтверждающим регистрацию (страна, почтовый индекс, населенный пункт, улица/район, номер здания)</w:t>
            </w:r>
          </w:p>
        </w:tc>
        <w:tc>
          <w:tcPr>
            <w:tcW w:w="1275" w:type="dxa"/>
            <w:tcMar>
              <w:top w:w="15" w:type="dxa"/>
              <w:left w:w="15" w:type="dxa"/>
              <w:bottom w:w="15" w:type="dxa"/>
              <w:right w:w="15" w:type="dxa"/>
            </w:tcMar>
            <w:vAlign w:val="center"/>
          </w:tcPr>
          <w:p w14:paraId="6F4F01D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450687D2"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269560B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0E1CF7E3" w14:textId="77777777" w:rsidTr="00071AA5">
        <w:trPr>
          <w:trHeight w:val="30"/>
        </w:trPr>
        <w:tc>
          <w:tcPr>
            <w:tcW w:w="5409" w:type="dxa"/>
            <w:tcMar>
              <w:top w:w="15" w:type="dxa"/>
              <w:left w:w="15" w:type="dxa"/>
              <w:bottom w:w="15" w:type="dxa"/>
              <w:right w:w="15" w:type="dxa"/>
            </w:tcMar>
            <w:vAlign w:val="center"/>
          </w:tcPr>
          <w:p w14:paraId="34AEE389" w14:textId="77777777" w:rsidR="00664493" w:rsidRPr="00C1643D" w:rsidRDefault="00664493" w:rsidP="00664493">
            <w:pPr>
              <w:spacing w:after="20"/>
              <w:ind w:left="20"/>
              <w:jc w:val="both"/>
              <w:rPr>
                <w:sz w:val="28"/>
                <w:szCs w:val="28"/>
              </w:rPr>
            </w:pPr>
            <w:r w:rsidRPr="00C1643D">
              <w:rPr>
                <w:color w:val="000000"/>
                <w:sz w:val="28"/>
                <w:szCs w:val="28"/>
              </w:rPr>
              <w:t>Номер контактного телефона</w:t>
            </w:r>
          </w:p>
        </w:tc>
        <w:tc>
          <w:tcPr>
            <w:tcW w:w="1275" w:type="dxa"/>
            <w:tcMar>
              <w:top w:w="15" w:type="dxa"/>
              <w:left w:w="15" w:type="dxa"/>
              <w:bottom w:w="15" w:type="dxa"/>
              <w:right w:w="15" w:type="dxa"/>
            </w:tcMar>
            <w:vAlign w:val="center"/>
          </w:tcPr>
          <w:p w14:paraId="345BDEF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4385FF5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06A1F412"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23A5EB5A" w14:textId="77777777" w:rsidTr="00071AA5">
        <w:trPr>
          <w:trHeight w:val="30"/>
        </w:trPr>
        <w:tc>
          <w:tcPr>
            <w:tcW w:w="5409" w:type="dxa"/>
            <w:tcMar>
              <w:top w:w="15" w:type="dxa"/>
              <w:left w:w="15" w:type="dxa"/>
              <w:bottom w:w="15" w:type="dxa"/>
              <w:right w:w="15" w:type="dxa"/>
            </w:tcMar>
            <w:vAlign w:val="center"/>
          </w:tcPr>
          <w:p w14:paraId="085E6C6D" w14:textId="77777777" w:rsidR="00664493" w:rsidRPr="00C1643D" w:rsidRDefault="00664493" w:rsidP="00664493">
            <w:pPr>
              <w:spacing w:after="20"/>
              <w:ind w:left="20"/>
              <w:jc w:val="both"/>
              <w:rPr>
                <w:sz w:val="28"/>
                <w:szCs w:val="28"/>
              </w:rPr>
            </w:pPr>
            <w:r w:rsidRPr="00C1643D">
              <w:rPr>
                <w:color w:val="000000"/>
                <w:sz w:val="28"/>
                <w:szCs w:val="28"/>
              </w:rPr>
              <w:t>Адрес электронной почты (при его наличии)</w:t>
            </w:r>
          </w:p>
        </w:tc>
        <w:tc>
          <w:tcPr>
            <w:tcW w:w="1275" w:type="dxa"/>
            <w:tcMar>
              <w:top w:w="15" w:type="dxa"/>
              <w:left w:w="15" w:type="dxa"/>
              <w:bottom w:w="15" w:type="dxa"/>
              <w:right w:w="15" w:type="dxa"/>
            </w:tcMar>
            <w:vAlign w:val="center"/>
          </w:tcPr>
          <w:p w14:paraId="2972447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1FB9BC9C"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338580AB"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2997C458" w14:textId="77777777" w:rsidTr="00071AA5">
        <w:trPr>
          <w:trHeight w:val="30"/>
        </w:trPr>
        <w:tc>
          <w:tcPr>
            <w:tcW w:w="9378" w:type="dxa"/>
            <w:gridSpan w:val="4"/>
            <w:tcMar>
              <w:top w:w="15" w:type="dxa"/>
              <w:left w:w="15" w:type="dxa"/>
              <w:bottom w:w="15" w:type="dxa"/>
              <w:right w:w="15" w:type="dxa"/>
            </w:tcMar>
            <w:vAlign w:val="center"/>
          </w:tcPr>
          <w:p w14:paraId="2F429D42" w14:textId="77777777" w:rsidR="00664493" w:rsidRPr="00C1643D" w:rsidRDefault="00664493" w:rsidP="00664493">
            <w:pPr>
              <w:spacing w:after="20"/>
              <w:ind w:left="20"/>
              <w:jc w:val="both"/>
              <w:rPr>
                <w:sz w:val="28"/>
                <w:szCs w:val="28"/>
              </w:rPr>
            </w:pPr>
            <w:r w:rsidRPr="00C1643D">
              <w:rPr>
                <w:color w:val="000000"/>
                <w:sz w:val="28"/>
                <w:szCs w:val="28"/>
              </w:rPr>
              <w:t>7. Результаты мониторинга операций и служебная информация</w:t>
            </w:r>
          </w:p>
        </w:tc>
      </w:tr>
      <w:tr w:rsidR="00664493" w:rsidRPr="00C1643D" w14:paraId="32BFE0BB" w14:textId="77777777" w:rsidTr="00071AA5">
        <w:trPr>
          <w:trHeight w:val="30"/>
        </w:trPr>
        <w:tc>
          <w:tcPr>
            <w:tcW w:w="5409" w:type="dxa"/>
            <w:tcMar>
              <w:top w:w="15" w:type="dxa"/>
              <w:left w:w="15" w:type="dxa"/>
              <w:bottom w:w="15" w:type="dxa"/>
              <w:right w:w="15" w:type="dxa"/>
            </w:tcMar>
            <w:vAlign w:val="center"/>
          </w:tcPr>
          <w:p w14:paraId="3E5435DE" w14:textId="77777777" w:rsidR="00664493" w:rsidRPr="00C1643D" w:rsidRDefault="00664493" w:rsidP="00664493">
            <w:pPr>
              <w:spacing w:after="20"/>
              <w:ind w:left="20"/>
              <w:jc w:val="both"/>
              <w:rPr>
                <w:sz w:val="28"/>
                <w:szCs w:val="28"/>
              </w:rPr>
            </w:pPr>
            <w:r w:rsidRPr="00C1643D">
              <w:rPr>
                <w:color w:val="000000"/>
                <w:sz w:val="28"/>
                <w:szCs w:val="28"/>
              </w:rPr>
              <w:lastRenderedPageBreak/>
              <w:t>Отметка о нахождении клиента, его бенефициарного собственника в перечне лиц, связанных с финансированием терроризма и экстремизма</w:t>
            </w:r>
          </w:p>
        </w:tc>
        <w:tc>
          <w:tcPr>
            <w:tcW w:w="1275" w:type="dxa"/>
            <w:tcMar>
              <w:top w:w="15" w:type="dxa"/>
              <w:left w:w="15" w:type="dxa"/>
              <w:bottom w:w="15" w:type="dxa"/>
              <w:right w:w="15" w:type="dxa"/>
            </w:tcMar>
            <w:vAlign w:val="center"/>
          </w:tcPr>
          <w:p w14:paraId="3FA34D9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76E40EFD"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261FF327"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4AADA744" w14:textId="77777777" w:rsidTr="00071AA5">
        <w:trPr>
          <w:trHeight w:val="30"/>
        </w:trPr>
        <w:tc>
          <w:tcPr>
            <w:tcW w:w="5409" w:type="dxa"/>
            <w:tcMar>
              <w:top w:w="15" w:type="dxa"/>
              <w:left w:w="15" w:type="dxa"/>
              <w:bottom w:w="15" w:type="dxa"/>
              <w:right w:w="15" w:type="dxa"/>
            </w:tcMar>
            <w:vAlign w:val="center"/>
          </w:tcPr>
          <w:p w14:paraId="061D3D4E" w14:textId="77777777" w:rsidR="00664493" w:rsidRPr="00C1643D" w:rsidRDefault="00664493" w:rsidP="00664493">
            <w:pPr>
              <w:spacing w:after="20"/>
              <w:ind w:left="20"/>
              <w:jc w:val="both"/>
              <w:rPr>
                <w:sz w:val="28"/>
                <w:szCs w:val="28"/>
              </w:rPr>
            </w:pPr>
            <w:r w:rsidRPr="00C1643D">
              <w:rPr>
                <w:color w:val="000000"/>
                <w:sz w:val="28"/>
                <w:szCs w:val="28"/>
              </w:rPr>
              <w:t>Услуги, используемые юридическим лицом в организации (заключенные договоры)</w:t>
            </w:r>
          </w:p>
        </w:tc>
        <w:tc>
          <w:tcPr>
            <w:tcW w:w="1275" w:type="dxa"/>
            <w:tcMar>
              <w:top w:w="15" w:type="dxa"/>
              <w:left w:w="15" w:type="dxa"/>
              <w:bottom w:w="15" w:type="dxa"/>
              <w:right w:w="15" w:type="dxa"/>
            </w:tcMar>
            <w:vAlign w:val="center"/>
          </w:tcPr>
          <w:p w14:paraId="2AC584DF"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768726F1" w14:textId="77777777" w:rsidR="00664493" w:rsidRPr="00C1643D" w:rsidRDefault="00664493" w:rsidP="00664493">
            <w:pPr>
              <w:spacing w:after="20"/>
              <w:ind w:left="20"/>
              <w:jc w:val="both"/>
              <w:rPr>
                <w:sz w:val="28"/>
                <w:szCs w:val="28"/>
              </w:rPr>
            </w:pPr>
          </w:p>
          <w:p w14:paraId="39EDD3C7"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73E2463E"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16DDD0AC" w14:textId="77777777" w:rsidTr="00071AA5">
        <w:trPr>
          <w:trHeight w:val="30"/>
        </w:trPr>
        <w:tc>
          <w:tcPr>
            <w:tcW w:w="5409" w:type="dxa"/>
            <w:tcMar>
              <w:top w:w="15" w:type="dxa"/>
              <w:left w:w="15" w:type="dxa"/>
              <w:bottom w:w="15" w:type="dxa"/>
              <w:right w:w="15" w:type="dxa"/>
            </w:tcMar>
            <w:vAlign w:val="center"/>
          </w:tcPr>
          <w:p w14:paraId="02F6C787" w14:textId="77777777" w:rsidR="00664493" w:rsidRPr="00C1643D" w:rsidRDefault="00664493" w:rsidP="00664493">
            <w:pPr>
              <w:spacing w:after="20"/>
              <w:ind w:left="20"/>
              <w:jc w:val="both"/>
              <w:rPr>
                <w:sz w:val="28"/>
                <w:szCs w:val="28"/>
              </w:rPr>
            </w:pPr>
            <w:r w:rsidRPr="00C1643D">
              <w:rPr>
                <w:color w:val="000000"/>
                <w:sz w:val="28"/>
                <w:szCs w:val="28"/>
              </w:rPr>
              <w:t>Результаты последнего мониторинга операций, в том числе мер по проверке достоверности источника финансирования совершаемых операций</w:t>
            </w:r>
          </w:p>
        </w:tc>
        <w:tc>
          <w:tcPr>
            <w:tcW w:w="1275" w:type="dxa"/>
            <w:tcMar>
              <w:top w:w="15" w:type="dxa"/>
              <w:left w:w="15" w:type="dxa"/>
              <w:bottom w:w="15" w:type="dxa"/>
              <w:right w:w="15" w:type="dxa"/>
            </w:tcMar>
            <w:vAlign w:val="center"/>
          </w:tcPr>
          <w:p w14:paraId="50514821"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5948FBC5" w14:textId="77777777" w:rsidR="00664493" w:rsidRPr="00C1643D" w:rsidRDefault="00664493" w:rsidP="00664493">
            <w:pPr>
              <w:spacing w:after="20"/>
              <w:ind w:left="20"/>
              <w:jc w:val="both"/>
              <w:rPr>
                <w:sz w:val="28"/>
                <w:szCs w:val="28"/>
              </w:rPr>
            </w:pPr>
          </w:p>
          <w:p w14:paraId="5FEFA6FB" w14:textId="77777777" w:rsidR="00664493" w:rsidRPr="00C1643D" w:rsidRDefault="00664493" w:rsidP="00664493">
            <w:pPr>
              <w:spacing w:after="20"/>
              <w:ind w:left="20"/>
              <w:jc w:val="both"/>
              <w:rPr>
                <w:sz w:val="28"/>
                <w:szCs w:val="28"/>
              </w:rPr>
            </w:pPr>
          </w:p>
        </w:tc>
        <w:tc>
          <w:tcPr>
            <w:tcW w:w="1418" w:type="dxa"/>
            <w:tcMar>
              <w:top w:w="15" w:type="dxa"/>
              <w:left w:w="15" w:type="dxa"/>
              <w:bottom w:w="15" w:type="dxa"/>
              <w:right w:w="15" w:type="dxa"/>
            </w:tcMar>
            <w:vAlign w:val="center"/>
          </w:tcPr>
          <w:p w14:paraId="07E5D30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2D9E82B7" w14:textId="77777777" w:rsidTr="00071AA5">
        <w:trPr>
          <w:trHeight w:val="30"/>
        </w:trPr>
        <w:tc>
          <w:tcPr>
            <w:tcW w:w="5409" w:type="dxa"/>
            <w:tcMar>
              <w:top w:w="15" w:type="dxa"/>
              <w:left w:w="15" w:type="dxa"/>
              <w:bottom w:w="15" w:type="dxa"/>
              <w:right w:w="15" w:type="dxa"/>
            </w:tcMar>
            <w:vAlign w:val="center"/>
          </w:tcPr>
          <w:p w14:paraId="569B0623" w14:textId="77777777" w:rsidR="00664493" w:rsidRPr="00C1643D" w:rsidRDefault="00664493" w:rsidP="00664493">
            <w:pPr>
              <w:spacing w:after="20"/>
              <w:ind w:left="20"/>
              <w:jc w:val="both"/>
              <w:rPr>
                <w:sz w:val="28"/>
                <w:szCs w:val="28"/>
              </w:rPr>
            </w:pPr>
            <w:r w:rsidRPr="00C1643D">
              <w:rPr>
                <w:color w:val="000000"/>
                <w:sz w:val="28"/>
                <w:szCs w:val="28"/>
              </w:rPr>
              <w:t>Уровень риска</w:t>
            </w:r>
          </w:p>
        </w:tc>
        <w:tc>
          <w:tcPr>
            <w:tcW w:w="1275" w:type="dxa"/>
            <w:tcMar>
              <w:top w:w="15" w:type="dxa"/>
              <w:left w:w="15" w:type="dxa"/>
              <w:bottom w:w="15" w:type="dxa"/>
              <w:right w:w="15" w:type="dxa"/>
            </w:tcMar>
            <w:vAlign w:val="center"/>
          </w:tcPr>
          <w:p w14:paraId="14475AA3"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106CE49A"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3C8AA310"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r w:rsidR="00664493" w:rsidRPr="00C1643D" w14:paraId="0D04858D" w14:textId="77777777" w:rsidTr="00071AA5">
        <w:trPr>
          <w:trHeight w:val="30"/>
        </w:trPr>
        <w:tc>
          <w:tcPr>
            <w:tcW w:w="5409" w:type="dxa"/>
            <w:tcMar>
              <w:top w:w="15" w:type="dxa"/>
              <w:left w:w="15" w:type="dxa"/>
              <w:bottom w:w="15" w:type="dxa"/>
              <w:right w:w="15" w:type="dxa"/>
            </w:tcMar>
            <w:vAlign w:val="center"/>
          </w:tcPr>
          <w:p w14:paraId="35098185" w14:textId="77777777" w:rsidR="00664493" w:rsidRPr="00C1643D" w:rsidRDefault="00664493" w:rsidP="00664493">
            <w:pPr>
              <w:spacing w:after="20"/>
              <w:ind w:left="20"/>
              <w:jc w:val="both"/>
              <w:rPr>
                <w:sz w:val="28"/>
                <w:szCs w:val="28"/>
              </w:rPr>
            </w:pPr>
            <w:r w:rsidRPr="00C1643D">
              <w:rPr>
                <w:color w:val="000000"/>
                <w:sz w:val="28"/>
                <w:szCs w:val="28"/>
              </w:rPr>
              <w:t>Дата получения (обновления) сведений</w:t>
            </w:r>
          </w:p>
        </w:tc>
        <w:tc>
          <w:tcPr>
            <w:tcW w:w="1275" w:type="dxa"/>
            <w:tcMar>
              <w:top w:w="15" w:type="dxa"/>
              <w:left w:w="15" w:type="dxa"/>
              <w:bottom w:w="15" w:type="dxa"/>
              <w:right w:w="15" w:type="dxa"/>
            </w:tcMar>
            <w:vAlign w:val="center"/>
          </w:tcPr>
          <w:p w14:paraId="48BA9964"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276" w:type="dxa"/>
            <w:tcMar>
              <w:top w:w="15" w:type="dxa"/>
              <w:left w:w="15" w:type="dxa"/>
              <w:bottom w:w="15" w:type="dxa"/>
              <w:right w:w="15" w:type="dxa"/>
            </w:tcMar>
            <w:vAlign w:val="center"/>
          </w:tcPr>
          <w:p w14:paraId="399B7582"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c>
          <w:tcPr>
            <w:tcW w:w="1418" w:type="dxa"/>
            <w:tcMar>
              <w:top w:w="15" w:type="dxa"/>
              <w:left w:w="15" w:type="dxa"/>
              <w:bottom w:w="15" w:type="dxa"/>
              <w:right w:w="15" w:type="dxa"/>
            </w:tcMar>
            <w:vAlign w:val="center"/>
          </w:tcPr>
          <w:p w14:paraId="1BF7D073" w14:textId="77777777" w:rsidR="00664493" w:rsidRPr="00C1643D" w:rsidRDefault="00664493" w:rsidP="00664493">
            <w:pPr>
              <w:spacing w:after="20"/>
              <w:ind w:left="20"/>
              <w:jc w:val="both"/>
              <w:rPr>
                <w:sz w:val="28"/>
                <w:szCs w:val="28"/>
              </w:rPr>
            </w:pPr>
            <w:r w:rsidRPr="00C1643D">
              <w:rPr>
                <w:rFonts w:ascii="Segoe UI Symbol" w:hAnsi="Segoe UI Symbol" w:cs="Segoe UI Symbol"/>
                <w:color w:val="000000"/>
                <w:sz w:val="28"/>
                <w:szCs w:val="28"/>
              </w:rPr>
              <w:t>✓</w:t>
            </w:r>
          </w:p>
        </w:tc>
      </w:tr>
    </w:tbl>
    <w:p w14:paraId="0184276D" w14:textId="77777777" w:rsidR="00664493" w:rsidRPr="00C1643D" w:rsidRDefault="00664493" w:rsidP="00664493">
      <w:pPr>
        <w:rPr>
          <w:b/>
          <w:color w:val="000000"/>
        </w:rPr>
      </w:pPr>
      <w:bookmarkStart w:id="633" w:name="z281"/>
      <w:r w:rsidRPr="00C1643D">
        <w:rPr>
          <w:b/>
          <w:color w:val="000000"/>
        </w:rPr>
        <w:t xml:space="preserve"> </w:t>
      </w:r>
    </w:p>
    <w:p w14:paraId="45E932BA" w14:textId="77777777" w:rsidR="00664493" w:rsidRPr="00C1643D" w:rsidRDefault="00664493" w:rsidP="00664493">
      <w:pPr>
        <w:rPr>
          <w:b/>
          <w:color w:val="000000"/>
        </w:rPr>
      </w:pPr>
    </w:p>
    <w:p w14:paraId="1E4BD0E8" w14:textId="77777777" w:rsidR="00664493" w:rsidRPr="00C1643D" w:rsidRDefault="00664493" w:rsidP="00664493">
      <w:pPr>
        <w:jc w:val="center"/>
        <w:rPr>
          <w:b/>
          <w:color w:val="000000"/>
          <w:sz w:val="28"/>
          <w:szCs w:val="28"/>
        </w:rPr>
      </w:pPr>
      <w:r w:rsidRPr="00C1643D">
        <w:rPr>
          <w:b/>
          <w:color w:val="000000"/>
          <w:sz w:val="28"/>
          <w:szCs w:val="28"/>
        </w:rPr>
        <w:t>Пояснения к Требованиям к содержанию досье клиента:</w:t>
      </w:r>
    </w:p>
    <w:p w14:paraId="5D9A1039" w14:textId="77777777" w:rsidR="00664493" w:rsidRPr="00C1643D" w:rsidRDefault="00664493" w:rsidP="00664493">
      <w:pPr>
        <w:jc w:val="center"/>
        <w:rPr>
          <w:sz w:val="28"/>
          <w:szCs w:val="28"/>
        </w:rPr>
      </w:pPr>
    </w:p>
    <w:p w14:paraId="7A6D4088" w14:textId="77777777" w:rsidR="00664493" w:rsidRPr="00C1643D" w:rsidRDefault="00664493" w:rsidP="00664493">
      <w:pPr>
        <w:ind w:firstLine="709"/>
        <w:jc w:val="both"/>
        <w:rPr>
          <w:sz w:val="28"/>
          <w:szCs w:val="28"/>
        </w:rPr>
      </w:pPr>
      <w:bookmarkStart w:id="634" w:name="z282"/>
      <w:bookmarkEnd w:id="633"/>
      <w:r w:rsidRPr="00C1643D">
        <w:rPr>
          <w:color w:val="000000"/>
          <w:sz w:val="28"/>
          <w:szCs w:val="28"/>
        </w:rPr>
        <w:t>1. Перечень документов, удостоверяющих личность, на основании которых могут совершаться гражданско-правовые сделки для граждан Республики Казахстан, иностранных граждан и лиц без гражданства определяется в соответствии с требованиями пункта 3 статьи 6 Закона Республики Казахстан «О документах, удостоверяющих личность».</w:t>
      </w:r>
    </w:p>
    <w:p w14:paraId="4C519BD7" w14:textId="77777777" w:rsidR="00664493" w:rsidRPr="00C1643D" w:rsidRDefault="00664493" w:rsidP="00664493">
      <w:pPr>
        <w:ind w:firstLine="709"/>
        <w:jc w:val="both"/>
        <w:rPr>
          <w:sz w:val="28"/>
          <w:szCs w:val="28"/>
        </w:rPr>
      </w:pPr>
      <w:bookmarkStart w:id="635" w:name="z283"/>
      <w:bookmarkEnd w:id="634"/>
      <w:r w:rsidRPr="00C1643D">
        <w:rPr>
          <w:color w:val="000000"/>
          <w:sz w:val="28"/>
          <w:szCs w:val="28"/>
        </w:rPr>
        <w:t>2. Проверка достоверности представленных сведений осуществляется путем сверки с данными оригиналов или нотариально удостоверенных копий соответствующих документов, представленных клиентом (его представителем), сверки с данными из доступных источников (базами данных), проверки сведений другими способами, включая выезд по адресу. В рамках проверки достоверности сведений по идентификации личности также проводится визуальное сличение фотографии, размещенной на документе, удостоверяющем личность, с клиентом (представителем клиента).</w:t>
      </w:r>
    </w:p>
    <w:p w14:paraId="71D45973" w14:textId="77777777" w:rsidR="00664493" w:rsidRPr="00C1643D" w:rsidRDefault="00664493" w:rsidP="00664493">
      <w:pPr>
        <w:ind w:firstLine="709"/>
        <w:jc w:val="both"/>
        <w:rPr>
          <w:color w:val="000000"/>
          <w:sz w:val="28"/>
          <w:szCs w:val="28"/>
        </w:rPr>
      </w:pPr>
      <w:bookmarkStart w:id="636" w:name="z284"/>
      <w:bookmarkEnd w:id="635"/>
      <w:r w:rsidRPr="00C1643D">
        <w:rPr>
          <w:color w:val="000000"/>
          <w:sz w:val="28"/>
          <w:szCs w:val="28"/>
        </w:rPr>
        <w:t>3. Сведения, относящиеся к регистрации и наличию лицензии, устанавливаются также отношении международной организации, если договорами об учреждении такой международной организации и (или) об условиях ее пребывания на территории государства (государств) не предусмотрено осуществление их деятельности соответственно без регистрации и (или) лицензии.</w:t>
      </w:r>
    </w:p>
    <w:p w14:paraId="7A788284" w14:textId="77777777" w:rsidR="00664493" w:rsidRPr="00C1643D" w:rsidRDefault="00664493" w:rsidP="00664493">
      <w:pPr>
        <w:ind w:firstLine="709"/>
        <w:jc w:val="both"/>
        <w:rPr>
          <w:sz w:val="28"/>
          <w:szCs w:val="28"/>
        </w:rPr>
      </w:pPr>
    </w:p>
    <w:p w14:paraId="7C33F7F6" w14:textId="77777777" w:rsidR="00664493" w:rsidRPr="00C1643D" w:rsidRDefault="00664493" w:rsidP="00664493">
      <w:pPr>
        <w:ind w:firstLine="709"/>
        <w:jc w:val="both"/>
        <w:rPr>
          <w:b/>
          <w:sz w:val="28"/>
          <w:szCs w:val="28"/>
        </w:rPr>
      </w:pPr>
      <w:bookmarkStart w:id="637" w:name="z285"/>
      <w:bookmarkEnd w:id="636"/>
      <w:r w:rsidRPr="00C1643D">
        <w:rPr>
          <w:b/>
          <w:color w:val="000000"/>
          <w:sz w:val="28"/>
          <w:szCs w:val="28"/>
        </w:rPr>
        <w:t>Условные обозначения: </w:t>
      </w:r>
    </w:p>
    <w:p w14:paraId="70BC9BDD" w14:textId="77777777" w:rsidR="00664493" w:rsidRPr="00C1643D" w:rsidRDefault="00664493" w:rsidP="00664493">
      <w:pPr>
        <w:ind w:firstLine="709"/>
        <w:jc w:val="both"/>
        <w:rPr>
          <w:sz w:val="28"/>
          <w:szCs w:val="28"/>
        </w:rPr>
      </w:pPr>
      <w:bookmarkStart w:id="638" w:name="z286"/>
      <w:bookmarkEnd w:id="637"/>
      <w:r w:rsidRPr="00C1643D">
        <w:rPr>
          <w:rFonts w:ascii="Segoe UI Symbol" w:hAnsi="Segoe UI Symbol" w:cs="Segoe UI Symbol"/>
          <w:color w:val="000000"/>
          <w:sz w:val="28"/>
          <w:szCs w:val="28"/>
        </w:rPr>
        <w:t>✓</w:t>
      </w:r>
      <w:r w:rsidRPr="00C1643D">
        <w:rPr>
          <w:color w:val="000000"/>
          <w:sz w:val="28"/>
          <w:szCs w:val="28"/>
        </w:rPr>
        <w:t xml:space="preserve"> – необходимость фиксирования соответствующих сведений;</w:t>
      </w:r>
    </w:p>
    <w:p w14:paraId="0EB46519" w14:textId="77777777" w:rsidR="00664493" w:rsidRPr="00C1643D" w:rsidRDefault="00664493" w:rsidP="00664493">
      <w:pPr>
        <w:ind w:firstLine="709"/>
        <w:jc w:val="both"/>
        <w:rPr>
          <w:sz w:val="28"/>
          <w:szCs w:val="28"/>
        </w:rPr>
      </w:pPr>
      <w:bookmarkStart w:id="639" w:name="z287"/>
      <w:bookmarkEnd w:id="638"/>
      <w:r w:rsidRPr="00C1643D">
        <w:rPr>
          <w:rFonts w:ascii="Segoe UI Symbol" w:hAnsi="Segoe UI Symbol" w:cs="Segoe UI Symbol"/>
          <w:color w:val="000000"/>
          <w:sz w:val="28"/>
          <w:szCs w:val="28"/>
        </w:rPr>
        <w:t>✓✓</w:t>
      </w:r>
      <w:r w:rsidRPr="00C1643D">
        <w:rPr>
          <w:color w:val="000000"/>
          <w:sz w:val="28"/>
          <w:szCs w:val="28"/>
        </w:rPr>
        <w:t xml:space="preserve"> – необходимость фиксирования соответствующих сведений и проверки их достоверности.</w:t>
      </w:r>
    </w:p>
    <w:bookmarkEnd w:id="629"/>
    <w:bookmarkEnd w:id="630"/>
    <w:bookmarkEnd w:id="639"/>
    <w:p w14:paraId="399734A4" w14:textId="77777777" w:rsidR="00664493" w:rsidRPr="00C1643D" w:rsidRDefault="00664493" w:rsidP="00664493">
      <w:pPr>
        <w:tabs>
          <w:tab w:val="left" w:pos="1134"/>
        </w:tabs>
        <w:ind w:firstLine="709"/>
        <w:rPr>
          <w:b/>
          <w:bCs/>
          <w:sz w:val="28"/>
          <w:szCs w:val="28"/>
        </w:rPr>
      </w:pPr>
    </w:p>
    <w:p w14:paraId="78CB5922" w14:textId="77777777" w:rsidR="00664493" w:rsidRPr="00C1643D" w:rsidRDefault="00664493" w:rsidP="00664493">
      <w:pPr>
        <w:tabs>
          <w:tab w:val="left" w:pos="1134"/>
        </w:tabs>
        <w:rPr>
          <w:b/>
          <w:bCs/>
          <w:sz w:val="28"/>
          <w:szCs w:val="28"/>
        </w:rPr>
      </w:pPr>
    </w:p>
    <w:p w14:paraId="2C275A39" w14:textId="66A0AA53" w:rsidR="00664493" w:rsidRPr="00C1643D" w:rsidRDefault="00664493" w:rsidP="00664493">
      <w:pPr>
        <w:overflowPunct w:val="0"/>
        <w:autoSpaceDE w:val="0"/>
        <w:autoSpaceDN w:val="0"/>
        <w:adjustRightInd w:val="0"/>
        <w:ind w:left="5529"/>
        <w:textAlignment w:val="baseline"/>
        <w:rPr>
          <w:color w:val="000000"/>
          <w:sz w:val="28"/>
          <w:lang w:val="kk-KZ"/>
        </w:rPr>
      </w:pPr>
      <w:r w:rsidRPr="00C1643D">
        <w:rPr>
          <w:color w:val="000000"/>
          <w:sz w:val="28"/>
        </w:rPr>
        <w:lastRenderedPageBreak/>
        <w:t xml:space="preserve">Приложение </w:t>
      </w:r>
      <w:r w:rsidRPr="00C1643D">
        <w:rPr>
          <w:color w:val="000000"/>
          <w:sz w:val="28"/>
          <w:lang w:val="kk-KZ"/>
        </w:rPr>
        <w:t>3</w:t>
      </w:r>
      <w:r w:rsidR="003059E6" w:rsidRPr="00C1643D">
        <w:rPr>
          <w:color w:val="000000"/>
          <w:sz w:val="28"/>
          <w:lang w:val="kk-KZ"/>
        </w:rPr>
        <w:t>5</w:t>
      </w:r>
    </w:p>
    <w:p w14:paraId="7CBD13B2" w14:textId="77777777" w:rsidR="00664493" w:rsidRPr="00C1643D" w:rsidRDefault="00664493" w:rsidP="00664493">
      <w:pPr>
        <w:overflowPunct w:val="0"/>
        <w:autoSpaceDE w:val="0"/>
        <w:autoSpaceDN w:val="0"/>
        <w:adjustRightInd w:val="0"/>
        <w:ind w:left="5529"/>
        <w:textAlignment w:val="baseline"/>
        <w:rPr>
          <w:color w:val="000000"/>
          <w:sz w:val="28"/>
        </w:rPr>
      </w:pPr>
      <w:r w:rsidRPr="00C1643D">
        <w:rPr>
          <w:color w:val="000000"/>
          <w:sz w:val="28"/>
        </w:rPr>
        <w:t>к Перечню некоторых постановлений Правления Национального Банка</w:t>
      </w:r>
    </w:p>
    <w:p w14:paraId="7CA98F71" w14:textId="77777777" w:rsidR="00664493" w:rsidRPr="00C1643D" w:rsidRDefault="00664493" w:rsidP="00664493">
      <w:pPr>
        <w:overflowPunct w:val="0"/>
        <w:autoSpaceDE w:val="0"/>
        <w:autoSpaceDN w:val="0"/>
        <w:adjustRightInd w:val="0"/>
        <w:ind w:left="5529"/>
        <w:textAlignment w:val="baseline"/>
        <w:rPr>
          <w:color w:val="000000"/>
          <w:sz w:val="28"/>
        </w:rPr>
      </w:pPr>
      <w:r w:rsidRPr="00C1643D">
        <w:rPr>
          <w:color w:val="000000"/>
          <w:sz w:val="28"/>
        </w:rPr>
        <w:t>Республики Казахстан, в которые</w:t>
      </w:r>
    </w:p>
    <w:p w14:paraId="0FF0E4F4" w14:textId="77777777" w:rsidR="00664493" w:rsidRPr="00C1643D" w:rsidRDefault="00664493" w:rsidP="00664493">
      <w:pPr>
        <w:tabs>
          <w:tab w:val="left" w:pos="1134"/>
        </w:tabs>
        <w:ind w:left="5529"/>
        <w:rPr>
          <w:b/>
          <w:bCs/>
          <w:sz w:val="28"/>
          <w:szCs w:val="28"/>
        </w:rPr>
      </w:pPr>
      <w:r w:rsidRPr="00C1643D">
        <w:rPr>
          <w:color w:val="000000"/>
          <w:sz w:val="28"/>
        </w:rPr>
        <w:t>вносятся изменения</w:t>
      </w:r>
    </w:p>
    <w:p w14:paraId="278C24B5" w14:textId="77777777" w:rsidR="00664493" w:rsidRPr="00C1643D" w:rsidRDefault="00664493" w:rsidP="00664493">
      <w:pPr>
        <w:tabs>
          <w:tab w:val="left" w:pos="1134"/>
        </w:tabs>
        <w:ind w:left="5529"/>
        <w:rPr>
          <w:b/>
          <w:bCs/>
          <w:sz w:val="28"/>
          <w:szCs w:val="28"/>
        </w:rPr>
      </w:pPr>
    </w:p>
    <w:p w14:paraId="4668F2D8" w14:textId="77777777" w:rsidR="00664493" w:rsidRPr="00C1643D" w:rsidRDefault="00664493" w:rsidP="00664493">
      <w:pPr>
        <w:tabs>
          <w:tab w:val="left" w:pos="1134"/>
        </w:tabs>
        <w:ind w:left="5529"/>
        <w:rPr>
          <w:color w:val="000000"/>
          <w:sz w:val="28"/>
          <w:szCs w:val="28"/>
        </w:rPr>
      </w:pPr>
      <w:r w:rsidRPr="00C1643D">
        <w:rPr>
          <w:color w:val="000000"/>
          <w:sz w:val="28"/>
          <w:szCs w:val="28"/>
        </w:rPr>
        <w:t>Приложение 1</w:t>
      </w:r>
      <w:r w:rsidRPr="00C1643D">
        <w:rPr>
          <w:sz w:val="28"/>
          <w:szCs w:val="28"/>
        </w:rPr>
        <w:br/>
      </w:r>
      <w:r w:rsidRPr="00C1643D">
        <w:rPr>
          <w:color w:val="000000"/>
          <w:sz w:val="28"/>
          <w:szCs w:val="28"/>
        </w:rPr>
        <w:t>к Правилам представления отчетности операторами обмена необеспеченных цифровых активов, операторами</w:t>
      </w:r>
      <w:r w:rsidRPr="00C1643D">
        <w:rPr>
          <w:sz w:val="28"/>
          <w:szCs w:val="28"/>
        </w:rPr>
        <w:br/>
      </w:r>
      <w:r w:rsidRPr="00C1643D">
        <w:rPr>
          <w:color w:val="000000"/>
          <w:sz w:val="28"/>
          <w:szCs w:val="28"/>
        </w:rPr>
        <w:t>платформы цифровых финансовых активов, операторами торговой</w:t>
      </w:r>
      <w:r w:rsidRPr="00C1643D">
        <w:rPr>
          <w:sz w:val="28"/>
          <w:szCs w:val="28"/>
        </w:rPr>
        <w:br/>
      </w:r>
      <w:r w:rsidRPr="00C1643D">
        <w:rPr>
          <w:color w:val="000000"/>
          <w:sz w:val="28"/>
          <w:szCs w:val="28"/>
        </w:rPr>
        <w:t>платформы цифровых активов,</w:t>
      </w:r>
      <w:r w:rsidRPr="00C1643D">
        <w:rPr>
          <w:sz w:val="28"/>
          <w:szCs w:val="28"/>
        </w:rPr>
        <w:br/>
      </w:r>
      <w:r w:rsidRPr="00C1643D">
        <w:rPr>
          <w:color w:val="000000"/>
          <w:sz w:val="28"/>
          <w:szCs w:val="28"/>
        </w:rPr>
        <w:t>эмитентами цифровых финансовых активов в Национальный Банк</w:t>
      </w:r>
      <w:r w:rsidRPr="00C1643D">
        <w:rPr>
          <w:sz w:val="28"/>
          <w:szCs w:val="28"/>
        </w:rPr>
        <w:br/>
      </w:r>
      <w:r w:rsidRPr="00C1643D">
        <w:rPr>
          <w:color w:val="000000"/>
          <w:sz w:val="28"/>
          <w:szCs w:val="28"/>
        </w:rPr>
        <w:t>Республики Казахстан</w:t>
      </w:r>
    </w:p>
    <w:p w14:paraId="4339200F" w14:textId="77777777" w:rsidR="00664493" w:rsidRPr="00C1643D" w:rsidRDefault="00664493" w:rsidP="00664493">
      <w:pPr>
        <w:tabs>
          <w:tab w:val="left" w:pos="1134"/>
        </w:tabs>
        <w:ind w:firstLine="709"/>
        <w:jc w:val="right"/>
        <w:rPr>
          <w:color w:val="000000"/>
          <w:sz w:val="28"/>
          <w:szCs w:val="28"/>
        </w:rPr>
      </w:pPr>
    </w:p>
    <w:p w14:paraId="018FC641" w14:textId="77777777" w:rsidR="00664493" w:rsidRPr="00C1643D" w:rsidRDefault="00664493" w:rsidP="00664493">
      <w:pPr>
        <w:tabs>
          <w:tab w:val="left" w:pos="1134"/>
        </w:tabs>
        <w:ind w:left="5529"/>
        <w:rPr>
          <w:b/>
          <w:bCs/>
          <w:sz w:val="28"/>
          <w:szCs w:val="28"/>
        </w:rPr>
      </w:pPr>
      <w:r w:rsidRPr="00C1643D">
        <w:rPr>
          <w:color w:val="000000"/>
          <w:sz w:val="28"/>
          <w:szCs w:val="28"/>
        </w:rPr>
        <w:t>Форма,</w:t>
      </w:r>
      <w:r w:rsidRPr="00C1643D">
        <w:rPr>
          <w:sz w:val="28"/>
          <w:szCs w:val="28"/>
        </w:rPr>
        <w:br/>
      </w:r>
      <w:r w:rsidRPr="00C1643D">
        <w:rPr>
          <w:color w:val="000000"/>
          <w:sz w:val="28"/>
          <w:szCs w:val="28"/>
        </w:rPr>
        <w:t>предназначенная для сбора</w:t>
      </w:r>
      <w:r w:rsidRPr="00C1643D">
        <w:rPr>
          <w:sz w:val="28"/>
          <w:szCs w:val="28"/>
        </w:rPr>
        <w:br/>
      </w:r>
      <w:r w:rsidRPr="00C1643D">
        <w:rPr>
          <w:color w:val="000000"/>
          <w:sz w:val="28"/>
          <w:szCs w:val="28"/>
        </w:rPr>
        <w:t>административных данных</w:t>
      </w:r>
    </w:p>
    <w:p w14:paraId="03B5672F" w14:textId="77777777" w:rsidR="00664493" w:rsidRPr="00C1643D" w:rsidRDefault="00664493" w:rsidP="00664493">
      <w:pPr>
        <w:tabs>
          <w:tab w:val="left" w:pos="1134"/>
        </w:tabs>
        <w:ind w:firstLine="709"/>
        <w:rPr>
          <w:b/>
          <w:bCs/>
          <w:sz w:val="28"/>
          <w:szCs w:val="28"/>
        </w:rPr>
      </w:pPr>
    </w:p>
    <w:p w14:paraId="6144390F" w14:textId="77777777" w:rsidR="00664493" w:rsidRPr="00C1643D" w:rsidRDefault="00664493" w:rsidP="00664493">
      <w:pPr>
        <w:ind w:firstLine="709"/>
        <w:jc w:val="both"/>
      </w:pPr>
      <w:r w:rsidRPr="00C1643D">
        <w:rPr>
          <w:color w:val="000000"/>
          <w:sz w:val="28"/>
        </w:rPr>
        <w:t>Представляется: в Национальный Банк Республики Казахстан</w:t>
      </w:r>
    </w:p>
    <w:p w14:paraId="114DE8A0" w14:textId="77777777" w:rsidR="00664493" w:rsidRPr="00C1643D" w:rsidRDefault="00664493" w:rsidP="00664493">
      <w:pPr>
        <w:ind w:firstLine="709"/>
        <w:jc w:val="both"/>
      </w:pPr>
      <w:bookmarkStart w:id="640" w:name="z45"/>
      <w:r w:rsidRPr="00C1643D">
        <w:rPr>
          <w:color w:val="000000"/>
          <w:sz w:val="28"/>
        </w:rPr>
        <w:t>Форма, предназначенная для сбора административных данных на безвозмездной основе, размещена на интернет-ресурсе: www.nationalbank.kz</w:t>
      </w:r>
    </w:p>
    <w:p w14:paraId="74E1F320" w14:textId="77777777" w:rsidR="00664493" w:rsidRPr="00C1643D" w:rsidRDefault="00664493" w:rsidP="00664493">
      <w:pPr>
        <w:ind w:firstLine="709"/>
        <w:jc w:val="both"/>
      </w:pPr>
      <w:bookmarkStart w:id="641" w:name="z46"/>
      <w:bookmarkEnd w:id="640"/>
      <w:r w:rsidRPr="00C1643D">
        <w:rPr>
          <w:color w:val="000000"/>
          <w:sz w:val="28"/>
        </w:rPr>
        <w:t>Наименование административной формы: отчет об операциях, проведенных операторами обмена необеспеченных цифровых активов</w:t>
      </w:r>
    </w:p>
    <w:p w14:paraId="1B390AE3" w14:textId="77777777" w:rsidR="00664493" w:rsidRPr="00C1643D" w:rsidRDefault="00664493" w:rsidP="00664493">
      <w:pPr>
        <w:ind w:firstLine="709"/>
        <w:jc w:val="both"/>
      </w:pPr>
      <w:bookmarkStart w:id="642" w:name="z47"/>
      <w:bookmarkEnd w:id="641"/>
      <w:r w:rsidRPr="00C1643D">
        <w:rPr>
          <w:color w:val="000000"/>
          <w:sz w:val="28"/>
        </w:rPr>
        <w:t>Индекс формы, предназначенной для сбора административных данных на безвозмездной основе: EXC-1</w:t>
      </w:r>
    </w:p>
    <w:p w14:paraId="76636E78" w14:textId="77777777" w:rsidR="00664493" w:rsidRPr="00C1643D" w:rsidRDefault="00664493" w:rsidP="00664493">
      <w:pPr>
        <w:ind w:firstLine="709"/>
        <w:jc w:val="both"/>
      </w:pPr>
      <w:bookmarkStart w:id="643" w:name="z48"/>
      <w:bookmarkEnd w:id="642"/>
      <w:r w:rsidRPr="00C1643D">
        <w:rPr>
          <w:color w:val="000000"/>
          <w:sz w:val="28"/>
        </w:rPr>
        <w:t>Периодичность: ежемесячная</w:t>
      </w:r>
    </w:p>
    <w:p w14:paraId="5F91E0C9" w14:textId="77777777" w:rsidR="00664493" w:rsidRPr="00C1643D" w:rsidRDefault="00664493" w:rsidP="00664493">
      <w:pPr>
        <w:ind w:firstLine="709"/>
        <w:jc w:val="both"/>
      </w:pPr>
      <w:bookmarkStart w:id="644" w:name="z49"/>
      <w:bookmarkEnd w:id="643"/>
      <w:r w:rsidRPr="00C1643D">
        <w:rPr>
          <w:color w:val="000000"/>
          <w:sz w:val="28"/>
        </w:rPr>
        <w:t>Отчетный период: по состоянию на «___» ________ 20__ года</w:t>
      </w:r>
    </w:p>
    <w:p w14:paraId="7A696E23" w14:textId="77777777" w:rsidR="00664493" w:rsidRPr="00C1643D" w:rsidRDefault="00664493" w:rsidP="00664493">
      <w:pPr>
        <w:ind w:firstLine="709"/>
        <w:jc w:val="both"/>
      </w:pPr>
      <w:bookmarkStart w:id="645" w:name="z50"/>
      <w:bookmarkEnd w:id="644"/>
      <w:r w:rsidRPr="00C1643D">
        <w:rPr>
          <w:color w:val="000000"/>
          <w:sz w:val="28"/>
        </w:rPr>
        <w:t>Круг лиц, представляющих форму, предназначенную для сбора административных данных на безвозмездной основе: оператор обмена необеспеченных цифровых активов</w:t>
      </w:r>
    </w:p>
    <w:p w14:paraId="39B31CDE" w14:textId="77777777" w:rsidR="00664493" w:rsidRPr="00C1643D" w:rsidRDefault="00664493" w:rsidP="00664493">
      <w:pPr>
        <w:ind w:firstLine="709"/>
        <w:jc w:val="both"/>
      </w:pPr>
      <w:bookmarkStart w:id="646" w:name="z51"/>
      <w:bookmarkEnd w:id="645"/>
      <w:r w:rsidRPr="00C1643D">
        <w:rPr>
          <w:color w:val="000000"/>
          <w:sz w:val="28"/>
        </w:rPr>
        <w:t>Срок представления формы, предназначенной для сбора административных данных на безвозмездной основе: ежемесячно до 10 (десятого) числа (включительно) месяца, следующего за отчетным периодом</w:t>
      </w:r>
    </w:p>
    <w:p w14:paraId="276736B5" w14:textId="77777777" w:rsidR="00664493" w:rsidRPr="00C1643D" w:rsidRDefault="00664493" w:rsidP="00664493">
      <w:pPr>
        <w:ind w:firstLine="709"/>
        <w:jc w:val="both"/>
      </w:pPr>
      <w:bookmarkStart w:id="647" w:name="z52"/>
      <w:bookmarkEnd w:id="646"/>
      <w:r w:rsidRPr="00C1643D">
        <w:rPr>
          <w:color w:val="000000"/>
          <w:sz w:val="28"/>
        </w:rPr>
        <w:t>БИН: _______________________</w:t>
      </w:r>
    </w:p>
    <w:p w14:paraId="36F9086D" w14:textId="721A8B2E" w:rsidR="00D91DDB" w:rsidRPr="00C1643D" w:rsidRDefault="00664493" w:rsidP="009C3154">
      <w:pPr>
        <w:ind w:firstLine="709"/>
        <w:jc w:val="both"/>
        <w:rPr>
          <w:b/>
          <w:bCs/>
          <w:sz w:val="28"/>
          <w:szCs w:val="28"/>
        </w:rPr>
      </w:pPr>
      <w:bookmarkStart w:id="648" w:name="z53"/>
      <w:bookmarkEnd w:id="647"/>
      <w:r w:rsidRPr="00C1643D">
        <w:rPr>
          <w:color w:val="000000"/>
          <w:sz w:val="28"/>
        </w:rPr>
        <w:t>Метод сбора: в электронном виде</w:t>
      </w:r>
    </w:p>
    <w:p w14:paraId="0AC51977" w14:textId="77777777" w:rsidR="00D91DDB" w:rsidRPr="00C1643D" w:rsidRDefault="00D91DDB" w:rsidP="00D91DDB">
      <w:pPr>
        <w:pBdr>
          <w:top w:val="nil"/>
          <w:left w:val="nil"/>
          <w:bottom w:val="nil"/>
          <w:right w:val="nil"/>
          <w:between w:val="nil"/>
        </w:pBdr>
        <w:jc w:val="center"/>
        <w:rPr>
          <w:b/>
          <w:bCs/>
          <w:sz w:val="28"/>
          <w:szCs w:val="28"/>
        </w:rPr>
      </w:pPr>
    </w:p>
    <w:p w14:paraId="466E91DE" w14:textId="77777777" w:rsidR="00D91DDB" w:rsidRPr="00C1643D" w:rsidRDefault="00D91DDB" w:rsidP="00D91DDB">
      <w:pPr>
        <w:pBdr>
          <w:top w:val="nil"/>
          <w:left w:val="nil"/>
          <w:bottom w:val="nil"/>
          <w:right w:val="nil"/>
          <w:between w:val="nil"/>
        </w:pBdr>
        <w:jc w:val="center"/>
        <w:rPr>
          <w:b/>
          <w:bCs/>
          <w:sz w:val="28"/>
          <w:szCs w:val="28"/>
        </w:rPr>
        <w:sectPr w:rsidR="00D91DDB" w:rsidRPr="00C1643D" w:rsidSect="009C3154">
          <w:pgSz w:w="11906" w:h="16838"/>
          <w:pgMar w:top="1418" w:right="851" w:bottom="1418" w:left="1418" w:header="709" w:footer="709" w:gutter="0"/>
          <w:cols w:space="720"/>
          <w:titlePg/>
        </w:sectPr>
      </w:pPr>
    </w:p>
    <w:p w14:paraId="327498D7" w14:textId="77777777" w:rsidR="00751BC5" w:rsidRPr="00C1643D" w:rsidRDefault="00751BC5" w:rsidP="00751BC5">
      <w:pPr>
        <w:pBdr>
          <w:top w:val="nil"/>
          <w:left w:val="nil"/>
          <w:bottom w:val="nil"/>
          <w:right w:val="nil"/>
          <w:between w:val="nil"/>
        </w:pBdr>
        <w:jc w:val="center"/>
        <w:rPr>
          <w:sz w:val="28"/>
          <w:szCs w:val="28"/>
        </w:rPr>
      </w:pPr>
      <w:r w:rsidRPr="00C1643D">
        <w:rPr>
          <w:sz w:val="28"/>
          <w:szCs w:val="28"/>
        </w:rPr>
        <w:lastRenderedPageBreak/>
        <w:t>Таблица. Отчет об операциях, проведенных операторами обмена необеспеченных цифровых активов</w:t>
      </w:r>
    </w:p>
    <w:p w14:paraId="3E1847D9" w14:textId="77777777" w:rsidR="00751BC5" w:rsidRPr="00C1643D" w:rsidRDefault="00751BC5" w:rsidP="00751BC5">
      <w:pPr>
        <w:pBdr>
          <w:top w:val="nil"/>
          <w:left w:val="nil"/>
          <w:bottom w:val="nil"/>
          <w:right w:val="nil"/>
          <w:between w:val="nil"/>
        </w:pBdr>
        <w:jc w:val="both"/>
        <w:rPr>
          <w:sz w:val="28"/>
          <w:szCs w:val="28"/>
        </w:rPr>
      </w:pPr>
    </w:p>
    <w:tbl>
      <w:tblPr>
        <w:tblStyle w:val="15"/>
        <w:tblW w:w="144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
        <w:gridCol w:w="1316"/>
        <w:gridCol w:w="1701"/>
        <w:gridCol w:w="1559"/>
        <w:gridCol w:w="1276"/>
        <w:gridCol w:w="1418"/>
        <w:gridCol w:w="1984"/>
        <w:gridCol w:w="1843"/>
        <w:gridCol w:w="1559"/>
        <w:gridCol w:w="1276"/>
      </w:tblGrid>
      <w:tr w:rsidR="00751BC5" w:rsidRPr="00C1643D" w14:paraId="7839E355" w14:textId="77777777" w:rsidTr="009B337E">
        <w:trPr>
          <w:trHeight w:val="873"/>
        </w:trPr>
        <w:tc>
          <w:tcPr>
            <w:tcW w:w="522" w:type="dxa"/>
            <w:vAlign w:val="center"/>
          </w:tcPr>
          <w:p w14:paraId="44891E35" w14:textId="77777777" w:rsidR="00751BC5" w:rsidRPr="00C1643D" w:rsidRDefault="00751BC5" w:rsidP="009B337E">
            <w:pPr>
              <w:jc w:val="center"/>
            </w:pPr>
            <w:r w:rsidRPr="00C1643D">
              <w:t>№</w:t>
            </w:r>
          </w:p>
        </w:tc>
        <w:tc>
          <w:tcPr>
            <w:tcW w:w="1316" w:type="dxa"/>
            <w:vAlign w:val="center"/>
          </w:tcPr>
          <w:p w14:paraId="5B58B0F1" w14:textId="77777777" w:rsidR="00751BC5" w:rsidRPr="00C1643D" w:rsidRDefault="00751BC5" w:rsidP="009B337E">
            <w:pPr>
              <w:jc w:val="center"/>
            </w:pPr>
            <w:r w:rsidRPr="00C1643D">
              <w:t>Тип клиента</w:t>
            </w:r>
          </w:p>
        </w:tc>
        <w:tc>
          <w:tcPr>
            <w:tcW w:w="1701" w:type="dxa"/>
            <w:vAlign w:val="center"/>
          </w:tcPr>
          <w:p w14:paraId="7488F7A5" w14:textId="77777777" w:rsidR="00751BC5" w:rsidRPr="00C1643D" w:rsidRDefault="00751BC5" w:rsidP="009B337E">
            <w:pPr>
              <w:jc w:val="center"/>
            </w:pPr>
            <w:r w:rsidRPr="00C1643D">
              <w:t>Гражданство (страна регистрации) клиента</w:t>
            </w:r>
          </w:p>
        </w:tc>
        <w:tc>
          <w:tcPr>
            <w:tcW w:w="1559" w:type="dxa"/>
            <w:vAlign w:val="center"/>
          </w:tcPr>
          <w:p w14:paraId="45917CF0" w14:textId="77777777" w:rsidR="00751BC5" w:rsidRPr="00C1643D" w:rsidRDefault="00751BC5" w:rsidP="009B337E">
            <w:pPr>
              <w:jc w:val="center"/>
            </w:pPr>
            <w:r w:rsidRPr="00C1643D">
              <w:t>Квалификация клиента</w:t>
            </w:r>
          </w:p>
        </w:tc>
        <w:tc>
          <w:tcPr>
            <w:tcW w:w="1276" w:type="dxa"/>
            <w:vAlign w:val="center"/>
          </w:tcPr>
          <w:p w14:paraId="7972D0BC" w14:textId="77777777" w:rsidR="00751BC5" w:rsidRPr="00C1643D" w:rsidRDefault="00751BC5" w:rsidP="009B337E">
            <w:pPr>
              <w:jc w:val="center"/>
            </w:pPr>
            <w:r w:rsidRPr="00C1643D">
              <w:t>Вид операции</w:t>
            </w:r>
          </w:p>
        </w:tc>
        <w:tc>
          <w:tcPr>
            <w:tcW w:w="1418" w:type="dxa"/>
            <w:vAlign w:val="center"/>
          </w:tcPr>
          <w:p w14:paraId="44BEBC6D" w14:textId="77777777" w:rsidR="00751BC5" w:rsidRPr="00C1643D" w:rsidRDefault="00751BC5" w:rsidP="009B337E">
            <w:pPr>
              <w:jc w:val="center"/>
            </w:pPr>
            <w:r w:rsidRPr="00C1643D">
              <w:t>Способ проведения операции</w:t>
            </w:r>
          </w:p>
        </w:tc>
        <w:tc>
          <w:tcPr>
            <w:tcW w:w="1984" w:type="dxa"/>
          </w:tcPr>
          <w:p w14:paraId="644F6C73" w14:textId="77777777" w:rsidR="00751BC5" w:rsidRPr="00C1643D" w:rsidRDefault="00751BC5" w:rsidP="009B337E">
            <w:pPr>
              <w:jc w:val="center"/>
            </w:pPr>
            <w:r w:rsidRPr="00C1643D">
              <w:t xml:space="preserve">Местонахождение физического отделения/пункта самообслуживания </w:t>
            </w:r>
          </w:p>
        </w:tc>
        <w:tc>
          <w:tcPr>
            <w:tcW w:w="1843" w:type="dxa"/>
          </w:tcPr>
          <w:p w14:paraId="56006339" w14:textId="77777777" w:rsidR="00751BC5" w:rsidRPr="00C1643D" w:rsidRDefault="00751BC5" w:rsidP="009B337E">
            <w:pPr>
              <w:jc w:val="center"/>
            </w:pPr>
            <w:r w:rsidRPr="00C1643D">
              <w:t>Наименование необеспеченного цифрового актива</w:t>
            </w:r>
          </w:p>
        </w:tc>
        <w:tc>
          <w:tcPr>
            <w:tcW w:w="1559" w:type="dxa"/>
            <w:vAlign w:val="center"/>
          </w:tcPr>
          <w:p w14:paraId="67EB6DAD" w14:textId="06828433" w:rsidR="00751BC5" w:rsidRPr="00C1643D" w:rsidRDefault="00751BC5" w:rsidP="009B337E">
            <w:pPr>
              <w:jc w:val="center"/>
            </w:pPr>
            <w:r w:rsidRPr="00C1643D">
              <w:t>Сумма операции, в теңге</w:t>
            </w:r>
          </w:p>
        </w:tc>
        <w:tc>
          <w:tcPr>
            <w:tcW w:w="1276" w:type="dxa"/>
            <w:vAlign w:val="center"/>
          </w:tcPr>
          <w:p w14:paraId="4DDB7C3C" w14:textId="77777777" w:rsidR="00751BC5" w:rsidRPr="00C1643D" w:rsidRDefault="00751BC5" w:rsidP="009B337E">
            <w:pPr>
              <w:jc w:val="center"/>
              <w:rPr>
                <w:lang w:val="kk-KZ"/>
              </w:rPr>
            </w:pPr>
            <w:r w:rsidRPr="00C1643D">
              <w:rPr>
                <w:lang w:val="kk-KZ"/>
              </w:rPr>
              <w:t>Количество операций</w:t>
            </w:r>
          </w:p>
        </w:tc>
      </w:tr>
      <w:tr w:rsidR="00751BC5" w:rsidRPr="00C1643D" w14:paraId="1B1AF698" w14:textId="77777777" w:rsidTr="009B337E">
        <w:trPr>
          <w:trHeight w:val="222"/>
        </w:trPr>
        <w:tc>
          <w:tcPr>
            <w:tcW w:w="522" w:type="dxa"/>
          </w:tcPr>
          <w:p w14:paraId="5FD33667" w14:textId="77777777" w:rsidR="00751BC5" w:rsidRPr="00C1643D" w:rsidRDefault="00751BC5" w:rsidP="009B337E">
            <w:pPr>
              <w:jc w:val="center"/>
            </w:pPr>
            <w:r w:rsidRPr="00C1643D">
              <w:t>1</w:t>
            </w:r>
          </w:p>
        </w:tc>
        <w:tc>
          <w:tcPr>
            <w:tcW w:w="1316" w:type="dxa"/>
          </w:tcPr>
          <w:p w14:paraId="44DAF771" w14:textId="77777777" w:rsidR="00751BC5" w:rsidRPr="00C1643D" w:rsidRDefault="00751BC5" w:rsidP="009B337E">
            <w:pPr>
              <w:jc w:val="center"/>
            </w:pPr>
            <w:r w:rsidRPr="00C1643D">
              <w:t>2</w:t>
            </w:r>
          </w:p>
        </w:tc>
        <w:tc>
          <w:tcPr>
            <w:tcW w:w="1701" w:type="dxa"/>
          </w:tcPr>
          <w:p w14:paraId="1F5384B7" w14:textId="77777777" w:rsidR="00751BC5" w:rsidRPr="00C1643D" w:rsidRDefault="00751BC5" w:rsidP="009B337E">
            <w:pPr>
              <w:jc w:val="center"/>
            </w:pPr>
            <w:r w:rsidRPr="00C1643D">
              <w:t>3</w:t>
            </w:r>
          </w:p>
        </w:tc>
        <w:tc>
          <w:tcPr>
            <w:tcW w:w="1559" w:type="dxa"/>
          </w:tcPr>
          <w:p w14:paraId="62173213" w14:textId="77777777" w:rsidR="00751BC5" w:rsidRPr="00C1643D" w:rsidRDefault="00751BC5" w:rsidP="009B337E">
            <w:pPr>
              <w:jc w:val="center"/>
            </w:pPr>
            <w:r w:rsidRPr="00C1643D">
              <w:t>4</w:t>
            </w:r>
          </w:p>
        </w:tc>
        <w:tc>
          <w:tcPr>
            <w:tcW w:w="1276" w:type="dxa"/>
          </w:tcPr>
          <w:p w14:paraId="2EE8FBB0" w14:textId="77777777" w:rsidR="00751BC5" w:rsidRPr="00C1643D" w:rsidRDefault="00751BC5" w:rsidP="009B337E">
            <w:pPr>
              <w:jc w:val="center"/>
            </w:pPr>
            <w:r w:rsidRPr="00C1643D">
              <w:t>5</w:t>
            </w:r>
          </w:p>
        </w:tc>
        <w:tc>
          <w:tcPr>
            <w:tcW w:w="1418" w:type="dxa"/>
          </w:tcPr>
          <w:p w14:paraId="3B0C6149" w14:textId="77777777" w:rsidR="00751BC5" w:rsidRPr="00C1643D" w:rsidRDefault="00751BC5" w:rsidP="009B337E">
            <w:pPr>
              <w:jc w:val="center"/>
            </w:pPr>
            <w:r w:rsidRPr="00C1643D">
              <w:t>6</w:t>
            </w:r>
          </w:p>
        </w:tc>
        <w:tc>
          <w:tcPr>
            <w:tcW w:w="1984" w:type="dxa"/>
          </w:tcPr>
          <w:p w14:paraId="64FCF8E5" w14:textId="77777777" w:rsidR="00751BC5" w:rsidRPr="00C1643D" w:rsidRDefault="00751BC5" w:rsidP="009B337E">
            <w:pPr>
              <w:jc w:val="center"/>
            </w:pPr>
            <w:r w:rsidRPr="00C1643D">
              <w:t>7</w:t>
            </w:r>
          </w:p>
        </w:tc>
        <w:tc>
          <w:tcPr>
            <w:tcW w:w="1843" w:type="dxa"/>
          </w:tcPr>
          <w:p w14:paraId="57E55F0D" w14:textId="77777777" w:rsidR="00751BC5" w:rsidRPr="00C1643D" w:rsidRDefault="00751BC5" w:rsidP="009B337E">
            <w:pPr>
              <w:jc w:val="center"/>
            </w:pPr>
            <w:r w:rsidRPr="00C1643D">
              <w:t>8</w:t>
            </w:r>
          </w:p>
        </w:tc>
        <w:tc>
          <w:tcPr>
            <w:tcW w:w="1559" w:type="dxa"/>
          </w:tcPr>
          <w:p w14:paraId="157C6B37" w14:textId="77777777" w:rsidR="00751BC5" w:rsidRPr="00C1643D" w:rsidRDefault="00751BC5" w:rsidP="009B337E">
            <w:pPr>
              <w:jc w:val="center"/>
            </w:pPr>
            <w:r w:rsidRPr="00C1643D">
              <w:t>9</w:t>
            </w:r>
          </w:p>
        </w:tc>
        <w:tc>
          <w:tcPr>
            <w:tcW w:w="1276" w:type="dxa"/>
          </w:tcPr>
          <w:p w14:paraId="6129C943" w14:textId="77777777" w:rsidR="00751BC5" w:rsidRPr="00C1643D" w:rsidRDefault="00751BC5" w:rsidP="009B337E">
            <w:pPr>
              <w:jc w:val="center"/>
              <w:rPr>
                <w:lang w:val="kk-KZ"/>
              </w:rPr>
            </w:pPr>
            <w:r w:rsidRPr="00C1643D">
              <w:rPr>
                <w:lang w:val="kk-KZ"/>
              </w:rPr>
              <w:t>10</w:t>
            </w:r>
          </w:p>
        </w:tc>
      </w:tr>
      <w:tr w:rsidR="00751BC5" w:rsidRPr="00C1643D" w14:paraId="62E2D82A" w14:textId="77777777" w:rsidTr="009B337E">
        <w:trPr>
          <w:trHeight w:val="222"/>
        </w:trPr>
        <w:tc>
          <w:tcPr>
            <w:tcW w:w="522" w:type="dxa"/>
          </w:tcPr>
          <w:p w14:paraId="7472E43B" w14:textId="77777777" w:rsidR="00751BC5" w:rsidRPr="00C1643D" w:rsidRDefault="00751BC5" w:rsidP="009B337E">
            <w:pPr>
              <w:jc w:val="center"/>
              <w:rPr>
                <w:sz w:val="20"/>
                <w:szCs w:val="20"/>
              </w:rPr>
            </w:pPr>
          </w:p>
        </w:tc>
        <w:tc>
          <w:tcPr>
            <w:tcW w:w="1316" w:type="dxa"/>
          </w:tcPr>
          <w:p w14:paraId="76AAA26B" w14:textId="77777777" w:rsidR="00751BC5" w:rsidRPr="00C1643D" w:rsidRDefault="00751BC5" w:rsidP="009B337E">
            <w:pPr>
              <w:jc w:val="center"/>
              <w:rPr>
                <w:sz w:val="20"/>
                <w:szCs w:val="20"/>
              </w:rPr>
            </w:pPr>
            <w:r w:rsidRPr="00C1643D">
              <w:rPr>
                <w:sz w:val="20"/>
                <w:szCs w:val="20"/>
              </w:rPr>
              <w:t> </w:t>
            </w:r>
          </w:p>
        </w:tc>
        <w:tc>
          <w:tcPr>
            <w:tcW w:w="1701" w:type="dxa"/>
          </w:tcPr>
          <w:p w14:paraId="0B25CDCC" w14:textId="77777777" w:rsidR="00751BC5" w:rsidRPr="00C1643D" w:rsidRDefault="00751BC5" w:rsidP="009B337E">
            <w:pPr>
              <w:jc w:val="center"/>
              <w:rPr>
                <w:sz w:val="20"/>
                <w:szCs w:val="20"/>
              </w:rPr>
            </w:pPr>
            <w:r w:rsidRPr="00C1643D">
              <w:rPr>
                <w:sz w:val="20"/>
                <w:szCs w:val="20"/>
              </w:rPr>
              <w:t> </w:t>
            </w:r>
          </w:p>
        </w:tc>
        <w:tc>
          <w:tcPr>
            <w:tcW w:w="1559" w:type="dxa"/>
          </w:tcPr>
          <w:p w14:paraId="4454C661" w14:textId="77777777" w:rsidR="00751BC5" w:rsidRPr="00C1643D" w:rsidRDefault="00751BC5" w:rsidP="009B337E">
            <w:pPr>
              <w:jc w:val="center"/>
              <w:rPr>
                <w:sz w:val="20"/>
                <w:szCs w:val="20"/>
              </w:rPr>
            </w:pPr>
          </w:p>
        </w:tc>
        <w:tc>
          <w:tcPr>
            <w:tcW w:w="1276" w:type="dxa"/>
          </w:tcPr>
          <w:p w14:paraId="034B44B8" w14:textId="77777777" w:rsidR="00751BC5" w:rsidRPr="00C1643D" w:rsidRDefault="00751BC5" w:rsidP="009B337E">
            <w:pPr>
              <w:jc w:val="center"/>
              <w:rPr>
                <w:sz w:val="20"/>
                <w:szCs w:val="20"/>
              </w:rPr>
            </w:pPr>
          </w:p>
        </w:tc>
        <w:tc>
          <w:tcPr>
            <w:tcW w:w="1418" w:type="dxa"/>
          </w:tcPr>
          <w:p w14:paraId="7997F346" w14:textId="77777777" w:rsidR="00751BC5" w:rsidRPr="00C1643D" w:rsidRDefault="00751BC5" w:rsidP="009B337E">
            <w:pPr>
              <w:jc w:val="center"/>
              <w:rPr>
                <w:sz w:val="20"/>
                <w:szCs w:val="20"/>
              </w:rPr>
            </w:pPr>
          </w:p>
        </w:tc>
        <w:tc>
          <w:tcPr>
            <w:tcW w:w="1984" w:type="dxa"/>
          </w:tcPr>
          <w:p w14:paraId="555CB99E" w14:textId="77777777" w:rsidR="00751BC5" w:rsidRPr="00C1643D" w:rsidRDefault="00751BC5" w:rsidP="009B337E">
            <w:pPr>
              <w:jc w:val="center"/>
              <w:rPr>
                <w:sz w:val="20"/>
                <w:szCs w:val="20"/>
              </w:rPr>
            </w:pPr>
          </w:p>
        </w:tc>
        <w:tc>
          <w:tcPr>
            <w:tcW w:w="1843" w:type="dxa"/>
          </w:tcPr>
          <w:p w14:paraId="6149D69C" w14:textId="77777777" w:rsidR="00751BC5" w:rsidRPr="00C1643D" w:rsidRDefault="00751BC5" w:rsidP="009B337E">
            <w:pPr>
              <w:jc w:val="center"/>
              <w:rPr>
                <w:sz w:val="20"/>
                <w:szCs w:val="20"/>
              </w:rPr>
            </w:pPr>
          </w:p>
        </w:tc>
        <w:tc>
          <w:tcPr>
            <w:tcW w:w="1559" w:type="dxa"/>
          </w:tcPr>
          <w:p w14:paraId="68BB144F" w14:textId="77777777" w:rsidR="00751BC5" w:rsidRPr="00C1643D" w:rsidRDefault="00751BC5" w:rsidP="009B337E">
            <w:pPr>
              <w:jc w:val="center"/>
              <w:rPr>
                <w:sz w:val="20"/>
                <w:szCs w:val="20"/>
              </w:rPr>
            </w:pPr>
          </w:p>
        </w:tc>
        <w:tc>
          <w:tcPr>
            <w:tcW w:w="1276" w:type="dxa"/>
          </w:tcPr>
          <w:p w14:paraId="6C06FB48" w14:textId="77777777" w:rsidR="00751BC5" w:rsidRPr="00C1643D" w:rsidRDefault="00751BC5" w:rsidP="009B337E">
            <w:pPr>
              <w:jc w:val="center"/>
              <w:rPr>
                <w:sz w:val="20"/>
                <w:szCs w:val="20"/>
              </w:rPr>
            </w:pPr>
          </w:p>
        </w:tc>
      </w:tr>
    </w:tbl>
    <w:p w14:paraId="338BA963" w14:textId="77777777" w:rsidR="00751BC5" w:rsidRPr="00C1643D" w:rsidRDefault="00751BC5" w:rsidP="00751BC5">
      <w:pPr>
        <w:ind w:firstLine="360"/>
        <w:jc w:val="right"/>
        <w:rPr>
          <w:sz w:val="28"/>
          <w:szCs w:val="28"/>
        </w:rPr>
      </w:pPr>
    </w:p>
    <w:p w14:paraId="0FEE048C" w14:textId="77777777" w:rsidR="00751BC5" w:rsidRPr="00C1643D" w:rsidRDefault="00751BC5" w:rsidP="00751BC5">
      <w:pPr>
        <w:ind w:firstLine="709"/>
        <w:jc w:val="both"/>
      </w:pPr>
      <w:r w:rsidRPr="00C1643D">
        <w:rPr>
          <w:sz w:val="28"/>
          <w:szCs w:val="28"/>
        </w:rPr>
        <w:t>Наименование_____________________________________________________________________</w:t>
      </w:r>
    </w:p>
    <w:p w14:paraId="39313092" w14:textId="77777777" w:rsidR="00751BC5" w:rsidRPr="00C1643D" w:rsidRDefault="00751BC5" w:rsidP="00751BC5">
      <w:pPr>
        <w:ind w:firstLine="709"/>
        <w:jc w:val="both"/>
      </w:pPr>
      <w:r w:rsidRPr="00C1643D">
        <w:rPr>
          <w:sz w:val="28"/>
          <w:szCs w:val="28"/>
        </w:rPr>
        <w:t>Адрес____________________________________________________________________________</w:t>
      </w:r>
    </w:p>
    <w:p w14:paraId="2F213658" w14:textId="77777777" w:rsidR="00751BC5" w:rsidRPr="00C1643D" w:rsidRDefault="00751BC5" w:rsidP="00751BC5">
      <w:pPr>
        <w:ind w:firstLine="709"/>
        <w:jc w:val="both"/>
      </w:pPr>
      <w:r w:rsidRPr="00C1643D">
        <w:rPr>
          <w:sz w:val="28"/>
          <w:szCs w:val="28"/>
        </w:rPr>
        <w:t>Телефон__________________________________________________________________________</w:t>
      </w:r>
    </w:p>
    <w:p w14:paraId="282E97A0" w14:textId="77777777" w:rsidR="00751BC5" w:rsidRPr="00C1643D" w:rsidRDefault="00751BC5" w:rsidP="00751BC5">
      <w:pPr>
        <w:ind w:firstLine="709"/>
        <w:jc w:val="both"/>
      </w:pPr>
      <w:r w:rsidRPr="00C1643D">
        <w:rPr>
          <w:sz w:val="28"/>
          <w:szCs w:val="28"/>
        </w:rPr>
        <w:t>Адрес электронной почты___________________________________________________________</w:t>
      </w:r>
    </w:p>
    <w:p w14:paraId="1E7B9DCF" w14:textId="77777777" w:rsidR="00751BC5" w:rsidRPr="00C1643D" w:rsidRDefault="00751BC5" w:rsidP="00751BC5">
      <w:pPr>
        <w:ind w:firstLine="709"/>
        <w:jc w:val="both"/>
      </w:pPr>
      <w:r w:rsidRPr="00C1643D">
        <w:rPr>
          <w:sz w:val="28"/>
          <w:szCs w:val="28"/>
        </w:rPr>
        <w:t xml:space="preserve">Исполнитель________________________________________________  ______ _______________ </w:t>
      </w:r>
    </w:p>
    <w:p w14:paraId="0761C906" w14:textId="37024FE8" w:rsidR="00751BC5" w:rsidRPr="00C1643D" w:rsidRDefault="009D1562" w:rsidP="00751BC5">
      <w:pPr>
        <w:jc w:val="both"/>
      </w:pPr>
      <w:r w:rsidRPr="00C1643D">
        <w:rPr>
          <w:sz w:val="28"/>
          <w:szCs w:val="28"/>
        </w:rPr>
        <w:t xml:space="preserve">         фамилия, имя, </w:t>
      </w:r>
      <w:r w:rsidR="00751BC5" w:rsidRPr="00C1643D">
        <w:rPr>
          <w:sz w:val="28"/>
          <w:szCs w:val="28"/>
        </w:rPr>
        <w:t>отчество (при его наличии)                                                подпись   телефон</w:t>
      </w:r>
    </w:p>
    <w:p w14:paraId="4D698ED8" w14:textId="77777777" w:rsidR="00751BC5" w:rsidRPr="00C1643D" w:rsidRDefault="00751BC5" w:rsidP="00751BC5">
      <w:pPr>
        <w:ind w:firstLine="709"/>
        <w:jc w:val="both"/>
      </w:pPr>
      <w:r w:rsidRPr="00C1643D">
        <w:rPr>
          <w:sz w:val="28"/>
          <w:szCs w:val="28"/>
        </w:rPr>
        <w:t>Руководитель или лицо, на которое возложена функция по подписанию отчета _____________________________________________________ ________________</w:t>
      </w:r>
    </w:p>
    <w:p w14:paraId="6599DFFD" w14:textId="7F5FA250" w:rsidR="00751BC5" w:rsidRPr="00C1643D" w:rsidRDefault="009D1562" w:rsidP="00751BC5">
      <w:pPr>
        <w:jc w:val="both"/>
      </w:pPr>
      <w:r w:rsidRPr="00C1643D">
        <w:rPr>
          <w:sz w:val="28"/>
          <w:szCs w:val="28"/>
        </w:rPr>
        <w:t xml:space="preserve">          фамилия, имя,</w:t>
      </w:r>
      <w:r w:rsidR="00751BC5" w:rsidRPr="00C1643D">
        <w:rPr>
          <w:sz w:val="28"/>
          <w:szCs w:val="28"/>
        </w:rPr>
        <w:t xml:space="preserve"> отчество (при его наличии)                        подпись</w:t>
      </w:r>
    </w:p>
    <w:p w14:paraId="5B32DFD9" w14:textId="77777777" w:rsidR="00751BC5" w:rsidRPr="00C1643D" w:rsidRDefault="00751BC5" w:rsidP="00751BC5">
      <w:pPr>
        <w:ind w:firstLine="709"/>
        <w:jc w:val="both"/>
        <w:rPr>
          <w:sz w:val="28"/>
          <w:szCs w:val="28"/>
        </w:rPr>
      </w:pPr>
      <w:r w:rsidRPr="00C1643D">
        <w:rPr>
          <w:sz w:val="28"/>
          <w:szCs w:val="28"/>
        </w:rPr>
        <w:t>Дата «______» ______________ 20__ года</w:t>
      </w:r>
    </w:p>
    <w:p w14:paraId="49C27A19" w14:textId="77777777" w:rsidR="00751BC5" w:rsidRPr="00C1643D" w:rsidRDefault="00751BC5" w:rsidP="00751BC5">
      <w:pPr>
        <w:ind w:firstLine="709"/>
        <w:jc w:val="both"/>
        <w:rPr>
          <w:sz w:val="28"/>
          <w:szCs w:val="28"/>
        </w:rPr>
      </w:pPr>
    </w:p>
    <w:p w14:paraId="44D2EAFF" w14:textId="77777777" w:rsidR="00751BC5" w:rsidRPr="00C1643D" w:rsidRDefault="00751BC5" w:rsidP="00751BC5">
      <w:pPr>
        <w:ind w:firstLine="709"/>
        <w:jc w:val="both"/>
        <w:rPr>
          <w:sz w:val="28"/>
          <w:szCs w:val="28"/>
        </w:rPr>
        <w:sectPr w:rsidR="00751BC5" w:rsidRPr="00C1643D">
          <w:pgSz w:w="16838" w:h="11906" w:orient="landscape"/>
          <w:pgMar w:top="1418" w:right="851" w:bottom="1418" w:left="1418" w:header="709" w:footer="709" w:gutter="0"/>
          <w:cols w:space="720"/>
          <w:titlePg/>
        </w:sectPr>
      </w:pPr>
      <w:r w:rsidRPr="00C1643D">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операциях, проведенных операторами обмена необеспеченных цифровых активов»</w:t>
      </w:r>
      <w:r w:rsidRPr="00C1643D">
        <w:br w:type="page"/>
      </w:r>
    </w:p>
    <w:p w14:paraId="3D1FB39C" w14:textId="17E7DACE" w:rsidR="00664493" w:rsidRPr="00C1643D" w:rsidRDefault="00664493" w:rsidP="00664493">
      <w:pPr>
        <w:spacing w:after="160" w:line="259" w:lineRule="auto"/>
        <w:ind w:left="5954"/>
        <w:rPr>
          <w:color w:val="000000"/>
          <w:sz w:val="28"/>
          <w:szCs w:val="28"/>
        </w:rPr>
      </w:pPr>
      <w:r w:rsidRPr="00C1643D">
        <w:rPr>
          <w:color w:val="000000"/>
          <w:sz w:val="28"/>
          <w:szCs w:val="28"/>
        </w:rPr>
        <w:lastRenderedPageBreak/>
        <w:t>Приложение</w:t>
      </w:r>
      <w:r w:rsidRPr="00C1643D">
        <w:rPr>
          <w:sz w:val="28"/>
          <w:szCs w:val="28"/>
        </w:rPr>
        <w:br/>
      </w:r>
      <w:r w:rsidRPr="00C1643D">
        <w:rPr>
          <w:color w:val="000000"/>
          <w:sz w:val="28"/>
          <w:szCs w:val="28"/>
        </w:rPr>
        <w:t>к форме, предназначенной</w:t>
      </w:r>
      <w:r w:rsidRPr="00C1643D">
        <w:rPr>
          <w:sz w:val="28"/>
          <w:szCs w:val="28"/>
        </w:rPr>
        <w:br/>
      </w:r>
      <w:r w:rsidRPr="00C1643D">
        <w:rPr>
          <w:color w:val="000000"/>
          <w:sz w:val="28"/>
          <w:szCs w:val="28"/>
        </w:rPr>
        <w:t>для сбора административных</w:t>
      </w:r>
      <w:r w:rsidRPr="00C1643D">
        <w:rPr>
          <w:sz w:val="28"/>
          <w:szCs w:val="28"/>
        </w:rPr>
        <w:br/>
      </w:r>
      <w:r w:rsidRPr="00C1643D">
        <w:rPr>
          <w:color w:val="000000"/>
          <w:sz w:val="28"/>
          <w:szCs w:val="28"/>
        </w:rPr>
        <w:t>данных на безвозмездной</w:t>
      </w:r>
      <w:r w:rsidRPr="00C1643D">
        <w:rPr>
          <w:sz w:val="28"/>
          <w:szCs w:val="28"/>
        </w:rPr>
        <w:br/>
      </w:r>
      <w:r w:rsidRPr="00C1643D">
        <w:rPr>
          <w:color w:val="000000"/>
          <w:sz w:val="28"/>
          <w:szCs w:val="28"/>
        </w:rPr>
        <w:t>основе, «Отчет об операциях,</w:t>
      </w:r>
      <w:r w:rsidRPr="00C1643D">
        <w:rPr>
          <w:sz w:val="28"/>
          <w:szCs w:val="28"/>
        </w:rPr>
        <w:br/>
      </w:r>
      <w:r w:rsidRPr="00C1643D">
        <w:rPr>
          <w:color w:val="000000"/>
          <w:sz w:val="28"/>
          <w:szCs w:val="28"/>
        </w:rPr>
        <w:t>проведенных операторами</w:t>
      </w:r>
      <w:r w:rsidRPr="00C1643D">
        <w:rPr>
          <w:sz w:val="28"/>
          <w:szCs w:val="28"/>
        </w:rPr>
        <w:br/>
      </w:r>
      <w:r w:rsidRPr="00C1643D">
        <w:rPr>
          <w:color w:val="000000"/>
          <w:sz w:val="28"/>
          <w:szCs w:val="28"/>
        </w:rPr>
        <w:t>обмена необеспеченных</w:t>
      </w:r>
      <w:r w:rsidRPr="00C1643D">
        <w:rPr>
          <w:sz w:val="28"/>
          <w:szCs w:val="28"/>
        </w:rPr>
        <w:br/>
      </w:r>
      <w:r w:rsidRPr="00C1643D">
        <w:rPr>
          <w:color w:val="000000"/>
          <w:sz w:val="28"/>
          <w:szCs w:val="28"/>
        </w:rPr>
        <w:t>цифровых активов»</w:t>
      </w:r>
    </w:p>
    <w:p w14:paraId="043A42DD" w14:textId="77777777" w:rsidR="00664493" w:rsidRPr="00C1643D" w:rsidRDefault="00664493" w:rsidP="00664493">
      <w:pPr>
        <w:jc w:val="right"/>
        <w:rPr>
          <w:color w:val="000000"/>
          <w:sz w:val="28"/>
          <w:szCs w:val="28"/>
        </w:rPr>
      </w:pPr>
    </w:p>
    <w:p w14:paraId="4A23CDEF" w14:textId="77777777" w:rsidR="00664493" w:rsidRPr="00C1643D" w:rsidRDefault="00664493" w:rsidP="00664493">
      <w:pPr>
        <w:jc w:val="right"/>
        <w:rPr>
          <w:color w:val="000000"/>
          <w:sz w:val="28"/>
          <w:szCs w:val="28"/>
        </w:rPr>
      </w:pPr>
    </w:p>
    <w:p w14:paraId="5AA025C3" w14:textId="77777777" w:rsidR="00664493" w:rsidRPr="00C1643D" w:rsidRDefault="00664493" w:rsidP="00664493">
      <w:pPr>
        <w:jc w:val="center"/>
        <w:rPr>
          <w:b/>
          <w:color w:val="000000"/>
          <w:sz w:val="28"/>
          <w:szCs w:val="28"/>
        </w:rPr>
      </w:pPr>
      <w:r w:rsidRPr="00C1643D">
        <w:rPr>
          <w:b/>
          <w:color w:val="000000"/>
          <w:sz w:val="28"/>
          <w:szCs w:val="28"/>
        </w:rPr>
        <w:t>Пояснение по заполнению формы, предназначенной для сбора административных данных на безвозмездной основе</w:t>
      </w:r>
    </w:p>
    <w:p w14:paraId="4CD57ECF" w14:textId="77777777" w:rsidR="00664493" w:rsidRPr="00C1643D" w:rsidRDefault="00664493" w:rsidP="00664493">
      <w:pPr>
        <w:jc w:val="both"/>
        <w:rPr>
          <w:sz w:val="28"/>
          <w:szCs w:val="28"/>
        </w:rPr>
      </w:pPr>
    </w:p>
    <w:p w14:paraId="4DA6AD7F" w14:textId="77777777" w:rsidR="00A75254" w:rsidRPr="00C1643D" w:rsidRDefault="00664493" w:rsidP="00664493">
      <w:pPr>
        <w:jc w:val="center"/>
        <w:rPr>
          <w:b/>
          <w:color w:val="000000"/>
          <w:sz w:val="28"/>
          <w:szCs w:val="28"/>
          <w:lang w:val="kk-KZ"/>
        </w:rPr>
      </w:pPr>
      <w:bookmarkStart w:id="649" w:name="z58"/>
      <w:r w:rsidRPr="00C1643D">
        <w:rPr>
          <w:b/>
          <w:color w:val="000000"/>
          <w:sz w:val="28"/>
          <w:szCs w:val="28"/>
        </w:rPr>
        <w:t>«Отчет об операциях, проведенных операторами обмена необеспеченных цифровых активов»</w:t>
      </w:r>
      <w:r w:rsidRPr="00C1643D">
        <w:rPr>
          <w:b/>
          <w:color w:val="000000"/>
          <w:sz w:val="28"/>
          <w:szCs w:val="28"/>
          <w:lang w:val="kk-KZ"/>
        </w:rPr>
        <w:t xml:space="preserve"> </w:t>
      </w:r>
    </w:p>
    <w:p w14:paraId="356EA44A" w14:textId="38E7CC9D" w:rsidR="00664493" w:rsidRPr="00C1643D" w:rsidRDefault="00664493" w:rsidP="00664493">
      <w:pPr>
        <w:jc w:val="center"/>
        <w:rPr>
          <w:b/>
          <w:color w:val="000000"/>
          <w:sz w:val="28"/>
          <w:szCs w:val="28"/>
        </w:rPr>
      </w:pPr>
      <w:r w:rsidRPr="00C1643D">
        <w:rPr>
          <w:b/>
          <w:color w:val="000000"/>
          <w:sz w:val="28"/>
          <w:szCs w:val="28"/>
        </w:rPr>
        <w:t>(индекс</w:t>
      </w:r>
      <w:r w:rsidR="00A75254" w:rsidRPr="00C1643D">
        <w:rPr>
          <w:b/>
          <w:color w:val="000000"/>
          <w:sz w:val="28"/>
          <w:szCs w:val="28"/>
        </w:rPr>
        <w:t>:</w:t>
      </w:r>
      <w:r w:rsidRPr="00C1643D">
        <w:rPr>
          <w:b/>
          <w:color w:val="000000"/>
          <w:sz w:val="28"/>
          <w:szCs w:val="28"/>
        </w:rPr>
        <w:t xml:space="preserve"> EXC-1, периодичность – ежемесячная)</w:t>
      </w:r>
    </w:p>
    <w:p w14:paraId="70A18398" w14:textId="77777777" w:rsidR="00664493" w:rsidRPr="00C1643D" w:rsidRDefault="00664493" w:rsidP="00664493">
      <w:pPr>
        <w:jc w:val="both"/>
        <w:rPr>
          <w:sz w:val="28"/>
          <w:szCs w:val="28"/>
        </w:rPr>
      </w:pPr>
    </w:p>
    <w:p w14:paraId="7F4260D1" w14:textId="77777777" w:rsidR="00664493" w:rsidRPr="00C1643D" w:rsidRDefault="00664493" w:rsidP="00664493">
      <w:pPr>
        <w:jc w:val="both"/>
        <w:rPr>
          <w:sz w:val="28"/>
          <w:szCs w:val="28"/>
        </w:rPr>
      </w:pPr>
    </w:p>
    <w:p w14:paraId="308922D8" w14:textId="77777777" w:rsidR="00664493" w:rsidRPr="00C1643D" w:rsidRDefault="00664493" w:rsidP="00664493">
      <w:pPr>
        <w:jc w:val="center"/>
        <w:rPr>
          <w:b/>
          <w:color w:val="000000"/>
          <w:sz w:val="28"/>
          <w:szCs w:val="28"/>
        </w:rPr>
      </w:pPr>
      <w:bookmarkStart w:id="650" w:name="z59"/>
      <w:bookmarkEnd w:id="649"/>
      <w:r w:rsidRPr="00C1643D">
        <w:rPr>
          <w:b/>
          <w:color w:val="000000"/>
          <w:sz w:val="28"/>
          <w:szCs w:val="28"/>
        </w:rPr>
        <w:t>Глава 1. Общие положения</w:t>
      </w:r>
    </w:p>
    <w:p w14:paraId="180A881F" w14:textId="77777777" w:rsidR="00664493" w:rsidRPr="00C1643D" w:rsidRDefault="00664493" w:rsidP="00664493">
      <w:pPr>
        <w:jc w:val="both"/>
        <w:rPr>
          <w:b/>
          <w:color w:val="000000"/>
          <w:sz w:val="28"/>
          <w:szCs w:val="28"/>
        </w:rPr>
      </w:pPr>
    </w:p>
    <w:p w14:paraId="6714C3F5" w14:textId="77777777" w:rsidR="00664493" w:rsidRPr="00C1643D" w:rsidRDefault="00664493" w:rsidP="00664493">
      <w:pPr>
        <w:ind w:firstLine="709"/>
        <w:jc w:val="both"/>
      </w:pPr>
      <w:bookmarkStart w:id="651" w:name="z60"/>
      <w:bookmarkEnd w:id="650"/>
      <w:r w:rsidRPr="00C1643D">
        <w:rPr>
          <w:color w:val="000000"/>
          <w:sz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операциях, проведенных операторами обмена необеспеченных цифровых активов» (далее – Форма).</w:t>
      </w:r>
    </w:p>
    <w:p w14:paraId="22AE7EC6" w14:textId="77777777" w:rsidR="00664493" w:rsidRPr="00C1643D" w:rsidRDefault="00664493" w:rsidP="00664493">
      <w:pPr>
        <w:ind w:firstLine="709"/>
        <w:jc w:val="both"/>
      </w:pPr>
      <w:bookmarkStart w:id="652" w:name="z61"/>
      <w:bookmarkEnd w:id="651"/>
      <w:r w:rsidRPr="00C1643D">
        <w:rPr>
          <w:color w:val="000000"/>
          <w:sz w:val="28"/>
        </w:rPr>
        <w:t>2. Форма составляется ежемесячно операторами обмена необеспеченных цифровых активов по состоянию на конец отчетного периода.</w:t>
      </w:r>
    </w:p>
    <w:p w14:paraId="1B423392" w14:textId="77777777" w:rsidR="00664493" w:rsidRPr="00C1643D" w:rsidRDefault="00664493" w:rsidP="00664493">
      <w:pPr>
        <w:ind w:firstLine="709"/>
        <w:jc w:val="both"/>
      </w:pPr>
      <w:bookmarkStart w:id="653" w:name="z62"/>
      <w:bookmarkEnd w:id="652"/>
      <w:r w:rsidRPr="00C1643D">
        <w:rPr>
          <w:color w:val="000000"/>
          <w:sz w:val="28"/>
        </w:rPr>
        <w:t>3. В Форме отражаются сведения по операциям по покупке и продаже необеспеченных цифровых активов, совершенных клиентами оператора обмена необеспеченных цифровых активов.</w:t>
      </w:r>
    </w:p>
    <w:p w14:paraId="55C12002" w14:textId="77777777" w:rsidR="00664493" w:rsidRPr="00C1643D" w:rsidRDefault="00664493" w:rsidP="00664493">
      <w:pPr>
        <w:ind w:firstLine="709"/>
        <w:jc w:val="both"/>
        <w:rPr>
          <w:color w:val="000000"/>
          <w:sz w:val="28"/>
        </w:rPr>
      </w:pPr>
      <w:bookmarkStart w:id="654" w:name="z63"/>
      <w:bookmarkEnd w:id="653"/>
      <w:r w:rsidRPr="00C1643D">
        <w:rPr>
          <w:color w:val="000000"/>
          <w:sz w:val="28"/>
        </w:rPr>
        <w:t>4. Форму подписывают руководитель или лицо, на которое возложена функция по подписанию отчета.</w:t>
      </w:r>
    </w:p>
    <w:p w14:paraId="6CF5E0DD" w14:textId="77777777" w:rsidR="00664493" w:rsidRPr="00C1643D" w:rsidRDefault="00664493" w:rsidP="00664493">
      <w:pPr>
        <w:jc w:val="both"/>
      </w:pPr>
    </w:p>
    <w:p w14:paraId="2FC06CF5" w14:textId="77777777" w:rsidR="00664493" w:rsidRPr="00C1643D" w:rsidRDefault="00664493" w:rsidP="00664493">
      <w:pPr>
        <w:jc w:val="both"/>
      </w:pPr>
    </w:p>
    <w:p w14:paraId="0420B16C" w14:textId="77777777" w:rsidR="00664493" w:rsidRPr="00C1643D" w:rsidRDefault="00664493" w:rsidP="00664493">
      <w:pPr>
        <w:jc w:val="center"/>
        <w:rPr>
          <w:b/>
          <w:color w:val="000000"/>
          <w:sz w:val="28"/>
          <w:szCs w:val="28"/>
        </w:rPr>
      </w:pPr>
      <w:bookmarkStart w:id="655" w:name="z64"/>
      <w:bookmarkEnd w:id="654"/>
      <w:r w:rsidRPr="00C1643D">
        <w:rPr>
          <w:b/>
          <w:color w:val="000000"/>
          <w:sz w:val="28"/>
          <w:szCs w:val="28"/>
        </w:rPr>
        <w:t>Глава 2. Пояснение по заполнению Формы</w:t>
      </w:r>
    </w:p>
    <w:p w14:paraId="75433B79" w14:textId="77777777" w:rsidR="00664493" w:rsidRPr="00C1643D" w:rsidRDefault="00664493" w:rsidP="00664493">
      <w:pPr>
        <w:rPr>
          <w:sz w:val="28"/>
          <w:szCs w:val="28"/>
        </w:rPr>
      </w:pPr>
    </w:p>
    <w:p w14:paraId="2F4D767C" w14:textId="77777777" w:rsidR="00664493" w:rsidRPr="00C1643D" w:rsidRDefault="00664493" w:rsidP="00664493">
      <w:pPr>
        <w:ind w:firstLine="709"/>
        <w:jc w:val="both"/>
      </w:pPr>
      <w:bookmarkStart w:id="656" w:name="z65"/>
      <w:bookmarkEnd w:id="655"/>
      <w:r w:rsidRPr="00C1643D">
        <w:rPr>
          <w:color w:val="000000"/>
          <w:sz w:val="28"/>
        </w:rPr>
        <w:t>5. В графе 2 указывается тип клиента оператора обмена необеспеченных цифровых активов:</w:t>
      </w:r>
    </w:p>
    <w:p w14:paraId="49C751AE" w14:textId="77777777" w:rsidR="00664493" w:rsidRPr="00C1643D" w:rsidRDefault="00664493" w:rsidP="00664493">
      <w:pPr>
        <w:ind w:firstLine="709"/>
        <w:jc w:val="both"/>
      </w:pPr>
      <w:bookmarkStart w:id="657" w:name="z66"/>
      <w:bookmarkEnd w:id="656"/>
      <w:r w:rsidRPr="00C1643D">
        <w:rPr>
          <w:color w:val="000000"/>
          <w:sz w:val="28"/>
        </w:rPr>
        <w:t>«1» – для физических лиц;</w:t>
      </w:r>
    </w:p>
    <w:p w14:paraId="7E9569DB" w14:textId="77777777" w:rsidR="00664493" w:rsidRPr="00C1643D" w:rsidRDefault="00664493" w:rsidP="00664493">
      <w:pPr>
        <w:ind w:firstLine="709"/>
        <w:jc w:val="both"/>
      </w:pPr>
      <w:bookmarkStart w:id="658" w:name="z67"/>
      <w:bookmarkEnd w:id="657"/>
      <w:r w:rsidRPr="00C1643D">
        <w:rPr>
          <w:color w:val="000000"/>
          <w:sz w:val="28"/>
        </w:rPr>
        <w:t>«2» – для цифровых майнеров;</w:t>
      </w:r>
    </w:p>
    <w:p w14:paraId="450AFB1B" w14:textId="77777777" w:rsidR="00664493" w:rsidRPr="00C1643D" w:rsidRDefault="00664493" w:rsidP="00664493">
      <w:pPr>
        <w:ind w:firstLine="709"/>
        <w:jc w:val="both"/>
      </w:pPr>
      <w:bookmarkStart w:id="659" w:name="z68"/>
      <w:bookmarkEnd w:id="658"/>
      <w:r w:rsidRPr="00C1643D">
        <w:rPr>
          <w:color w:val="000000"/>
          <w:sz w:val="28"/>
        </w:rPr>
        <w:t>«3» – для зарубежных эмитентов цифровых активов и провайдеров услуг цифровых активов;</w:t>
      </w:r>
    </w:p>
    <w:p w14:paraId="51502116" w14:textId="77777777" w:rsidR="00664493" w:rsidRPr="00C1643D" w:rsidRDefault="00664493" w:rsidP="00664493">
      <w:pPr>
        <w:ind w:firstLine="709"/>
        <w:jc w:val="both"/>
      </w:pPr>
      <w:bookmarkStart w:id="660" w:name="z69"/>
      <w:bookmarkEnd w:id="659"/>
      <w:r w:rsidRPr="00C1643D">
        <w:rPr>
          <w:color w:val="000000"/>
          <w:sz w:val="28"/>
        </w:rPr>
        <w:t>«4» – для провайдеров услуг цифровых активов Республики Казахстан;</w:t>
      </w:r>
    </w:p>
    <w:p w14:paraId="0A122083" w14:textId="77777777" w:rsidR="00664493" w:rsidRPr="00C1643D" w:rsidRDefault="00664493" w:rsidP="00664493">
      <w:pPr>
        <w:ind w:firstLine="709"/>
        <w:jc w:val="both"/>
        <w:rPr>
          <w:color w:val="000000"/>
          <w:sz w:val="28"/>
        </w:rPr>
      </w:pPr>
      <w:bookmarkStart w:id="661" w:name="z70"/>
      <w:bookmarkEnd w:id="660"/>
      <w:r w:rsidRPr="00C1643D">
        <w:rPr>
          <w:color w:val="000000"/>
          <w:sz w:val="28"/>
        </w:rPr>
        <w:lastRenderedPageBreak/>
        <w:t>«5» – для иных юридических лиц.</w:t>
      </w:r>
    </w:p>
    <w:p w14:paraId="7475FB0F" w14:textId="77777777" w:rsidR="00664493" w:rsidRPr="00C1643D" w:rsidRDefault="00664493" w:rsidP="00664493">
      <w:pPr>
        <w:ind w:firstLine="709"/>
        <w:jc w:val="both"/>
      </w:pPr>
      <w:r w:rsidRPr="00C1643D">
        <w:rPr>
          <w:color w:val="000000"/>
          <w:sz w:val="28"/>
        </w:rPr>
        <w:t>6. В графе 3 указывается двухбуквенный код страны гражданства клиента (страны регистрации юридического лица) в соответствии с документом, удостоверяющим личность (справкой о государственной регистрации (перерегистрации) юридического лица или иным документом, подтверждающим страну регистрации юридического лица), в соответствии с национальным классификатором Республики Казахстан НК РК 06 ISO 3166-1-2016 «Коды для представления названий стран и единиц их административно-территориальных подразделений. Часть 1. Коды стран».</w:t>
      </w:r>
    </w:p>
    <w:p w14:paraId="6D2D5480" w14:textId="77777777" w:rsidR="00664493" w:rsidRPr="00C1643D" w:rsidRDefault="00664493" w:rsidP="00664493">
      <w:pPr>
        <w:ind w:firstLine="709"/>
        <w:jc w:val="both"/>
      </w:pPr>
      <w:bookmarkStart w:id="662" w:name="z72"/>
      <w:r w:rsidRPr="00C1643D">
        <w:rPr>
          <w:color w:val="000000"/>
          <w:sz w:val="28"/>
        </w:rPr>
        <w:t>Для лица без гражданства указывается «0».</w:t>
      </w:r>
    </w:p>
    <w:p w14:paraId="7F0F9B9F" w14:textId="77777777" w:rsidR="00664493" w:rsidRPr="00C1643D" w:rsidRDefault="00664493" w:rsidP="00664493">
      <w:pPr>
        <w:ind w:firstLine="709"/>
        <w:jc w:val="both"/>
      </w:pPr>
      <w:bookmarkStart w:id="663" w:name="z73"/>
      <w:bookmarkEnd w:id="662"/>
      <w:r w:rsidRPr="00C1643D">
        <w:rPr>
          <w:color w:val="000000"/>
          <w:sz w:val="28"/>
        </w:rPr>
        <w:t>7. В графе 4 указывается квалификация клиента:</w:t>
      </w:r>
    </w:p>
    <w:p w14:paraId="14D21CF9" w14:textId="77777777" w:rsidR="00664493" w:rsidRPr="00C1643D" w:rsidRDefault="00664493" w:rsidP="00664493">
      <w:pPr>
        <w:ind w:firstLine="709"/>
        <w:jc w:val="both"/>
      </w:pPr>
      <w:bookmarkStart w:id="664" w:name="z74"/>
      <w:bookmarkEnd w:id="663"/>
      <w:r w:rsidRPr="00C1643D">
        <w:rPr>
          <w:color w:val="000000"/>
          <w:sz w:val="28"/>
        </w:rPr>
        <w:t>«1» – для клиентов, имеющих достаточную квалификацию работы с цифровыми активами;</w:t>
      </w:r>
    </w:p>
    <w:p w14:paraId="5BAE39D2" w14:textId="77777777" w:rsidR="00664493" w:rsidRPr="00C1643D" w:rsidRDefault="00664493" w:rsidP="00664493">
      <w:pPr>
        <w:ind w:firstLine="709"/>
        <w:jc w:val="both"/>
      </w:pPr>
      <w:bookmarkStart w:id="665" w:name="z75"/>
      <w:bookmarkEnd w:id="664"/>
      <w:r w:rsidRPr="00C1643D">
        <w:rPr>
          <w:color w:val="000000"/>
          <w:sz w:val="28"/>
        </w:rPr>
        <w:t>«2» – для клиентов, имеющих недостаточную квалификацию работы с цифровыми активами.</w:t>
      </w:r>
    </w:p>
    <w:p w14:paraId="45ED246D" w14:textId="77777777" w:rsidR="00664493" w:rsidRPr="00C1643D" w:rsidRDefault="00664493" w:rsidP="00664493">
      <w:pPr>
        <w:ind w:firstLine="709"/>
        <w:jc w:val="both"/>
      </w:pPr>
      <w:bookmarkStart w:id="666" w:name="z76"/>
      <w:bookmarkEnd w:id="665"/>
      <w:r w:rsidRPr="00C1643D">
        <w:rPr>
          <w:color w:val="000000"/>
          <w:sz w:val="28"/>
        </w:rPr>
        <w:t>8. В графе 5 указывается:</w:t>
      </w:r>
    </w:p>
    <w:p w14:paraId="359B3C18" w14:textId="77777777" w:rsidR="00664493" w:rsidRPr="00C1643D" w:rsidRDefault="00664493" w:rsidP="00664493">
      <w:pPr>
        <w:ind w:firstLine="709"/>
        <w:jc w:val="both"/>
      </w:pPr>
      <w:bookmarkStart w:id="667" w:name="z77"/>
      <w:bookmarkEnd w:id="666"/>
      <w:r w:rsidRPr="00C1643D">
        <w:rPr>
          <w:color w:val="000000"/>
          <w:sz w:val="28"/>
        </w:rPr>
        <w:t>«1» – по операциям клиентов по покупке цифровых активов у оператора обмена необеспеченных цифровых активов;</w:t>
      </w:r>
    </w:p>
    <w:p w14:paraId="1F5D3E09" w14:textId="77777777" w:rsidR="00664493" w:rsidRPr="00C1643D" w:rsidRDefault="00664493" w:rsidP="00664493">
      <w:pPr>
        <w:ind w:firstLine="709"/>
        <w:jc w:val="both"/>
      </w:pPr>
      <w:bookmarkStart w:id="668" w:name="z78"/>
      <w:bookmarkEnd w:id="667"/>
      <w:r w:rsidRPr="00C1643D">
        <w:rPr>
          <w:color w:val="000000"/>
          <w:sz w:val="28"/>
        </w:rPr>
        <w:t>«2» – по операциям клиентов по продаже цифровых активов оператору обмена необеспеченных цифровых активов.</w:t>
      </w:r>
    </w:p>
    <w:p w14:paraId="5721A686" w14:textId="77777777" w:rsidR="00664493" w:rsidRPr="00C1643D" w:rsidRDefault="00664493" w:rsidP="00664493">
      <w:pPr>
        <w:ind w:firstLine="709"/>
        <w:jc w:val="both"/>
      </w:pPr>
      <w:bookmarkStart w:id="669" w:name="z79"/>
      <w:bookmarkEnd w:id="668"/>
      <w:r w:rsidRPr="00C1643D">
        <w:rPr>
          <w:color w:val="000000"/>
          <w:sz w:val="28"/>
        </w:rPr>
        <w:t>9. В графе 6 указывается способ покупки цифровых активов:</w:t>
      </w:r>
    </w:p>
    <w:p w14:paraId="40FE58EB" w14:textId="77777777" w:rsidR="00664493" w:rsidRPr="00C1643D" w:rsidRDefault="00664493" w:rsidP="00664493">
      <w:pPr>
        <w:ind w:firstLine="709"/>
        <w:jc w:val="both"/>
      </w:pPr>
      <w:bookmarkStart w:id="670" w:name="z80"/>
      <w:bookmarkEnd w:id="669"/>
      <w:r w:rsidRPr="00C1643D">
        <w:rPr>
          <w:color w:val="000000"/>
          <w:sz w:val="28"/>
        </w:rPr>
        <w:t>«1» – для наличного способа покупки через пункты самообслуживания;</w:t>
      </w:r>
    </w:p>
    <w:p w14:paraId="78A5FAF8" w14:textId="77777777" w:rsidR="00664493" w:rsidRPr="00C1643D" w:rsidRDefault="00664493" w:rsidP="00664493">
      <w:pPr>
        <w:ind w:firstLine="709"/>
        <w:jc w:val="both"/>
      </w:pPr>
      <w:bookmarkStart w:id="671" w:name="z81"/>
      <w:bookmarkEnd w:id="670"/>
      <w:r w:rsidRPr="00C1643D">
        <w:rPr>
          <w:color w:val="000000"/>
          <w:sz w:val="28"/>
        </w:rPr>
        <w:t>«2» – для наличного способа покупки через физическое отделение;</w:t>
      </w:r>
    </w:p>
    <w:p w14:paraId="129A06DD" w14:textId="77777777" w:rsidR="00664493" w:rsidRPr="00C1643D" w:rsidRDefault="00664493" w:rsidP="00664493">
      <w:pPr>
        <w:ind w:firstLine="709"/>
        <w:jc w:val="both"/>
      </w:pPr>
      <w:bookmarkStart w:id="672" w:name="z82"/>
      <w:bookmarkEnd w:id="671"/>
      <w:r w:rsidRPr="00C1643D">
        <w:rPr>
          <w:color w:val="000000"/>
          <w:sz w:val="28"/>
        </w:rPr>
        <w:t>«3» – для безналичного способа.</w:t>
      </w:r>
    </w:p>
    <w:p w14:paraId="3A060F0C" w14:textId="77777777" w:rsidR="00664493" w:rsidRPr="00C1643D" w:rsidRDefault="00664493" w:rsidP="00664493">
      <w:pPr>
        <w:ind w:firstLine="709"/>
        <w:jc w:val="both"/>
      </w:pPr>
      <w:bookmarkStart w:id="673" w:name="z83"/>
      <w:bookmarkEnd w:id="672"/>
      <w:r w:rsidRPr="00C1643D">
        <w:rPr>
          <w:color w:val="000000"/>
          <w:sz w:val="28"/>
        </w:rPr>
        <w:t>10. В графе 7 указывается местонахождение физического отделения и (или) пункта самообслуживания оператора обмена необеспеченных цифровых активов.</w:t>
      </w:r>
    </w:p>
    <w:p w14:paraId="157C1322" w14:textId="77777777" w:rsidR="00664493" w:rsidRPr="00C1643D" w:rsidRDefault="00664493" w:rsidP="00664493">
      <w:pPr>
        <w:ind w:firstLine="709"/>
        <w:jc w:val="both"/>
        <w:rPr>
          <w:color w:val="000000"/>
          <w:sz w:val="28"/>
        </w:rPr>
      </w:pPr>
      <w:bookmarkStart w:id="674" w:name="z84"/>
      <w:bookmarkEnd w:id="673"/>
      <w:r w:rsidRPr="00C1643D">
        <w:rPr>
          <w:color w:val="000000"/>
          <w:sz w:val="28"/>
        </w:rPr>
        <w:t>Для операций, проведенных безналичным способом, данная графа не заполняется.</w:t>
      </w:r>
    </w:p>
    <w:p w14:paraId="53F6B5AC" w14:textId="77777777" w:rsidR="00664493" w:rsidRPr="00C1643D" w:rsidRDefault="00664493" w:rsidP="00664493">
      <w:pPr>
        <w:ind w:firstLine="709"/>
        <w:jc w:val="both"/>
      </w:pPr>
      <w:r w:rsidRPr="00C1643D">
        <w:rPr>
          <w:color w:val="000000"/>
          <w:sz w:val="28"/>
        </w:rPr>
        <w:t>11. В графе 8 указывается наименование необеспеченного цифрового актива, проданного и (или) приобретенного клиентом у оператора обмена необеспеченных цифровых активов из перечня цифровых активов, разрешенных для оборота через оператора обмена необеспеченных цифровых активов, утверждаемый Национальным Банком Республики Казахстан.</w:t>
      </w:r>
    </w:p>
    <w:p w14:paraId="3AA47BC6" w14:textId="77777777" w:rsidR="00664493" w:rsidRPr="00C1643D" w:rsidRDefault="00664493" w:rsidP="00664493">
      <w:pPr>
        <w:ind w:firstLine="709"/>
        <w:jc w:val="both"/>
      </w:pPr>
      <w:bookmarkStart w:id="675" w:name="z86"/>
      <w:r w:rsidRPr="00C1643D">
        <w:rPr>
          <w:color w:val="000000"/>
          <w:sz w:val="28"/>
        </w:rPr>
        <w:t>12. В графе 9 указывается сумма покупки или продажи цифровых активов клиентом, в те</w:t>
      </w:r>
      <w:r w:rsidRPr="00C1643D">
        <w:rPr>
          <w:color w:val="000000"/>
          <w:sz w:val="28"/>
          <w:lang w:val="kk-KZ"/>
        </w:rPr>
        <w:t>ң</w:t>
      </w:r>
      <w:r w:rsidRPr="00C1643D">
        <w:rPr>
          <w:color w:val="000000"/>
          <w:sz w:val="28"/>
        </w:rPr>
        <w:t>ге.</w:t>
      </w:r>
    </w:p>
    <w:p w14:paraId="532D312C" w14:textId="77777777" w:rsidR="00664493" w:rsidRPr="00C1643D" w:rsidRDefault="00664493" w:rsidP="00664493">
      <w:pPr>
        <w:ind w:firstLine="709"/>
        <w:jc w:val="both"/>
      </w:pPr>
      <w:bookmarkStart w:id="676" w:name="z87"/>
      <w:bookmarkEnd w:id="675"/>
      <w:r w:rsidRPr="00C1643D">
        <w:rPr>
          <w:color w:val="000000"/>
          <w:sz w:val="28"/>
        </w:rPr>
        <w:t>13. В графе 10 указывается количество операций клиентов.</w:t>
      </w:r>
    </w:p>
    <w:p w14:paraId="07C44173" w14:textId="77777777" w:rsidR="00664493" w:rsidRPr="00C1643D" w:rsidRDefault="00664493" w:rsidP="00664493">
      <w:pPr>
        <w:ind w:firstLine="709"/>
        <w:jc w:val="both"/>
        <w:rPr>
          <w:color w:val="000000"/>
          <w:sz w:val="28"/>
        </w:rPr>
      </w:pPr>
      <w:bookmarkStart w:id="677" w:name="z88"/>
      <w:bookmarkEnd w:id="676"/>
      <w:r w:rsidRPr="00C1643D">
        <w:rPr>
          <w:color w:val="000000"/>
          <w:sz w:val="28"/>
        </w:rPr>
        <w:t>14. В случае отсутствия операций, представляется пустая Форма.</w:t>
      </w:r>
    </w:p>
    <w:p w14:paraId="0F0F91CD" w14:textId="77777777" w:rsidR="00664493" w:rsidRPr="00C1643D" w:rsidRDefault="00664493" w:rsidP="00664493">
      <w:pPr>
        <w:ind w:firstLine="709"/>
        <w:jc w:val="both"/>
        <w:rPr>
          <w:color w:val="000000"/>
          <w:sz w:val="28"/>
        </w:rPr>
      </w:pPr>
    </w:p>
    <w:p w14:paraId="635921B7" w14:textId="77777777" w:rsidR="00664493" w:rsidRPr="00C1643D" w:rsidRDefault="00664493" w:rsidP="00664493">
      <w:pPr>
        <w:jc w:val="both"/>
      </w:pPr>
    </w:p>
    <w:bookmarkEnd w:id="677"/>
    <w:p w14:paraId="6D6F44D1" w14:textId="77777777" w:rsidR="00664493" w:rsidRPr="00C1643D" w:rsidRDefault="00664493" w:rsidP="00664493">
      <w:pPr>
        <w:jc w:val="both"/>
      </w:pPr>
    </w:p>
    <w:bookmarkEnd w:id="674"/>
    <w:p w14:paraId="60AFEFDF" w14:textId="77777777" w:rsidR="00664493" w:rsidRPr="00C1643D" w:rsidRDefault="00664493" w:rsidP="00664493">
      <w:pPr>
        <w:jc w:val="both"/>
      </w:pPr>
    </w:p>
    <w:bookmarkEnd w:id="661"/>
    <w:p w14:paraId="58923838" w14:textId="58A5E1EA" w:rsidR="00751BC5" w:rsidRPr="00C1643D" w:rsidRDefault="00751BC5">
      <w:pPr>
        <w:spacing w:after="160" w:line="259" w:lineRule="auto"/>
      </w:pPr>
      <w:r w:rsidRPr="00C1643D">
        <w:br w:type="page"/>
      </w:r>
    </w:p>
    <w:p w14:paraId="6ED8C49E" w14:textId="77777777" w:rsidR="00664493" w:rsidRPr="00C1643D" w:rsidRDefault="00664493" w:rsidP="00664493">
      <w:pPr>
        <w:jc w:val="right"/>
      </w:pPr>
    </w:p>
    <w:bookmarkEnd w:id="648"/>
    <w:p w14:paraId="251F5A88" w14:textId="1F0EA7BC" w:rsidR="00664493" w:rsidRPr="00C1643D" w:rsidRDefault="00664493" w:rsidP="00664493">
      <w:pPr>
        <w:overflowPunct w:val="0"/>
        <w:autoSpaceDE w:val="0"/>
        <w:autoSpaceDN w:val="0"/>
        <w:adjustRightInd w:val="0"/>
        <w:ind w:left="5670"/>
        <w:textAlignment w:val="baseline"/>
        <w:rPr>
          <w:color w:val="000000"/>
          <w:sz w:val="28"/>
          <w:lang w:val="kk-KZ"/>
        </w:rPr>
      </w:pPr>
      <w:r w:rsidRPr="00C1643D">
        <w:rPr>
          <w:color w:val="000000"/>
          <w:sz w:val="28"/>
        </w:rPr>
        <w:t xml:space="preserve">Приложение </w:t>
      </w:r>
      <w:r w:rsidRPr="00C1643D">
        <w:rPr>
          <w:color w:val="000000"/>
          <w:sz w:val="28"/>
          <w:lang w:val="kk-KZ"/>
        </w:rPr>
        <w:t>3</w:t>
      </w:r>
      <w:r w:rsidR="003059E6" w:rsidRPr="00C1643D">
        <w:rPr>
          <w:color w:val="000000"/>
          <w:sz w:val="28"/>
          <w:lang w:val="kk-KZ"/>
        </w:rPr>
        <w:t>6</w:t>
      </w:r>
    </w:p>
    <w:p w14:paraId="3EE0CCF4" w14:textId="77777777" w:rsidR="00664493" w:rsidRPr="00C1643D" w:rsidRDefault="00664493" w:rsidP="00664493">
      <w:pPr>
        <w:overflowPunct w:val="0"/>
        <w:autoSpaceDE w:val="0"/>
        <w:autoSpaceDN w:val="0"/>
        <w:adjustRightInd w:val="0"/>
        <w:ind w:left="5670"/>
        <w:textAlignment w:val="baseline"/>
        <w:rPr>
          <w:color w:val="000000"/>
          <w:sz w:val="28"/>
        </w:rPr>
      </w:pPr>
      <w:r w:rsidRPr="00C1643D">
        <w:rPr>
          <w:color w:val="000000"/>
          <w:sz w:val="28"/>
        </w:rPr>
        <w:t>к Перечню некоторых постановлений Правления Национального Банка</w:t>
      </w:r>
    </w:p>
    <w:p w14:paraId="5123734C" w14:textId="77777777" w:rsidR="00664493" w:rsidRPr="00C1643D" w:rsidRDefault="00664493" w:rsidP="00664493">
      <w:pPr>
        <w:overflowPunct w:val="0"/>
        <w:autoSpaceDE w:val="0"/>
        <w:autoSpaceDN w:val="0"/>
        <w:adjustRightInd w:val="0"/>
        <w:ind w:left="5670"/>
        <w:textAlignment w:val="baseline"/>
        <w:rPr>
          <w:sz w:val="32"/>
          <w:szCs w:val="28"/>
        </w:rPr>
      </w:pPr>
      <w:r w:rsidRPr="00C1643D">
        <w:rPr>
          <w:color w:val="000000"/>
          <w:sz w:val="28"/>
        </w:rPr>
        <w:t>Республики Казахстан, в которые вносятся изменения</w:t>
      </w:r>
      <w:r w:rsidRPr="00C1643D">
        <w:rPr>
          <w:sz w:val="32"/>
          <w:szCs w:val="28"/>
        </w:rPr>
        <w:t xml:space="preserve"> </w:t>
      </w:r>
    </w:p>
    <w:p w14:paraId="580B0F76" w14:textId="77777777" w:rsidR="00664493" w:rsidRPr="00C1643D" w:rsidRDefault="00664493" w:rsidP="00664493">
      <w:pPr>
        <w:tabs>
          <w:tab w:val="left" w:pos="1134"/>
        </w:tabs>
        <w:ind w:left="5670"/>
        <w:rPr>
          <w:b/>
          <w:bCs/>
          <w:sz w:val="28"/>
          <w:szCs w:val="28"/>
        </w:rPr>
      </w:pPr>
    </w:p>
    <w:p w14:paraId="3B5D0E70" w14:textId="77777777" w:rsidR="00664493" w:rsidRPr="00C1643D" w:rsidRDefault="00664493" w:rsidP="00664493">
      <w:pPr>
        <w:tabs>
          <w:tab w:val="left" w:pos="1134"/>
        </w:tabs>
        <w:ind w:left="5670"/>
        <w:rPr>
          <w:color w:val="000000"/>
          <w:sz w:val="28"/>
          <w:szCs w:val="28"/>
        </w:rPr>
      </w:pPr>
      <w:r w:rsidRPr="00C1643D">
        <w:rPr>
          <w:color w:val="000000"/>
          <w:sz w:val="28"/>
          <w:szCs w:val="28"/>
        </w:rPr>
        <w:t>Приложение 2</w:t>
      </w:r>
      <w:r w:rsidRPr="00C1643D">
        <w:rPr>
          <w:sz w:val="28"/>
          <w:szCs w:val="28"/>
        </w:rPr>
        <w:br/>
      </w:r>
      <w:r w:rsidRPr="00C1643D">
        <w:rPr>
          <w:color w:val="000000"/>
          <w:sz w:val="28"/>
          <w:szCs w:val="28"/>
        </w:rPr>
        <w:t>к Правилам представления отчетности операторами обмена необеспеченных цифровых активов, операторами</w:t>
      </w:r>
      <w:r w:rsidRPr="00C1643D">
        <w:rPr>
          <w:sz w:val="28"/>
          <w:szCs w:val="28"/>
        </w:rPr>
        <w:br/>
      </w:r>
      <w:r w:rsidRPr="00C1643D">
        <w:rPr>
          <w:color w:val="000000"/>
          <w:sz w:val="28"/>
          <w:szCs w:val="28"/>
        </w:rPr>
        <w:t>платформы цифровых финансовых активов, операторами торговой</w:t>
      </w:r>
      <w:r w:rsidRPr="00C1643D">
        <w:rPr>
          <w:sz w:val="28"/>
          <w:szCs w:val="28"/>
        </w:rPr>
        <w:br/>
      </w:r>
      <w:r w:rsidRPr="00C1643D">
        <w:rPr>
          <w:color w:val="000000"/>
          <w:sz w:val="28"/>
          <w:szCs w:val="28"/>
        </w:rPr>
        <w:t>платформы цифровых активов,</w:t>
      </w:r>
      <w:r w:rsidRPr="00C1643D">
        <w:rPr>
          <w:sz w:val="28"/>
          <w:szCs w:val="28"/>
        </w:rPr>
        <w:br/>
      </w:r>
      <w:r w:rsidRPr="00C1643D">
        <w:rPr>
          <w:color w:val="000000"/>
          <w:sz w:val="28"/>
          <w:szCs w:val="28"/>
        </w:rPr>
        <w:t>эмитентами цифровых финансовых активов в Национальный Банк</w:t>
      </w:r>
      <w:r w:rsidRPr="00C1643D">
        <w:rPr>
          <w:sz w:val="28"/>
          <w:szCs w:val="28"/>
        </w:rPr>
        <w:br/>
      </w:r>
      <w:r w:rsidRPr="00C1643D">
        <w:rPr>
          <w:color w:val="000000"/>
          <w:sz w:val="28"/>
          <w:szCs w:val="28"/>
        </w:rPr>
        <w:t>Республики Казахстан</w:t>
      </w:r>
    </w:p>
    <w:p w14:paraId="7BFFC017" w14:textId="77777777" w:rsidR="00664493" w:rsidRPr="00C1643D" w:rsidRDefault="00664493" w:rsidP="00664493">
      <w:pPr>
        <w:ind w:left="5670"/>
        <w:rPr>
          <w:b/>
          <w:bCs/>
          <w:sz w:val="28"/>
          <w:szCs w:val="28"/>
        </w:rPr>
      </w:pPr>
    </w:p>
    <w:p w14:paraId="1D7937A8" w14:textId="77777777" w:rsidR="00664493" w:rsidRPr="00C1643D" w:rsidRDefault="00664493" w:rsidP="00664493">
      <w:pPr>
        <w:tabs>
          <w:tab w:val="left" w:pos="1134"/>
        </w:tabs>
        <w:ind w:left="5670"/>
        <w:rPr>
          <w:b/>
          <w:bCs/>
          <w:sz w:val="28"/>
          <w:szCs w:val="28"/>
        </w:rPr>
      </w:pPr>
      <w:r w:rsidRPr="00C1643D">
        <w:rPr>
          <w:color w:val="000000"/>
          <w:sz w:val="28"/>
          <w:szCs w:val="28"/>
        </w:rPr>
        <w:t>Форма,</w:t>
      </w:r>
      <w:r w:rsidRPr="00C1643D">
        <w:rPr>
          <w:sz w:val="28"/>
          <w:szCs w:val="28"/>
        </w:rPr>
        <w:br/>
      </w:r>
      <w:r w:rsidRPr="00C1643D">
        <w:rPr>
          <w:color w:val="000000"/>
          <w:sz w:val="28"/>
          <w:szCs w:val="28"/>
        </w:rPr>
        <w:t>предназначенная для сбора</w:t>
      </w:r>
      <w:r w:rsidRPr="00C1643D">
        <w:rPr>
          <w:sz w:val="28"/>
          <w:szCs w:val="28"/>
        </w:rPr>
        <w:br/>
      </w:r>
      <w:r w:rsidRPr="00C1643D">
        <w:rPr>
          <w:color w:val="000000"/>
          <w:sz w:val="28"/>
          <w:szCs w:val="28"/>
        </w:rPr>
        <w:t>административных данных</w:t>
      </w:r>
    </w:p>
    <w:p w14:paraId="4E58E0E7" w14:textId="77777777" w:rsidR="00664493" w:rsidRPr="00C1643D" w:rsidRDefault="00664493" w:rsidP="00664493">
      <w:pPr>
        <w:tabs>
          <w:tab w:val="left" w:pos="1134"/>
        </w:tabs>
        <w:ind w:firstLine="709"/>
        <w:jc w:val="right"/>
        <w:rPr>
          <w:b/>
          <w:bCs/>
          <w:sz w:val="28"/>
          <w:szCs w:val="28"/>
        </w:rPr>
      </w:pPr>
    </w:p>
    <w:p w14:paraId="42B8D296" w14:textId="77777777" w:rsidR="00664493" w:rsidRPr="00C1643D" w:rsidRDefault="00664493" w:rsidP="00664493">
      <w:pPr>
        <w:tabs>
          <w:tab w:val="left" w:pos="1134"/>
        </w:tabs>
        <w:ind w:firstLine="709"/>
        <w:jc w:val="right"/>
        <w:rPr>
          <w:b/>
          <w:bCs/>
          <w:sz w:val="28"/>
          <w:szCs w:val="28"/>
        </w:rPr>
      </w:pPr>
    </w:p>
    <w:p w14:paraId="4773A812" w14:textId="77777777" w:rsidR="00664493" w:rsidRPr="00C1643D" w:rsidRDefault="00664493" w:rsidP="00664493">
      <w:pPr>
        <w:ind w:firstLine="709"/>
        <w:jc w:val="both"/>
      </w:pPr>
      <w:r w:rsidRPr="00C1643D">
        <w:rPr>
          <w:color w:val="000000"/>
          <w:sz w:val="28"/>
        </w:rPr>
        <w:t>Представляется: в Национальный Банк Республики Казахстан</w:t>
      </w:r>
    </w:p>
    <w:p w14:paraId="3B03A3BD" w14:textId="77777777" w:rsidR="00664493" w:rsidRPr="00C1643D" w:rsidRDefault="00664493" w:rsidP="00664493">
      <w:pPr>
        <w:ind w:firstLine="709"/>
        <w:jc w:val="both"/>
      </w:pPr>
      <w:bookmarkStart w:id="678" w:name="z92"/>
      <w:r w:rsidRPr="00C1643D">
        <w:rPr>
          <w:color w:val="000000"/>
          <w:sz w:val="28"/>
        </w:rPr>
        <w:t>Форма, предназначенная для сбора административных данных на безвозмездной основе, размещена на интернет-ресурсе: www.nationalbank.kz</w:t>
      </w:r>
    </w:p>
    <w:p w14:paraId="15AD6467" w14:textId="77777777" w:rsidR="00664493" w:rsidRPr="00C1643D" w:rsidRDefault="00664493" w:rsidP="00664493">
      <w:pPr>
        <w:ind w:firstLine="709"/>
        <w:jc w:val="both"/>
      </w:pPr>
      <w:bookmarkStart w:id="679" w:name="z93"/>
      <w:bookmarkEnd w:id="678"/>
      <w:r w:rsidRPr="00C1643D">
        <w:rPr>
          <w:color w:val="000000"/>
          <w:sz w:val="28"/>
        </w:rPr>
        <w:t>Наименование административной формы: отчет о выпуске, обращении и погашении цифровых финансовых активов на цифровой платформе оператора платформы цифровых финансовых активов</w:t>
      </w:r>
    </w:p>
    <w:p w14:paraId="37F1759F" w14:textId="77777777" w:rsidR="00664493" w:rsidRPr="00C1643D" w:rsidRDefault="00664493" w:rsidP="00664493">
      <w:pPr>
        <w:ind w:firstLine="709"/>
        <w:jc w:val="both"/>
      </w:pPr>
      <w:bookmarkStart w:id="680" w:name="z94"/>
      <w:bookmarkEnd w:id="679"/>
      <w:r w:rsidRPr="00C1643D">
        <w:rPr>
          <w:color w:val="000000"/>
          <w:sz w:val="28"/>
        </w:rPr>
        <w:t>Индекс формы, предназначенной для сбора административных данных на безвозмездной основе: EXC-2</w:t>
      </w:r>
    </w:p>
    <w:p w14:paraId="453A2310" w14:textId="77777777" w:rsidR="00664493" w:rsidRPr="00C1643D" w:rsidRDefault="00664493" w:rsidP="00664493">
      <w:pPr>
        <w:ind w:firstLine="709"/>
        <w:jc w:val="both"/>
      </w:pPr>
      <w:bookmarkStart w:id="681" w:name="z95"/>
      <w:bookmarkEnd w:id="680"/>
      <w:r w:rsidRPr="00C1643D">
        <w:rPr>
          <w:color w:val="000000"/>
          <w:sz w:val="28"/>
        </w:rPr>
        <w:t>Периодичность: ежемесячная</w:t>
      </w:r>
    </w:p>
    <w:p w14:paraId="625FEF88" w14:textId="77777777" w:rsidR="00664493" w:rsidRPr="00C1643D" w:rsidRDefault="00664493" w:rsidP="00664493">
      <w:pPr>
        <w:ind w:firstLine="709"/>
        <w:jc w:val="both"/>
      </w:pPr>
      <w:bookmarkStart w:id="682" w:name="z96"/>
      <w:bookmarkEnd w:id="681"/>
      <w:r w:rsidRPr="00C1643D">
        <w:rPr>
          <w:color w:val="000000"/>
          <w:sz w:val="28"/>
        </w:rPr>
        <w:t>Отчетный период: по состоянию на «___» ________20__ года</w:t>
      </w:r>
    </w:p>
    <w:p w14:paraId="157522A1" w14:textId="77777777" w:rsidR="00664493" w:rsidRPr="00C1643D" w:rsidRDefault="00664493" w:rsidP="00664493">
      <w:pPr>
        <w:ind w:firstLine="709"/>
        <w:jc w:val="both"/>
      </w:pPr>
      <w:bookmarkStart w:id="683" w:name="z97"/>
      <w:bookmarkEnd w:id="682"/>
      <w:r w:rsidRPr="00C1643D">
        <w:rPr>
          <w:color w:val="000000"/>
          <w:sz w:val="28"/>
        </w:rPr>
        <w:t>Круг лиц, представляющих форму, предназначенную для сбора административных данных на безвозмездной основе: оператор платформы цифровых финансовых активов</w:t>
      </w:r>
    </w:p>
    <w:p w14:paraId="49BE3562" w14:textId="77777777" w:rsidR="00664493" w:rsidRPr="00C1643D" w:rsidRDefault="00664493" w:rsidP="00664493">
      <w:pPr>
        <w:ind w:firstLine="709"/>
        <w:jc w:val="both"/>
      </w:pPr>
      <w:bookmarkStart w:id="684" w:name="z98"/>
      <w:bookmarkEnd w:id="683"/>
      <w:r w:rsidRPr="00C1643D">
        <w:rPr>
          <w:color w:val="000000"/>
          <w:sz w:val="28"/>
        </w:rPr>
        <w:t>Срок представления формы, предназначенной для сбора административных данных на безвозмездной основе:</w:t>
      </w:r>
    </w:p>
    <w:p w14:paraId="2112C19A" w14:textId="77777777" w:rsidR="00664493" w:rsidRPr="00C1643D" w:rsidRDefault="00664493" w:rsidP="00664493">
      <w:pPr>
        <w:ind w:firstLine="709"/>
        <w:jc w:val="both"/>
      </w:pPr>
      <w:bookmarkStart w:id="685" w:name="z99"/>
      <w:bookmarkEnd w:id="684"/>
      <w:r w:rsidRPr="00C1643D">
        <w:rPr>
          <w:color w:val="000000"/>
          <w:sz w:val="28"/>
        </w:rPr>
        <w:lastRenderedPageBreak/>
        <w:t xml:space="preserve">ежемесячно до 10 (десятого) числа (включительно) месяца, следующего за отчетным периодом </w:t>
      </w:r>
    </w:p>
    <w:p w14:paraId="6799F1FB" w14:textId="77777777" w:rsidR="00664493" w:rsidRPr="00C1643D" w:rsidRDefault="00664493" w:rsidP="00664493">
      <w:pPr>
        <w:ind w:firstLine="709"/>
        <w:jc w:val="both"/>
      </w:pPr>
      <w:bookmarkStart w:id="686" w:name="z100"/>
      <w:bookmarkEnd w:id="685"/>
      <w:r w:rsidRPr="00C1643D">
        <w:rPr>
          <w:color w:val="000000"/>
          <w:sz w:val="28"/>
        </w:rPr>
        <w:t>БИН: _______________________</w:t>
      </w:r>
    </w:p>
    <w:p w14:paraId="17E51D80" w14:textId="77777777" w:rsidR="00664493" w:rsidRPr="00C1643D" w:rsidRDefault="00664493" w:rsidP="00664493">
      <w:pPr>
        <w:ind w:firstLine="709"/>
        <w:jc w:val="both"/>
        <w:rPr>
          <w:color w:val="000000"/>
          <w:sz w:val="28"/>
        </w:rPr>
      </w:pPr>
      <w:bookmarkStart w:id="687" w:name="z101"/>
      <w:bookmarkEnd w:id="686"/>
      <w:r w:rsidRPr="00C1643D">
        <w:rPr>
          <w:color w:val="000000"/>
          <w:sz w:val="28"/>
        </w:rPr>
        <w:t>Метод сбора: в электронном виде</w:t>
      </w:r>
    </w:p>
    <w:p w14:paraId="4BA97FE1" w14:textId="77777777" w:rsidR="00664493" w:rsidRPr="00C1643D" w:rsidRDefault="00664493" w:rsidP="00664493">
      <w:pPr>
        <w:jc w:val="both"/>
      </w:pPr>
    </w:p>
    <w:bookmarkEnd w:id="687"/>
    <w:p w14:paraId="2AE02C45" w14:textId="77777777" w:rsidR="00751BC5" w:rsidRPr="00C1643D" w:rsidRDefault="00751BC5" w:rsidP="00751BC5">
      <w:pPr>
        <w:pBdr>
          <w:top w:val="nil"/>
          <w:left w:val="nil"/>
          <w:bottom w:val="nil"/>
          <w:right w:val="nil"/>
          <w:between w:val="nil"/>
        </w:pBdr>
        <w:jc w:val="center"/>
        <w:rPr>
          <w:b/>
          <w:bCs/>
          <w:sz w:val="28"/>
          <w:szCs w:val="28"/>
        </w:rPr>
      </w:pPr>
    </w:p>
    <w:p w14:paraId="750F2F60" w14:textId="77777777" w:rsidR="00751BC5" w:rsidRPr="00C1643D" w:rsidRDefault="00751BC5" w:rsidP="00751BC5">
      <w:pPr>
        <w:pBdr>
          <w:top w:val="nil"/>
          <w:left w:val="nil"/>
          <w:bottom w:val="nil"/>
          <w:right w:val="nil"/>
          <w:between w:val="nil"/>
        </w:pBdr>
        <w:jc w:val="center"/>
        <w:rPr>
          <w:b/>
          <w:bCs/>
          <w:sz w:val="28"/>
          <w:szCs w:val="28"/>
        </w:rPr>
        <w:sectPr w:rsidR="00751BC5" w:rsidRPr="00C1643D" w:rsidSect="009C3154">
          <w:pgSz w:w="11906" w:h="16838"/>
          <w:pgMar w:top="1418" w:right="851" w:bottom="1418" w:left="1418" w:header="709" w:footer="709" w:gutter="0"/>
          <w:cols w:space="720"/>
          <w:titlePg/>
        </w:sectPr>
      </w:pPr>
    </w:p>
    <w:p w14:paraId="62996DAF" w14:textId="77777777" w:rsidR="00751BC5" w:rsidRPr="00C1643D" w:rsidRDefault="00751BC5" w:rsidP="00751BC5">
      <w:pPr>
        <w:pBdr>
          <w:top w:val="nil"/>
          <w:left w:val="nil"/>
          <w:bottom w:val="nil"/>
          <w:right w:val="nil"/>
          <w:between w:val="nil"/>
        </w:pBdr>
        <w:jc w:val="center"/>
        <w:rPr>
          <w:sz w:val="28"/>
          <w:szCs w:val="28"/>
        </w:rPr>
      </w:pPr>
      <w:r w:rsidRPr="00C1643D">
        <w:rPr>
          <w:sz w:val="28"/>
          <w:szCs w:val="28"/>
        </w:rPr>
        <w:lastRenderedPageBreak/>
        <w:t>Таблица. Отчет о выпуске, обращении и погашении цифровых финансовых активов на цифровой платформе оператора платформы цифровых финансовых активов</w:t>
      </w:r>
    </w:p>
    <w:p w14:paraId="3311BD7F" w14:textId="77777777" w:rsidR="00751BC5" w:rsidRPr="00C1643D" w:rsidRDefault="00751BC5" w:rsidP="00751BC5">
      <w:pPr>
        <w:pBdr>
          <w:top w:val="nil"/>
          <w:left w:val="nil"/>
          <w:bottom w:val="nil"/>
          <w:right w:val="nil"/>
          <w:between w:val="nil"/>
        </w:pBdr>
        <w:jc w:val="both"/>
        <w:rPr>
          <w:sz w:val="28"/>
          <w:szCs w:val="28"/>
        </w:rPr>
      </w:pPr>
    </w:p>
    <w:tbl>
      <w:tblPr>
        <w:tblStyle w:val="8"/>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2"/>
        <w:gridCol w:w="1360"/>
        <w:gridCol w:w="1360"/>
        <w:gridCol w:w="1360"/>
        <w:gridCol w:w="1360"/>
        <w:gridCol w:w="1357"/>
        <w:gridCol w:w="1581"/>
        <w:gridCol w:w="1441"/>
        <w:gridCol w:w="1441"/>
        <w:gridCol w:w="1441"/>
        <w:gridCol w:w="1436"/>
      </w:tblGrid>
      <w:tr w:rsidR="00751BC5" w:rsidRPr="00C1643D" w14:paraId="1EB122F2" w14:textId="77777777" w:rsidTr="009B337E">
        <w:trPr>
          <w:trHeight w:val="213"/>
        </w:trPr>
        <w:tc>
          <w:tcPr>
            <w:tcW w:w="145" w:type="pct"/>
            <w:vAlign w:val="center"/>
          </w:tcPr>
          <w:p w14:paraId="4A9F92B1" w14:textId="77777777" w:rsidR="00751BC5" w:rsidRPr="00C1643D" w:rsidRDefault="00751BC5" w:rsidP="009B337E">
            <w:pPr>
              <w:jc w:val="center"/>
            </w:pPr>
            <w:r w:rsidRPr="00C1643D">
              <w:t>№</w:t>
            </w:r>
          </w:p>
        </w:tc>
        <w:tc>
          <w:tcPr>
            <w:tcW w:w="467" w:type="pct"/>
            <w:vAlign w:val="center"/>
          </w:tcPr>
          <w:p w14:paraId="66CB7D2B" w14:textId="77777777" w:rsidR="00751BC5" w:rsidRPr="00C1643D" w:rsidRDefault="00751BC5" w:rsidP="009B337E">
            <w:pPr>
              <w:jc w:val="center"/>
            </w:pPr>
            <w:r w:rsidRPr="00C1643D">
              <w:t>Наименование цифрового финансового актива</w:t>
            </w:r>
          </w:p>
        </w:tc>
        <w:tc>
          <w:tcPr>
            <w:tcW w:w="467" w:type="pct"/>
          </w:tcPr>
          <w:p w14:paraId="278DD7E7" w14:textId="77777777" w:rsidR="00751BC5" w:rsidRPr="00C1643D" w:rsidRDefault="00751BC5" w:rsidP="009B337E">
            <w:pPr>
              <w:jc w:val="center"/>
            </w:pPr>
            <w:r w:rsidRPr="00C1643D">
              <w:t>Адрес кошелька цифровых финансовых активов эмитента</w:t>
            </w:r>
          </w:p>
        </w:tc>
        <w:tc>
          <w:tcPr>
            <w:tcW w:w="467" w:type="pct"/>
            <w:vAlign w:val="center"/>
          </w:tcPr>
          <w:p w14:paraId="07A0875F" w14:textId="77777777" w:rsidR="00751BC5" w:rsidRPr="00C1643D" w:rsidRDefault="00751BC5" w:rsidP="009B337E">
            <w:pPr>
              <w:jc w:val="center"/>
            </w:pPr>
            <w:r w:rsidRPr="00C1643D">
              <w:t>Адрес смарт-контракта цифрового финансового актива</w:t>
            </w:r>
          </w:p>
        </w:tc>
        <w:tc>
          <w:tcPr>
            <w:tcW w:w="467" w:type="pct"/>
            <w:vAlign w:val="center"/>
          </w:tcPr>
          <w:p w14:paraId="347601CF" w14:textId="77777777" w:rsidR="00751BC5" w:rsidRPr="00C1643D" w:rsidRDefault="00751BC5" w:rsidP="009B337E">
            <w:pPr>
              <w:jc w:val="center"/>
            </w:pPr>
            <w:r w:rsidRPr="00C1643D">
              <w:t>Наименование блокчейна</w:t>
            </w:r>
          </w:p>
        </w:tc>
        <w:tc>
          <w:tcPr>
            <w:tcW w:w="466" w:type="pct"/>
            <w:vAlign w:val="center"/>
          </w:tcPr>
          <w:p w14:paraId="2E3021D1" w14:textId="77777777" w:rsidR="00751BC5" w:rsidRPr="00C1643D" w:rsidRDefault="00751BC5" w:rsidP="009B337E">
            <w:pPr>
              <w:jc w:val="center"/>
            </w:pPr>
            <w:r w:rsidRPr="00C1643D">
              <w:t>Вид цифрового финансового актива</w:t>
            </w:r>
          </w:p>
        </w:tc>
        <w:tc>
          <w:tcPr>
            <w:tcW w:w="543" w:type="pct"/>
            <w:vAlign w:val="center"/>
          </w:tcPr>
          <w:p w14:paraId="078E0A93" w14:textId="21540699" w:rsidR="00751BC5" w:rsidRPr="00C1643D" w:rsidRDefault="00751BC5" w:rsidP="009B337E">
            <w:pPr>
              <w:jc w:val="center"/>
            </w:pPr>
            <w:r w:rsidRPr="00C1643D">
              <w:t>Объем выпуска цифровых финансовых активов, в те</w:t>
            </w:r>
            <w:r w:rsidRPr="00C1643D">
              <w:rPr>
                <w:lang w:val="kk-KZ"/>
              </w:rPr>
              <w:t>ң</w:t>
            </w:r>
            <w:r w:rsidRPr="00C1643D">
              <w:t>ге</w:t>
            </w:r>
          </w:p>
        </w:tc>
        <w:tc>
          <w:tcPr>
            <w:tcW w:w="495" w:type="pct"/>
            <w:vAlign w:val="center"/>
          </w:tcPr>
          <w:p w14:paraId="6F384CFE" w14:textId="7C44F743" w:rsidR="00751BC5" w:rsidRPr="00C1643D" w:rsidRDefault="00751BC5" w:rsidP="009B337E">
            <w:pPr>
              <w:jc w:val="center"/>
            </w:pPr>
            <w:r w:rsidRPr="00C1643D">
              <w:t>Размещенный объем цифровых финансовых активов, в те</w:t>
            </w:r>
            <w:r w:rsidRPr="00C1643D">
              <w:rPr>
                <w:lang w:val="kk-KZ"/>
              </w:rPr>
              <w:t>ң</w:t>
            </w:r>
            <w:r w:rsidRPr="00C1643D">
              <w:t>ге</w:t>
            </w:r>
          </w:p>
        </w:tc>
        <w:tc>
          <w:tcPr>
            <w:tcW w:w="495" w:type="pct"/>
            <w:vAlign w:val="center"/>
          </w:tcPr>
          <w:p w14:paraId="5DEE90D3" w14:textId="74A66A34" w:rsidR="00751BC5" w:rsidRPr="00C1643D" w:rsidRDefault="00751BC5" w:rsidP="009B337E">
            <w:pPr>
              <w:jc w:val="center"/>
            </w:pPr>
            <w:r w:rsidRPr="00C1643D">
              <w:t>Выкупленный объем цифровых финансовых активов, в те</w:t>
            </w:r>
            <w:r w:rsidRPr="00C1643D">
              <w:rPr>
                <w:lang w:val="kk-KZ"/>
              </w:rPr>
              <w:t>ң</w:t>
            </w:r>
            <w:r w:rsidRPr="00C1643D">
              <w:t>ге</w:t>
            </w:r>
          </w:p>
        </w:tc>
        <w:tc>
          <w:tcPr>
            <w:tcW w:w="495" w:type="pct"/>
            <w:vAlign w:val="center"/>
          </w:tcPr>
          <w:p w14:paraId="2436E5DE" w14:textId="5011B51B" w:rsidR="00751BC5" w:rsidRPr="00C1643D" w:rsidRDefault="00751BC5" w:rsidP="00751BC5">
            <w:pPr>
              <w:jc w:val="center"/>
            </w:pPr>
            <w:r w:rsidRPr="00C1643D">
              <w:t>Объем погашенных цифровых финансовых активов, в те</w:t>
            </w:r>
            <w:r w:rsidRPr="00C1643D">
              <w:rPr>
                <w:lang w:val="kk-KZ"/>
              </w:rPr>
              <w:t>ң</w:t>
            </w:r>
            <w:r w:rsidRPr="00C1643D">
              <w:t>ге</w:t>
            </w:r>
          </w:p>
        </w:tc>
        <w:tc>
          <w:tcPr>
            <w:tcW w:w="495" w:type="pct"/>
            <w:vAlign w:val="center"/>
          </w:tcPr>
          <w:p w14:paraId="691D28BF" w14:textId="77777777" w:rsidR="00751BC5" w:rsidRPr="00C1643D" w:rsidRDefault="00751BC5" w:rsidP="009B337E">
            <w:pPr>
              <w:jc w:val="center"/>
            </w:pPr>
            <w:r w:rsidRPr="00C1643D">
              <w:t>Регистрационный номер цифрового финансового актива</w:t>
            </w:r>
          </w:p>
        </w:tc>
      </w:tr>
      <w:tr w:rsidR="00751BC5" w:rsidRPr="00C1643D" w14:paraId="74E0CE62" w14:textId="77777777" w:rsidTr="009B337E">
        <w:trPr>
          <w:trHeight w:val="222"/>
        </w:trPr>
        <w:tc>
          <w:tcPr>
            <w:tcW w:w="145" w:type="pct"/>
          </w:tcPr>
          <w:p w14:paraId="0C96658D" w14:textId="77777777" w:rsidR="00751BC5" w:rsidRPr="00C1643D" w:rsidRDefault="00751BC5" w:rsidP="009B337E">
            <w:pPr>
              <w:jc w:val="center"/>
            </w:pPr>
            <w:r w:rsidRPr="00C1643D">
              <w:t>1</w:t>
            </w:r>
          </w:p>
        </w:tc>
        <w:tc>
          <w:tcPr>
            <w:tcW w:w="467" w:type="pct"/>
          </w:tcPr>
          <w:p w14:paraId="00C27837" w14:textId="77777777" w:rsidR="00751BC5" w:rsidRPr="00C1643D" w:rsidRDefault="00751BC5" w:rsidP="009B337E">
            <w:pPr>
              <w:jc w:val="center"/>
            </w:pPr>
            <w:r w:rsidRPr="00C1643D">
              <w:t>2</w:t>
            </w:r>
          </w:p>
        </w:tc>
        <w:tc>
          <w:tcPr>
            <w:tcW w:w="467" w:type="pct"/>
          </w:tcPr>
          <w:p w14:paraId="3F8A8CFA" w14:textId="77777777" w:rsidR="00751BC5" w:rsidRPr="00C1643D" w:rsidRDefault="00751BC5" w:rsidP="009B337E">
            <w:pPr>
              <w:jc w:val="center"/>
            </w:pPr>
            <w:r w:rsidRPr="00C1643D">
              <w:t>3</w:t>
            </w:r>
          </w:p>
        </w:tc>
        <w:tc>
          <w:tcPr>
            <w:tcW w:w="467" w:type="pct"/>
          </w:tcPr>
          <w:p w14:paraId="414F3919" w14:textId="77777777" w:rsidR="00751BC5" w:rsidRPr="00C1643D" w:rsidRDefault="00751BC5" w:rsidP="009B337E">
            <w:pPr>
              <w:jc w:val="center"/>
            </w:pPr>
            <w:r w:rsidRPr="00C1643D">
              <w:t>4</w:t>
            </w:r>
          </w:p>
        </w:tc>
        <w:tc>
          <w:tcPr>
            <w:tcW w:w="467" w:type="pct"/>
          </w:tcPr>
          <w:p w14:paraId="174E5711" w14:textId="77777777" w:rsidR="00751BC5" w:rsidRPr="00C1643D" w:rsidRDefault="00751BC5" w:rsidP="009B337E">
            <w:pPr>
              <w:jc w:val="center"/>
            </w:pPr>
            <w:r w:rsidRPr="00C1643D">
              <w:t>5</w:t>
            </w:r>
          </w:p>
        </w:tc>
        <w:tc>
          <w:tcPr>
            <w:tcW w:w="466" w:type="pct"/>
          </w:tcPr>
          <w:p w14:paraId="336ED8A1" w14:textId="77777777" w:rsidR="00751BC5" w:rsidRPr="00C1643D" w:rsidRDefault="00751BC5" w:rsidP="009B337E">
            <w:pPr>
              <w:jc w:val="center"/>
            </w:pPr>
            <w:r w:rsidRPr="00C1643D">
              <w:t>6</w:t>
            </w:r>
          </w:p>
        </w:tc>
        <w:tc>
          <w:tcPr>
            <w:tcW w:w="543" w:type="pct"/>
          </w:tcPr>
          <w:p w14:paraId="3E796DD5" w14:textId="77777777" w:rsidR="00751BC5" w:rsidRPr="00C1643D" w:rsidRDefault="00751BC5" w:rsidP="009B337E">
            <w:pPr>
              <w:jc w:val="center"/>
            </w:pPr>
            <w:r w:rsidRPr="00C1643D">
              <w:t>7</w:t>
            </w:r>
          </w:p>
        </w:tc>
        <w:tc>
          <w:tcPr>
            <w:tcW w:w="495" w:type="pct"/>
          </w:tcPr>
          <w:p w14:paraId="537759F2" w14:textId="77777777" w:rsidR="00751BC5" w:rsidRPr="00C1643D" w:rsidRDefault="00751BC5" w:rsidP="009B337E">
            <w:pPr>
              <w:jc w:val="center"/>
            </w:pPr>
            <w:r w:rsidRPr="00C1643D">
              <w:t>8</w:t>
            </w:r>
          </w:p>
        </w:tc>
        <w:tc>
          <w:tcPr>
            <w:tcW w:w="495" w:type="pct"/>
          </w:tcPr>
          <w:p w14:paraId="24C28364" w14:textId="77777777" w:rsidR="00751BC5" w:rsidRPr="00C1643D" w:rsidRDefault="00751BC5" w:rsidP="009B337E">
            <w:pPr>
              <w:jc w:val="center"/>
            </w:pPr>
            <w:r w:rsidRPr="00C1643D">
              <w:t>9</w:t>
            </w:r>
          </w:p>
        </w:tc>
        <w:tc>
          <w:tcPr>
            <w:tcW w:w="495" w:type="pct"/>
          </w:tcPr>
          <w:p w14:paraId="55374B13" w14:textId="77777777" w:rsidR="00751BC5" w:rsidRPr="00C1643D" w:rsidRDefault="00751BC5" w:rsidP="009B337E">
            <w:pPr>
              <w:jc w:val="center"/>
            </w:pPr>
            <w:r w:rsidRPr="00C1643D">
              <w:t>10</w:t>
            </w:r>
          </w:p>
        </w:tc>
        <w:tc>
          <w:tcPr>
            <w:tcW w:w="495" w:type="pct"/>
          </w:tcPr>
          <w:p w14:paraId="4547F723" w14:textId="77777777" w:rsidR="00751BC5" w:rsidRPr="00C1643D" w:rsidRDefault="00751BC5" w:rsidP="009B337E">
            <w:pPr>
              <w:jc w:val="center"/>
            </w:pPr>
            <w:r w:rsidRPr="00C1643D">
              <w:t>11</w:t>
            </w:r>
          </w:p>
        </w:tc>
      </w:tr>
      <w:tr w:rsidR="00751BC5" w:rsidRPr="00C1643D" w14:paraId="642F6B42" w14:textId="77777777" w:rsidTr="009B337E">
        <w:trPr>
          <w:trHeight w:val="222"/>
        </w:trPr>
        <w:tc>
          <w:tcPr>
            <w:tcW w:w="145" w:type="pct"/>
          </w:tcPr>
          <w:p w14:paraId="6F5A692E" w14:textId="77777777" w:rsidR="00751BC5" w:rsidRPr="00C1643D" w:rsidRDefault="00751BC5" w:rsidP="009B337E">
            <w:pPr>
              <w:jc w:val="center"/>
            </w:pPr>
          </w:p>
        </w:tc>
        <w:tc>
          <w:tcPr>
            <w:tcW w:w="467" w:type="pct"/>
          </w:tcPr>
          <w:p w14:paraId="7A81F2FB" w14:textId="77777777" w:rsidR="00751BC5" w:rsidRPr="00C1643D" w:rsidRDefault="00751BC5" w:rsidP="009B337E">
            <w:pPr>
              <w:jc w:val="center"/>
            </w:pPr>
          </w:p>
        </w:tc>
        <w:tc>
          <w:tcPr>
            <w:tcW w:w="467" w:type="pct"/>
          </w:tcPr>
          <w:p w14:paraId="66538F54" w14:textId="77777777" w:rsidR="00751BC5" w:rsidRPr="00C1643D" w:rsidRDefault="00751BC5" w:rsidP="009B337E">
            <w:pPr>
              <w:jc w:val="center"/>
            </w:pPr>
          </w:p>
        </w:tc>
        <w:tc>
          <w:tcPr>
            <w:tcW w:w="467" w:type="pct"/>
          </w:tcPr>
          <w:p w14:paraId="2EAE6501" w14:textId="77777777" w:rsidR="00751BC5" w:rsidRPr="00C1643D" w:rsidRDefault="00751BC5" w:rsidP="009B337E">
            <w:pPr>
              <w:jc w:val="center"/>
            </w:pPr>
          </w:p>
        </w:tc>
        <w:tc>
          <w:tcPr>
            <w:tcW w:w="467" w:type="pct"/>
          </w:tcPr>
          <w:p w14:paraId="7365A8E2" w14:textId="77777777" w:rsidR="00751BC5" w:rsidRPr="00C1643D" w:rsidRDefault="00751BC5" w:rsidP="009B337E">
            <w:pPr>
              <w:jc w:val="center"/>
            </w:pPr>
          </w:p>
        </w:tc>
        <w:tc>
          <w:tcPr>
            <w:tcW w:w="466" w:type="pct"/>
          </w:tcPr>
          <w:p w14:paraId="1E0CD7EC" w14:textId="77777777" w:rsidR="00751BC5" w:rsidRPr="00C1643D" w:rsidRDefault="00751BC5" w:rsidP="009B337E">
            <w:pPr>
              <w:jc w:val="center"/>
            </w:pPr>
          </w:p>
        </w:tc>
        <w:tc>
          <w:tcPr>
            <w:tcW w:w="543" w:type="pct"/>
          </w:tcPr>
          <w:p w14:paraId="6DC428E9" w14:textId="77777777" w:rsidR="00751BC5" w:rsidRPr="00C1643D" w:rsidRDefault="00751BC5" w:rsidP="009B337E">
            <w:pPr>
              <w:jc w:val="center"/>
            </w:pPr>
          </w:p>
        </w:tc>
        <w:tc>
          <w:tcPr>
            <w:tcW w:w="495" w:type="pct"/>
          </w:tcPr>
          <w:p w14:paraId="19626AFB" w14:textId="77777777" w:rsidR="00751BC5" w:rsidRPr="00C1643D" w:rsidRDefault="00751BC5" w:rsidP="009B337E">
            <w:pPr>
              <w:jc w:val="center"/>
            </w:pPr>
          </w:p>
        </w:tc>
        <w:tc>
          <w:tcPr>
            <w:tcW w:w="495" w:type="pct"/>
          </w:tcPr>
          <w:p w14:paraId="6FAEEE3B" w14:textId="77777777" w:rsidR="00751BC5" w:rsidRPr="00C1643D" w:rsidRDefault="00751BC5" w:rsidP="009B337E">
            <w:pPr>
              <w:jc w:val="center"/>
            </w:pPr>
          </w:p>
        </w:tc>
        <w:tc>
          <w:tcPr>
            <w:tcW w:w="495" w:type="pct"/>
          </w:tcPr>
          <w:p w14:paraId="24F63F7A" w14:textId="77777777" w:rsidR="00751BC5" w:rsidRPr="00C1643D" w:rsidRDefault="00751BC5" w:rsidP="009B337E">
            <w:pPr>
              <w:jc w:val="center"/>
            </w:pPr>
          </w:p>
        </w:tc>
        <w:tc>
          <w:tcPr>
            <w:tcW w:w="495" w:type="pct"/>
          </w:tcPr>
          <w:p w14:paraId="15EDF07B" w14:textId="77777777" w:rsidR="00751BC5" w:rsidRPr="00C1643D" w:rsidRDefault="00751BC5" w:rsidP="009B337E">
            <w:pPr>
              <w:jc w:val="center"/>
            </w:pPr>
          </w:p>
        </w:tc>
      </w:tr>
    </w:tbl>
    <w:p w14:paraId="0A32B53F" w14:textId="77777777" w:rsidR="00751BC5" w:rsidRPr="00C1643D" w:rsidRDefault="00751BC5" w:rsidP="00751BC5">
      <w:pPr>
        <w:rPr>
          <w:sz w:val="20"/>
          <w:szCs w:val="20"/>
        </w:rPr>
      </w:pPr>
    </w:p>
    <w:p w14:paraId="565FE570" w14:textId="77777777" w:rsidR="00751BC5" w:rsidRPr="00C1643D" w:rsidRDefault="00751BC5" w:rsidP="00751BC5">
      <w:pPr>
        <w:ind w:firstLine="709"/>
        <w:jc w:val="both"/>
      </w:pPr>
      <w:r w:rsidRPr="00C1643D">
        <w:rPr>
          <w:sz w:val="28"/>
          <w:szCs w:val="28"/>
        </w:rPr>
        <w:t>Наименование_____________________________________________________________________</w:t>
      </w:r>
    </w:p>
    <w:p w14:paraId="37F1D254" w14:textId="77777777" w:rsidR="00751BC5" w:rsidRPr="00C1643D" w:rsidRDefault="00751BC5" w:rsidP="00751BC5">
      <w:pPr>
        <w:ind w:firstLine="709"/>
        <w:jc w:val="both"/>
      </w:pPr>
      <w:r w:rsidRPr="00C1643D">
        <w:rPr>
          <w:sz w:val="28"/>
          <w:szCs w:val="28"/>
        </w:rPr>
        <w:t>Адрес____________________________________________________________________________</w:t>
      </w:r>
    </w:p>
    <w:p w14:paraId="531EB5C8" w14:textId="77777777" w:rsidR="00751BC5" w:rsidRPr="00C1643D" w:rsidRDefault="00751BC5" w:rsidP="00751BC5">
      <w:pPr>
        <w:ind w:firstLine="709"/>
        <w:jc w:val="both"/>
      </w:pPr>
      <w:r w:rsidRPr="00C1643D">
        <w:rPr>
          <w:sz w:val="28"/>
          <w:szCs w:val="28"/>
        </w:rPr>
        <w:t>Телефон__________________________________________________________________________</w:t>
      </w:r>
    </w:p>
    <w:p w14:paraId="5C30AE9E" w14:textId="77777777" w:rsidR="00751BC5" w:rsidRPr="00C1643D" w:rsidRDefault="00751BC5" w:rsidP="00751BC5">
      <w:pPr>
        <w:ind w:firstLine="709"/>
        <w:jc w:val="both"/>
      </w:pPr>
      <w:r w:rsidRPr="00C1643D">
        <w:rPr>
          <w:sz w:val="28"/>
          <w:szCs w:val="28"/>
        </w:rPr>
        <w:t>Адрес электронной почты___________________________________________________________</w:t>
      </w:r>
    </w:p>
    <w:p w14:paraId="52A7D1FE" w14:textId="77777777" w:rsidR="00751BC5" w:rsidRPr="00C1643D" w:rsidRDefault="00751BC5" w:rsidP="00751BC5">
      <w:pPr>
        <w:ind w:firstLine="709"/>
        <w:jc w:val="both"/>
      </w:pPr>
      <w:r w:rsidRPr="00C1643D">
        <w:rPr>
          <w:sz w:val="28"/>
          <w:szCs w:val="28"/>
        </w:rPr>
        <w:t xml:space="preserve">Исполнитель________________________________________________  ______ _______ _______________ </w:t>
      </w:r>
    </w:p>
    <w:p w14:paraId="0B2FDB03" w14:textId="496D0187" w:rsidR="00751BC5" w:rsidRPr="00C1643D" w:rsidRDefault="00751BC5" w:rsidP="00751BC5">
      <w:pPr>
        <w:jc w:val="both"/>
      </w:pPr>
      <w:r w:rsidRPr="00C1643D">
        <w:rPr>
          <w:sz w:val="28"/>
          <w:szCs w:val="28"/>
        </w:rPr>
        <w:t xml:space="preserve">                 </w:t>
      </w:r>
      <w:r w:rsidR="009D1562" w:rsidRPr="00C1643D">
        <w:rPr>
          <w:sz w:val="28"/>
          <w:szCs w:val="28"/>
        </w:rPr>
        <w:t xml:space="preserve">                 фамилия, имя, </w:t>
      </w:r>
      <w:r w:rsidRPr="00C1643D">
        <w:rPr>
          <w:sz w:val="28"/>
          <w:szCs w:val="28"/>
        </w:rPr>
        <w:t>отчество (при его наличии)                                     подпись        телефон</w:t>
      </w:r>
    </w:p>
    <w:p w14:paraId="45F1BE7B" w14:textId="77777777" w:rsidR="00751BC5" w:rsidRPr="00C1643D" w:rsidRDefault="00751BC5" w:rsidP="00751BC5">
      <w:pPr>
        <w:ind w:firstLine="709"/>
        <w:jc w:val="both"/>
        <w:rPr>
          <w:sz w:val="28"/>
          <w:szCs w:val="28"/>
        </w:rPr>
      </w:pPr>
      <w:r w:rsidRPr="00C1643D">
        <w:rPr>
          <w:sz w:val="28"/>
          <w:szCs w:val="28"/>
        </w:rPr>
        <w:t>Руководитель или лицо, на которое возложена функция по подписанию отчета _____________________________________________________________________ ________________</w:t>
      </w:r>
    </w:p>
    <w:p w14:paraId="66255DF5" w14:textId="09055AFC" w:rsidR="00751BC5" w:rsidRPr="00C1643D" w:rsidRDefault="009D1562" w:rsidP="00751BC5">
      <w:pPr>
        <w:jc w:val="both"/>
      </w:pPr>
      <w:r w:rsidRPr="00C1643D">
        <w:rPr>
          <w:sz w:val="28"/>
          <w:szCs w:val="28"/>
        </w:rPr>
        <w:t xml:space="preserve">         фамилия, имя,</w:t>
      </w:r>
      <w:r w:rsidR="00751BC5" w:rsidRPr="00C1643D">
        <w:rPr>
          <w:sz w:val="28"/>
          <w:szCs w:val="28"/>
        </w:rPr>
        <w:t xml:space="preserve"> отчество (при его наличии)                                                                  подпись</w:t>
      </w:r>
    </w:p>
    <w:p w14:paraId="429261B6" w14:textId="77777777" w:rsidR="00751BC5" w:rsidRPr="00C1643D" w:rsidRDefault="00751BC5" w:rsidP="00751BC5">
      <w:pPr>
        <w:ind w:firstLine="709"/>
        <w:jc w:val="both"/>
        <w:rPr>
          <w:sz w:val="28"/>
          <w:szCs w:val="28"/>
        </w:rPr>
      </w:pPr>
      <w:r w:rsidRPr="00C1643D">
        <w:rPr>
          <w:sz w:val="28"/>
          <w:szCs w:val="28"/>
        </w:rPr>
        <w:t>Дата «______» ______________ 20__ года</w:t>
      </w:r>
    </w:p>
    <w:p w14:paraId="04BB5791" w14:textId="77777777" w:rsidR="00751BC5" w:rsidRPr="00C1643D" w:rsidRDefault="00751BC5" w:rsidP="00751BC5">
      <w:pPr>
        <w:widowControl w:val="0"/>
        <w:ind w:firstLine="709"/>
        <w:rPr>
          <w:sz w:val="28"/>
          <w:szCs w:val="28"/>
        </w:rPr>
      </w:pPr>
    </w:p>
    <w:p w14:paraId="221AFDFD" w14:textId="77777777" w:rsidR="00751BC5" w:rsidRPr="00C1643D" w:rsidRDefault="00751BC5" w:rsidP="00751BC5">
      <w:pPr>
        <w:ind w:firstLine="709"/>
        <w:jc w:val="both"/>
        <w:rPr>
          <w:sz w:val="28"/>
          <w:szCs w:val="28"/>
        </w:rPr>
        <w:sectPr w:rsidR="00751BC5" w:rsidRPr="00C1643D">
          <w:pgSz w:w="16838" w:h="11906" w:orient="landscape"/>
          <w:pgMar w:top="1418" w:right="851" w:bottom="1418" w:left="1418" w:header="709" w:footer="709" w:gutter="0"/>
          <w:cols w:space="720"/>
          <w:titlePg/>
        </w:sectPr>
      </w:pPr>
      <w:r w:rsidRPr="00C1643D">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выпуске, обращении и погашении цифровых финансовых активов на цифровой платформе оператора платформы цифровых финансовых активов».</w:t>
      </w:r>
    </w:p>
    <w:p w14:paraId="21CD1895" w14:textId="77777777" w:rsidR="00664493" w:rsidRPr="00C1643D" w:rsidRDefault="00664493" w:rsidP="00664493">
      <w:pPr>
        <w:tabs>
          <w:tab w:val="left" w:pos="1134"/>
        </w:tabs>
        <w:ind w:left="5670"/>
        <w:rPr>
          <w:color w:val="000000"/>
          <w:sz w:val="28"/>
          <w:szCs w:val="28"/>
        </w:rPr>
      </w:pPr>
      <w:r w:rsidRPr="00C1643D">
        <w:rPr>
          <w:color w:val="000000"/>
          <w:sz w:val="28"/>
          <w:szCs w:val="28"/>
        </w:rPr>
        <w:lastRenderedPageBreak/>
        <w:t>Приложение</w:t>
      </w:r>
      <w:r w:rsidRPr="00C1643D">
        <w:rPr>
          <w:sz w:val="28"/>
          <w:szCs w:val="28"/>
        </w:rPr>
        <w:br/>
      </w:r>
      <w:r w:rsidRPr="00C1643D">
        <w:rPr>
          <w:color w:val="000000"/>
          <w:sz w:val="28"/>
          <w:szCs w:val="28"/>
        </w:rPr>
        <w:t>к форме, предназначенной</w:t>
      </w:r>
      <w:r w:rsidRPr="00C1643D">
        <w:rPr>
          <w:sz w:val="28"/>
          <w:szCs w:val="28"/>
        </w:rPr>
        <w:br/>
      </w:r>
      <w:r w:rsidRPr="00C1643D">
        <w:rPr>
          <w:color w:val="000000"/>
          <w:sz w:val="28"/>
          <w:szCs w:val="28"/>
        </w:rPr>
        <w:t>для сбора административных</w:t>
      </w:r>
      <w:r w:rsidRPr="00C1643D">
        <w:rPr>
          <w:sz w:val="28"/>
          <w:szCs w:val="28"/>
        </w:rPr>
        <w:br/>
      </w:r>
      <w:r w:rsidRPr="00C1643D">
        <w:rPr>
          <w:color w:val="000000"/>
          <w:sz w:val="28"/>
          <w:szCs w:val="28"/>
        </w:rPr>
        <w:t>данных на безвозмездной</w:t>
      </w:r>
      <w:r w:rsidRPr="00C1643D">
        <w:rPr>
          <w:sz w:val="28"/>
          <w:szCs w:val="28"/>
        </w:rPr>
        <w:br/>
      </w:r>
      <w:r w:rsidRPr="00C1643D">
        <w:rPr>
          <w:color w:val="000000"/>
          <w:sz w:val="28"/>
          <w:szCs w:val="28"/>
        </w:rPr>
        <w:t>основе, «Отчет о выпуске,</w:t>
      </w:r>
      <w:r w:rsidRPr="00C1643D">
        <w:rPr>
          <w:sz w:val="28"/>
          <w:szCs w:val="28"/>
        </w:rPr>
        <w:br/>
      </w:r>
      <w:r w:rsidRPr="00C1643D">
        <w:rPr>
          <w:color w:val="000000"/>
          <w:sz w:val="28"/>
          <w:szCs w:val="28"/>
        </w:rPr>
        <w:t>обращении и погашении</w:t>
      </w:r>
      <w:r w:rsidRPr="00C1643D">
        <w:rPr>
          <w:sz w:val="28"/>
          <w:szCs w:val="28"/>
        </w:rPr>
        <w:br/>
      </w:r>
      <w:r w:rsidRPr="00C1643D">
        <w:rPr>
          <w:color w:val="000000"/>
          <w:sz w:val="28"/>
          <w:szCs w:val="28"/>
        </w:rPr>
        <w:t>цифровых финансовых</w:t>
      </w:r>
      <w:r w:rsidRPr="00C1643D">
        <w:rPr>
          <w:sz w:val="28"/>
          <w:szCs w:val="28"/>
        </w:rPr>
        <w:br/>
      </w:r>
      <w:r w:rsidRPr="00C1643D">
        <w:rPr>
          <w:color w:val="000000"/>
          <w:sz w:val="28"/>
          <w:szCs w:val="28"/>
        </w:rPr>
        <w:t>активов на цифровой платформе</w:t>
      </w:r>
      <w:r w:rsidRPr="00C1643D">
        <w:rPr>
          <w:sz w:val="28"/>
          <w:szCs w:val="28"/>
        </w:rPr>
        <w:br/>
      </w:r>
      <w:r w:rsidRPr="00C1643D">
        <w:rPr>
          <w:color w:val="000000"/>
          <w:sz w:val="28"/>
          <w:szCs w:val="28"/>
        </w:rPr>
        <w:t>оператора платформы цифровых</w:t>
      </w:r>
      <w:r w:rsidRPr="00C1643D">
        <w:rPr>
          <w:sz w:val="28"/>
          <w:szCs w:val="28"/>
        </w:rPr>
        <w:br/>
      </w:r>
      <w:r w:rsidRPr="00C1643D">
        <w:rPr>
          <w:color w:val="000000"/>
          <w:sz w:val="28"/>
          <w:szCs w:val="28"/>
        </w:rPr>
        <w:t>финансовых активов»</w:t>
      </w:r>
    </w:p>
    <w:p w14:paraId="5434C350" w14:textId="77777777" w:rsidR="00664493" w:rsidRPr="00C1643D" w:rsidRDefault="00664493" w:rsidP="00664493">
      <w:pPr>
        <w:tabs>
          <w:tab w:val="left" w:pos="1134"/>
        </w:tabs>
        <w:jc w:val="right"/>
        <w:rPr>
          <w:color w:val="000000"/>
          <w:sz w:val="20"/>
        </w:rPr>
      </w:pPr>
    </w:p>
    <w:p w14:paraId="0735B895" w14:textId="77777777" w:rsidR="00664493" w:rsidRPr="00C1643D" w:rsidRDefault="00664493" w:rsidP="00664493">
      <w:pPr>
        <w:tabs>
          <w:tab w:val="left" w:pos="1134"/>
        </w:tabs>
        <w:jc w:val="right"/>
        <w:rPr>
          <w:color w:val="000000"/>
          <w:sz w:val="20"/>
        </w:rPr>
      </w:pPr>
    </w:p>
    <w:p w14:paraId="32F6E620" w14:textId="77777777" w:rsidR="00664493" w:rsidRPr="00C1643D" w:rsidRDefault="00664493" w:rsidP="00664493">
      <w:pPr>
        <w:jc w:val="center"/>
        <w:rPr>
          <w:b/>
          <w:color w:val="000000"/>
          <w:sz w:val="28"/>
          <w:szCs w:val="28"/>
        </w:rPr>
      </w:pPr>
      <w:r w:rsidRPr="00C1643D">
        <w:rPr>
          <w:b/>
          <w:color w:val="000000"/>
          <w:sz w:val="28"/>
          <w:szCs w:val="28"/>
        </w:rPr>
        <w:t>Пояснение по заполнению формы, предназначенной для сбора административных данных на безвозмездной основе</w:t>
      </w:r>
    </w:p>
    <w:p w14:paraId="44E723BB" w14:textId="77777777" w:rsidR="00664493" w:rsidRPr="00C1643D" w:rsidRDefault="00664493" w:rsidP="00664493">
      <w:pPr>
        <w:jc w:val="both"/>
        <w:rPr>
          <w:b/>
          <w:color w:val="000000"/>
          <w:sz w:val="28"/>
          <w:szCs w:val="28"/>
        </w:rPr>
      </w:pPr>
    </w:p>
    <w:p w14:paraId="7252890F" w14:textId="77777777" w:rsidR="00664493" w:rsidRPr="00C1643D" w:rsidRDefault="00664493" w:rsidP="00664493">
      <w:pPr>
        <w:jc w:val="center"/>
        <w:rPr>
          <w:sz w:val="28"/>
          <w:szCs w:val="28"/>
        </w:rPr>
      </w:pPr>
      <w:bookmarkStart w:id="688" w:name="z106"/>
      <w:r w:rsidRPr="00C1643D">
        <w:rPr>
          <w:b/>
          <w:color w:val="000000"/>
          <w:sz w:val="28"/>
          <w:szCs w:val="28"/>
        </w:rPr>
        <w:t>«Отчет о выпуске, обращении и погашении цифровых финансовых активов</w:t>
      </w:r>
      <w:r w:rsidRPr="00C1643D">
        <w:rPr>
          <w:sz w:val="28"/>
          <w:szCs w:val="28"/>
        </w:rPr>
        <w:t xml:space="preserve"> </w:t>
      </w:r>
      <w:r w:rsidRPr="00C1643D">
        <w:rPr>
          <w:b/>
          <w:color w:val="000000"/>
          <w:sz w:val="28"/>
          <w:szCs w:val="28"/>
        </w:rPr>
        <w:t>на цифровой платформе оператора платформы цифровых финансовых активов»</w:t>
      </w:r>
      <w:r w:rsidRPr="00C1643D">
        <w:rPr>
          <w:sz w:val="28"/>
          <w:szCs w:val="28"/>
        </w:rPr>
        <w:t xml:space="preserve"> </w:t>
      </w:r>
    </w:p>
    <w:p w14:paraId="6360F344" w14:textId="4072BA82" w:rsidR="00664493" w:rsidRPr="00C1643D" w:rsidRDefault="00664493" w:rsidP="00664493">
      <w:pPr>
        <w:jc w:val="center"/>
        <w:rPr>
          <w:b/>
          <w:color w:val="000000"/>
          <w:sz w:val="28"/>
          <w:szCs w:val="28"/>
        </w:rPr>
      </w:pPr>
      <w:r w:rsidRPr="00C1643D">
        <w:rPr>
          <w:b/>
          <w:color w:val="000000"/>
          <w:sz w:val="28"/>
          <w:szCs w:val="28"/>
        </w:rPr>
        <w:t>(индекс</w:t>
      </w:r>
      <w:r w:rsidR="00A75254" w:rsidRPr="00C1643D">
        <w:rPr>
          <w:b/>
          <w:color w:val="000000"/>
          <w:sz w:val="28"/>
          <w:szCs w:val="28"/>
        </w:rPr>
        <w:t>:</w:t>
      </w:r>
      <w:r w:rsidRPr="00C1643D">
        <w:rPr>
          <w:b/>
          <w:color w:val="000000"/>
          <w:sz w:val="28"/>
          <w:szCs w:val="28"/>
        </w:rPr>
        <w:t xml:space="preserve"> EXC-2, периодичность – ежемесячная)</w:t>
      </w:r>
      <w:bookmarkStart w:id="689" w:name="z107"/>
      <w:bookmarkEnd w:id="688"/>
    </w:p>
    <w:p w14:paraId="19616A6C" w14:textId="77777777" w:rsidR="00664493" w:rsidRPr="00C1643D" w:rsidRDefault="00664493" w:rsidP="00664493">
      <w:pPr>
        <w:jc w:val="center"/>
        <w:rPr>
          <w:b/>
          <w:color w:val="000000"/>
          <w:sz w:val="28"/>
          <w:szCs w:val="28"/>
        </w:rPr>
      </w:pPr>
    </w:p>
    <w:p w14:paraId="493C683B" w14:textId="77777777" w:rsidR="00664493" w:rsidRPr="00C1643D" w:rsidRDefault="00664493" w:rsidP="00664493">
      <w:pPr>
        <w:jc w:val="center"/>
        <w:rPr>
          <w:b/>
          <w:color w:val="000000"/>
          <w:sz w:val="28"/>
          <w:szCs w:val="28"/>
        </w:rPr>
      </w:pPr>
    </w:p>
    <w:p w14:paraId="2D7785B6" w14:textId="77777777" w:rsidR="00664493" w:rsidRPr="00C1643D" w:rsidRDefault="00664493" w:rsidP="00664493">
      <w:pPr>
        <w:jc w:val="center"/>
        <w:rPr>
          <w:b/>
          <w:color w:val="000000"/>
          <w:sz w:val="28"/>
          <w:szCs w:val="28"/>
        </w:rPr>
      </w:pPr>
      <w:r w:rsidRPr="00C1643D">
        <w:rPr>
          <w:b/>
          <w:color w:val="000000"/>
          <w:sz w:val="28"/>
          <w:szCs w:val="28"/>
        </w:rPr>
        <w:t>Глава 1. Общие положения</w:t>
      </w:r>
    </w:p>
    <w:p w14:paraId="5D516EA2" w14:textId="77777777" w:rsidR="00664493" w:rsidRPr="00C1643D" w:rsidRDefault="00664493" w:rsidP="00664493">
      <w:pPr>
        <w:rPr>
          <w:sz w:val="28"/>
          <w:szCs w:val="28"/>
        </w:rPr>
      </w:pPr>
    </w:p>
    <w:p w14:paraId="180E1CB0" w14:textId="77777777" w:rsidR="00664493" w:rsidRPr="00C1643D" w:rsidRDefault="00664493" w:rsidP="00664493">
      <w:pPr>
        <w:ind w:firstLine="709"/>
        <w:jc w:val="both"/>
      </w:pPr>
      <w:r w:rsidRPr="00C1643D">
        <w:rPr>
          <w:color w:val="000000"/>
          <w:sz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выпуске, обращении и погашении цифровых финансовых активов на цифровой платформе оператора платформы цифровых финансовых активов» (далее – Форма).</w:t>
      </w:r>
    </w:p>
    <w:p w14:paraId="706F4BA0" w14:textId="77777777" w:rsidR="00664493" w:rsidRPr="00C1643D" w:rsidRDefault="00664493" w:rsidP="00664493">
      <w:pPr>
        <w:ind w:firstLine="709"/>
        <w:jc w:val="both"/>
      </w:pPr>
      <w:bookmarkStart w:id="690" w:name="z109"/>
      <w:r w:rsidRPr="00C1643D">
        <w:rPr>
          <w:color w:val="000000"/>
          <w:sz w:val="28"/>
        </w:rPr>
        <w:t>2. Форма составляется ежемесячно оператором платформы цифровых финансовых активов по состоянию на конец отчетного периода.</w:t>
      </w:r>
    </w:p>
    <w:p w14:paraId="78B52219" w14:textId="77777777" w:rsidR="00664493" w:rsidRPr="00C1643D" w:rsidRDefault="00664493" w:rsidP="00664493">
      <w:pPr>
        <w:ind w:firstLine="709"/>
        <w:jc w:val="both"/>
      </w:pPr>
      <w:bookmarkStart w:id="691" w:name="z110"/>
      <w:bookmarkEnd w:id="690"/>
      <w:r w:rsidRPr="00C1643D">
        <w:rPr>
          <w:color w:val="000000"/>
          <w:sz w:val="28"/>
        </w:rPr>
        <w:t>3. В Форме отражаются сведения по выпуску, обращению и погашению цифровых финансовых активов на цифровой платформе оператора платформы цифровых финансовых активов.</w:t>
      </w:r>
    </w:p>
    <w:p w14:paraId="57EA055A" w14:textId="77777777" w:rsidR="00664493" w:rsidRPr="00C1643D" w:rsidRDefault="00664493" w:rsidP="00664493">
      <w:pPr>
        <w:ind w:firstLine="709"/>
        <w:jc w:val="both"/>
        <w:rPr>
          <w:color w:val="000000"/>
          <w:sz w:val="28"/>
        </w:rPr>
      </w:pPr>
      <w:bookmarkStart w:id="692" w:name="z111"/>
      <w:bookmarkEnd w:id="691"/>
      <w:r w:rsidRPr="00C1643D">
        <w:rPr>
          <w:color w:val="000000"/>
          <w:sz w:val="28"/>
        </w:rPr>
        <w:t>4. Форму подписывают руководитель или лицо, на которое возложена функция по подписанию отчета.</w:t>
      </w:r>
    </w:p>
    <w:p w14:paraId="47DC39AB" w14:textId="77777777" w:rsidR="00664493" w:rsidRPr="00C1643D" w:rsidRDefault="00664493" w:rsidP="00664493">
      <w:pPr>
        <w:ind w:firstLine="709"/>
        <w:jc w:val="both"/>
        <w:rPr>
          <w:color w:val="000000"/>
          <w:sz w:val="28"/>
        </w:rPr>
      </w:pPr>
    </w:p>
    <w:p w14:paraId="669D2524" w14:textId="77777777" w:rsidR="00664493" w:rsidRPr="00C1643D" w:rsidRDefault="00664493" w:rsidP="00664493">
      <w:pPr>
        <w:ind w:firstLine="709"/>
        <w:jc w:val="both"/>
        <w:rPr>
          <w:color w:val="000000"/>
          <w:sz w:val="28"/>
        </w:rPr>
      </w:pPr>
    </w:p>
    <w:p w14:paraId="35A6D5FB" w14:textId="77777777" w:rsidR="00664493" w:rsidRPr="00C1643D" w:rsidRDefault="00664493" w:rsidP="00664493">
      <w:pPr>
        <w:ind w:firstLine="709"/>
        <w:jc w:val="center"/>
        <w:rPr>
          <w:b/>
          <w:color w:val="000000"/>
          <w:sz w:val="28"/>
          <w:szCs w:val="28"/>
        </w:rPr>
      </w:pPr>
      <w:r w:rsidRPr="00C1643D">
        <w:rPr>
          <w:b/>
          <w:color w:val="000000"/>
          <w:sz w:val="28"/>
          <w:szCs w:val="28"/>
        </w:rPr>
        <w:t>Глава 2. Пояснение по заполнению Формы</w:t>
      </w:r>
    </w:p>
    <w:p w14:paraId="5C6BDA58" w14:textId="77777777" w:rsidR="00664493" w:rsidRPr="00C1643D" w:rsidRDefault="00664493" w:rsidP="00664493">
      <w:pPr>
        <w:ind w:firstLine="709"/>
        <w:rPr>
          <w:sz w:val="28"/>
          <w:szCs w:val="28"/>
        </w:rPr>
      </w:pPr>
    </w:p>
    <w:p w14:paraId="30A44BD8" w14:textId="77777777" w:rsidR="00664493" w:rsidRPr="00C1643D" w:rsidRDefault="00664493" w:rsidP="00664493">
      <w:pPr>
        <w:ind w:firstLine="709"/>
        <w:jc w:val="both"/>
      </w:pPr>
      <w:bookmarkStart w:id="693" w:name="z113"/>
      <w:r w:rsidRPr="00C1643D">
        <w:rPr>
          <w:color w:val="000000"/>
          <w:sz w:val="28"/>
        </w:rPr>
        <w:lastRenderedPageBreak/>
        <w:t>5. В графе 2 указывается наименование цифрового финансового актива, выпущенного эмитентом цифровых финансовых активов (при наличии).</w:t>
      </w:r>
    </w:p>
    <w:p w14:paraId="29FE6A32" w14:textId="77777777" w:rsidR="00664493" w:rsidRPr="00C1643D" w:rsidRDefault="00664493" w:rsidP="00664493">
      <w:pPr>
        <w:ind w:firstLine="709"/>
        <w:jc w:val="both"/>
      </w:pPr>
      <w:bookmarkStart w:id="694" w:name="z114"/>
      <w:bookmarkEnd w:id="693"/>
      <w:r w:rsidRPr="00C1643D">
        <w:rPr>
          <w:color w:val="000000"/>
          <w:sz w:val="28"/>
        </w:rPr>
        <w:t>6. В графе 3 указывается адрес кошелька цифровых финансовых активов эмитента цифровых финансовых активов, с которого осуществлен выпуск цифровых финансовых активов.</w:t>
      </w:r>
    </w:p>
    <w:p w14:paraId="203CDA01" w14:textId="77777777" w:rsidR="00664493" w:rsidRPr="00C1643D" w:rsidRDefault="00664493" w:rsidP="00664493">
      <w:pPr>
        <w:ind w:firstLine="709"/>
        <w:jc w:val="both"/>
      </w:pPr>
      <w:bookmarkStart w:id="695" w:name="z115"/>
      <w:bookmarkEnd w:id="694"/>
      <w:r w:rsidRPr="00C1643D">
        <w:rPr>
          <w:color w:val="000000"/>
          <w:sz w:val="28"/>
        </w:rPr>
        <w:t>7. В графе 4 указывается адрес смарт-контракта цифрового финансового актива, выпущенного эмитентом цифровых финансовых активов.</w:t>
      </w:r>
    </w:p>
    <w:p w14:paraId="59842A09" w14:textId="77777777" w:rsidR="00664493" w:rsidRPr="00C1643D" w:rsidRDefault="00664493" w:rsidP="00664493">
      <w:pPr>
        <w:ind w:firstLine="709"/>
        <w:jc w:val="both"/>
      </w:pPr>
      <w:bookmarkStart w:id="696" w:name="z116"/>
      <w:bookmarkEnd w:id="695"/>
      <w:r w:rsidRPr="00C1643D">
        <w:rPr>
          <w:color w:val="000000"/>
          <w:sz w:val="28"/>
        </w:rPr>
        <w:t>8. В графе 5 указывается полное наименование блокчейна, использованного для выпуска цифровых финансовых активов.</w:t>
      </w:r>
    </w:p>
    <w:p w14:paraId="3E4D74A9" w14:textId="77777777" w:rsidR="00664493" w:rsidRPr="00C1643D" w:rsidRDefault="00664493" w:rsidP="00664493">
      <w:pPr>
        <w:ind w:firstLine="709"/>
        <w:jc w:val="both"/>
      </w:pPr>
      <w:bookmarkStart w:id="697" w:name="z117"/>
      <w:bookmarkEnd w:id="696"/>
      <w:r w:rsidRPr="00C1643D">
        <w:rPr>
          <w:color w:val="000000"/>
          <w:sz w:val="28"/>
        </w:rPr>
        <w:t>9. В графе 6 указывается вид цифрового финансового актива, выпущенного эмитентом цифровых финансовых активов:</w:t>
      </w:r>
    </w:p>
    <w:p w14:paraId="3C81459F" w14:textId="77777777" w:rsidR="00664493" w:rsidRPr="00C1643D" w:rsidRDefault="00664493" w:rsidP="00664493">
      <w:pPr>
        <w:ind w:firstLine="709"/>
        <w:jc w:val="both"/>
      </w:pPr>
      <w:bookmarkStart w:id="698" w:name="z118"/>
      <w:bookmarkEnd w:id="697"/>
      <w:r w:rsidRPr="00C1643D">
        <w:rPr>
          <w:color w:val="000000"/>
          <w:sz w:val="28"/>
        </w:rPr>
        <w:t>«1» – цифровой финансовый актив, базовым активом которого выступают деньги (стейблкоин);</w:t>
      </w:r>
    </w:p>
    <w:p w14:paraId="4658B084" w14:textId="77777777" w:rsidR="00664493" w:rsidRPr="00C1643D" w:rsidRDefault="00664493" w:rsidP="00664493">
      <w:pPr>
        <w:ind w:firstLine="709"/>
        <w:jc w:val="both"/>
      </w:pPr>
      <w:bookmarkStart w:id="699" w:name="z119"/>
      <w:bookmarkEnd w:id="698"/>
      <w:r w:rsidRPr="00C1643D">
        <w:rPr>
          <w:color w:val="000000"/>
          <w:sz w:val="28"/>
        </w:rPr>
        <w:t>«2» – цифровой финансовый актив, базовым активом которого выступают финансовые инструменты (в том числе ценные бумаги, включая производные ценные бумаги, производные финансовые инструменты, другой цифровой финансовый актив), финансовый актив, имущественные права (требования), товары и (или) иное имущество, за исключением денег;</w:t>
      </w:r>
    </w:p>
    <w:p w14:paraId="537883EE" w14:textId="77777777" w:rsidR="00664493" w:rsidRPr="00C1643D" w:rsidRDefault="00664493" w:rsidP="00664493">
      <w:pPr>
        <w:ind w:firstLine="709"/>
        <w:jc w:val="both"/>
      </w:pPr>
      <w:bookmarkStart w:id="700" w:name="z120"/>
      <w:bookmarkEnd w:id="699"/>
      <w:r w:rsidRPr="00C1643D">
        <w:rPr>
          <w:color w:val="000000"/>
          <w:sz w:val="28"/>
        </w:rPr>
        <w:t>«3» – финансовые инструменты, выпускаемые в электронно-цифровой форме.</w:t>
      </w:r>
    </w:p>
    <w:p w14:paraId="516A2258" w14:textId="77777777" w:rsidR="00664493" w:rsidRPr="00C1643D" w:rsidRDefault="00664493" w:rsidP="00664493">
      <w:pPr>
        <w:ind w:firstLine="709"/>
        <w:jc w:val="both"/>
      </w:pPr>
      <w:bookmarkStart w:id="701" w:name="z121"/>
      <w:bookmarkEnd w:id="700"/>
      <w:r w:rsidRPr="00C1643D">
        <w:rPr>
          <w:color w:val="000000"/>
          <w:sz w:val="28"/>
        </w:rPr>
        <w:t>10. В графе 7 указывается объем выпуска цифровых финансовых активов, выпущенных эмитентом цифровых финансовых активов, в те</w:t>
      </w:r>
      <w:r w:rsidRPr="00C1643D">
        <w:rPr>
          <w:color w:val="000000"/>
          <w:sz w:val="28"/>
          <w:lang w:val="kk-KZ"/>
        </w:rPr>
        <w:t>ң</w:t>
      </w:r>
      <w:r w:rsidRPr="00C1643D">
        <w:rPr>
          <w:color w:val="000000"/>
          <w:sz w:val="28"/>
        </w:rPr>
        <w:t>ге.</w:t>
      </w:r>
    </w:p>
    <w:p w14:paraId="6FB45E7C" w14:textId="77777777" w:rsidR="00664493" w:rsidRPr="00C1643D" w:rsidRDefault="00664493" w:rsidP="00664493">
      <w:pPr>
        <w:ind w:firstLine="709"/>
        <w:jc w:val="both"/>
        <w:rPr>
          <w:color w:val="000000"/>
          <w:sz w:val="28"/>
        </w:rPr>
      </w:pPr>
      <w:bookmarkStart w:id="702" w:name="z122"/>
      <w:bookmarkEnd w:id="701"/>
      <w:r w:rsidRPr="00C1643D">
        <w:rPr>
          <w:color w:val="000000"/>
          <w:sz w:val="28"/>
        </w:rPr>
        <w:t>11. В графе 8 указывается размещенный (приобретенные клиентами у эмитента цифровых финансовых активов) объем цифровых финансовых активов, выпущенных эмитентом цифровых финансовых активов, в те</w:t>
      </w:r>
      <w:r w:rsidRPr="00C1643D">
        <w:rPr>
          <w:color w:val="000000"/>
          <w:sz w:val="28"/>
          <w:lang w:val="kk-KZ"/>
        </w:rPr>
        <w:t>ң</w:t>
      </w:r>
      <w:r w:rsidRPr="00C1643D">
        <w:rPr>
          <w:color w:val="000000"/>
          <w:sz w:val="28"/>
        </w:rPr>
        <w:t>ге.</w:t>
      </w:r>
    </w:p>
    <w:p w14:paraId="7599B70D" w14:textId="77777777" w:rsidR="00664493" w:rsidRPr="00C1643D" w:rsidRDefault="00664493" w:rsidP="00664493">
      <w:pPr>
        <w:ind w:firstLine="709"/>
        <w:jc w:val="both"/>
      </w:pPr>
      <w:r w:rsidRPr="00C1643D">
        <w:rPr>
          <w:color w:val="000000"/>
          <w:sz w:val="28"/>
        </w:rPr>
        <w:t>12. В графе 9 указывается выкупленный эмитентом цифровых финансовых активов объем цифровых финансовых активов у клиентов, в те</w:t>
      </w:r>
      <w:r w:rsidRPr="00C1643D">
        <w:rPr>
          <w:color w:val="000000"/>
          <w:sz w:val="28"/>
          <w:lang w:val="kk-KZ"/>
        </w:rPr>
        <w:t>ң</w:t>
      </w:r>
      <w:r w:rsidRPr="00C1643D">
        <w:rPr>
          <w:color w:val="000000"/>
          <w:sz w:val="28"/>
        </w:rPr>
        <w:t>ге.</w:t>
      </w:r>
    </w:p>
    <w:p w14:paraId="25105F3E" w14:textId="77777777" w:rsidR="00664493" w:rsidRPr="00C1643D" w:rsidRDefault="00664493" w:rsidP="00664493">
      <w:pPr>
        <w:ind w:firstLine="709"/>
        <w:jc w:val="both"/>
      </w:pPr>
      <w:bookmarkStart w:id="703" w:name="z124"/>
      <w:r w:rsidRPr="00C1643D">
        <w:rPr>
          <w:color w:val="000000"/>
          <w:sz w:val="28"/>
        </w:rPr>
        <w:t>13. В графе 10 указывается объем цифровых финансовых активов, погашенных эмитентом цифровых финансовых активов, в те</w:t>
      </w:r>
      <w:r w:rsidRPr="00C1643D">
        <w:rPr>
          <w:color w:val="000000"/>
          <w:sz w:val="28"/>
          <w:lang w:val="kk-KZ"/>
        </w:rPr>
        <w:t>ң</w:t>
      </w:r>
      <w:r w:rsidRPr="00C1643D">
        <w:rPr>
          <w:color w:val="000000"/>
          <w:sz w:val="28"/>
        </w:rPr>
        <w:t>ге.</w:t>
      </w:r>
    </w:p>
    <w:p w14:paraId="00228832" w14:textId="77777777" w:rsidR="00664493" w:rsidRPr="00C1643D" w:rsidRDefault="00664493" w:rsidP="00664493">
      <w:pPr>
        <w:ind w:firstLine="709"/>
        <w:jc w:val="both"/>
      </w:pPr>
      <w:bookmarkStart w:id="704" w:name="z125"/>
      <w:bookmarkEnd w:id="703"/>
      <w:r w:rsidRPr="00C1643D">
        <w:rPr>
          <w:color w:val="000000"/>
          <w:sz w:val="28"/>
        </w:rPr>
        <w:t>14. В графе 11 указывается регистрационный номер цифрового финансового актива, присвоенный оператором платформы цифровых финансовых активов.</w:t>
      </w:r>
    </w:p>
    <w:p w14:paraId="47CFA242" w14:textId="77777777" w:rsidR="00664493" w:rsidRPr="00C1643D" w:rsidRDefault="00664493" w:rsidP="00664493">
      <w:pPr>
        <w:ind w:firstLine="709"/>
        <w:jc w:val="both"/>
      </w:pPr>
      <w:bookmarkStart w:id="705" w:name="z126"/>
      <w:bookmarkEnd w:id="704"/>
      <w:r w:rsidRPr="00C1643D">
        <w:rPr>
          <w:color w:val="000000"/>
          <w:sz w:val="28"/>
        </w:rPr>
        <w:t>15. В случае отсутствия операций, представляется пустая Форма.</w:t>
      </w:r>
    </w:p>
    <w:bookmarkEnd w:id="705"/>
    <w:p w14:paraId="03908B62" w14:textId="77777777" w:rsidR="00664493" w:rsidRPr="00C1643D" w:rsidRDefault="00664493" w:rsidP="00664493">
      <w:pPr>
        <w:ind w:firstLine="709"/>
        <w:jc w:val="both"/>
      </w:pPr>
    </w:p>
    <w:bookmarkEnd w:id="702"/>
    <w:p w14:paraId="5B3FE273" w14:textId="77777777" w:rsidR="00664493" w:rsidRPr="00C1643D" w:rsidRDefault="00664493" w:rsidP="00664493">
      <w:pPr>
        <w:ind w:firstLine="709"/>
        <w:jc w:val="both"/>
      </w:pPr>
    </w:p>
    <w:p w14:paraId="3CDF4A4B" w14:textId="77777777" w:rsidR="00664493" w:rsidRPr="00C1643D" w:rsidRDefault="00664493" w:rsidP="00664493">
      <w:pPr>
        <w:jc w:val="both"/>
      </w:pPr>
    </w:p>
    <w:p w14:paraId="5D31E407" w14:textId="77777777" w:rsidR="00664493" w:rsidRPr="00C1643D" w:rsidRDefault="00664493" w:rsidP="00664493">
      <w:pPr>
        <w:jc w:val="both"/>
      </w:pPr>
    </w:p>
    <w:p w14:paraId="5E05D701" w14:textId="77777777" w:rsidR="00664493" w:rsidRPr="00C1643D" w:rsidRDefault="00664493" w:rsidP="00664493">
      <w:pPr>
        <w:jc w:val="both"/>
      </w:pPr>
    </w:p>
    <w:p w14:paraId="211621E0" w14:textId="77777777" w:rsidR="00664493" w:rsidRPr="00C1643D" w:rsidRDefault="00664493" w:rsidP="00664493">
      <w:pPr>
        <w:jc w:val="both"/>
      </w:pPr>
    </w:p>
    <w:p w14:paraId="691E400D" w14:textId="77777777" w:rsidR="00664493" w:rsidRPr="00C1643D" w:rsidRDefault="00664493" w:rsidP="00664493">
      <w:pPr>
        <w:jc w:val="both"/>
      </w:pPr>
    </w:p>
    <w:p w14:paraId="488C1CF9" w14:textId="77777777" w:rsidR="00664493" w:rsidRPr="00C1643D" w:rsidRDefault="00664493" w:rsidP="00664493">
      <w:pPr>
        <w:jc w:val="both"/>
      </w:pPr>
    </w:p>
    <w:p w14:paraId="424045AA" w14:textId="77777777" w:rsidR="00664493" w:rsidRPr="00C1643D" w:rsidRDefault="00664493" w:rsidP="00664493">
      <w:pPr>
        <w:jc w:val="both"/>
      </w:pPr>
    </w:p>
    <w:bookmarkEnd w:id="689"/>
    <w:bookmarkEnd w:id="692"/>
    <w:p w14:paraId="2D89A4A5" w14:textId="79E7E247" w:rsidR="00664493" w:rsidRPr="00C1643D" w:rsidRDefault="00664493" w:rsidP="00664493">
      <w:pPr>
        <w:overflowPunct w:val="0"/>
        <w:autoSpaceDE w:val="0"/>
        <w:autoSpaceDN w:val="0"/>
        <w:adjustRightInd w:val="0"/>
        <w:ind w:left="5529"/>
        <w:textAlignment w:val="baseline"/>
        <w:rPr>
          <w:color w:val="000000"/>
          <w:sz w:val="28"/>
          <w:lang w:val="kk-KZ"/>
        </w:rPr>
      </w:pPr>
      <w:r w:rsidRPr="00C1643D">
        <w:rPr>
          <w:color w:val="000000"/>
          <w:sz w:val="28"/>
        </w:rPr>
        <w:lastRenderedPageBreak/>
        <w:t xml:space="preserve">Приложение </w:t>
      </w:r>
      <w:r w:rsidRPr="00C1643D">
        <w:rPr>
          <w:color w:val="000000"/>
          <w:sz w:val="28"/>
          <w:lang w:val="kk-KZ"/>
        </w:rPr>
        <w:t>3</w:t>
      </w:r>
      <w:r w:rsidR="003059E6" w:rsidRPr="00C1643D">
        <w:rPr>
          <w:color w:val="000000"/>
          <w:sz w:val="28"/>
          <w:lang w:val="kk-KZ"/>
        </w:rPr>
        <w:t>7</w:t>
      </w:r>
    </w:p>
    <w:p w14:paraId="147E2BFB" w14:textId="77777777" w:rsidR="00664493" w:rsidRPr="00C1643D" w:rsidRDefault="00664493" w:rsidP="00664493">
      <w:pPr>
        <w:overflowPunct w:val="0"/>
        <w:autoSpaceDE w:val="0"/>
        <w:autoSpaceDN w:val="0"/>
        <w:adjustRightInd w:val="0"/>
        <w:ind w:left="5529"/>
        <w:textAlignment w:val="baseline"/>
        <w:rPr>
          <w:color w:val="000000"/>
          <w:sz w:val="28"/>
        </w:rPr>
      </w:pPr>
      <w:r w:rsidRPr="00C1643D">
        <w:rPr>
          <w:color w:val="000000"/>
          <w:sz w:val="28"/>
        </w:rPr>
        <w:t>к Перечню некоторых постановлений Правления Национального Банка</w:t>
      </w:r>
    </w:p>
    <w:p w14:paraId="4769EE16" w14:textId="77777777" w:rsidR="00664493" w:rsidRPr="00C1643D" w:rsidRDefault="00664493" w:rsidP="00664493">
      <w:pPr>
        <w:overflowPunct w:val="0"/>
        <w:autoSpaceDE w:val="0"/>
        <w:autoSpaceDN w:val="0"/>
        <w:adjustRightInd w:val="0"/>
        <w:ind w:left="5529"/>
        <w:textAlignment w:val="baseline"/>
        <w:rPr>
          <w:color w:val="000000"/>
          <w:sz w:val="28"/>
        </w:rPr>
      </w:pPr>
      <w:r w:rsidRPr="00C1643D">
        <w:rPr>
          <w:color w:val="000000"/>
          <w:sz w:val="28"/>
        </w:rPr>
        <w:t>Республики Казахстан, в которые</w:t>
      </w:r>
    </w:p>
    <w:p w14:paraId="45DF9AC8" w14:textId="77777777" w:rsidR="00664493" w:rsidRPr="00C1643D" w:rsidRDefault="00664493" w:rsidP="00664493">
      <w:pPr>
        <w:tabs>
          <w:tab w:val="left" w:pos="1134"/>
        </w:tabs>
        <w:ind w:left="5529"/>
        <w:rPr>
          <w:b/>
          <w:bCs/>
          <w:sz w:val="28"/>
          <w:szCs w:val="28"/>
        </w:rPr>
      </w:pPr>
      <w:r w:rsidRPr="00C1643D">
        <w:rPr>
          <w:color w:val="000000"/>
          <w:sz w:val="28"/>
        </w:rPr>
        <w:t>вносятся изменения</w:t>
      </w:r>
    </w:p>
    <w:p w14:paraId="2E41CDDD" w14:textId="77777777" w:rsidR="00664493" w:rsidRPr="00C1643D" w:rsidRDefault="00664493" w:rsidP="00664493">
      <w:pPr>
        <w:tabs>
          <w:tab w:val="left" w:pos="1134"/>
        </w:tabs>
        <w:ind w:left="5529"/>
        <w:rPr>
          <w:b/>
          <w:bCs/>
          <w:sz w:val="28"/>
          <w:szCs w:val="28"/>
        </w:rPr>
      </w:pPr>
    </w:p>
    <w:p w14:paraId="2D835DA5" w14:textId="77777777" w:rsidR="00664493" w:rsidRPr="00C1643D" w:rsidRDefault="00664493" w:rsidP="00664493">
      <w:pPr>
        <w:tabs>
          <w:tab w:val="left" w:pos="1134"/>
        </w:tabs>
        <w:ind w:left="5529"/>
        <w:rPr>
          <w:color w:val="000000"/>
          <w:sz w:val="28"/>
          <w:szCs w:val="28"/>
        </w:rPr>
      </w:pPr>
      <w:r w:rsidRPr="00C1643D">
        <w:rPr>
          <w:color w:val="000000"/>
          <w:sz w:val="28"/>
          <w:szCs w:val="28"/>
        </w:rPr>
        <w:t>Приложение 3</w:t>
      </w:r>
      <w:r w:rsidRPr="00C1643D">
        <w:rPr>
          <w:sz w:val="28"/>
          <w:szCs w:val="28"/>
        </w:rPr>
        <w:br/>
      </w:r>
      <w:r w:rsidRPr="00C1643D">
        <w:rPr>
          <w:color w:val="000000"/>
          <w:sz w:val="28"/>
          <w:szCs w:val="28"/>
        </w:rPr>
        <w:t>к Правилам представления отчетности операторами обмена необеспеченных цифровых активов, операторами</w:t>
      </w:r>
      <w:r w:rsidRPr="00C1643D">
        <w:rPr>
          <w:sz w:val="28"/>
          <w:szCs w:val="28"/>
        </w:rPr>
        <w:br/>
      </w:r>
      <w:r w:rsidRPr="00C1643D">
        <w:rPr>
          <w:color w:val="000000"/>
          <w:sz w:val="28"/>
          <w:szCs w:val="28"/>
        </w:rPr>
        <w:t>платформы цифровых финансовых активов, операторами торговой</w:t>
      </w:r>
      <w:r w:rsidRPr="00C1643D">
        <w:rPr>
          <w:sz w:val="28"/>
          <w:szCs w:val="28"/>
        </w:rPr>
        <w:br/>
      </w:r>
      <w:r w:rsidRPr="00C1643D">
        <w:rPr>
          <w:color w:val="000000"/>
          <w:sz w:val="28"/>
          <w:szCs w:val="28"/>
        </w:rPr>
        <w:t>платформы цифровых активов,</w:t>
      </w:r>
      <w:r w:rsidRPr="00C1643D">
        <w:rPr>
          <w:sz w:val="28"/>
          <w:szCs w:val="28"/>
        </w:rPr>
        <w:br/>
      </w:r>
      <w:r w:rsidRPr="00C1643D">
        <w:rPr>
          <w:color w:val="000000"/>
          <w:sz w:val="28"/>
          <w:szCs w:val="28"/>
        </w:rPr>
        <w:t>эмитентами цифровых финансовых активов в Национальный Банк</w:t>
      </w:r>
      <w:r w:rsidRPr="00C1643D">
        <w:rPr>
          <w:sz w:val="28"/>
          <w:szCs w:val="28"/>
        </w:rPr>
        <w:br/>
      </w:r>
      <w:r w:rsidRPr="00C1643D">
        <w:rPr>
          <w:color w:val="000000"/>
          <w:sz w:val="28"/>
          <w:szCs w:val="28"/>
        </w:rPr>
        <w:t>Республики Казахстан</w:t>
      </w:r>
    </w:p>
    <w:p w14:paraId="23AC4BEC" w14:textId="77777777" w:rsidR="00664493" w:rsidRPr="00C1643D" w:rsidRDefault="00664493" w:rsidP="00664493">
      <w:pPr>
        <w:ind w:left="5529"/>
        <w:rPr>
          <w:b/>
          <w:bCs/>
          <w:sz w:val="28"/>
          <w:szCs w:val="28"/>
        </w:rPr>
      </w:pPr>
    </w:p>
    <w:p w14:paraId="23E9736E" w14:textId="77777777" w:rsidR="00664493" w:rsidRPr="00C1643D" w:rsidRDefault="00664493" w:rsidP="00664493">
      <w:pPr>
        <w:tabs>
          <w:tab w:val="left" w:pos="1134"/>
        </w:tabs>
        <w:ind w:left="5529"/>
        <w:rPr>
          <w:color w:val="000000"/>
          <w:sz w:val="20"/>
        </w:rPr>
      </w:pPr>
    </w:p>
    <w:p w14:paraId="4DFDFC81" w14:textId="77777777" w:rsidR="00664493" w:rsidRPr="00C1643D" w:rsidRDefault="00664493" w:rsidP="00664493">
      <w:pPr>
        <w:tabs>
          <w:tab w:val="left" w:pos="1134"/>
        </w:tabs>
        <w:ind w:left="5529"/>
        <w:rPr>
          <w:color w:val="000000"/>
          <w:sz w:val="28"/>
          <w:szCs w:val="28"/>
        </w:rPr>
      </w:pPr>
      <w:r w:rsidRPr="00C1643D">
        <w:rPr>
          <w:color w:val="000000"/>
          <w:sz w:val="28"/>
          <w:szCs w:val="28"/>
        </w:rPr>
        <w:t>Форма,</w:t>
      </w:r>
      <w:r w:rsidRPr="00C1643D">
        <w:rPr>
          <w:sz w:val="28"/>
          <w:szCs w:val="28"/>
        </w:rPr>
        <w:br/>
      </w:r>
      <w:r w:rsidRPr="00C1643D">
        <w:rPr>
          <w:color w:val="000000"/>
          <w:sz w:val="28"/>
          <w:szCs w:val="28"/>
        </w:rPr>
        <w:t>предназначенная для сбора</w:t>
      </w:r>
      <w:r w:rsidRPr="00C1643D">
        <w:rPr>
          <w:sz w:val="28"/>
          <w:szCs w:val="28"/>
        </w:rPr>
        <w:br/>
      </w:r>
      <w:r w:rsidRPr="00C1643D">
        <w:rPr>
          <w:color w:val="000000"/>
          <w:sz w:val="28"/>
          <w:szCs w:val="28"/>
        </w:rPr>
        <w:t>административных данных</w:t>
      </w:r>
    </w:p>
    <w:p w14:paraId="23CCCDE3" w14:textId="77777777" w:rsidR="00664493" w:rsidRPr="00C1643D" w:rsidRDefault="00664493" w:rsidP="00664493">
      <w:pPr>
        <w:tabs>
          <w:tab w:val="left" w:pos="1134"/>
        </w:tabs>
        <w:ind w:firstLine="709"/>
        <w:jc w:val="right"/>
        <w:rPr>
          <w:color w:val="000000"/>
          <w:sz w:val="28"/>
          <w:szCs w:val="28"/>
        </w:rPr>
      </w:pPr>
    </w:p>
    <w:p w14:paraId="03033BF6" w14:textId="77777777" w:rsidR="00664493" w:rsidRPr="00C1643D" w:rsidRDefault="00664493" w:rsidP="00664493">
      <w:pPr>
        <w:tabs>
          <w:tab w:val="left" w:pos="1134"/>
        </w:tabs>
        <w:ind w:firstLine="709"/>
        <w:jc w:val="right"/>
        <w:rPr>
          <w:color w:val="000000"/>
          <w:sz w:val="28"/>
          <w:szCs w:val="28"/>
        </w:rPr>
      </w:pPr>
    </w:p>
    <w:p w14:paraId="2E1FEC37" w14:textId="77777777" w:rsidR="00664493" w:rsidRPr="00C1643D" w:rsidRDefault="00664493" w:rsidP="00664493">
      <w:pPr>
        <w:ind w:firstLine="709"/>
        <w:jc w:val="both"/>
      </w:pPr>
      <w:r w:rsidRPr="00C1643D">
        <w:rPr>
          <w:color w:val="000000"/>
          <w:sz w:val="28"/>
        </w:rPr>
        <w:t>Представляется: в Национальный Банк Республики Казахстан</w:t>
      </w:r>
    </w:p>
    <w:p w14:paraId="19B5B507" w14:textId="77777777" w:rsidR="00664493" w:rsidRPr="00C1643D" w:rsidRDefault="00664493" w:rsidP="00664493">
      <w:pPr>
        <w:ind w:firstLine="709"/>
        <w:jc w:val="both"/>
      </w:pPr>
      <w:bookmarkStart w:id="706" w:name="z130"/>
      <w:r w:rsidRPr="00C1643D">
        <w:rPr>
          <w:color w:val="000000"/>
          <w:sz w:val="28"/>
        </w:rPr>
        <w:t>Форма, предназначенная для сбора административных данных на безвозмездной основе, размещена на интернет-ресурсе: www.nationalbank.kz</w:t>
      </w:r>
    </w:p>
    <w:p w14:paraId="6AEE9D1D" w14:textId="77777777" w:rsidR="00664493" w:rsidRPr="00C1643D" w:rsidRDefault="00664493" w:rsidP="00664493">
      <w:pPr>
        <w:ind w:firstLine="709"/>
        <w:jc w:val="both"/>
      </w:pPr>
      <w:bookmarkStart w:id="707" w:name="z131"/>
      <w:bookmarkEnd w:id="706"/>
      <w:r w:rsidRPr="00C1643D">
        <w:rPr>
          <w:color w:val="000000"/>
          <w:sz w:val="28"/>
        </w:rPr>
        <w:t>Наименование административной формы: отчет об операциях по покупке и продаже цифровых финансовых активов, проведенных на цифровой платформе оператора платформы цифровых финансовых активов</w:t>
      </w:r>
    </w:p>
    <w:p w14:paraId="5F0E5DFD" w14:textId="77777777" w:rsidR="00664493" w:rsidRPr="00C1643D" w:rsidRDefault="00664493" w:rsidP="00664493">
      <w:pPr>
        <w:ind w:firstLine="709"/>
        <w:jc w:val="both"/>
      </w:pPr>
      <w:bookmarkStart w:id="708" w:name="z132"/>
      <w:bookmarkEnd w:id="707"/>
      <w:r w:rsidRPr="00C1643D">
        <w:rPr>
          <w:color w:val="000000"/>
          <w:sz w:val="28"/>
        </w:rPr>
        <w:t>Индекс формы, предназначенной для сбора административных данных на безвозмездной основе: EXC-3</w:t>
      </w:r>
    </w:p>
    <w:p w14:paraId="4538A7E0" w14:textId="77777777" w:rsidR="00664493" w:rsidRPr="00C1643D" w:rsidRDefault="00664493" w:rsidP="00664493">
      <w:pPr>
        <w:ind w:firstLine="709"/>
        <w:jc w:val="both"/>
      </w:pPr>
      <w:bookmarkStart w:id="709" w:name="z133"/>
      <w:bookmarkEnd w:id="708"/>
      <w:r w:rsidRPr="00C1643D">
        <w:rPr>
          <w:color w:val="000000"/>
          <w:sz w:val="28"/>
        </w:rPr>
        <w:t>Периодичность: ежемесячная</w:t>
      </w:r>
    </w:p>
    <w:p w14:paraId="298D049C" w14:textId="77777777" w:rsidR="00664493" w:rsidRPr="00C1643D" w:rsidRDefault="00664493" w:rsidP="00664493">
      <w:pPr>
        <w:ind w:firstLine="709"/>
        <w:jc w:val="both"/>
      </w:pPr>
      <w:bookmarkStart w:id="710" w:name="z134"/>
      <w:bookmarkEnd w:id="709"/>
      <w:r w:rsidRPr="00C1643D">
        <w:rPr>
          <w:color w:val="000000"/>
          <w:sz w:val="28"/>
        </w:rPr>
        <w:t>Отчетный период: по состоянию на «___» ________20__ года</w:t>
      </w:r>
    </w:p>
    <w:p w14:paraId="21F68C0C" w14:textId="77777777" w:rsidR="00664493" w:rsidRPr="00C1643D" w:rsidRDefault="00664493" w:rsidP="00664493">
      <w:pPr>
        <w:ind w:firstLine="709"/>
        <w:jc w:val="both"/>
      </w:pPr>
      <w:bookmarkStart w:id="711" w:name="z135"/>
      <w:bookmarkEnd w:id="710"/>
      <w:r w:rsidRPr="00C1643D">
        <w:rPr>
          <w:color w:val="000000"/>
          <w:sz w:val="28"/>
        </w:rPr>
        <w:t>Круг лиц, представляющих форму, предназначенную для сбора административных данных на безвозмездной основе: оператор платформы цифровых финансовых активов</w:t>
      </w:r>
    </w:p>
    <w:p w14:paraId="0A6764C1" w14:textId="77777777" w:rsidR="00664493" w:rsidRPr="00C1643D" w:rsidRDefault="00664493" w:rsidP="00664493">
      <w:pPr>
        <w:ind w:firstLine="709"/>
        <w:jc w:val="both"/>
      </w:pPr>
      <w:bookmarkStart w:id="712" w:name="z136"/>
      <w:bookmarkEnd w:id="711"/>
      <w:r w:rsidRPr="00C1643D">
        <w:rPr>
          <w:color w:val="000000"/>
          <w:sz w:val="28"/>
        </w:rPr>
        <w:lastRenderedPageBreak/>
        <w:t>Срок представления формы, предназначенной для сбора административных данных на безвозмездной основе:</w:t>
      </w:r>
    </w:p>
    <w:p w14:paraId="3B910306" w14:textId="77777777" w:rsidR="00664493" w:rsidRPr="00C1643D" w:rsidRDefault="00664493" w:rsidP="00664493">
      <w:pPr>
        <w:ind w:firstLine="709"/>
        <w:jc w:val="both"/>
      </w:pPr>
      <w:bookmarkStart w:id="713" w:name="z137"/>
      <w:bookmarkEnd w:id="712"/>
      <w:r w:rsidRPr="00C1643D">
        <w:rPr>
          <w:color w:val="000000"/>
          <w:sz w:val="28"/>
        </w:rPr>
        <w:t>ежемесячно до 10 (десятого) числа (включительно) месяца, следующего за отчетным периодом</w:t>
      </w:r>
    </w:p>
    <w:p w14:paraId="452DDEE3" w14:textId="77777777" w:rsidR="00664493" w:rsidRPr="00C1643D" w:rsidRDefault="00664493" w:rsidP="00664493">
      <w:pPr>
        <w:ind w:firstLine="709"/>
        <w:jc w:val="both"/>
      </w:pPr>
      <w:bookmarkStart w:id="714" w:name="z138"/>
      <w:bookmarkEnd w:id="713"/>
      <w:r w:rsidRPr="00C1643D">
        <w:rPr>
          <w:color w:val="000000"/>
          <w:sz w:val="28"/>
        </w:rPr>
        <w:t>БИН: _______________________</w:t>
      </w:r>
    </w:p>
    <w:p w14:paraId="0BCC7EEA" w14:textId="77777777" w:rsidR="00664493" w:rsidRPr="00C1643D" w:rsidRDefault="00664493" w:rsidP="00664493">
      <w:pPr>
        <w:ind w:firstLine="709"/>
        <w:jc w:val="both"/>
        <w:rPr>
          <w:color w:val="000000"/>
          <w:sz w:val="28"/>
        </w:rPr>
      </w:pPr>
      <w:bookmarkStart w:id="715" w:name="z139"/>
      <w:bookmarkEnd w:id="714"/>
      <w:r w:rsidRPr="00C1643D">
        <w:rPr>
          <w:color w:val="000000"/>
          <w:sz w:val="28"/>
        </w:rPr>
        <w:t>Метод сбора: в электронном виде</w:t>
      </w:r>
    </w:p>
    <w:p w14:paraId="3F2D7F52" w14:textId="77777777" w:rsidR="00664493" w:rsidRPr="00C1643D" w:rsidRDefault="00664493" w:rsidP="00664493">
      <w:pPr>
        <w:ind w:firstLine="709"/>
        <w:jc w:val="both"/>
        <w:rPr>
          <w:color w:val="000000"/>
          <w:sz w:val="28"/>
        </w:rPr>
      </w:pPr>
    </w:p>
    <w:bookmarkEnd w:id="715"/>
    <w:p w14:paraId="1791DD3A" w14:textId="77777777" w:rsidR="00751BC5" w:rsidRPr="00C1643D" w:rsidRDefault="00751BC5" w:rsidP="00751BC5">
      <w:pPr>
        <w:pBdr>
          <w:top w:val="nil"/>
          <w:left w:val="nil"/>
          <w:bottom w:val="nil"/>
          <w:right w:val="nil"/>
          <w:between w:val="nil"/>
        </w:pBdr>
        <w:jc w:val="center"/>
        <w:rPr>
          <w:b/>
          <w:bCs/>
          <w:sz w:val="28"/>
          <w:szCs w:val="28"/>
        </w:rPr>
      </w:pPr>
    </w:p>
    <w:p w14:paraId="51E0C3B9" w14:textId="77777777" w:rsidR="00751BC5" w:rsidRPr="00C1643D" w:rsidRDefault="00751BC5" w:rsidP="00751BC5">
      <w:pPr>
        <w:pBdr>
          <w:top w:val="nil"/>
          <w:left w:val="nil"/>
          <w:bottom w:val="nil"/>
          <w:right w:val="nil"/>
          <w:between w:val="nil"/>
        </w:pBdr>
        <w:jc w:val="center"/>
        <w:rPr>
          <w:b/>
          <w:bCs/>
          <w:sz w:val="28"/>
          <w:szCs w:val="28"/>
        </w:rPr>
        <w:sectPr w:rsidR="00751BC5" w:rsidRPr="00C1643D">
          <w:pgSz w:w="11906" w:h="16838"/>
          <w:pgMar w:top="851" w:right="1418" w:bottom="1418" w:left="1418" w:header="709" w:footer="709" w:gutter="0"/>
          <w:cols w:space="720"/>
          <w:titlePg/>
        </w:sectPr>
      </w:pPr>
    </w:p>
    <w:p w14:paraId="36C17F40" w14:textId="77777777" w:rsidR="00751BC5" w:rsidRPr="00C1643D" w:rsidRDefault="00751BC5" w:rsidP="00751BC5">
      <w:pPr>
        <w:pBdr>
          <w:top w:val="nil"/>
          <w:left w:val="nil"/>
          <w:bottom w:val="nil"/>
          <w:right w:val="nil"/>
          <w:between w:val="nil"/>
        </w:pBdr>
        <w:jc w:val="center"/>
        <w:rPr>
          <w:sz w:val="28"/>
          <w:szCs w:val="28"/>
        </w:rPr>
      </w:pPr>
      <w:r w:rsidRPr="00C1643D">
        <w:rPr>
          <w:sz w:val="28"/>
          <w:szCs w:val="28"/>
        </w:rPr>
        <w:lastRenderedPageBreak/>
        <w:t>Таблица. Отчет об операциях по покупке и продаже цифровых финансовых активов, проведенных на цифровой платформе оператора платформы цифровых финансовых активов</w:t>
      </w:r>
    </w:p>
    <w:p w14:paraId="383B9B6F" w14:textId="77777777" w:rsidR="00751BC5" w:rsidRPr="00C1643D" w:rsidRDefault="00751BC5" w:rsidP="00751BC5">
      <w:pPr>
        <w:rPr>
          <w:sz w:val="28"/>
          <w:szCs w:val="28"/>
        </w:rPr>
      </w:pPr>
    </w:p>
    <w:tbl>
      <w:tblPr>
        <w:tblStyle w:val="6"/>
        <w:tblW w:w="145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8"/>
        <w:gridCol w:w="1288"/>
        <w:gridCol w:w="1985"/>
        <w:gridCol w:w="1559"/>
        <w:gridCol w:w="1276"/>
        <w:gridCol w:w="1984"/>
        <w:gridCol w:w="1560"/>
        <w:gridCol w:w="1842"/>
        <w:gridCol w:w="1134"/>
        <w:gridCol w:w="1560"/>
      </w:tblGrid>
      <w:tr w:rsidR="00751BC5" w:rsidRPr="00C1643D" w14:paraId="083BC12D" w14:textId="77777777" w:rsidTr="009B337E">
        <w:trPr>
          <w:trHeight w:val="873"/>
        </w:trPr>
        <w:tc>
          <w:tcPr>
            <w:tcW w:w="408" w:type="dxa"/>
            <w:vAlign w:val="center"/>
          </w:tcPr>
          <w:p w14:paraId="61C6BB5A" w14:textId="77777777" w:rsidR="00751BC5" w:rsidRPr="00C1643D" w:rsidRDefault="00751BC5" w:rsidP="009B337E">
            <w:pPr>
              <w:jc w:val="center"/>
            </w:pPr>
            <w:r w:rsidRPr="00C1643D">
              <w:t>№</w:t>
            </w:r>
          </w:p>
        </w:tc>
        <w:tc>
          <w:tcPr>
            <w:tcW w:w="1288" w:type="dxa"/>
            <w:vAlign w:val="center"/>
          </w:tcPr>
          <w:p w14:paraId="200E5738" w14:textId="77777777" w:rsidR="00751BC5" w:rsidRPr="00C1643D" w:rsidRDefault="00751BC5" w:rsidP="009B337E">
            <w:pPr>
              <w:jc w:val="center"/>
            </w:pPr>
            <w:r w:rsidRPr="00C1643D">
              <w:t>Тип клиента-покупателя</w:t>
            </w:r>
          </w:p>
        </w:tc>
        <w:tc>
          <w:tcPr>
            <w:tcW w:w="1985" w:type="dxa"/>
            <w:vAlign w:val="center"/>
          </w:tcPr>
          <w:p w14:paraId="6134CBEB" w14:textId="77777777" w:rsidR="00751BC5" w:rsidRPr="00C1643D" w:rsidRDefault="00751BC5" w:rsidP="009B337E">
            <w:pPr>
              <w:jc w:val="center"/>
            </w:pPr>
            <w:r w:rsidRPr="00C1643D">
              <w:t>Гражданство (страна регистрации) клиента-покупателя</w:t>
            </w:r>
          </w:p>
        </w:tc>
        <w:tc>
          <w:tcPr>
            <w:tcW w:w="1559" w:type="dxa"/>
            <w:vAlign w:val="center"/>
          </w:tcPr>
          <w:p w14:paraId="417FE8A3" w14:textId="77777777" w:rsidR="00751BC5" w:rsidRPr="00C1643D" w:rsidRDefault="00751BC5" w:rsidP="009B337E">
            <w:pPr>
              <w:jc w:val="center"/>
            </w:pPr>
            <w:r w:rsidRPr="00C1643D">
              <w:t>Квалификация клиента-покупателя</w:t>
            </w:r>
          </w:p>
        </w:tc>
        <w:tc>
          <w:tcPr>
            <w:tcW w:w="1276" w:type="dxa"/>
            <w:vAlign w:val="center"/>
          </w:tcPr>
          <w:p w14:paraId="630C8F21" w14:textId="77777777" w:rsidR="00751BC5" w:rsidRPr="00C1643D" w:rsidRDefault="00751BC5" w:rsidP="009B337E">
            <w:pPr>
              <w:jc w:val="center"/>
            </w:pPr>
            <w:r w:rsidRPr="00C1643D">
              <w:t>Тип клиента-продавца</w:t>
            </w:r>
          </w:p>
        </w:tc>
        <w:tc>
          <w:tcPr>
            <w:tcW w:w="1984" w:type="dxa"/>
            <w:vAlign w:val="center"/>
          </w:tcPr>
          <w:p w14:paraId="73DBBDA0" w14:textId="77777777" w:rsidR="00751BC5" w:rsidRPr="00C1643D" w:rsidRDefault="00751BC5" w:rsidP="009B337E">
            <w:pPr>
              <w:jc w:val="center"/>
            </w:pPr>
            <w:r w:rsidRPr="00C1643D">
              <w:t>Гражданство (страна регистрации) клиента-продавца</w:t>
            </w:r>
          </w:p>
        </w:tc>
        <w:tc>
          <w:tcPr>
            <w:tcW w:w="1560" w:type="dxa"/>
            <w:vAlign w:val="center"/>
          </w:tcPr>
          <w:p w14:paraId="50069EC2" w14:textId="77777777" w:rsidR="00751BC5" w:rsidRPr="00C1643D" w:rsidRDefault="00751BC5" w:rsidP="009B337E">
            <w:pPr>
              <w:jc w:val="center"/>
            </w:pPr>
            <w:r w:rsidRPr="00C1643D">
              <w:t>Квалификация клиента-продавца</w:t>
            </w:r>
          </w:p>
        </w:tc>
        <w:tc>
          <w:tcPr>
            <w:tcW w:w="1842" w:type="dxa"/>
            <w:vAlign w:val="center"/>
          </w:tcPr>
          <w:p w14:paraId="2905473A" w14:textId="77777777" w:rsidR="00751BC5" w:rsidRPr="00C1643D" w:rsidRDefault="00751BC5" w:rsidP="009B337E">
            <w:pPr>
              <w:jc w:val="center"/>
            </w:pPr>
            <w:r w:rsidRPr="00C1643D">
              <w:t>Регистрационный номер цифрового финансового актива</w:t>
            </w:r>
          </w:p>
        </w:tc>
        <w:tc>
          <w:tcPr>
            <w:tcW w:w="1134" w:type="dxa"/>
            <w:vAlign w:val="center"/>
          </w:tcPr>
          <w:p w14:paraId="4A8A523D" w14:textId="16A16974" w:rsidR="00751BC5" w:rsidRPr="00C1643D" w:rsidRDefault="00751BC5" w:rsidP="009B337E">
            <w:pPr>
              <w:jc w:val="center"/>
            </w:pPr>
            <w:r w:rsidRPr="00C1643D">
              <w:t>Сумма операции, в те</w:t>
            </w:r>
            <w:r w:rsidRPr="00C1643D">
              <w:rPr>
                <w:lang w:val="kk-KZ"/>
              </w:rPr>
              <w:t>ң</w:t>
            </w:r>
            <w:r w:rsidRPr="00C1643D">
              <w:t>ге</w:t>
            </w:r>
          </w:p>
        </w:tc>
        <w:tc>
          <w:tcPr>
            <w:tcW w:w="1560" w:type="dxa"/>
            <w:vAlign w:val="center"/>
          </w:tcPr>
          <w:p w14:paraId="3781C3A7" w14:textId="77777777" w:rsidR="00751BC5" w:rsidRPr="00C1643D" w:rsidRDefault="00751BC5" w:rsidP="009B337E">
            <w:pPr>
              <w:jc w:val="center"/>
            </w:pPr>
            <w:r w:rsidRPr="00C1643D">
              <w:t>Количество операций</w:t>
            </w:r>
          </w:p>
        </w:tc>
      </w:tr>
      <w:tr w:rsidR="00751BC5" w:rsidRPr="00C1643D" w14:paraId="475334DE" w14:textId="77777777" w:rsidTr="009B337E">
        <w:trPr>
          <w:trHeight w:val="222"/>
        </w:trPr>
        <w:tc>
          <w:tcPr>
            <w:tcW w:w="408" w:type="dxa"/>
          </w:tcPr>
          <w:p w14:paraId="776E9736" w14:textId="77777777" w:rsidR="00751BC5" w:rsidRPr="00C1643D" w:rsidRDefault="00751BC5" w:rsidP="009B337E">
            <w:pPr>
              <w:jc w:val="center"/>
            </w:pPr>
            <w:r w:rsidRPr="00C1643D">
              <w:t>1</w:t>
            </w:r>
          </w:p>
        </w:tc>
        <w:tc>
          <w:tcPr>
            <w:tcW w:w="1288" w:type="dxa"/>
          </w:tcPr>
          <w:p w14:paraId="68ABF7D6" w14:textId="77777777" w:rsidR="00751BC5" w:rsidRPr="00C1643D" w:rsidRDefault="00751BC5" w:rsidP="009B337E">
            <w:pPr>
              <w:jc w:val="center"/>
            </w:pPr>
            <w:r w:rsidRPr="00C1643D">
              <w:t>2</w:t>
            </w:r>
          </w:p>
        </w:tc>
        <w:tc>
          <w:tcPr>
            <w:tcW w:w="1985" w:type="dxa"/>
          </w:tcPr>
          <w:p w14:paraId="284FCB73" w14:textId="77777777" w:rsidR="00751BC5" w:rsidRPr="00C1643D" w:rsidRDefault="00751BC5" w:rsidP="009B337E">
            <w:pPr>
              <w:jc w:val="center"/>
            </w:pPr>
            <w:r w:rsidRPr="00C1643D">
              <w:t>3</w:t>
            </w:r>
          </w:p>
        </w:tc>
        <w:tc>
          <w:tcPr>
            <w:tcW w:w="1559" w:type="dxa"/>
          </w:tcPr>
          <w:p w14:paraId="183CB42D" w14:textId="77777777" w:rsidR="00751BC5" w:rsidRPr="00C1643D" w:rsidRDefault="00751BC5" w:rsidP="009B337E">
            <w:pPr>
              <w:jc w:val="center"/>
            </w:pPr>
            <w:r w:rsidRPr="00C1643D">
              <w:t>4</w:t>
            </w:r>
          </w:p>
        </w:tc>
        <w:tc>
          <w:tcPr>
            <w:tcW w:w="1276" w:type="dxa"/>
          </w:tcPr>
          <w:p w14:paraId="6BD8DB11" w14:textId="77777777" w:rsidR="00751BC5" w:rsidRPr="00C1643D" w:rsidRDefault="00751BC5" w:rsidP="009B337E">
            <w:pPr>
              <w:jc w:val="center"/>
            </w:pPr>
            <w:r w:rsidRPr="00C1643D">
              <w:t>5</w:t>
            </w:r>
          </w:p>
        </w:tc>
        <w:tc>
          <w:tcPr>
            <w:tcW w:w="1984" w:type="dxa"/>
          </w:tcPr>
          <w:p w14:paraId="79590845" w14:textId="77777777" w:rsidR="00751BC5" w:rsidRPr="00C1643D" w:rsidRDefault="00751BC5" w:rsidP="009B337E">
            <w:pPr>
              <w:jc w:val="center"/>
            </w:pPr>
            <w:r w:rsidRPr="00C1643D">
              <w:t>6</w:t>
            </w:r>
          </w:p>
        </w:tc>
        <w:tc>
          <w:tcPr>
            <w:tcW w:w="1560" w:type="dxa"/>
          </w:tcPr>
          <w:p w14:paraId="679F2AE3" w14:textId="77777777" w:rsidR="00751BC5" w:rsidRPr="00C1643D" w:rsidRDefault="00751BC5" w:rsidP="009B337E">
            <w:pPr>
              <w:jc w:val="center"/>
            </w:pPr>
            <w:r w:rsidRPr="00C1643D">
              <w:t>7</w:t>
            </w:r>
          </w:p>
        </w:tc>
        <w:tc>
          <w:tcPr>
            <w:tcW w:w="1842" w:type="dxa"/>
          </w:tcPr>
          <w:p w14:paraId="603D2EFD" w14:textId="77777777" w:rsidR="00751BC5" w:rsidRPr="00C1643D" w:rsidRDefault="00751BC5" w:rsidP="009B337E">
            <w:pPr>
              <w:jc w:val="center"/>
            </w:pPr>
            <w:r w:rsidRPr="00C1643D">
              <w:t>8</w:t>
            </w:r>
          </w:p>
        </w:tc>
        <w:tc>
          <w:tcPr>
            <w:tcW w:w="1134" w:type="dxa"/>
          </w:tcPr>
          <w:p w14:paraId="264088A9" w14:textId="77777777" w:rsidR="00751BC5" w:rsidRPr="00C1643D" w:rsidRDefault="00751BC5" w:rsidP="009B337E">
            <w:pPr>
              <w:jc w:val="center"/>
            </w:pPr>
            <w:r w:rsidRPr="00C1643D">
              <w:t>9</w:t>
            </w:r>
          </w:p>
        </w:tc>
        <w:tc>
          <w:tcPr>
            <w:tcW w:w="1560" w:type="dxa"/>
          </w:tcPr>
          <w:p w14:paraId="14C792B0" w14:textId="77777777" w:rsidR="00751BC5" w:rsidRPr="00C1643D" w:rsidRDefault="00751BC5" w:rsidP="009B337E">
            <w:pPr>
              <w:jc w:val="center"/>
            </w:pPr>
            <w:r w:rsidRPr="00C1643D">
              <w:t>10</w:t>
            </w:r>
          </w:p>
        </w:tc>
      </w:tr>
    </w:tbl>
    <w:p w14:paraId="5E1FF4B3" w14:textId="77777777" w:rsidR="00751BC5" w:rsidRPr="00C1643D" w:rsidRDefault="00751BC5" w:rsidP="00751BC5">
      <w:pPr>
        <w:ind w:firstLine="709"/>
        <w:jc w:val="both"/>
        <w:rPr>
          <w:sz w:val="28"/>
          <w:szCs w:val="28"/>
        </w:rPr>
      </w:pPr>
    </w:p>
    <w:p w14:paraId="0AFB5EE2" w14:textId="77777777" w:rsidR="00751BC5" w:rsidRPr="00C1643D" w:rsidRDefault="00751BC5" w:rsidP="00751BC5">
      <w:pPr>
        <w:ind w:firstLine="709"/>
        <w:jc w:val="both"/>
      </w:pPr>
      <w:r w:rsidRPr="00C1643D">
        <w:rPr>
          <w:sz w:val="28"/>
          <w:szCs w:val="28"/>
        </w:rPr>
        <w:t>Наименование_____________________________________________________________________</w:t>
      </w:r>
    </w:p>
    <w:p w14:paraId="6873AE22" w14:textId="77777777" w:rsidR="00751BC5" w:rsidRPr="00C1643D" w:rsidRDefault="00751BC5" w:rsidP="00751BC5">
      <w:pPr>
        <w:ind w:firstLine="709"/>
        <w:jc w:val="both"/>
      </w:pPr>
      <w:r w:rsidRPr="00C1643D">
        <w:rPr>
          <w:sz w:val="28"/>
          <w:szCs w:val="28"/>
        </w:rPr>
        <w:t>Адрес____________________________________________________________________________</w:t>
      </w:r>
    </w:p>
    <w:p w14:paraId="38EC4ABC" w14:textId="77777777" w:rsidR="00751BC5" w:rsidRPr="00C1643D" w:rsidRDefault="00751BC5" w:rsidP="00751BC5">
      <w:pPr>
        <w:ind w:firstLine="709"/>
        <w:jc w:val="both"/>
      </w:pPr>
      <w:r w:rsidRPr="00C1643D">
        <w:rPr>
          <w:sz w:val="28"/>
          <w:szCs w:val="28"/>
        </w:rPr>
        <w:t>Телефон__________________________________________________________________________</w:t>
      </w:r>
    </w:p>
    <w:p w14:paraId="5BFBD5DA" w14:textId="77777777" w:rsidR="00751BC5" w:rsidRPr="00C1643D" w:rsidRDefault="00751BC5" w:rsidP="00751BC5">
      <w:pPr>
        <w:ind w:firstLine="709"/>
        <w:jc w:val="both"/>
      </w:pPr>
      <w:r w:rsidRPr="00C1643D">
        <w:rPr>
          <w:sz w:val="28"/>
          <w:szCs w:val="28"/>
        </w:rPr>
        <w:t>Адрес электронной почты___________________________________________________________</w:t>
      </w:r>
    </w:p>
    <w:p w14:paraId="6747F7F1" w14:textId="77777777" w:rsidR="00751BC5" w:rsidRPr="00C1643D" w:rsidRDefault="00751BC5" w:rsidP="00751BC5">
      <w:pPr>
        <w:ind w:firstLine="709"/>
        <w:jc w:val="both"/>
      </w:pPr>
      <w:r w:rsidRPr="00C1643D">
        <w:rPr>
          <w:sz w:val="28"/>
          <w:szCs w:val="28"/>
        </w:rPr>
        <w:t xml:space="preserve">Исполнитель________________________________________________  ______ _______ _______________ </w:t>
      </w:r>
    </w:p>
    <w:p w14:paraId="4EFFBA08" w14:textId="5090B885" w:rsidR="00751BC5" w:rsidRPr="00C1643D" w:rsidRDefault="00751BC5" w:rsidP="00751BC5">
      <w:pPr>
        <w:jc w:val="both"/>
      </w:pPr>
      <w:r w:rsidRPr="00C1643D">
        <w:rPr>
          <w:sz w:val="28"/>
          <w:szCs w:val="28"/>
        </w:rPr>
        <w:t xml:space="preserve">                 </w:t>
      </w:r>
      <w:r w:rsidR="009D1562" w:rsidRPr="00C1643D">
        <w:rPr>
          <w:sz w:val="28"/>
          <w:szCs w:val="28"/>
        </w:rPr>
        <w:t xml:space="preserve">                 фамилия, имя, </w:t>
      </w:r>
      <w:r w:rsidRPr="00C1643D">
        <w:rPr>
          <w:sz w:val="28"/>
          <w:szCs w:val="28"/>
        </w:rPr>
        <w:t>отчество (при его наличии)                                     подпись        телефон</w:t>
      </w:r>
    </w:p>
    <w:p w14:paraId="4390AACF" w14:textId="77777777" w:rsidR="00751BC5" w:rsidRPr="00C1643D" w:rsidRDefault="00751BC5" w:rsidP="00751BC5">
      <w:pPr>
        <w:ind w:firstLine="709"/>
        <w:jc w:val="both"/>
        <w:rPr>
          <w:sz w:val="28"/>
          <w:szCs w:val="28"/>
        </w:rPr>
      </w:pPr>
      <w:r w:rsidRPr="00C1643D">
        <w:rPr>
          <w:sz w:val="28"/>
          <w:szCs w:val="28"/>
        </w:rPr>
        <w:t>Руководитель или лицо, на которое возложена функция по подписанию отчета _____________________________________________________________________ ________________</w:t>
      </w:r>
    </w:p>
    <w:p w14:paraId="1FF5A23D" w14:textId="5AEB8397" w:rsidR="00751BC5" w:rsidRPr="00C1643D" w:rsidRDefault="009D1562" w:rsidP="00751BC5">
      <w:pPr>
        <w:jc w:val="both"/>
      </w:pPr>
      <w:r w:rsidRPr="00C1643D">
        <w:rPr>
          <w:sz w:val="28"/>
          <w:szCs w:val="28"/>
        </w:rPr>
        <w:t xml:space="preserve">         фамилия, имя,</w:t>
      </w:r>
      <w:r w:rsidR="00751BC5" w:rsidRPr="00C1643D">
        <w:rPr>
          <w:sz w:val="28"/>
          <w:szCs w:val="28"/>
        </w:rPr>
        <w:t xml:space="preserve"> отчество (при его наличии)                                                                  подпись</w:t>
      </w:r>
    </w:p>
    <w:p w14:paraId="2D5DCC3D" w14:textId="77777777" w:rsidR="00751BC5" w:rsidRPr="00C1643D" w:rsidRDefault="00751BC5" w:rsidP="00751BC5">
      <w:pPr>
        <w:ind w:firstLine="709"/>
        <w:jc w:val="both"/>
        <w:rPr>
          <w:sz w:val="28"/>
          <w:szCs w:val="28"/>
        </w:rPr>
      </w:pPr>
      <w:r w:rsidRPr="00C1643D">
        <w:rPr>
          <w:sz w:val="28"/>
          <w:szCs w:val="28"/>
        </w:rPr>
        <w:t>Дата «______» ______________ 20__ года</w:t>
      </w:r>
    </w:p>
    <w:p w14:paraId="0270FDFB" w14:textId="77777777" w:rsidR="00751BC5" w:rsidRPr="00C1643D" w:rsidRDefault="00751BC5" w:rsidP="00751BC5">
      <w:pPr>
        <w:widowControl w:val="0"/>
        <w:ind w:firstLine="709"/>
        <w:rPr>
          <w:sz w:val="28"/>
          <w:szCs w:val="28"/>
        </w:rPr>
      </w:pPr>
    </w:p>
    <w:p w14:paraId="43CC340A" w14:textId="77777777" w:rsidR="00751BC5" w:rsidRPr="00C1643D" w:rsidRDefault="00751BC5" w:rsidP="00751BC5">
      <w:pPr>
        <w:ind w:firstLine="709"/>
        <w:jc w:val="both"/>
        <w:rPr>
          <w:sz w:val="28"/>
          <w:szCs w:val="28"/>
        </w:rPr>
        <w:sectPr w:rsidR="00751BC5" w:rsidRPr="00C1643D">
          <w:pgSz w:w="16838" w:h="11906" w:orient="landscape"/>
          <w:pgMar w:top="1418" w:right="851" w:bottom="1418" w:left="1418" w:header="709" w:footer="709" w:gutter="0"/>
          <w:cols w:space="720"/>
          <w:titlePg/>
        </w:sectPr>
      </w:pPr>
      <w:r w:rsidRPr="00C1643D">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операциях по покупке и продаже цифровых финансовых активов, проведенных</w:t>
      </w:r>
      <w:r w:rsidRPr="00C1643D">
        <w:t xml:space="preserve"> </w:t>
      </w:r>
      <w:r w:rsidRPr="00C1643D">
        <w:rPr>
          <w:sz w:val="28"/>
          <w:szCs w:val="28"/>
        </w:rPr>
        <w:t>на цифровой платформе оператора платформы цифровых финансовых активов».</w:t>
      </w:r>
      <w:r w:rsidRPr="00C1643D">
        <w:br w:type="page"/>
      </w:r>
    </w:p>
    <w:p w14:paraId="4281B020" w14:textId="315D30BF" w:rsidR="00664493" w:rsidRPr="00C1643D" w:rsidRDefault="00664493" w:rsidP="00664493">
      <w:pPr>
        <w:tabs>
          <w:tab w:val="left" w:pos="1134"/>
        </w:tabs>
        <w:ind w:left="5670"/>
        <w:rPr>
          <w:b/>
          <w:bCs/>
          <w:sz w:val="28"/>
          <w:szCs w:val="28"/>
        </w:rPr>
      </w:pPr>
      <w:r w:rsidRPr="00C1643D">
        <w:rPr>
          <w:color w:val="000000"/>
          <w:sz w:val="28"/>
          <w:szCs w:val="28"/>
        </w:rPr>
        <w:lastRenderedPageBreak/>
        <w:t>Приложение</w:t>
      </w:r>
      <w:r w:rsidRPr="00C1643D">
        <w:rPr>
          <w:sz w:val="28"/>
          <w:szCs w:val="28"/>
        </w:rPr>
        <w:br/>
      </w:r>
      <w:r w:rsidRPr="00C1643D">
        <w:rPr>
          <w:color w:val="000000"/>
          <w:sz w:val="28"/>
          <w:szCs w:val="28"/>
        </w:rPr>
        <w:t>к форме, предназначенной</w:t>
      </w:r>
      <w:r w:rsidRPr="00C1643D">
        <w:rPr>
          <w:sz w:val="28"/>
          <w:szCs w:val="28"/>
        </w:rPr>
        <w:br/>
      </w:r>
      <w:r w:rsidRPr="00C1643D">
        <w:rPr>
          <w:color w:val="000000"/>
          <w:sz w:val="28"/>
          <w:szCs w:val="28"/>
        </w:rPr>
        <w:t>для сбора административных</w:t>
      </w:r>
      <w:r w:rsidRPr="00C1643D">
        <w:rPr>
          <w:sz w:val="28"/>
          <w:szCs w:val="28"/>
        </w:rPr>
        <w:br/>
      </w:r>
      <w:r w:rsidRPr="00C1643D">
        <w:rPr>
          <w:color w:val="000000"/>
          <w:sz w:val="28"/>
          <w:szCs w:val="28"/>
        </w:rPr>
        <w:t>данных на безвозмездной</w:t>
      </w:r>
      <w:r w:rsidRPr="00C1643D">
        <w:rPr>
          <w:sz w:val="28"/>
          <w:szCs w:val="28"/>
        </w:rPr>
        <w:br/>
      </w:r>
      <w:r w:rsidRPr="00C1643D">
        <w:rPr>
          <w:color w:val="000000"/>
          <w:sz w:val="28"/>
          <w:szCs w:val="28"/>
        </w:rPr>
        <w:t>основе, «Отчет об операциях</w:t>
      </w:r>
      <w:r w:rsidRPr="00C1643D">
        <w:rPr>
          <w:sz w:val="28"/>
          <w:szCs w:val="28"/>
        </w:rPr>
        <w:br/>
      </w:r>
      <w:r w:rsidRPr="00C1643D">
        <w:rPr>
          <w:color w:val="000000"/>
          <w:sz w:val="28"/>
          <w:szCs w:val="28"/>
        </w:rPr>
        <w:t>по покупке и продаже цифровых</w:t>
      </w:r>
      <w:r w:rsidRPr="00C1643D">
        <w:rPr>
          <w:sz w:val="28"/>
          <w:szCs w:val="28"/>
        </w:rPr>
        <w:br/>
      </w:r>
      <w:r w:rsidRPr="00C1643D">
        <w:rPr>
          <w:color w:val="000000"/>
          <w:sz w:val="28"/>
          <w:szCs w:val="28"/>
        </w:rPr>
        <w:t>финансовых активов,</w:t>
      </w:r>
      <w:r w:rsidRPr="00C1643D">
        <w:rPr>
          <w:sz w:val="28"/>
          <w:szCs w:val="28"/>
        </w:rPr>
        <w:br/>
      </w:r>
      <w:r w:rsidRPr="00C1643D">
        <w:rPr>
          <w:color w:val="000000"/>
          <w:sz w:val="28"/>
          <w:szCs w:val="28"/>
        </w:rPr>
        <w:t>проведенных на цифровой</w:t>
      </w:r>
      <w:r w:rsidRPr="00C1643D">
        <w:rPr>
          <w:sz w:val="28"/>
          <w:szCs w:val="28"/>
        </w:rPr>
        <w:br/>
      </w:r>
      <w:r w:rsidRPr="00C1643D">
        <w:rPr>
          <w:color w:val="000000"/>
          <w:sz w:val="28"/>
          <w:szCs w:val="28"/>
        </w:rPr>
        <w:t>платформе оператора</w:t>
      </w:r>
      <w:r w:rsidRPr="00C1643D">
        <w:rPr>
          <w:sz w:val="28"/>
          <w:szCs w:val="28"/>
        </w:rPr>
        <w:br/>
      </w:r>
      <w:r w:rsidRPr="00C1643D">
        <w:rPr>
          <w:color w:val="000000"/>
          <w:sz w:val="28"/>
          <w:szCs w:val="28"/>
        </w:rPr>
        <w:t>платформы цифровых</w:t>
      </w:r>
      <w:r w:rsidRPr="00C1643D">
        <w:rPr>
          <w:sz w:val="28"/>
          <w:szCs w:val="28"/>
        </w:rPr>
        <w:br/>
      </w:r>
      <w:r w:rsidRPr="00C1643D">
        <w:rPr>
          <w:color w:val="000000"/>
          <w:sz w:val="28"/>
          <w:szCs w:val="28"/>
        </w:rPr>
        <w:t>финансовых активов»</w:t>
      </w:r>
    </w:p>
    <w:p w14:paraId="044E89B4" w14:textId="77777777" w:rsidR="00664493" w:rsidRPr="00C1643D" w:rsidRDefault="00664493" w:rsidP="00664493">
      <w:pPr>
        <w:tabs>
          <w:tab w:val="left" w:pos="1134"/>
        </w:tabs>
        <w:ind w:firstLine="709"/>
        <w:jc w:val="center"/>
        <w:rPr>
          <w:b/>
          <w:bCs/>
          <w:sz w:val="28"/>
          <w:szCs w:val="28"/>
        </w:rPr>
      </w:pPr>
    </w:p>
    <w:p w14:paraId="54057C35" w14:textId="77777777" w:rsidR="00664493" w:rsidRPr="00C1643D" w:rsidRDefault="00664493" w:rsidP="00664493">
      <w:pPr>
        <w:jc w:val="center"/>
        <w:rPr>
          <w:b/>
          <w:color w:val="000000"/>
          <w:sz w:val="28"/>
          <w:szCs w:val="28"/>
        </w:rPr>
      </w:pPr>
      <w:r w:rsidRPr="00C1643D">
        <w:rPr>
          <w:b/>
          <w:color w:val="000000"/>
          <w:sz w:val="28"/>
          <w:szCs w:val="28"/>
        </w:rPr>
        <w:t>Пояснение по заполнению формы, предназначенной для сбора административных данных на безвозмездной основе</w:t>
      </w:r>
    </w:p>
    <w:p w14:paraId="717AD178" w14:textId="77777777" w:rsidR="00664493" w:rsidRPr="00C1643D" w:rsidRDefault="00664493" w:rsidP="00664493">
      <w:pPr>
        <w:jc w:val="both"/>
        <w:rPr>
          <w:sz w:val="28"/>
          <w:szCs w:val="28"/>
        </w:rPr>
      </w:pPr>
    </w:p>
    <w:p w14:paraId="0FC2EF18" w14:textId="77777777" w:rsidR="00664493" w:rsidRPr="00C1643D" w:rsidRDefault="00664493" w:rsidP="00664493">
      <w:pPr>
        <w:jc w:val="center"/>
        <w:rPr>
          <w:b/>
          <w:color w:val="000000"/>
          <w:sz w:val="28"/>
          <w:szCs w:val="28"/>
          <w:lang w:val="kk-KZ"/>
        </w:rPr>
      </w:pPr>
      <w:bookmarkStart w:id="716" w:name="z144"/>
      <w:r w:rsidRPr="00C1643D">
        <w:rPr>
          <w:b/>
          <w:color w:val="000000"/>
          <w:sz w:val="28"/>
          <w:szCs w:val="28"/>
        </w:rPr>
        <w:t>«Отчет об операциях по покупке и продаже цифровых финансовых активов,</w:t>
      </w:r>
      <w:r w:rsidRPr="00C1643D">
        <w:rPr>
          <w:sz w:val="28"/>
          <w:szCs w:val="28"/>
        </w:rPr>
        <w:t xml:space="preserve"> </w:t>
      </w:r>
      <w:r w:rsidRPr="00C1643D">
        <w:rPr>
          <w:b/>
          <w:color w:val="000000"/>
          <w:sz w:val="28"/>
          <w:szCs w:val="28"/>
        </w:rPr>
        <w:t>проведенных на цифровой платформе оператора платформы цифровых финансовых активов»</w:t>
      </w:r>
      <w:r w:rsidRPr="00C1643D">
        <w:rPr>
          <w:b/>
          <w:color w:val="000000"/>
          <w:sz w:val="28"/>
          <w:szCs w:val="28"/>
          <w:lang w:val="kk-KZ"/>
        </w:rPr>
        <w:t xml:space="preserve"> </w:t>
      </w:r>
    </w:p>
    <w:p w14:paraId="445B20FE" w14:textId="7D87C131" w:rsidR="00664493" w:rsidRPr="00C1643D" w:rsidRDefault="00664493" w:rsidP="00664493">
      <w:pPr>
        <w:jc w:val="center"/>
        <w:rPr>
          <w:b/>
          <w:color w:val="000000"/>
          <w:sz w:val="28"/>
          <w:szCs w:val="28"/>
        </w:rPr>
      </w:pPr>
      <w:r w:rsidRPr="00C1643D">
        <w:rPr>
          <w:b/>
          <w:color w:val="000000"/>
          <w:sz w:val="28"/>
          <w:szCs w:val="28"/>
        </w:rPr>
        <w:t>(индекс</w:t>
      </w:r>
      <w:r w:rsidR="00A75254" w:rsidRPr="00C1643D">
        <w:rPr>
          <w:b/>
          <w:color w:val="000000"/>
          <w:sz w:val="28"/>
          <w:szCs w:val="28"/>
        </w:rPr>
        <w:t>:</w:t>
      </w:r>
      <w:r w:rsidRPr="00C1643D">
        <w:rPr>
          <w:b/>
          <w:color w:val="000000"/>
          <w:sz w:val="28"/>
          <w:szCs w:val="28"/>
        </w:rPr>
        <w:t xml:space="preserve"> EXC-3, периодичность – ежемесячная)</w:t>
      </w:r>
    </w:p>
    <w:p w14:paraId="770D8FBB" w14:textId="77777777" w:rsidR="00664493" w:rsidRPr="00C1643D" w:rsidRDefault="00664493" w:rsidP="00664493">
      <w:pPr>
        <w:rPr>
          <w:b/>
          <w:color w:val="000000"/>
          <w:sz w:val="28"/>
          <w:szCs w:val="28"/>
        </w:rPr>
      </w:pPr>
      <w:bookmarkStart w:id="717" w:name="z145"/>
      <w:bookmarkEnd w:id="716"/>
    </w:p>
    <w:p w14:paraId="5E4FE282" w14:textId="77777777" w:rsidR="00664493" w:rsidRPr="00C1643D" w:rsidRDefault="00664493" w:rsidP="00664493">
      <w:pPr>
        <w:rPr>
          <w:b/>
          <w:color w:val="000000"/>
          <w:sz w:val="28"/>
          <w:szCs w:val="28"/>
        </w:rPr>
      </w:pPr>
    </w:p>
    <w:p w14:paraId="39B16C85" w14:textId="77777777" w:rsidR="00664493" w:rsidRPr="00C1643D" w:rsidRDefault="00664493" w:rsidP="00664493">
      <w:pPr>
        <w:jc w:val="center"/>
        <w:rPr>
          <w:b/>
          <w:color w:val="000000"/>
          <w:sz w:val="28"/>
          <w:szCs w:val="28"/>
        </w:rPr>
      </w:pPr>
      <w:r w:rsidRPr="00C1643D">
        <w:rPr>
          <w:b/>
          <w:color w:val="000000"/>
          <w:sz w:val="28"/>
          <w:szCs w:val="28"/>
        </w:rPr>
        <w:t>Глава 1. Общие положения</w:t>
      </w:r>
    </w:p>
    <w:p w14:paraId="669CF53E" w14:textId="77777777" w:rsidR="00664493" w:rsidRPr="00C1643D" w:rsidRDefault="00664493" w:rsidP="00664493">
      <w:pPr>
        <w:jc w:val="center"/>
        <w:rPr>
          <w:b/>
          <w:color w:val="000000"/>
          <w:sz w:val="28"/>
          <w:szCs w:val="28"/>
        </w:rPr>
      </w:pPr>
    </w:p>
    <w:bookmarkEnd w:id="717"/>
    <w:p w14:paraId="2E793DF1" w14:textId="77777777" w:rsidR="00664493" w:rsidRPr="00C1643D" w:rsidRDefault="00664493" w:rsidP="00664493">
      <w:pPr>
        <w:ind w:firstLine="709"/>
        <w:jc w:val="both"/>
      </w:pPr>
      <w:r w:rsidRPr="00C1643D">
        <w:rPr>
          <w:color w:val="000000"/>
          <w:sz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операциях по покупке и продаже цифровых финансовых активов, проведенных на цифровой платформе оператора платформы цифровых финансовых активов» (далее – Форма).</w:t>
      </w:r>
    </w:p>
    <w:p w14:paraId="7C4A0809" w14:textId="77777777" w:rsidR="00664493" w:rsidRPr="00C1643D" w:rsidRDefault="00664493" w:rsidP="00664493">
      <w:pPr>
        <w:ind w:firstLine="709"/>
        <w:jc w:val="both"/>
      </w:pPr>
      <w:bookmarkStart w:id="718" w:name="z147"/>
      <w:r w:rsidRPr="00C1643D">
        <w:rPr>
          <w:color w:val="000000"/>
          <w:sz w:val="28"/>
        </w:rPr>
        <w:t>2. Форма составляется ежемесячно операторами платформы цифровых финансовых активов по состоянию на конец отчетного периода.</w:t>
      </w:r>
    </w:p>
    <w:p w14:paraId="3F233808" w14:textId="77777777" w:rsidR="00664493" w:rsidRPr="00C1643D" w:rsidRDefault="00664493" w:rsidP="00664493">
      <w:pPr>
        <w:ind w:firstLine="709"/>
        <w:jc w:val="both"/>
        <w:rPr>
          <w:color w:val="000000"/>
          <w:sz w:val="28"/>
        </w:rPr>
      </w:pPr>
      <w:bookmarkStart w:id="719" w:name="z148"/>
      <w:bookmarkEnd w:id="718"/>
      <w:r w:rsidRPr="00C1643D">
        <w:rPr>
          <w:color w:val="000000"/>
          <w:sz w:val="28"/>
        </w:rPr>
        <w:t>3. В Форме отражаются все операции по покупке и продаже цифровых финансовых активов, совершенные клиентами оператора платформы цифровых финансовых активов.</w:t>
      </w:r>
    </w:p>
    <w:p w14:paraId="45296100" w14:textId="77777777" w:rsidR="00664493" w:rsidRPr="00C1643D" w:rsidRDefault="00664493" w:rsidP="00664493">
      <w:pPr>
        <w:ind w:firstLine="709"/>
        <w:jc w:val="both"/>
        <w:rPr>
          <w:color w:val="000000"/>
          <w:sz w:val="28"/>
        </w:rPr>
      </w:pPr>
      <w:r w:rsidRPr="00C1643D">
        <w:rPr>
          <w:color w:val="000000"/>
          <w:sz w:val="28"/>
        </w:rPr>
        <w:t>4. Форму подписывают руководитель или лицо, на которое возложена функция по подписанию отчета.</w:t>
      </w:r>
    </w:p>
    <w:p w14:paraId="5F7B0B86" w14:textId="77777777" w:rsidR="00664493" w:rsidRPr="00C1643D" w:rsidRDefault="00664493" w:rsidP="00664493">
      <w:pPr>
        <w:ind w:firstLine="709"/>
        <w:rPr>
          <w:sz w:val="28"/>
          <w:szCs w:val="28"/>
        </w:rPr>
      </w:pPr>
      <w:bookmarkStart w:id="720" w:name="z150"/>
    </w:p>
    <w:p w14:paraId="0E75FB4F" w14:textId="77777777" w:rsidR="00664493" w:rsidRPr="00C1643D" w:rsidRDefault="00664493" w:rsidP="00664493">
      <w:pPr>
        <w:ind w:firstLine="709"/>
        <w:rPr>
          <w:sz w:val="28"/>
          <w:szCs w:val="28"/>
        </w:rPr>
      </w:pPr>
    </w:p>
    <w:p w14:paraId="5F36C131" w14:textId="77777777" w:rsidR="00664493" w:rsidRPr="00C1643D" w:rsidRDefault="00664493" w:rsidP="00664493">
      <w:pPr>
        <w:ind w:firstLine="709"/>
        <w:jc w:val="center"/>
        <w:rPr>
          <w:b/>
          <w:color w:val="000000"/>
          <w:sz w:val="28"/>
          <w:szCs w:val="28"/>
        </w:rPr>
      </w:pPr>
      <w:r w:rsidRPr="00C1643D">
        <w:rPr>
          <w:b/>
          <w:color w:val="000000"/>
          <w:sz w:val="28"/>
          <w:szCs w:val="28"/>
        </w:rPr>
        <w:t>Глава 2. Пояснение по заполнению Формы</w:t>
      </w:r>
    </w:p>
    <w:p w14:paraId="529E572E" w14:textId="77777777" w:rsidR="00664493" w:rsidRPr="00C1643D" w:rsidRDefault="00664493" w:rsidP="00664493">
      <w:pPr>
        <w:ind w:firstLine="709"/>
        <w:jc w:val="center"/>
        <w:rPr>
          <w:sz w:val="28"/>
          <w:szCs w:val="28"/>
        </w:rPr>
      </w:pPr>
    </w:p>
    <w:p w14:paraId="1F836C82" w14:textId="77777777" w:rsidR="00664493" w:rsidRPr="00C1643D" w:rsidRDefault="00664493" w:rsidP="00664493">
      <w:pPr>
        <w:ind w:firstLine="709"/>
        <w:jc w:val="both"/>
      </w:pPr>
      <w:bookmarkStart w:id="721" w:name="z151"/>
      <w:bookmarkEnd w:id="720"/>
      <w:r w:rsidRPr="00C1643D">
        <w:rPr>
          <w:color w:val="000000"/>
          <w:sz w:val="28"/>
        </w:rPr>
        <w:lastRenderedPageBreak/>
        <w:t>5. В графе 2 указывается тип клиента оператора платформы цифровых финансовых активов, который выступает покупателем цифровых финансовых активов:</w:t>
      </w:r>
    </w:p>
    <w:p w14:paraId="0FE6872E" w14:textId="77777777" w:rsidR="00664493" w:rsidRPr="00C1643D" w:rsidRDefault="00664493" w:rsidP="00664493">
      <w:pPr>
        <w:ind w:firstLine="709"/>
        <w:jc w:val="both"/>
      </w:pPr>
      <w:bookmarkStart w:id="722" w:name="z152"/>
      <w:bookmarkEnd w:id="721"/>
      <w:r w:rsidRPr="00C1643D">
        <w:rPr>
          <w:color w:val="000000"/>
          <w:sz w:val="28"/>
        </w:rPr>
        <w:t>«1» – для физических лиц;</w:t>
      </w:r>
    </w:p>
    <w:p w14:paraId="19DC9BEC" w14:textId="77777777" w:rsidR="00664493" w:rsidRPr="00C1643D" w:rsidRDefault="00664493" w:rsidP="00664493">
      <w:pPr>
        <w:ind w:firstLine="709"/>
        <w:jc w:val="both"/>
      </w:pPr>
      <w:bookmarkStart w:id="723" w:name="z153"/>
      <w:bookmarkEnd w:id="722"/>
      <w:r w:rsidRPr="00C1643D">
        <w:rPr>
          <w:color w:val="000000"/>
          <w:sz w:val="28"/>
        </w:rPr>
        <w:t>«2» – для цифровых майнеров;</w:t>
      </w:r>
    </w:p>
    <w:p w14:paraId="3F5666A8" w14:textId="77777777" w:rsidR="00664493" w:rsidRPr="00C1643D" w:rsidRDefault="00664493" w:rsidP="00664493">
      <w:pPr>
        <w:ind w:firstLine="709"/>
        <w:jc w:val="both"/>
      </w:pPr>
      <w:bookmarkStart w:id="724" w:name="z154"/>
      <w:bookmarkEnd w:id="723"/>
      <w:r w:rsidRPr="00C1643D">
        <w:rPr>
          <w:color w:val="000000"/>
          <w:sz w:val="28"/>
        </w:rPr>
        <w:t>«3» – для зарубежных эмитентов цифровых активов и провайдеров услуг цифровых активов;</w:t>
      </w:r>
    </w:p>
    <w:p w14:paraId="70ACFE2A" w14:textId="77777777" w:rsidR="00664493" w:rsidRPr="00C1643D" w:rsidRDefault="00664493" w:rsidP="00664493">
      <w:pPr>
        <w:ind w:firstLine="709"/>
        <w:jc w:val="both"/>
      </w:pPr>
      <w:bookmarkStart w:id="725" w:name="z155"/>
      <w:bookmarkEnd w:id="724"/>
      <w:r w:rsidRPr="00C1643D">
        <w:rPr>
          <w:color w:val="000000"/>
          <w:sz w:val="28"/>
        </w:rPr>
        <w:t>«4» – для провайдеров услуг цифровых активов Республики Казахстан;</w:t>
      </w:r>
    </w:p>
    <w:p w14:paraId="379F87DF" w14:textId="77777777" w:rsidR="00664493" w:rsidRPr="00C1643D" w:rsidRDefault="00664493" w:rsidP="00664493">
      <w:pPr>
        <w:ind w:firstLine="709"/>
        <w:jc w:val="both"/>
      </w:pPr>
      <w:bookmarkStart w:id="726" w:name="z156"/>
      <w:bookmarkEnd w:id="725"/>
      <w:r w:rsidRPr="00C1643D">
        <w:rPr>
          <w:color w:val="000000"/>
          <w:sz w:val="28"/>
        </w:rPr>
        <w:t>«5» – для иных юридических лиц.</w:t>
      </w:r>
    </w:p>
    <w:p w14:paraId="7E2C3E2A" w14:textId="77777777" w:rsidR="00664493" w:rsidRPr="00C1643D" w:rsidRDefault="00664493" w:rsidP="00664493">
      <w:pPr>
        <w:ind w:firstLine="709"/>
        <w:jc w:val="both"/>
      </w:pPr>
      <w:bookmarkStart w:id="727" w:name="z157"/>
      <w:bookmarkEnd w:id="726"/>
      <w:r w:rsidRPr="00C1643D">
        <w:rPr>
          <w:color w:val="000000"/>
          <w:sz w:val="28"/>
        </w:rPr>
        <w:t>6. В графе 3 указывается двухбуквенный код страны гражданства клиента (страны регистрации юридического лица) оператора платформы цифровых финансовых активов, который выступает покупателем цифровых финансовых активов, в соответствии с документом, удостоверяющим личность (справкой о государственной регистрации (перерегистрации) юридического лица или иным документом, подтверждающим страну регистрации юридического лица), в соответствии с национальным классификатором Республики Казахстан НК РК 06 ISO 3166-1-2016 «Коды для представления названий стран и единиц их административно-территориальных подразделений. Часть 1. Коды стран».</w:t>
      </w:r>
    </w:p>
    <w:p w14:paraId="0259CE64" w14:textId="77777777" w:rsidR="00664493" w:rsidRPr="00C1643D" w:rsidRDefault="00664493" w:rsidP="00664493">
      <w:pPr>
        <w:ind w:firstLine="709"/>
        <w:jc w:val="both"/>
        <w:rPr>
          <w:color w:val="000000"/>
          <w:sz w:val="28"/>
        </w:rPr>
      </w:pPr>
      <w:bookmarkStart w:id="728" w:name="z158"/>
      <w:bookmarkEnd w:id="727"/>
      <w:r w:rsidRPr="00C1643D">
        <w:rPr>
          <w:color w:val="000000"/>
          <w:sz w:val="28"/>
        </w:rPr>
        <w:t>Для лица без гражданства указывается «0».</w:t>
      </w:r>
    </w:p>
    <w:p w14:paraId="4A4F92FE" w14:textId="77777777" w:rsidR="00664493" w:rsidRPr="00C1643D" w:rsidRDefault="00664493" w:rsidP="00664493">
      <w:pPr>
        <w:ind w:firstLine="709"/>
        <w:jc w:val="both"/>
      </w:pPr>
      <w:r w:rsidRPr="00C1643D">
        <w:rPr>
          <w:color w:val="000000"/>
          <w:sz w:val="28"/>
        </w:rPr>
        <w:t>7. В графе 4 указывается квалификация клиента оператора платформы цифровых финансовых активов, который выступает покупателем цифровых финансовых активов:</w:t>
      </w:r>
    </w:p>
    <w:p w14:paraId="69C6EABF" w14:textId="77777777" w:rsidR="00664493" w:rsidRPr="00C1643D" w:rsidRDefault="00664493" w:rsidP="00664493">
      <w:pPr>
        <w:ind w:firstLine="709"/>
        <w:jc w:val="both"/>
      </w:pPr>
      <w:bookmarkStart w:id="729" w:name="z160"/>
      <w:r w:rsidRPr="00C1643D">
        <w:rPr>
          <w:color w:val="000000"/>
          <w:sz w:val="28"/>
        </w:rPr>
        <w:t>«1» – для клиентов, имеющих достаточную квалификацию работы с цифровыми активами;</w:t>
      </w:r>
    </w:p>
    <w:p w14:paraId="0F289561" w14:textId="77777777" w:rsidR="00664493" w:rsidRPr="00C1643D" w:rsidRDefault="00664493" w:rsidP="00664493">
      <w:pPr>
        <w:ind w:firstLine="709"/>
        <w:jc w:val="both"/>
      </w:pPr>
      <w:bookmarkStart w:id="730" w:name="z161"/>
      <w:bookmarkEnd w:id="729"/>
      <w:r w:rsidRPr="00C1643D">
        <w:rPr>
          <w:color w:val="000000"/>
          <w:sz w:val="28"/>
        </w:rPr>
        <w:t>«2» – для клиентов, имеющих недостаточную квалификацию работы с цифровыми активами.</w:t>
      </w:r>
    </w:p>
    <w:p w14:paraId="22F7649C" w14:textId="77777777" w:rsidR="00664493" w:rsidRPr="00C1643D" w:rsidRDefault="00664493" w:rsidP="00664493">
      <w:pPr>
        <w:ind w:firstLine="709"/>
        <w:jc w:val="both"/>
      </w:pPr>
      <w:bookmarkStart w:id="731" w:name="z162"/>
      <w:bookmarkEnd w:id="730"/>
      <w:r w:rsidRPr="00C1643D">
        <w:rPr>
          <w:color w:val="000000"/>
          <w:sz w:val="28"/>
        </w:rPr>
        <w:t>8. В графе 5 указывается тип клиента оператора платформы цифровых финансовых активов, который выступает продавцом цифровых финансовых активов:</w:t>
      </w:r>
    </w:p>
    <w:p w14:paraId="07DB7B42" w14:textId="77777777" w:rsidR="00664493" w:rsidRPr="00C1643D" w:rsidRDefault="00664493" w:rsidP="00664493">
      <w:pPr>
        <w:ind w:firstLine="709"/>
        <w:jc w:val="both"/>
      </w:pPr>
      <w:bookmarkStart w:id="732" w:name="z163"/>
      <w:bookmarkEnd w:id="731"/>
      <w:r w:rsidRPr="00C1643D">
        <w:rPr>
          <w:color w:val="000000"/>
          <w:sz w:val="28"/>
        </w:rPr>
        <w:t>«1» – для физических лиц;</w:t>
      </w:r>
    </w:p>
    <w:p w14:paraId="0A144A81" w14:textId="77777777" w:rsidR="00664493" w:rsidRPr="00C1643D" w:rsidRDefault="00664493" w:rsidP="00664493">
      <w:pPr>
        <w:ind w:firstLine="709"/>
        <w:jc w:val="both"/>
      </w:pPr>
      <w:bookmarkStart w:id="733" w:name="z164"/>
      <w:bookmarkEnd w:id="732"/>
      <w:r w:rsidRPr="00C1643D">
        <w:rPr>
          <w:color w:val="000000"/>
          <w:sz w:val="28"/>
        </w:rPr>
        <w:t>«2» – для цифровых майнеров;</w:t>
      </w:r>
    </w:p>
    <w:p w14:paraId="477ADAD4" w14:textId="77777777" w:rsidR="00664493" w:rsidRPr="00C1643D" w:rsidRDefault="00664493" w:rsidP="00664493">
      <w:pPr>
        <w:ind w:firstLine="709"/>
        <w:jc w:val="both"/>
      </w:pPr>
      <w:bookmarkStart w:id="734" w:name="z165"/>
      <w:bookmarkEnd w:id="733"/>
      <w:r w:rsidRPr="00C1643D">
        <w:rPr>
          <w:color w:val="000000"/>
          <w:sz w:val="28"/>
        </w:rPr>
        <w:t>«3» – для зарубежных эмитентов цифровых активов и провайдеров услуг цифровых активов;</w:t>
      </w:r>
    </w:p>
    <w:p w14:paraId="4F29D80C" w14:textId="77777777" w:rsidR="00664493" w:rsidRPr="00C1643D" w:rsidRDefault="00664493" w:rsidP="00664493">
      <w:pPr>
        <w:ind w:firstLine="709"/>
        <w:jc w:val="both"/>
      </w:pPr>
      <w:bookmarkStart w:id="735" w:name="z166"/>
      <w:bookmarkEnd w:id="734"/>
      <w:r w:rsidRPr="00C1643D">
        <w:rPr>
          <w:color w:val="000000"/>
          <w:sz w:val="28"/>
        </w:rPr>
        <w:t>«4» – для провайдеров услуг цифровых активов Республики Казахстан;</w:t>
      </w:r>
    </w:p>
    <w:p w14:paraId="135226D1" w14:textId="77777777" w:rsidR="00664493" w:rsidRPr="00C1643D" w:rsidRDefault="00664493" w:rsidP="00664493">
      <w:pPr>
        <w:ind w:firstLine="709"/>
        <w:jc w:val="both"/>
        <w:rPr>
          <w:color w:val="000000"/>
          <w:sz w:val="28"/>
        </w:rPr>
      </w:pPr>
      <w:bookmarkStart w:id="736" w:name="z167"/>
      <w:bookmarkEnd w:id="735"/>
      <w:r w:rsidRPr="00C1643D">
        <w:rPr>
          <w:color w:val="000000"/>
          <w:sz w:val="28"/>
        </w:rPr>
        <w:t>«5» – для иных юридических лиц.</w:t>
      </w:r>
    </w:p>
    <w:p w14:paraId="51A7ED53" w14:textId="77777777" w:rsidR="00664493" w:rsidRPr="00C1643D" w:rsidRDefault="00664493" w:rsidP="00664493">
      <w:pPr>
        <w:ind w:firstLine="709"/>
        <w:jc w:val="both"/>
      </w:pPr>
      <w:r w:rsidRPr="00C1643D">
        <w:rPr>
          <w:color w:val="000000"/>
          <w:sz w:val="28"/>
        </w:rPr>
        <w:t xml:space="preserve">9. В графе 6 указывается двухбуквенный код страны гражданства клиента (страны регистрации юридического лица) оператора платформы цифровых финансовых активов, который выступает продавцом цифровых финансовых активов, в соответствии с документом, удостоверяющим личность (справкой о государственной регистрации (перерегистрации) </w:t>
      </w:r>
      <w:r w:rsidRPr="00C1643D">
        <w:rPr>
          <w:color w:val="000000"/>
          <w:sz w:val="28"/>
        </w:rPr>
        <w:lastRenderedPageBreak/>
        <w:t>юридического лица или иным документом, подтверждающим страну регистрации юридического лица), в соответствии с национальным классификатором Республики Казахстан НК РК 06 ISO 3166-1-2016 «Коды для представления названий стран и единиц их административно-территориальных подразделений. Часть 1. Коды стран».</w:t>
      </w:r>
    </w:p>
    <w:p w14:paraId="32487B58" w14:textId="77777777" w:rsidR="00664493" w:rsidRPr="00C1643D" w:rsidRDefault="00664493" w:rsidP="00664493">
      <w:pPr>
        <w:ind w:firstLine="709"/>
        <w:jc w:val="both"/>
      </w:pPr>
      <w:bookmarkStart w:id="737" w:name="z169"/>
      <w:r w:rsidRPr="00C1643D">
        <w:rPr>
          <w:color w:val="000000"/>
          <w:sz w:val="28"/>
        </w:rPr>
        <w:t>Для лица без гражданства указывается «0».</w:t>
      </w:r>
    </w:p>
    <w:p w14:paraId="21B0B1EB" w14:textId="77777777" w:rsidR="00664493" w:rsidRPr="00C1643D" w:rsidRDefault="00664493" w:rsidP="00664493">
      <w:pPr>
        <w:ind w:firstLine="709"/>
        <w:jc w:val="both"/>
      </w:pPr>
      <w:bookmarkStart w:id="738" w:name="z170"/>
      <w:bookmarkEnd w:id="737"/>
      <w:r w:rsidRPr="00C1643D">
        <w:rPr>
          <w:color w:val="000000"/>
          <w:sz w:val="28"/>
        </w:rPr>
        <w:t>10. В графе 7 указывается квалификация клиента оператора платформы цифровых финансовых активов, который выступает продавцом цифровых финансовых активов:</w:t>
      </w:r>
    </w:p>
    <w:p w14:paraId="12A63AC6" w14:textId="77777777" w:rsidR="00664493" w:rsidRPr="00C1643D" w:rsidRDefault="00664493" w:rsidP="00664493">
      <w:pPr>
        <w:ind w:firstLine="709"/>
        <w:jc w:val="both"/>
      </w:pPr>
      <w:bookmarkStart w:id="739" w:name="z171"/>
      <w:bookmarkEnd w:id="738"/>
      <w:r w:rsidRPr="00C1643D">
        <w:rPr>
          <w:color w:val="000000"/>
          <w:sz w:val="28"/>
        </w:rPr>
        <w:t>«1» – для клиентов, имеющих достаточную квалификацию работы с цифровыми активами;</w:t>
      </w:r>
    </w:p>
    <w:p w14:paraId="0E296C77" w14:textId="77777777" w:rsidR="00664493" w:rsidRPr="00C1643D" w:rsidRDefault="00664493" w:rsidP="00664493">
      <w:pPr>
        <w:ind w:firstLine="709"/>
        <w:jc w:val="both"/>
        <w:rPr>
          <w:color w:val="000000"/>
          <w:sz w:val="28"/>
        </w:rPr>
      </w:pPr>
      <w:bookmarkStart w:id="740" w:name="z172"/>
      <w:bookmarkEnd w:id="739"/>
      <w:r w:rsidRPr="00C1643D">
        <w:rPr>
          <w:color w:val="000000"/>
          <w:sz w:val="28"/>
        </w:rPr>
        <w:t>«2» – для клиентов, имеющих недостаточную квалификацию работы с цифровыми активами.</w:t>
      </w:r>
    </w:p>
    <w:p w14:paraId="6632BCFD" w14:textId="77777777" w:rsidR="00664493" w:rsidRPr="00C1643D" w:rsidRDefault="00664493" w:rsidP="00664493">
      <w:pPr>
        <w:ind w:firstLine="709"/>
        <w:jc w:val="both"/>
      </w:pPr>
      <w:r w:rsidRPr="00C1643D">
        <w:rPr>
          <w:color w:val="000000"/>
          <w:sz w:val="28"/>
        </w:rPr>
        <w:t>11. В графе 8 указывается регистрационный номер цифрового финансового актива, присвоенный оператором платформы цифровых финансовых активов.</w:t>
      </w:r>
    </w:p>
    <w:p w14:paraId="438912BF" w14:textId="77777777" w:rsidR="00664493" w:rsidRPr="00C1643D" w:rsidRDefault="00664493" w:rsidP="00664493">
      <w:pPr>
        <w:ind w:firstLine="709"/>
        <w:jc w:val="both"/>
      </w:pPr>
      <w:bookmarkStart w:id="741" w:name="z174"/>
      <w:r w:rsidRPr="00C1643D">
        <w:rPr>
          <w:color w:val="000000"/>
          <w:sz w:val="28"/>
        </w:rPr>
        <w:t>12. В графе 9 указывается сумма операции по покупке или продаже цифровых финансовых активов, проведенной на цифровой платформе оператора платформы цифровых финансовых активов, в те</w:t>
      </w:r>
      <w:r w:rsidRPr="00C1643D">
        <w:rPr>
          <w:color w:val="000000"/>
          <w:sz w:val="28"/>
          <w:lang w:val="kk-KZ"/>
        </w:rPr>
        <w:t>ң</w:t>
      </w:r>
      <w:r w:rsidRPr="00C1643D">
        <w:rPr>
          <w:color w:val="000000"/>
          <w:sz w:val="28"/>
        </w:rPr>
        <w:t>ге.</w:t>
      </w:r>
    </w:p>
    <w:p w14:paraId="7CA1053F" w14:textId="77777777" w:rsidR="00664493" w:rsidRPr="00C1643D" w:rsidRDefault="00664493" w:rsidP="00664493">
      <w:pPr>
        <w:ind w:firstLine="709"/>
        <w:jc w:val="both"/>
      </w:pPr>
      <w:bookmarkStart w:id="742" w:name="z175"/>
      <w:bookmarkEnd w:id="741"/>
      <w:r w:rsidRPr="00C1643D">
        <w:rPr>
          <w:color w:val="000000"/>
          <w:sz w:val="28"/>
        </w:rPr>
        <w:t>В графе 9 операции клиентов, связанные с пополнением и выводом цифровых финансовых активов и (или) денег, не включаются при расчете объема операции.</w:t>
      </w:r>
    </w:p>
    <w:p w14:paraId="48533640" w14:textId="77777777" w:rsidR="00664493" w:rsidRPr="00C1643D" w:rsidRDefault="00664493" w:rsidP="00664493">
      <w:pPr>
        <w:ind w:firstLine="709"/>
        <w:jc w:val="both"/>
      </w:pPr>
      <w:bookmarkStart w:id="743" w:name="z176"/>
      <w:bookmarkEnd w:id="742"/>
      <w:r w:rsidRPr="00C1643D">
        <w:rPr>
          <w:color w:val="000000"/>
          <w:sz w:val="28"/>
        </w:rPr>
        <w:t>13. В графе 10 указывается количество операций клиентов.</w:t>
      </w:r>
    </w:p>
    <w:p w14:paraId="3B551289" w14:textId="77777777" w:rsidR="00664493" w:rsidRPr="00C1643D" w:rsidRDefault="00664493" w:rsidP="00664493">
      <w:pPr>
        <w:ind w:firstLine="709"/>
        <w:jc w:val="both"/>
      </w:pPr>
      <w:bookmarkStart w:id="744" w:name="z177"/>
      <w:bookmarkEnd w:id="743"/>
      <w:r w:rsidRPr="00C1643D">
        <w:rPr>
          <w:color w:val="000000"/>
          <w:sz w:val="28"/>
        </w:rPr>
        <w:t>14. В случае отсутствия операций, представляется пустая Форма.</w:t>
      </w:r>
    </w:p>
    <w:bookmarkEnd w:id="744"/>
    <w:p w14:paraId="49B4F114" w14:textId="77777777" w:rsidR="00664493" w:rsidRPr="00C1643D" w:rsidRDefault="00664493" w:rsidP="00664493">
      <w:pPr>
        <w:jc w:val="both"/>
      </w:pPr>
    </w:p>
    <w:bookmarkEnd w:id="740"/>
    <w:p w14:paraId="3D9167E7" w14:textId="77777777" w:rsidR="00664493" w:rsidRPr="00C1643D" w:rsidRDefault="00664493" w:rsidP="00664493">
      <w:pPr>
        <w:jc w:val="both"/>
      </w:pPr>
    </w:p>
    <w:bookmarkEnd w:id="736"/>
    <w:p w14:paraId="0E4BE861" w14:textId="77777777" w:rsidR="00664493" w:rsidRPr="00C1643D" w:rsidRDefault="00664493" w:rsidP="00664493">
      <w:pPr>
        <w:jc w:val="both"/>
      </w:pPr>
    </w:p>
    <w:bookmarkEnd w:id="728"/>
    <w:p w14:paraId="111E9474" w14:textId="77777777" w:rsidR="00664493" w:rsidRPr="00C1643D" w:rsidRDefault="00664493" w:rsidP="00664493">
      <w:pPr>
        <w:jc w:val="both"/>
      </w:pPr>
    </w:p>
    <w:bookmarkEnd w:id="719"/>
    <w:p w14:paraId="5D31D6FE" w14:textId="77777777" w:rsidR="00664493" w:rsidRPr="00C1643D" w:rsidRDefault="00664493" w:rsidP="00664493">
      <w:pPr>
        <w:tabs>
          <w:tab w:val="left" w:pos="1134"/>
        </w:tabs>
        <w:jc w:val="both"/>
        <w:rPr>
          <w:b/>
          <w:bCs/>
          <w:sz w:val="28"/>
          <w:szCs w:val="28"/>
        </w:rPr>
      </w:pPr>
    </w:p>
    <w:p w14:paraId="5C11B898" w14:textId="77777777" w:rsidR="00664493" w:rsidRPr="00C1643D" w:rsidRDefault="00664493" w:rsidP="00664493">
      <w:pPr>
        <w:tabs>
          <w:tab w:val="left" w:pos="1134"/>
        </w:tabs>
        <w:ind w:firstLine="709"/>
        <w:jc w:val="center"/>
        <w:rPr>
          <w:b/>
          <w:bCs/>
          <w:sz w:val="28"/>
          <w:szCs w:val="28"/>
        </w:rPr>
      </w:pPr>
    </w:p>
    <w:p w14:paraId="2EE395C2" w14:textId="77777777" w:rsidR="00664493" w:rsidRPr="00C1643D" w:rsidRDefault="00664493" w:rsidP="00664493">
      <w:pPr>
        <w:tabs>
          <w:tab w:val="left" w:pos="1134"/>
        </w:tabs>
        <w:ind w:firstLine="709"/>
        <w:jc w:val="center"/>
        <w:rPr>
          <w:b/>
          <w:bCs/>
          <w:sz w:val="28"/>
          <w:szCs w:val="28"/>
        </w:rPr>
      </w:pPr>
    </w:p>
    <w:p w14:paraId="6BF4F496" w14:textId="77777777" w:rsidR="00664493" w:rsidRPr="00C1643D" w:rsidRDefault="00664493" w:rsidP="00664493">
      <w:pPr>
        <w:tabs>
          <w:tab w:val="left" w:pos="1134"/>
        </w:tabs>
        <w:ind w:firstLine="709"/>
        <w:jc w:val="center"/>
        <w:rPr>
          <w:b/>
          <w:bCs/>
          <w:sz w:val="28"/>
          <w:szCs w:val="28"/>
        </w:rPr>
      </w:pPr>
    </w:p>
    <w:p w14:paraId="2F5818C7" w14:textId="77777777" w:rsidR="00664493" w:rsidRPr="00C1643D" w:rsidRDefault="00664493" w:rsidP="00664493">
      <w:pPr>
        <w:tabs>
          <w:tab w:val="left" w:pos="1134"/>
        </w:tabs>
        <w:ind w:firstLine="709"/>
        <w:jc w:val="center"/>
        <w:rPr>
          <w:b/>
          <w:bCs/>
          <w:sz w:val="28"/>
          <w:szCs w:val="28"/>
        </w:rPr>
      </w:pPr>
    </w:p>
    <w:p w14:paraId="61BB4E8D" w14:textId="77777777" w:rsidR="00664493" w:rsidRPr="00C1643D" w:rsidRDefault="00664493" w:rsidP="00664493">
      <w:pPr>
        <w:tabs>
          <w:tab w:val="left" w:pos="1134"/>
        </w:tabs>
        <w:ind w:firstLine="709"/>
        <w:jc w:val="center"/>
        <w:rPr>
          <w:b/>
          <w:bCs/>
          <w:sz w:val="28"/>
          <w:szCs w:val="28"/>
        </w:rPr>
      </w:pPr>
    </w:p>
    <w:p w14:paraId="69C16344" w14:textId="77777777" w:rsidR="00664493" w:rsidRPr="00C1643D" w:rsidRDefault="00664493" w:rsidP="00664493">
      <w:pPr>
        <w:tabs>
          <w:tab w:val="left" w:pos="1134"/>
        </w:tabs>
        <w:ind w:firstLine="709"/>
        <w:jc w:val="center"/>
        <w:rPr>
          <w:b/>
          <w:bCs/>
          <w:sz w:val="28"/>
          <w:szCs w:val="28"/>
        </w:rPr>
      </w:pPr>
    </w:p>
    <w:p w14:paraId="3B0A250F" w14:textId="77777777" w:rsidR="00664493" w:rsidRPr="00C1643D" w:rsidRDefault="00664493" w:rsidP="00664493">
      <w:pPr>
        <w:tabs>
          <w:tab w:val="left" w:pos="1134"/>
        </w:tabs>
        <w:ind w:firstLine="709"/>
        <w:jc w:val="center"/>
        <w:rPr>
          <w:b/>
          <w:bCs/>
          <w:sz w:val="28"/>
          <w:szCs w:val="28"/>
        </w:rPr>
      </w:pPr>
    </w:p>
    <w:p w14:paraId="0F3C85DF" w14:textId="77777777" w:rsidR="00664493" w:rsidRPr="00C1643D" w:rsidRDefault="00664493" w:rsidP="00664493">
      <w:pPr>
        <w:tabs>
          <w:tab w:val="left" w:pos="1134"/>
        </w:tabs>
        <w:ind w:firstLine="709"/>
        <w:jc w:val="center"/>
        <w:rPr>
          <w:b/>
          <w:bCs/>
          <w:sz w:val="28"/>
          <w:szCs w:val="28"/>
        </w:rPr>
      </w:pPr>
    </w:p>
    <w:p w14:paraId="1FE87230" w14:textId="77777777" w:rsidR="00664493" w:rsidRPr="00C1643D" w:rsidRDefault="00664493" w:rsidP="00664493">
      <w:pPr>
        <w:tabs>
          <w:tab w:val="left" w:pos="1134"/>
        </w:tabs>
        <w:ind w:firstLine="709"/>
        <w:jc w:val="center"/>
        <w:rPr>
          <w:b/>
          <w:bCs/>
          <w:sz w:val="28"/>
          <w:szCs w:val="28"/>
        </w:rPr>
      </w:pPr>
    </w:p>
    <w:p w14:paraId="33715B6D" w14:textId="77777777" w:rsidR="00664493" w:rsidRPr="00C1643D" w:rsidRDefault="00664493" w:rsidP="00664493">
      <w:pPr>
        <w:tabs>
          <w:tab w:val="left" w:pos="1134"/>
        </w:tabs>
        <w:ind w:firstLine="709"/>
        <w:jc w:val="center"/>
        <w:rPr>
          <w:b/>
          <w:bCs/>
          <w:sz w:val="28"/>
          <w:szCs w:val="28"/>
        </w:rPr>
      </w:pPr>
    </w:p>
    <w:p w14:paraId="1ECD4316" w14:textId="77777777" w:rsidR="00664493" w:rsidRPr="00C1643D" w:rsidRDefault="00664493" w:rsidP="00664493">
      <w:pPr>
        <w:tabs>
          <w:tab w:val="left" w:pos="1134"/>
        </w:tabs>
        <w:ind w:firstLine="709"/>
        <w:jc w:val="center"/>
        <w:rPr>
          <w:b/>
          <w:bCs/>
          <w:sz w:val="28"/>
          <w:szCs w:val="28"/>
        </w:rPr>
      </w:pPr>
    </w:p>
    <w:p w14:paraId="43935857" w14:textId="77777777" w:rsidR="00664493" w:rsidRPr="00C1643D" w:rsidRDefault="00664493" w:rsidP="00664493">
      <w:pPr>
        <w:tabs>
          <w:tab w:val="left" w:pos="1134"/>
        </w:tabs>
        <w:ind w:firstLine="709"/>
        <w:jc w:val="center"/>
        <w:rPr>
          <w:b/>
          <w:bCs/>
          <w:sz w:val="28"/>
          <w:szCs w:val="28"/>
        </w:rPr>
      </w:pPr>
    </w:p>
    <w:p w14:paraId="06B0E809" w14:textId="77777777" w:rsidR="00664493" w:rsidRPr="00C1643D" w:rsidRDefault="00664493" w:rsidP="00664493">
      <w:pPr>
        <w:tabs>
          <w:tab w:val="left" w:pos="1134"/>
        </w:tabs>
        <w:ind w:firstLine="709"/>
        <w:jc w:val="center"/>
        <w:rPr>
          <w:b/>
          <w:bCs/>
          <w:sz w:val="28"/>
          <w:szCs w:val="28"/>
        </w:rPr>
      </w:pPr>
    </w:p>
    <w:p w14:paraId="4BC2605C" w14:textId="77777777" w:rsidR="00664493" w:rsidRPr="00C1643D" w:rsidRDefault="00664493" w:rsidP="00664493">
      <w:pPr>
        <w:tabs>
          <w:tab w:val="left" w:pos="1134"/>
        </w:tabs>
        <w:ind w:firstLine="709"/>
        <w:jc w:val="center"/>
        <w:rPr>
          <w:b/>
          <w:bCs/>
          <w:sz w:val="28"/>
          <w:szCs w:val="28"/>
        </w:rPr>
      </w:pPr>
    </w:p>
    <w:p w14:paraId="7AF78103" w14:textId="77777777" w:rsidR="00664493" w:rsidRPr="00C1643D" w:rsidRDefault="00664493" w:rsidP="00664493">
      <w:pPr>
        <w:tabs>
          <w:tab w:val="left" w:pos="1134"/>
        </w:tabs>
        <w:ind w:firstLine="709"/>
        <w:jc w:val="center"/>
        <w:rPr>
          <w:b/>
          <w:bCs/>
          <w:sz w:val="28"/>
          <w:szCs w:val="28"/>
        </w:rPr>
      </w:pPr>
    </w:p>
    <w:p w14:paraId="0C1E9A5E" w14:textId="2C47F3F1" w:rsidR="00664493" w:rsidRPr="00C1643D" w:rsidRDefault="00664493" w:rsidP="00664493">
      <w:pPr>
        <w:overflowPunct w:val="0"/>
        <w:autoSpaceDE w:val="0"/>
        <w:autoSpaceDN w:val="0"/>
        <w:adjustRightInd w:val="0"/>
        <w:ind w:left="5670"/>
        <w:textAlignment w:val="baseline"/>
        <w:rPr>
          <w:color w:val="000000"/>
          <w:sz w:val="28"/>
          <w:lang w:val="kk-KZ"/>
        </w:rPr>
      </w:pPr>
      <w:r w:rsidRPr="00C1643D">
        <w:rPr>
          <w:color w:val="000000"/>
          <w:sz w:val="28"/>
        </w:rPr>
        <w:lastRenderedPageBreak/>
        <w:t xml:space="preserve">Приложение </w:t>
      </w:r>
      <w:r w:rsidRPr="00C1643D">
        <w:rPr>
          <w:color w:val="000000"/>
          <w:sz w:val="28"/>
          <w:lang w:val="kk-KZ"/>
        </w:rPr>
        <w:t>3</w:t>
      </w:r>
      <w:r w:rsidR="003059E6" w:rsidRPr="00C1643D">
        <w:rPr>
          <w:color w:val="000000"/>
          <w:sz w:val="28"/>
          <w:lang w:val="kk-KZ"/>
        </w:rPr>
        <w:t>8</w:t>
      </w:r>
    </w:p>
    <w:p w14:paraId="0D14C3F2" w14:textId="77777777" w:rsidR="00664493" w:rsidRPr="00C1643D" w:rsidRDefault="00664493" w:rsidP="00664493">
      <w:pPr>
        <w:overflowPunct w:val="0"/>
        <w:autoSpaceDE w:val="0"/>
        <w:autoSpaceDN w:val="0"/>
        <w:adjustRightInd w:val="0"/>
        <w:ind w:left="5670"/>
        <w:textAlignment w:val="baseline"/>
        <w:rPr>
          <w:color w:val="000000"/>
          <w:sz w:val="28"/>
        </w:rPr>
      </w:pPr>
      <w:r w:rsidRPr="00C1643D">
        <w:rPr>
          <w:color w:val="000000"/>
          <w:sz w:val="28"/>
        </w:rPr>
        <w:t>к Перечню некоторых постановлений Правления Национального Банка</w:t>
      </w:r>
    </w:p>
    <w:p w14:paraId="70ADCC70" w14:textId="77777777" w:rsidR="00664493" w:rsidRPr="00C1643D" w:rsidRDefault="00664493" w:rsidP="00664493">
      <w:pPr>
        <w:overflowPunct w:val="0"/>
        <w:autoSpaceDE w:val="0"/>
        <w:autoSpaceDN w:val="0"/>
        <w:adjustRightInd w:val="0"/>
        <w:ind w:left="5670"/>
        <w:textAlignment w:val="baseline"/>
        <w:rPr>
          <w:sz w:val="32"/>
          <w:szCs w:val="28"/>
        </w:rPr>
      </w:pPr>
      <w:r w:rsidRPr="00C1643D">
        <w:rPr>
          <w:color w:val="000000"/>
          <w:sz w:val="28"/>
        </w:rPr>
        <w:t>Республики Казахстан, в которые вносятся изменения</w:t>
      </w:r>
      <w:r w:rsidRPr="00C1643D">
        <w:rPr>
          <w:sz w:val="32"/>
          <w:szCs w:val="28"/>
        </w:rPr>
        <w:t xml:space="preserve"> </w:t>
      </w:r>
    </w:p>
    <w:p w14:paraId="5688E75D" w14:textId="77777777" w:rsidR="00664493" w:rsidRPr="00C1643D" w:rsidRDefault="00664493" w:rsidP="00664493">
      <w:pPr>
        <w:tabs>
          <w:tab w:val="left" w:pos="1134"/>
        </w:tabs>
        <w:ind w:left="5670"/>
        <w:rPr>
          <w:b/>
          <w:bCs/>
          <w:sz w:val="28"/>
          <w:szCs w:val="28"/>
        </w:rPr>
      </w:pPr>
    </w:p>
    <w:p w14:paraId="5D20AC3B" w14:textId="77777777" w:rsidR="00664493" w:rsidRPr="00C1643D" w:rsidRDefault="00664493" w:rsidP="00664493">
      <w:pPr>
        <w:tabs>
          <w:tab w:val="left" w:pos="1134"/>
        </w:tabs>
        <w:ind w:left="5670"/>
        <w:rPr>
          <w:color w:val="000000"/>
          <w:sz w:val="28"/>
          <w:szCs w:val="28"/>
        </w:rPr>
      </w:pPr>
      <w:r w:rsidRPr="00C1643D">
        <w:rPr>
          <w:color w:val="000000"/>
          <w:sz w:val="28"/>
          <w:szCs w:val="28"/>
        </w:rPr>
        <w:t>Приложение 5</w:t>
      </w:r>
      <w:r w:rsidRPr="00C1643D">
        <w:rPr>
          <w:sz w:val="28"/>
          <w:szCs w:val="28"/>
        </w:rPr>
        <w:br/>
      </w:r>
      <w:r w:rsidRPr="00C1643D">
        <w:rPr>
          <w:color w:val="000000"/>
          <w:sz w:val="28"/>
          <w:szCs w:val="28"/>
        </w:rPr>
        <w:t>к Правилам представления отчетности операторами обмена необеспеченных цифровых активов, операторами</w:t>
      </w:r>
      <w:r w:rsidRPr="00C1643D">
        <w:rPr>
          <w:sz w:val="28"/>
          <w:szCs w:val="28"/>
        </w:rPr>
        <w:br/>
      </w:r>
      <w:r w:rsidRPr="00C1643D">
        <w:rPr>
          <w:color w:val="000000"/>
          <w:sz w:val="28"/>
          <w:szCs w:val="28"/>
        </w:rPr>
        <w:t>платформы цифровых финансовых активов, операторами торговой</w:t>
      </w:r>
      <w:r w:rsidRPr="00C1643D">
        <w:rPr>
          <w:sz w:val="28"/>
          <w:szCs w:val="28"/>
        </w:rPr>
        <w:br/>
      </w:r>
      <w:r w:rsidRPr="00C1643D">
        <w:rPr>
          <w:color w:val="000000"/>
          <w:sz w:val="28"/>
          <w:szCs w:val="28"/>
        </w:rPr>
        <w:t>платформы цифровых активов,</w:t>
      </w:r>
      <w:r w:rsidRPr="00C1643D">
        <w:rPr>
          <w:sz w:val="28"/>
          <w:szCs w:val="28"/>
        </w:rPr>
        <w:br/>
      </w:r>
      <w:r w:rsidRPr="00C1643D">
        <w:rPr>
          <w:color w:val="000000"/>
          <w:sz w:val="28"/>
          <w:szCs w:val="28"/>
        </w:rPr>
        <w:t>эмитентами цифровых финансовых активов в Национальный Банк</w:t>
      </w:r>
      <w:r w:rsidRPr="00C1643D">
        <w:rPr>
          <w:sz w:val="28"/>
          <w:szCs w:val="28"/>
        </w:rPr>
        <w:br/>
      </w:r>
      <w:r w:rsidRPr="00C1643D">
        <w:rPr>
          <w:color w:val="000000"/>
          <w:sz w:val="28"/>
          <w:szCs w:val="28"/>
        </w:rPr>
        <w:t>Республики Казахстан</w:t>
      </w:r>
    </w:p>
    <w:p w14:paraId="497C3E48" w14:textId="77777777" w:rsidR="00664493" w:rsidRPr="00C1643D" w:rsidRDefault="00664493" w:rsidP="00664493">
      <w:pPr>
        <w:tabs>
          <w:tab w:val="left" w:pos="1134"/>
        </w:tabs>
        <w:ind w:left="5670"/>
        <w:rPr>
          <w:b/>
          <w:bCs/>
          <w:sz w:val="28"/>
          <w:szCs w:val="28"/>
        </w:rPr>
      </w:pPr>
    </w:p>
    <w:p w14:paraId="3E6E2ABF" w14:textId="77777777" w:rsidR="00664493" w:rsidRPr="00C1643D" w:rsidRDefault="00664493" w:rsidP="00664493">
      <w:pPr>
        <w:tabs>
          <w:tab w:val="left" w:pos="1134"/>
        </w:tabs>
        <w:ind w:left="5670"/>
        <w:rPr>
          <w:color w:val="000000"/>
          <w:sz w:val="28"/>
          <w:szCs w:val="28"/>
        </w:rPr>
      </w:pPr>
      <w:r w:rsidRPr="00C1643D">
        <w:rPr>
          <w:color w:val="000000"/>
          <w:sz w:val="28"/>
          <w:szCs w:val="28"/>
        </w:rPr>
        <w:t>Форма,</w:t>
      </w:r>
      <w:r w:rsidRPr="00C1643D">
        <w:rPr>
          <w:sz w:val="28"/>
          <w:szCs w:val="28"/>
        </w:rPr>
        <w:br/>
      </w:r>
      <w:r w:rsidRPr="00C1643D">
        <w:rPr>
          <w:color w:val="000000"/>
          <w:sz w:val="28"/>
          <w:szCs w:val="28"/>
        </w:rPr>
        <w:t>предназначенная для сбора</w:t>
      </w:r>
      <w:r w:rsidRPr="00C1643D">
        <w:rPr>
          <w:sz w:val="28"/>
          <w:szCs w:val="28"/>
        </w:rPr>
        <w:br/>
      </w:r>
      <w:r w:rsidRPr="00C1643D">
        <w:rPr>
          <w:color w:val="000000"/>
          <w:sz w:val="28"/>
          <w:szCs w:val="28"/>
        </w:rPr>
        <w:t>административных данных</w:t>
      </w:r>
    </w:p>
    <w:p w14:paraId="236AAC04" w14:textId="77777777" w:rsidR="00664493" w:rsidRPr="00C1643D" w:rsidRDefault="00664493" w:rsidP="00664493">
      <w:pPr>
        <w:tabs>
          <w:tab w:val="left" w:pos="1134"/>
        </w:tabs>
        <w:ind w:firstLine="709"/>
        <w:jc w:val="right"/>
        <w:rPr>
          <w:color w:val="000000"/>
          <w:sz w:val="28"/>
          <w:szCs w:val="28"/>
        </w:rPr>
      </w:pPr>
    </w:p>
    <w:p w14:paraId="4E55EBFF" w14:textId="77777777" w:rsidR="00664493" w:rsidRPr="00C1643D" w:rsidRDefault="00664493" w:rsidP="00664493">
      <w:pPr>
        <w:tabs>
          <w:tab w:val="left" w:pos="1134"/>
        </w:tabs>
        <w:ind w:firstLine="709"/>
        <w:jc w:val="right"/>
        <w:rPr>
          <w:color w:val="000000"/>
          <w:sz w:val="28"/>
          <w:szCs w:val="28"/>
        </w:rPr>
      </w:pPr>
    </w:p>
    <w:p w14:paraId="514B679C" w14:textId="77777777" w:rsidR="00664493" w:rsidRPr="00C1643D" w:rsidRDefault="00664493" w:rsidP="00664493">
      <w:pPr>
        <w:ind w:firstLine="709"/>
        <w:jc w:val="both"/>
      </w:pPr>
      <w:r w:rsidRPr="00C1643D">
        <w:rPr>
          <w:color w:val="000000"/>
          <w:sz w:val="28"/>
        </w:rPr>
        <w:t>Представляется: в Национальный Банк Республики Казахстан</w:t>
      </w:r>
    </w:p>
    <w:p w14:paraId="54D29A92" w14:textId="77777777" w:rsidR="00664493" w:rsidRPr="00C1643D" w:rsidRDefault="00664493" w:rsidP="00664493">
      <w:pPr>
        <w:ind w:firstLine="709"/>
        <w:jc w:val="both"/>
      </w:pPr>
      <w:bookmarkStart w:id="745" w:name="z231"/>
      <w:r w:rsidRPr="00C1643D">
        <w:rPr>
          <w:color w:val="000000"/>
          <w:sz w:val="28"/>
        </w:rPr>
        <w:t>Форма, предназначенная для сбора административных данных на безвозмездной основе, размещена на интернет-ресурсе: www.nationalbank.kz</w:t>
      </w:r>
    </w:p>
    <w:p w14:paraId="2E80B725" w14:textId="77777777" w:rsidR="00664493" w:rsidRPr="00C1643D" w:rsidRDefault="00664493" w:rsidP="00664493">
      <w:pPr>
        <w:ind w:firstLine="709"/>
        <w:jc w:val="both"/>
      </w:pPr>
      <w:bookmarkStart w:id="746" w:name="z232"/>
      <w:bookmarkEnd w:id="745"/>
      <w:r w:rsidRPr="00C1643D">
        <w:rPr>
          <w:color w:val="000000"/>
          <w:sz w:val="28"/>
        </w:rPr>
        <w:t>Наименование административной формы: отчет об операциях по покупке и продаже цифровых активов, проведенных на цифровой платформе оператора торговой платформы цифровых активов</w:t>
      </w:r>
    </w:p>
    <w:p w14:paraId="1AFED3B2" w14:textId="77777777" w:rsidR="00664493" w:rsidRPr="00C1643D" w:rsidRDefault="00664493" w:rsidP="00664493">
      <w:pPr>
        <w:ind w:firstLine="709"/>
        <w:jc w:val="both"/>
      </w:pPr>
      <w:bookmarkStart w:id="747" w:name="z233"/>
      <w:bookmarkEnd w:id="746"/>
      <w:r w:rsidRPr="00C1643D">
        <w:rPr>
          <w:color w:val="000000"/>
          <w:sz w:val="28"/>
        </w:rPr>
        <w:t>Индекс формы, предназначенной для сбора административных данных на безвозмездной основе: EXC-5</w:t>
      </w:r>
    </w:p>
    <w:p w14:paraId="3D0C118E" w14:textId="77777777" w:rsidR="00664493" w:rsidRPr="00C1643D" w:rsidRDefault="00664493" w:rsidP="00664493">
      <w:pPr>
        <w:ind w:firstLine="709"/>
        <w:jc w:val="both"/>
      </w:pPr>
      <w:bookmarkStart w:id="748" w:name="z234"/>
      <w:bookmarkEnd w:id="747"/>
      <w:r w:rsidRPr="00C1643D">
        <w:rPr>
          <w:color w:val="000000"/>
          <w:sz w:val="28"/>
        </w:rPr>
        <w:t>Периодичность: ежемесячная</w:t>
      </w:r>
    </w:p>
    <w:p w14:paraId="130A4FC7" w14:textId="77777777" w:rsidR="00664493" w:rsidRPr="00C1643D" w:rsidRDefault="00664493" w:rsidP="00664493">
      <w:pPr>
        <w:ind w:firstLine="709"/>
        <w:jc w:val="both"/>
      </w:pPr>
      <w:bookmarkStart w:id="749" w:name="z235"/>
      <w:bookmarkEnd w:id="748"/>
      <w:r w:rsidRPr="00C1643D">
        <w:rPr>
          <w:color w:val="000000"/>
          <w:sz w:val="28"/>
        </w:rPr>
        <w:t>Отчетный период: по состоянию на «___» ________20__ года</w:t>
      </w:r>
    </w:p>
    <w:p w14:paraId="0DA33AF2" w14:textId="77777777" w:rsidR="00664493" w:rsidRPr="00C1643D" w:rsidRDefault="00664493" w:rsidP="00664493">
      <w:pPr>
        <w:ind w:firstLine="709"/>
        <w:jc w:val="both"/>
      </w:pPr>
      <w:bookmarkStart w:id="750" w:name="z236"/>
      <w:bookmarkEnd w:id="749"/>
      <w:r w:rsidRPr="00C1643D">
        <w:rPr>
          <w:color w:val="000000"/>
          <w:sz w:val="28"/>
        </w:rPr>
        <w:t>Круг лиц, представляющих форму, предназначенную для сбора административных данных на безвозмездной основе: оператор торговой платформы цифровых активов</w:t>
      </w:r>
    </w:p>
    <w:p w14:paraId="4A190B7D" w14:textId="77777777" w:rsidR="00664493" w:rsidRPr="00C1643D" w:rsidRDefault="00664493" w:rsidP="00664493">
      <w:pPr>
        <w:ind w:firstLine="709"/>
        <w:jc w:val="both"/>
      </w:pPr>
      <w:bookmarkStart w:id="751" w:name="z237"/>
      <w:bookmarkEnd w:id="750"/>
      <w:r w:rsidRPr="00C1643D">
        <w:rPr>
          <w:color w:val="000000"/>
          <w:sz w:val="28"/>
        </w:rPr>
        <w:lastRenderedPageBreak/>
        <w:t>Срок представления формы, предназначенной для сбора административных данных на безвозмездной основе: ежемесячно до 10 (десятого) числа (включительно) месяца, следующего за отчетным периодом</w:t>
      </w:r>
    </w:p>
    <w:p w14:paraId="3DDA8F61" w14:textId="77777777" w:rsidR="00664493" w:rsidRPr="00C1643D" w:rsidRDefault="00664493" w:rsidP="00664493">
      <w:pPr>
        <w:ind w:firstLine="709"/>
        <w:jc w:val="both"/>
      </w:pPr>
      <w:bookmarkStart w:id="752" w:name="z238"/>
      <w:bookmarkEnd w:id="751"/>
      <w:r w:rsidRPr="00C1643D">
        <w:rPr>
          <w:color w:val="000000"/>
          <w:sz w:val="28"/>
        </w:rPr>
        <w:t>БИН: _______________________</w:t>
      </w:r>
    </w:p>
    <w:p w14:paraId="04BB5555" w14:textId="77777777" w:rsidR="00664493" w:rsidRPr="00C1643D" w:rsidRDefault="00664493" w:rsidP="00664493">
      <w:pPr>
        <w:ind w:firstLine="709"/>
        <w:jc w:val="both"/>
        <w:rPr>
          <w:color w:val="000000"/>
          <w:sz w:val="28"/>
        </w:rPr>
      </w:pPr>
      <w:bookmarkStart w:id="753" w:name="z239"/>
      <w:bookmarkEnd w:id="752"/>
      <w:r w:rsidRPr="00C1643D">
        <w:rPr>
          <w:color w:val="000000"/>
          <w:sz w:val="28"/>
        </w:rPr>
        <w:t>Метод сбора: в электронном виде</w:t>
      </w:r>
    </w:p>
    <w:p w14:paraId="21C5503C" w14:textId="77777777" w:rsidR="00664493" w:rsidRPr="00C1643D" w:rsidRDefault="00664493" w:rsidP="00664493">
      <w:pPr>
        <w:ind w:firstLine="709"/>
        <w:jc w:val="both"/>
        <w:rPr>
          <w:color w:val="000000"/>
          <w:sz w:val="28"/>
        </w:rPr>
      </w:pPr>
    </w:p>
    <w:bookmarkEnd w:id="753"/>
    <w:p w14:paraId="14F395E4" w14:textId="77777777" w:rsidR="00751BC5" w:rsidRPr="00C1643D" w:rsidRDefault="00751BC5" w:rsidP="00751BC5">
      <w:pPr>
        <w:pBdr>
          <w:top w:val="nil"/>
          <w:left w:val="nil"/>
          <w:bottom w:val="nil"/>
          <w:right w:val="nil"/>
          <w:between w:val="nil"/>
        </w:pBdr>
        <w:jc w:val="center"/>
        <w:rPr>
          <w:sz w:val="28"/>
          <w:szCs w:val="28"/>
        </w:rPr>
      </w:pPr>
    </w:p>
    <w:p w14:paraId="5FCA0632" w14:textId="77777777" w:rsidR="00751BC5" w:rsidRPr="00C1643D" w:rsidRDefault="00751BC5" w:rsidP="00751BC5">
      <w:pPr>
        <w:pBdr>
          <w:top w:val="nil"/>
          <w:left w:val="nil"/>
          <w:bottom w:val="nil"/>
          <w:right w:val="nil"/>
          <w:between w:val="nil"/>
        </w:pBdr>
        <w:rPr>
          <w:sz w:val="28"/>
          <w:szCs w:val="28"/>
        </w:rPr>
        <w:sectPr w:rsidR="00751BC5" w:rsidRPr="00C1643D">
          <w:pgSz w:w="11906" w:h="16838"/>
          <w:pgMar w:top="851" w:right="1418" w:bottom="1418" w:left="1418" w:header="709" w:footer="709" w:gutter="0"/>
          <w:cols w:space="720"/>
          <w:titlePg/>
        </w:sectPr>
      </w:pPr>
    </w:p>
    <w:p w14:paraId="645C991C" w14:textId="77777777" w:rsidR="00751BC5" w:rsidRPr="00C1643D" w:rsidRDefault="00751BC5" w:rsidP="00751BC5">
      <w:pPr>
        <w:pBdr>
          <w:top w:val="nil"/>
          <w:left w:val="nil"/>
          <w:bottom w:val="nil"/>
          <w:right w:val="nil"/>
          <w:between w:val="nil"/>
        </w:pBdr>
        <w:jc w:val="center"/>
        <w:rPr>
          <w:sz w:val="28"/>
          <w:szCs w:val="28"/>
        </w:rPr>
      </w:pPr>
      <w:r w:rsidRPr="00C1643D">
        <w:rPr>
          <w:sz w:val="28"/>
          <w:szCs w:val="28"/>
        </w:rPr>
        <w:lastRenderedPageBreak/>
        <w:t>Таблица. Отчет об операциях по покупке и продаже цифровых активов, проведенных на цифровой платформе оператора торговой платформы цифровых активов</w:t>
      </w:r>
    </w:p>
    <w:p w14:paraId="4F6AA50E" w14:textId="77777777" w:rsidR="00751BC5" w:rsidRPr="00C1643D" w:rsidRDefault="00751BC5" w:rsidP="00751BC5"/>
    <w:tbl>
      <w:tblPr>
        <w:tblStyle w:val="130"/>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24"/>
        <w:gridCol w:w="1270"/>
        <w:gridCol w:w="1447"/>
        <w:gridCol w:w="1580"/>
        <w:gridCol w:w="1074"/>
        <w:gridCol w:w="1447"/>
        <w:gridCol w:w="1580"/>
        <w:gridCol w:w="3283"/>
        <w:gridCol w:w="1148"/>
        <w:gridCol w:w="1306"/>
      </w:tblGrid>
      <w:tr w:rsidR="00751BC5" w:rsidRPr="00C1643D" w14:paraId="7699C8EA" w14:textId="77777777" w:rsidTr="009B337E">
        <w:trPr>
          <w:trHeight w:val="873"/>
        </w:trPr>
        <w:tc>
          <w:tcPr>
            <w:tcW w:w="0" w:type="auto"/>
            <w:vAlign w:val="center"/>
          </w:tcPr>
          <w:p w14:paraId="494AFAC7" w14:textId="77777777" w:rsidR="00751BC5" w:rsidRPr="00C1643D" w:rsidRDefault="00751BC5" w:rsidP="009B337E">
            <w:pPr>
              <w:jc w:val="center"/>
            </w:pPr>
            <w:r w:rsidRPr="00C1643D">
              <w:t>№</w:t>
            </w:r>
          </w:p>
        </w:tc>
        <w:tc>
          <w:tcPr>
            <w:tcW w:w="0" w:type="auto"/>
            <w:vAlign w:val="center"/>
          </w:tcPr>
          <w:p w14:paraId="5C838553" w14:textId="77777777" w:rsidR="00751BC5" w:rsidRPr="00C1643D" w:rsidRDefault="00751BC5" w:rsidP="009B337E">
            <w:pPr>
              <w:jc w:val="center"/>
            </w:pPr>
            <w:r w:rsidRPr="00C1643D">
              <w:t>Тип клиента-покупателя</w:t>
            </w:r>
          </w:p>
        </w:tc>
        <w:tc>
          <w:tcPr>
            <w:tcW w:w="0" w:type="auto"/>
            <w:vAlign w:val="center"/>
          </w:tcPr>
          <w:p w14:paraId="3C9EA39C" w14:textId="77777777" w:rsidR="00751BC5" w:rsidRPr="00C1643D" w:rsidRDefault="00751BC5" w:rsidP="009B337E">
            <w:pPr>
              <w:jc w:val="center"/>
            </w:pPr>
            <w:r w:rsidRPr="00C1643D">
              <w:t>Гражданство (страна регистрации) клиента-покупателя</w:t>
            </w:r>
          </w:p>
        </w:tc>
        <w:tc>
          <w:tcPr>
            <w:tcW w:w="0" w:type="auto"/>
            <w:vAlign w:val="center"/>
          </w:tcPr>
          <w:p w14:paraId="2CF76513" w14:textId="77777777" w:rsidR="00751BC5" w:rsidRPr="00C1643D" w:rsidRDefault="00751BC5" w:rsidP="009B337E">
            <w:pPr>
              <w:jc w:val="center"/>
            </w:pPr>
            <w:r w:rsidRPr="00C1643D">
              <w:t>Квалификация клиента-покупателя</w:t>
            </w:r>
          </w:p>
        </w:tc>
        <w:tc>
          <w:tcPr>
            <w:tcW w:w="0" w:type="auto"/>
            <w:vAlign w:val="center"/>
          </w:tcPr>
          <w:p w14:paraId="29ED55BB" w14:textId="77777777" w:rsidR="00751BC5" w:rsidRPr="00C1643D" w:rsidRDefault="00751BC5" w:rsidP="009B337E">
            <w:pPr>
              <w:jc w:val="center"/>
            </w:pPr>
            <w:r w:rsidRPr="00C1643D">
              <w:t>Тип клиента-продавца</w:t>
            </w:r>
          </w:p>
        </w:tc>
        <w:tc>
          <w:tcPr>
            <w:tcW w:w="0" w:type="auto"/>
            <w:vAlign w:val="center"/>
          </w:tcPr>
          <w:p w14:paraId="10FEB9E2" w14:textId="77777777" w:rsidR="00751BC5" w:rsidRPr="00C1643D" w:rsidRDefault="00751BC5" w:rsidP="009B337E">
            <w:pPr>
              <w:jc w:val="center"/>
            </w:pPr>
            <w:r w:rsidRPr="00C1643D">
              <w:t>Гражданство (страна регистрации) клиента-продавца</w:t>
            </w:r>
          </w:p>
        </w:tc>
        <w:tc>
          <w:tcPr>
            <w:tcW w:w="1649" w:type="dxa"/>
            <w:vAlign w:val="center"/>
          </w:tcPr>
          <w:p w14:paraId="172DC981" w14:textId="77777777" w:rsidR="00751BC5" w:rsidRPr="00C1643D" w:rsidRDefault="00751BC5" w:rsidP="009B337E">
            <w:pPr>
              <w:jc w:val="center"/>
            </w:pPr>
            <w:r w:rsidRPr="00C1643D">
              <w:t>Квалификация клиента-продавца</w:t>
            </w:r>
          </w:p>
        </w:tc>
        <w:tc>
          <w:tcPr>
            <w:tcW w:w="3076" w:type="dxa"/>
            <w:vAlign w:val="center"/>
          </w:tcPr>
          <w:p w14:paraId="52980865" w14:textId="77777777" w:rsidR="00751BC5" w:rsidRPr="00C1643D" w:rsidRDefault="00751BC5" w:rsidP="009B337E">
            <w:pPr>
              <w:jc w:val="center"/>
            </w:pPr>
            <w:r w:rsidRPr="00C1643D">
              <w:t>Наименование/регистрационный номер цифрового актива</w:t>
            </w:r>
          </w:p>
        </w:tc>
        <w:tc>
          <w:tcPr>
            <w:tcW w:w="0" w:type="auto"/>
            <w:vAlign w:val="center"/>
          </w:tcPr>
          <w:p w14:paraId="2D86DCD0" w14:textId="0616C83B" w:rsidR="00751BC5" w:rsidRPr="00C1643D" w:rsidRDefault="00751BC5" w:rsidP="009B337E">
            <w:pPr>
              <w:jc w:val="center"/>
            </w:pPr>
            <w:r w:rsidRPr="00C1643D">
              <w:t>Сумма операции, в те</w:t>
            </w:r>
            <w:r w:rsidRPr="00C1643D">
              <w:rPr>
                <w:lang w:val="kk-KZ"/>
              </w:rPr>
              <w:t>ң</w:t>
            </w:r>
            <w:r w:rsidRPr="00C1643D">
              <w:t>ге</w:t>
            </w:r>
          </w:p>
        </w:tc>
        <w:tc>
          <w:tcPr>
            <w:tcW w:w="0" w:type="auto"/>
            <w:vAlign w:val="center"/>
          </w:tcPr>
          <w:p w14:paraId="29D1F466" w14:textId="77777777" w:rsidR="00751BC5" w:rsidRPr="00C1643D" w:rsidRDefault="00751BC5" w:rsidP="009B337E">
            <w:pPr>
              <w:jc w:val="center"/>
            </w:pPr>
            <w:r w:rsidRPr="00C1643D">
              <w:t>Количество операций</w:t>
            </w:r>
          </w:p>
        </w:tc>
      </w:tr>
      <w:tr w:rsidR="00751BC5" w:rsidRPr="00C1643D" w14:paraId="697D617D" w14:textId="77777777" w:rsidTr="009B337E">
        <w:trPr>
          <w:trHeight w:val="222"/>
        </w:trPr>
        <w:tc>
          <w:tcPr>
            <w:tcW w:w="0" w:type="auto"/>
          </w:tcPr>
          <w:p w14:paraId="04BDAD60" w14:textId="77777777" w:rsidR="00751BC5" w:rsidRPr="00C1643D" w:rsidRDefault="00751BC5" w:rsidP="009B337E">
            <w:pPr>
              <w:jc w:val="center"/>
            </w:pPr>
            <w:r w:rsidRPr="00C1643D">
              <w:t>1</w:t>
            </w:r>
          </w:p>
        </w:tc>
        <w:tc>
          <w:tcPr>
            <w:tcW w:w="0" w:type="auto"/>
          </w:tcPr>
          <w:p w14:paraId="7BB0F2CB" w14:textId="77777777" w:rsidR="00751BC5" w:rsidRPr="00C1643D" w:rsidRDefault="00751BC5" w:rsidP="009B337E">
            <w:pPr>
              <w:jc w:val="center"/>
            </w:pPr>
            <w:r w:rsidRPr="00C1643D">
              <w:t>2</w:t>
            </w:r>
          </w:p>
        </w:tc>
        <w:tc>
          <w:tcPr>
            <w:tcW w:w="0" w:type="auto"/>
          </w:tcPr>
          <w:p w14:paraId="4E5F5B6B" w14:textId="77777777" w:rsidR="00751BC5" w:rsidRPr="00C1643D" w:rsidRDefault="00751BC5" w:rsidP="009B337E">
            <w:pPr>
              <w:jc w:val="center"/>
            </w:pPr>
            <w:r w:rsidRPr="00C1643D">
              <w:t>3</w:t>
            </w:r>
          </w:p>
        </w:tc>
        <w:tc>
          <w:tcPr>
            <w:tcW w:w="0" w:type="auto"/>
          </w:tcPr>
          <w:p w14:paraId="3B42F382" w14:textId="77777777" w:rsidR="00751BC5" w:rsidRPr="00C1643D" w:rsidRDefault="00751BC5" w:rsidP="009B337E">
            <w:pPr>
              <w:jc w:val="center"/>
            </w:pPr>
            <w:r w:rsidRPr="00C1643D">
              <w:t>4</w:t>
            </w:r>
          </w:p>
        </w:tc>
        <w:tc>
          <w:tcPr>
            <w:tcW w:w="0" w:type="auto"/>
          </w:tcPr>
          <w:p w14:paraId="1284A1B0" w14:textId="77777777" w:rsidR="00751BC5" w:rsidRPr="00C1643D" w:rsidRDefault="00751BC5" w:rsidP="009B337E">
            <w:pPr>
              <w:jc w:val="center"/>
            </w:pPr>
            <w:r w:rsidRPr="00C1643D">
              <w:t>5</w:t>
            </w:r>
          </w:p>
        </w:tc>
        <w:tc>
          <w:tcPr>
            <w:tcW w:w="0" w:type="auto"/>
          </w:tcPr>
          <w:p w14:paraId="053BA027" w14:textId="77777777" w:rsidR="00751BC5" w:rsidRPr="00C1643D" w:rsidRDefault="00751BC5" w:rsidP="009B337E">
            <w:pPr>
              <w:jc w:val="center"/>
            </w:pPr>
            <w:r w:rsidRPr="00C1643D">
              <w:t>6</w:t>
            </w:r>
          </w:p>
        </w:tc>
        <w:tc>
          <w:tcPr>
            <w:tcW w:w="1649" w:type="dxa"/>
          </w:tcPr>
          <w:p w14:paraId="5B7BA905" w14:textId="77777777" w:rsidR="00751BC5" w:rsidRPr="00C1643D" w:rsidRDefault="00751BC5" w:rsidP="009B337E">
            <w:pPr>
              <w:jc w:val="center"/>
            </w:pPr>
            <w:r w:rsidRPr="00C1643D">
              <w:t>7</w:t>
            </w:r>
          </w:p>
        </w:tc>
        <w:tc>
          <w:tcPr>
            <w:tcW w:w="3076" w:type="dxa"/>
          </w:tcPr>
          <w:p w14:paraId="32100F24" w14:textId="77777777" w:rsidR="00751BC5" w:rsidRPr="00C1643D" w:rsidRDefault="00751BC5" w:rsidP="009B337E">
            <w:pPr>
              <w:jc w:val="center"/>
            </w:pPr>
            <w:r w:rsidRPr="00C1643D">
              <w:t>8</w:t>
            </w:r>
          </w:p>
        </w:tc>
        <w:tc>
          <w:tcPr>
            <w:tcW w:w="0" w:type="auto"/>
          </w:tcPr>
          <w:p w14:paraId="2D21A841" w14:textId="77777777" w:rsidR="00751BC5" w:rsidRPr="00C1643D" w:rsidRDefault="00751BC5" w:rsidP="009B337E">
            <w:pPr>
              <w:jc w:val="center"/>
            </w:pPr>
            <w:r w:rsidRPr="00C1643D">
              <w:t>9</w:t>
            </w:r>
          </w:p>
        </w:tc>
        <w:tc>
          <w:tcPr>
            <w:tcW w:w="0" w:type="auto"/>
          </w:tcPr>
          <w:p w14:paraId="7F4086B9" w14:textId="77777777" w:rsidR="00751BC5" w:rsidRPr="00C1643D" w:rsidRDefault="00751BC5" w:rsidP="009B337E">
            <w:pPr>
              <w:jc w:val="center"/>
            </w:pPr>
            <w:r w:rsidRPr="00C1643D">
              <w:t>10</w:t>
            </w:r>
          </w:p>
        </w:tc>
      </w:tr>
      <w:tr w:rsidR="00751BC5" w:rsidRPr="00C1643D" w14:paraId="03245F36" w14:textId="77777777" w:rsidTr="009B337E">
        <w:trPr>
          <w:trHeight w:val="222"/>
        </w:trPr>
        <w:tc>
          <w:tcPr>
            <w:tcW w:w="0" w:type="auto"/>
          </w:tcPr>
          <w:p w14:paraId="0A11E309" w14:textId="77777777" w:rsidR="00751BC5" w:rsidRPr="00C1643D" w:rsidRDefault="00751BC5" w:rsidP="009B337E">
            <w:pPr>
              <w:jc w:val="center"/>
            </w:pPr>
          </w:p>
        </w:tc>
        <w:tc>
          <w:tcPr>
            <w:tcW w:w="0" w:type="auto"/>
          </w:tcPr>
          <w:p w14:paraId="6B3F95F3" w14:textId="77777777" w:rsidR="00751BC5" w:rsidRPr="00C1643D" w:rsidRDefault="00751BC5" w:rsidP="009B337E">
            <w:pPr>
              <w:jc w:val="center"/>
            </w:pPr>
            <w:r w:rsidRPr="00C1643D">
              <w:t> </w:t>
            </w:r>
          </w:p>
        </w:tc>
        <w:tc>
          <w:tcPr>
            <w:tcW w:w="0" w:type="auto"/>
          </w:tcPr>
          <w:p w14:paraId="016888A3" w14:textId="77777777" w:rsidR="00751BC5" w:rsidRPr="00C1643D" w:rsidRDefault="00751BC5" w:rsidP="009B337E">
            <w:pPr>
              <w:jc w:val="center"/>
            </w:pPr>
            <w:r w:rsidRPr="00C1643D">
              <w:t> </w:t>
            </w:r>
          </w:p>
        </w:tc>
        <w:tc>
          <w:tcPr>
            <w:tcW w:w="0" w:type="auto"/>
          </w:tcPr>
          <w:p w14:paraId="224E8459" w14:textId="77777777" w:rsidR="00751BC5" w:rsidRPr="00C1643D" w:rsidRDefault="00751BC5" w:rsidP="009B337E">
            <w:pPr>
              <w:jc w:val="center"/>
            </w:pPr>
          </w:p>
        </w:tc>
        <w:tc>
          <w:tcPr>
            <w:tcW w:w="0" w:type="auto"/>
          </w:tcPr>
          <w:p w14:paraId="3938077A" w14:textId="77777777" w:rsidR="00751BC5" w:rsidRPr="00C1643D" w:rsidRDefault="00751BC5" w:rsidP="009B337E">
            <w:pPr>
              <w:jc w:val="center"/>
            </w:pPr>
          </w:p>
        </w:tc>
        <w:tc>
          <w:tcPr>
            <w:tcW w:w="0" w:type="auto"/>
          </w:tcPr>
          <w:p w14:paraId="35839AB1" w14:textId="77777777" w:rsidR="00751BC5" w:rsidRPr="00C1643D" w:rsidRDefault="00751BC5" w:rsidP="009B337E">
            <w:pPr>
              <w:jc w:val="center"/>
            </w:pPr>
          </w:p>
        </w:tc>
        <w:tc>
          <w:tcPr>
            <w:tcW w:w="1649" w:type="dxa"/>
          </w:tcPr>
          <w:p w14:paraId="14D23F7C" w14:textId="77777777" w:rsidR="00751BC5" w:rsidRPr="00C1643D" w:rsidRDefault="00751BC5" w:rsidP="009B337E">
            <w:pPr>
              <w:jc w:val="center"/>
            </w:pPr>
          </w:p>
        </w:tc>
        <w:tc>
          <w:tcPr>
            <w:tcW w:w="3076" w:type="dxa"/>
          </w:tcPr>
          <w:p w14:paraId="60DA40F3" w14:textId="77777777" w:rsidR="00751BC5" w:rsidRPr="00C1643D" w:rsidRDefault="00751BC5" w:rsidP="009B337E">
            <w:pPr>
              <w:jc w:val="center"/>
            </w:pPr>
          </w:p>
        </w:tc>
        <w:tc>
          <w:tcPr>
            <w:tcW w:w="0" w:type="auto"/>
          </w:tcPr>
          <w:p w14:paraId="2FFAA05E" w14:textId="77777777" w:rsidR="00751BC5" w:rsidRPr="00C1643D" w:rsidRDefault="00751BC5" w:rsidP="009B337E">
            <w:pPr>
              <w:jc w:val="center"/>
            </w:pPr>
          </w:p>
        </w:tc>
        <w:tc>
          <w:tcPr>
            <w:tcW w:w="0" w:type="auto"/>
          </w:tcPr>
          <w:p w14:paraId="3CE6F3D1" w14:textId="77777777" w:rsidR="00751BC5" w:rsidRPr="00C1643D" w:rsidRDefault="00751BC5" w:rsidP="009B337E">
            <w:pPr>
              <w:jc w:val="center"/>
            </w:pPr>
          </w:p>
        </w:tc>
      </w:tr>
    </w:tbl>
    <w:p w14:paraId="25655CA2" w14:textId="77777777" w:rsidR="00751BC5" w:rsidRPr="00C1643D" w:rsidRDefault="00751BC5" w:rsidP="00751BC5">
      <w:pPr>
        <w:ind w:firstLine="709"/>
        <w:jc w:val="both"/>
        <w:rPr>
          <w:sz w:val="28"/>
          <w:szCs w:val="28"/>
        </w:rPr>
      </w:pPr>
    </w:p>
    <w:p w14:paraId="3C9F674E" w14:textId="77777777" w:rsidR="00751BC5" w:rsidRPr="00C1643D" w:rsidRDefault="00751BC5" w:rsidP="00751BC5">
      <w:pPr>
        <w:ind w:firstLine="709"/>
        <w:jc w:val="both"/>
      </w:pPr>
      <w:r w:rsidRPr="00C1643D">
        <w:rPr>
          <w:sz w:val="28"/>
          <w:szCs w:val="28"/>
        </w:rPr>
        <w:t>Наименование_____________________________________________________________________</w:t>
      </w:r>
    </w:p>
    <w:p w14:paraId="4A4AEB82" w14:textId="77777777" w:rsidR="00751BC5" w:rsidRPr="00C1643D" w:rsidRDefault="00751BC5" w:rsidP="00751BC5">
      <w:pPr>
        <w:ind w:firstLine="709"/>
        <w:jc w:val="both"/>
      </w:pPr>
      <w:r w:rsidRPr="00C1643D">
        <w:rPr>
          <w:sz w:val="28"/>
          <w:szCs w:val="28"/>
        </w:rPr>
        <w:t>Адрес____________________________________________________________________________</w:t>
      </w:r>
    </w:p>
    <w:p w14:paraId="3739C1B4" w14:textId="77777777" w:rsidR="00751BC5" w:rsidRPr="00C1643D" w:rsidRDefault="00751BC5" w:rsidP="00751BC5">
      <w:pPr>
        <w:ind w:firstLine="709"/>
        <w:jc w:val="both"/>
      </w:pPr>
      <w:r w:rsidRPr="00C1643D">
        <w:rPr>
          <w:sz w:val="28"/>
          <w:szCs w:val="28"/>
        </w:rPr>
        <w:t>Телефон__________________________________________________________________________</w:t>
      </w:r>
    </w:p>
    <w:p w14:paraId="3DC8EA50" w14:textId="77777777" w:rsidR="00751BC5" w:rsidRPr="00C1643D" w:rsidRDefault="00751BC5" w:rsidP="00751BC5">
      <w:pPr>
        <w:ind w:firstLine="709"/>
        <w:jc w:val="both"/>
      </w:pPr>
      <w:r w:rsidRPr="00C1643D">
        <w:rPr>
          <w:sz w:val="28"/>
          <w:szCs w:val="28"/>
        </w:rPr>
        <w:t>Адрес электронной почты___________________________________________________________</w:t>
      </w:r>
    </w:p>
    <w:p w14:paraId="5FD1C352" w14:textId="77777777" w:rsidR="00751BC5" w:rsidRPr="00C1643D" w:rsidRDefault="00751BC5" w:rsidP="00751BC5">
      <w:pPr>
        <w:ind w:firstLine="709"/>
        <w:jc w:val="both"/>
      </w:pPr>
      <w:r w:rsidRPr="00C1643D">
        <w:rPr>
          <w:sz w:val="28"/>
          <w:szCs w:val="28"/>
        </w:rPr>
        <w:t xml:space="preserve">Исполнитель________________________________________________  ______ _______ _______________ </w:t>
      </w:r>
    </w:p>
    <w:p w14:paraId="0D3F0CD7" w14:textId="6839708E" w:rsidR="00751BC5" w:rsidRPr="00C1643D" w:rsidRDefault="00751BC5" w:rsidP="00751BC5">
      <w:pPr>
        <w:jc w:val="both"/>
      </w:pPr>
      <w:r w:rsidRPr="00C1643D">
        <w:rPr>
          <w:sz w:val="28"/>
          <w:szCs w:val="28"/>
        </w:rPr>
        <w:t xml:space="preserve">                </w:t>
      </w:r>
      <w:r w:rsidR="009D1562" w:rsidRPr="00C1643D">
        <w:rPr>
          <w:sz w:val="28"/>
          <w:szCs w:val="28"/>
        </w:rPr>
        <w:t xml:space="preserve">                  фамилия, имя,</w:t>
      </w:r>
      <w:r w:rsidRPr="00C1643D">
        <w:rPr>
          <w:sz w:val="28"/>
          <w:szCs w:val="28"/>
        </w:rPr>
        <w:t xml:space="preserve"> отчество (при его наличии)                                     подпись        телефон</w:t>
      </w:r>
    </w:p>
    <w:p w14:paraId="46DC44BC" w14:textId="77777777" w:rsidR="00751BC5" w:rsidRPr="00C1643D" w:rsidRDefault="00751BC5" w:rsidP="00751BC5">
      <w:pPr>
        <w:ind w:firstLine="709"/>
        <w:jc w:val="both"/>
        <w:rPr>
          <w:sz w:val="28"/>
          <w:szCs w:val="28"/>
        </w:rPr>
      </w:pPr>
      <w:r w:rsidRPr="00C1643D">
        <w:rPr>
          <w:sz w:val="28"/>
          <w:szCs w:val="28"/>
        </w:rPr>
        <w:t>Руководитель или лицо, на которое возложена функция по подписанию отчета _____________________________________________________________________ ________________</w:t>
      </w:r>
    </w:p>
    <w:p w14:paraId="0B45B5B8" w14:textId="50E74E8D" w:rsidR="00751BC5" w:rsidRPr="00C1643D" w:rsidRDefault="009D1562" w:rsidP="00751BC5">
      <w:pPr>
        <w:jc w:val="both"/>
      </w:pPr>
      <w:r w:rsidRPr="00C1643D">
        <w:rPr>
          <w:sz w:val="28"/>
          <w:szCs w:val="28"/>
        </w:rPr>
        <w:t xml:space="preserve">         фамилия, имя, </w:t>
      </w:r>
      <w:r w:rsidR="00751BC5" w:rsidRPr="00C1643D">
        <w:rPr>
          <w:sz w:val="28"/>
          <w:szCs w:val="28"/>
        </w:rPr>
        <w:t>отчество (при его наличии)                                                                  подпись</w:t>
      </w:r>
    </w:p>
    <w:p w14:paraId="0C590A05" w14:textId="77777777" w:rsidR="00751BC5" w:rsidRPr="00C1643D" w:rsidRDefault="00751BC5" w:rsidP="00751BC5">
      <w:pPr>
        <w:ind w:firstLine="709"/>
        <w:jc w:val="both"/>
        <w:rPr>
          <w:sz w:val="28"/>
          <w:szCs w:val="28"/>
        </w:rPr>
      </w:pPr>
      <w:r w:rsidRPr="00C1643D">
        <w:rPr>
          <w:sz w:val="28"/>
          <w:szCs w:val="28"/>
        </w:rPr>
        <w:t>Дата «______» ______________ 20__ года</w:t>
      </w:r>
    </w:p>
    <w:p w14:paraId="4EE221CE" w14:textId="77777777" w:rsidR="00751BC5" w:rsidRPr="00C1643D" w:rsidRDefault="00751BC5" w:rsidP="00751BC5">
      <w:pPr>
        <w:ind w:firstLine="709"/>
        <w:jc w:val="both"/>
        <w:rPr>
          <w:sz w:val="28"/>
          <w:szCs w:val="28"/>
        </w:rPr>
      </w:pPr>
    </w:p>
    <w:p w14:paraId="5437BA52" w14:textId="77777777" w:rsidR="00751BC5" w:rsidRPr="00C1643D" w:rsidRDefault="00751BC5" w:rsidP="00751BC5">
      <w:pPr>
        <w:ind w:firstLine="709"/>
        <w:jc w:val="both"/>
        <w:rPr>
          <w:sz w:val="28"/>
          <w:szCs w:val="28"/>
        </w:rPr>
        <w:sectPr w:rsidR="00751BC5" w:rsidRPr="00C1643D">
          <w:pgSz w:w="16838" w:h="11906" w:orient="landscape"/>
          <w:pgMar w:top="1418" w:right="851" w:bottom="1418" w:left="1418" w:header="709" w:footer="709" w:gutter="0"/>
          <w:cols w:space="720"/>
          <w:titlePg/>
        </w:sectPr>
      </w:pPr>
      <w:r w:rsidRPr="00C1643D">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операциях по покупке и продаже цифровых активов, проведенных на цифровой платформе оператора торговой платформы цифровых активов».</w:t>
      </w:r>
    </w:p>
    <w:p w14:paraId="78F3B780" w14:textId="77777777" w:rsidR="00751BC5" w:rsidRPr="00C1643D" w:rsidRDefault="00751BC5" w:rsidP="00751BC5">
      <w:pPr>
        <w:ind w:firstLine="360"/>
        <w:jc w:val="both"/>
        <w:rPr>
          <w:sz w:val="28"/>
          <w:szCs w:val="28"/>
        </w:rPr>
      </w:pPr>
    </w:p>
    <w:p w14:paraId="0AD5A1E9" w14:textId="77777777" w:rsidR="00664493" w:rsidRPr="00C1643D" w:rsidRDefault="00664493" w:rsidP="00664493">
      <w:pPr>
        <w:tabs>
          <w:tab w:val="left" w:pos="1134"/>
        </w:tabs>
        <w:ind w:left="5529"/>
        <w:rPr>
          <w:color w:val="000000"/>
          <w:sz w:val="28"/>
          <w:szCs w:val="28"/>
        </w:rPr>
      </w:pPr>
      <w:r w:rsidRPr="00C1643D">
        <w:rPr>
          <w:color w:val="000000"/>
          <w:sz w:val="28"/>
          <w:szCs w:val="28"/>
        </w:rPr>
        <w:t>Приложение</w:t>
      </w:r>
      <w:r w:rsidRPr="00C1643D">
        <w:rPr>
          <w:sz w:val="28"/>
          <w:szCs w:val="28"/>
        </w:rPr>
        <w:br/>
      </w:r>
      <w:r w:rsidRPr="00C1643D">
        <w:rPr>
          <w:color w:val="000000"/>
          <w:sz w:val="28"/>
          <w:szCs w:val="28"/>
        </w:rPr>
        <w:t>к форме, предназначенной</w:t>
      </w:r>
      <w:r w:rsidRPr="00C1643D">
        <w:rPr>
          <w:sz w:val="28"/>
          <w:szCs w:val="28"/>
        </w:rPr>
        <w:br/>
      </w:r>
      <w:r w:rsidRPr="00C1643D">
        <w:rPr>
          <w:color w:val="000000"/>
          <w:sz w:val="28"/>
          <w:szCs w:val="28"/>
        </w:rPr>
        <w:t>для сбора административных</w:t>
      </w:r>
      <w:r w:rsidRPr="00C1643D">
        <w:rPr>
          <w:sz w:val="28"/>
          <w:szCs w:val="28"/>
        </w:rPr>
        <w:br/>
      </w:r>
      <w:r w:rsidRPr="00C1643D">
        <w:rPr>
          <w:color w:val="000000"/>
          <w:sz w:val="28"/>
          <w:szCs w:val="28"/>
        </w:rPr>
        <w:t>данных на безвозмездной</w:t>
      </w:r>
      <w:r w:rsidRPr="00C1643D">
        <w:rPr>
          <w:sz w:val="28"/>
          <w:szCs w:val="28"/>
        </w:rPr>
        <w:br/>
      </w:r>
      <w:r w:rsidRPr="00C1643D">
        <w:rPr>
          <w:color w:val="000000"/>
          <w:sz w:val="28"/>
          <w:szCs w:val="28"/>
        </w:rPr>
        <w:t>основе, «Отчет об операциях</w:t>
      </w:r>
      <w:r w:rsidRPr="00C1643D">
        <w:rPr>
          <w:sz w:val="28"/>
          <w:szCs w:val="28"/>
        </w:rPr>
        <w:br/>
      </w:r>
      <w:r w:rsidRPr="00C1643D">
        <w:rPr>
          <w:color w:val="000000"/>
          <w:sz w:val="28"/>
          <w:szCs w:val="28"/>
        </w:rPr>
        <w:t>по покупке и продаже цифровых</w:t>
      </w:r>
      <w:r w:rsidRPr="00C1643D">
        <w:rPr>
          <w:sz w:val="28"/>
          <w:szCs w:val="28"/>
        </w:rPr>
        <w:br/>
      </w:r>
      <w:r w:rsidRPr="00C1643D">
        <w:rPr>
          <w:color w:val="000000"/>
          <w:sz w:val="28"/>
          <w:szCs w:val="28"/>
        </w:rPr>
        <w:t>активов, проведенных</w:t>
      </w:r>
      <w:r w:rsidRPr="00C1643D">
        <w:rPr>
          <w:sz w:val="28"/>
          <w:szCs w:val="28"/>
        </w:rPr>
        <w:br/>
      </w:r>
      <w:r w:rsidRPr="00C1643D">
        <w:rPr>
          <w:color w:val="000000"/>
          <w:sz w:val="28"/>
          <w:szCs w:val="28"/>
        </w:rPr>
        <w:t>на цифровой платформе</w:t>
      </w:r>
      <w:r w:rsidRPr="00C1643D">
        <w:rPr>
          <w:sz w:val="28"/>
          <w:szCs w:val="28"/>
        </w:rPr>
        <w:br/>
      </w:r>
      <w:r w:rsidRPr="00C1643D">
        <w:rPr>
          <w:color w:val="000000"/>
          <w:sz w:val="28"/>
          <w:szCs w:val="28"/>
        </w:rPr>
        <w:t>оператора торговой платформы</w:t>
      </w:r>
      <w:r w:rsidRPr="00C1643D">
        <w:rPr>
          <w:sz w:val="28"/>
          <w:szCs w:val="28"/>
        </w:rPr>
        <w:br/>
      </w:r>
      <w:r w:rsidRPr="00C1643D">
        <w:rPr>
          <w:color w:val="000000"/>
          <w:sz w:val="28"/>
          <w:szCs w:val="28"/>
        </w:rPr>
        <w:t>цифровых активов»</w:t>
      </w:r>
    </w:p>
    <w:p w14:paraId="40B12623" w14:textId="77777777" w:rsidR="00664493" w:rsidRPr="00C1643D" w:rsidRDefault="00664493" w:rsidP="00664493">
      <w:pPr>
        <w:tabs>
          <w:tab w:val="left" w:pos="1134"/>
        </w:tabs>
        <w:ind w:firstLine="709"/>
        <w:jc w:val="right"/>
        <w:rPr>
          <w:color w:val="000000"/>
          <w:sz w:val="20"/>
        </w:rPr>
      </w:pPr>
    </w:p>
    <w:p w14:paraId="6710D2EC" w14:textId="77777777" w:rsidR="00664493" w:rsidRPr="00C1643D" w:rsidRDefault="00664493" w:rsidP="00664493">
      <w:pPr>
        <w:tabs>
          <w:tab w:val="left" w:pos="1134"/>
        </w:tabs>
        <w:ind w:firstLine="709"/>
        <w:jc w:val="right"/>
        <w:rPr>
          <w:color w:val="000000"/>
          <w:sz w:val="20"/>
        </w:rPr>
      </w:pPr>
    </w:p>
    <w:p w14:paraId="0B788925" w14:textId="77777777" w:rsidR="00664493" w:rsidRPr="00C1643D" w:rsidRDefault="00664493" w:rsidP="00664493">
      <w:pPr>
        <w:jc w:val="center"/>
        <w:rPr>
          <w:b/>
          <w:color w:val="000000"/>
          <w:sz w:val="28"/>
          <w:szCs w:val="28"/>
        </w:rPr>
      </w:pPr>
      <w:r w:rsidRPr="00C1643D">
        <w:rPr>
          <w:b/>
          <w:color w:val="000000"/>
          <w:sz w:val="28"/>
          <w:szCs w:val="28"/>
        </w:rPr>
        <w:t>Пояснение по заполнению формы, предназначенной для сбора административных данных на безвозмездной основе</w:t>
      </w:r>
    </w:p>
    <w:p w14:paraId="2A320904" w14:textId="77777777" w:rsidR="00664493" w:rsidRPr="00C1643D" w:rsidRDefault="00664493" w:rsidP="00664493">
      <w:pPr>
        <w:jc w:val="both"/>
        <w:rPr>
          <w:sz w:val="28"/>
          <w:szCs w:val="28"/>
        </w:rPr>
      </w:pPr>
    </w:p>
    <w:p w14:paraId="2A44E851" w14:textId="77777777" w:rsidR="00597111" w:rsidRPr="00C1643D" w:rsidRDefault="00664493" w:rsidP="00664493">
      <w:pPr>
        <w:jc w:val="center"/>
        <w:rPr>
          <w:sz w:val="28"/>
          <w:szCs w:val="28"/>
        </w:rPr>
      </w:pPr>
      <w:bookmarkStart w:id="754" w:name="z244"/>
      <w:r w:rsidRPr="00C1643D">
        <w:rPr>
          <w:b/>
          <w:color w:val="000000"/>
          <w:sz w:val="28"/>
          <w:szCs w:val="28"/>
        </w:rPr>
        <w:t>«Отчет об операциях по покупке и продаже цифровых активов, проведенных на цифровой платформе оператора торговой платформы цифровых активов»</w:t>
      </w:r>
      <w:r w:rsidRPr="00C1643D">
        <w:rPr>
          <w:sz w:val="28"/>
          <w:szCs w:val="28"/>
        </w:rPr>
        <w:t xml:space="preserve"> </w:t>
      </w:r>
    </w:p>
    <w:p w14:paraId="5C90973F" w14:textId="7B72A826" w:rsidR="00664493" w:rsidRPr="00C1643D" w:rsidRDefault="00664493" w:rsidP="00664493">
      <w:pPr>
        <w:jc w:val="center"/>
        <w:rPr>
          <w:b/>
          <w:color w:val="000000"/>
          <w:sz w:val="28"/>
          <w:szCs w:val="28"/>
        </w:rPr>
      </w:pPr>
      <w:r w:rsidRPr="00C1643D">
        <w:rPr>
          <w:b/>
          <w:color w:val="000000"/>
          <w:sz w:val="28"/>
          <w:szCs w:val="28"/>
        </w:rPr>
        <w:t>(индекс</w:t>
      </w:r>
      <w:r w:rsidR="00597111" w:rsidRPr="00C1643D">
        <w:rPr>
          <w:b/>
          <w:color w:val="000000"/>
          <w:sz w:val="28"/>
          <w:szCs w:val="28"/>
        </w:rPr>
        <w:t>:</w:t>
      </w:r>
      <w:r w:rsidRPr="00C1643D">
        <w:rPr>
          <w:b/>
          <w:color w:val="000000"/>
          <w:sz w:val="28"/>
          <w:szCs w:val="28"/>
        </w:rPr>
        <w:t xml:space="preserve"> EXC-5, периодичность – ежемесячная)</w:t>
      </w:r>
    </w:p>
    <w:p w14:paraId="32073FF4" w14:textId="77777777" w:rsidR="00664493" w:rsidRPr="00C1643D" w:rsidRDefault="00664493" w:rsidP="00664493">
      <w:pPr>
        <w:rPr>
          <w:sz w:val="28"/>
          <w:szCs w:val="28"/>
        </w:rPr>
      </w:pPr>
      <w:bookmarkStart w:id="755" w:name="z245"/>
      <w:bookmarkEnd w:id="754"/>
    </w:p>
    <w:p w14:paraId="5B2D34FA" w14:textId="77777777" w:rsidR="00664493" w:rsidRPr="00C1643D" w:rsidRDefault="00664493" w:rsidP="00664493">
      <w:pPr>
        <w:rPr>
          <w:sz w:val="28"/>
          <w:szCs w:val="28"/>
        </w:rPr>
      </w:pPr>
    </w:p>
    <w:p w14:paraId="705643A4" w14:textId="77777777" w:rsidR="00664493" w:rsidRPr="00C1643D" w:rsidRDefault="00664493" w:rsidP="00664493">
      <w:pPr>
        <w:jc w:val="center"/>
        <w:rPr>
          <w:b/>
          <w:color w:val="000000"/>
          <w:sz w:val="28"/>
          <w:szCs w:val="28"/>
        </w:rPr>
      </w:pPr>
      <w:r w:rsidRPr="00C1643D">
        <w:rPr>
          <w:b/>
          <w:color w:val="000000"/>
          <w:sz w:val="28"/>
          <w:szCs w:val="28"/>
        </w:rPr>
        <w:t>Глава 1. Общие положения</w:t>
      </w:r>
    </w:p>
    <w:p w14:paraId="386DEF34" w14:textId="77777777" w:rsidR="00664493" w:rsidRPr="00C1643D" w:rsidRDefault="00664493" w:rsidP="00664493">
      <w:pPr>
        <w:jc w:val="center"/>
      </w:pPr>
    </w:p>
    <w:p w14:paraId="6C7E64D8" w14:textId="77777777" w:rsidR="00664493" w:rsidRPr="00C1643D" w:rsidRDefault="00664493" w:rsidP="00664493">
      <w:pPr>
        <w:ind w:firstLine="709"/>
        <w:jc w:val="both"/>
      </w:pPr>
      <w:bookmarkStart w:id="756" w:name="z246"/>
      <w:bookmarkEnd w:id="755"/>
      <w:r w:rsidRPr="00C1643D">
        <w:rPr>
          <w:color w:val="000000"/>
          <w:sz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операциях по покупке и продаже цифровых активов, проведенных на цифровой платформе оператора торговой платформы цифровых активов» (далее – Форма).</w:t>
      </w:r>
    </w:p>
    <w:p w14:paraId="47EFB332" w14:textId="77777777" w:rsidR="00664493" w:rsidRPr="00C1643D" w:rsidRDefault="00664493" w:rsidP="00664493">
      <w:pPr>
        <w:ind w:firstLine="709"/>
        <w:jc w:val="both"/>
      </w:pPr>
      <w:bookmarkStart w:id="757" w:name="z247"/>
      <w:bookmarkEnd w:id="756"/>
      <w:r w:rsidRPr="00C1643D">
        <w:rPr>
          <w:color w:val="000000"/>
          <w:sz w:val="28"/>
        </w:rPr>
        <w:t>2. Форма составляется ежемесячно оператором торговой платформы цифровых активов по состоянию на конец отчетного периода.</w:t>
      </w:r>
    </w:p>
    <w:p w14:paraId="51BA6166" w14:textId="77777777" w:rsidR="00664493" w:rsidRPr="00C1643D" w:rsidRDefault="00664493" w:rsidP="00664493">
      <w:pPr>
        <w:ind w:firstLine="709"/>
        <w:jc w:val="both"/>
        <w:rPr>
          <w:color w:val="000000"/>
          <w:sz w:val="28"/>
        </w:rPr>
      </w:pPr>
      <w:bookmarkStart w:id="758" w:name="z248"/>
      <w:bookmarkEnd w:id="757"/>
      <w:r w:rsidRPr="00C1643D">
        <w:rPr>
          <w:color w:val="000000"/>
          <w:sz w:val="28"/>
        </w:rPr>
        <w:t xml:space="preserve">3. В Форме отражаются сведения по операциям по покупке и продаже цифровых активов, совершенных клиентами на цифровой платформе оператора торговой платформы цифровых активов. </w:t>
      </w:r>
    </w:p>
    <w:p w14:paraId="763776E5" w14:textId="77777777" w:rsidR="00664493" w:rsidRPr="00C1643D" w:rsidRDefault="00664493" w:rsidP="00664493">
      <w:pPr>
        <w:ind w:firstLine="709"/>
        <w:jc w:val="both"/>
        <w:rPr>
          <w:color w:val="000000"/>
          <w:sz w:val="28"/>
        </w:rPr>
      </w:pPr>
      <w:r w:rsidRPr="00C1643D">
        <w:rPr>
          <w:color w:val="000000"/>
          <w:sz w:val="28"/>
        </w:rPr>
        <w:t>4. Форму подписывают руководитель или лицо, на которое возложена функция по подписанию отчета.</w:t>
      </w:r>
    </w:p>
    <w:p w14:paraId="48D91E29" w14:textId="77777777" w:rsidR="00664493" w:rsidRPr="00C1643D" w:rsidRDefault="00664493" w:rsidP="00664493">
      <w:pPr>
        <w:ind w:firstLine="709"/>
        <w:rPr>
          <w:color w:val="000000"/>
          <w:sz w:val="28"/>
        </w:rPr>
      </w:pPr>
    </w:p>
    <w:p w14:paraId="4C66E52F" w14:textId="77777777" w:rsidR="00664493" w:rsidRPr="00C1643D" w:rsidRDefault="00664493" w:rsidP="00664493">
      <w:pPr>
        <w:ind w:firstLine="709"/>
        <w:rPr>
          <w:color w:val="000000"/>
          <w:sz w:val="28"/>
        </w:rPr>
      </w:pPr>
    </w:p>
    <w:p w14:paraId="22731132" w14:textId="77777777" w:rsidR="00664493" w:rsidRPr="00C1643D" w:rsidRDefault="00664493" w:rsidP="00664493">
      <w:pPr>
        <w:ind w:firstLine="709"/>
        <w:jc w:val="center"/>
        <w:rPr>
          <w:b/>
          <w:color w:val="000000"/>
          <w:sz w:val="28"/>
          <w:szCs w:val="28"/>
        </w:rPr>
      </w:pPr>
      <w:r w:rsidRPr="00C1643D">
        <w:rPr>
          <w:b/>
          <w:color w:val="000000"/>
          <w:sz w:val="28"/>
          <w:szCs w:val="28"/>
        </w:rPr>
        <w:t>Глава 2. Пояснение по заполнению Формы</w:t>
      </w:r>
    </w:p>
    <w:p w14:paraId="33676BD4" w14:textId="77777777" w:rsidR="00664493" w:rsidRPr="00C1643D" w:rsidRDefault="00664493" w:rsidP="00664493">
      <w:pPr>
        <w:ind w:firstLine="709"/>
        <w:jc w:val="center"/>
        <w:rPr>
          <w:sz w:val="28"/>
          <w:szCs w:val="28"/>
        </w:rPr>
      </w:pPr>
    </w:p>
    <w:p w14:paraId="21A0747E" w14:textId="77777777" w:rsidR="00664493" w:rsidRPr="00C1643D" w:rsidRDefault="00664493" w:rsidP="00664493">
      <w:pPr>
        <w:ind w:firstLine="709"/>
        <w:jc w:val="both"/>
      </w:pPr>
      <w:bookmarkStart w:id="759" w:name="z250"/>
      <w:r w:rsidRPr="00C1643D">
        <w:rPr>
          <w:color w:val="000000"/>
          <w:sz w:val="28"/>
        </w:rPr>
        <w:t>5. В графе 2 указывается тип клиента оператора торговой платформы цифровых активов, который выступает покупателем цифровых активов:</w:t>
      </w:r>
    </w:p>
    <w:p w14:paraId="23A1BC66" w14:textId="77777777" w:rsidR="00664493" w:rsidRPr="00C1643D" w:rsidRDefault="00664493" w:rsidP="00664493">
      <w:pPr>
        <w:ind w:firstLine="709"/>
        <w:jc w:val="both"/>
      </w:pPr>
      <w:bookmarkStart w:id="760" w:name="z251"/>
      <w:bookmarkEnd w:id="759"/>
      <w:r w:rsidRPr="00C1643D">
        <w:rPr>
          <w:color w:val="000000"/>
          <w:sz w:val="28"/>
        </w:rPr>
        <w:lastRenderedPageBreak/>
        <w:t>«1» – для физических лиц;</w:t>
      </w:r>
    </w:p>
    <w:p w14:paraId="0EC5587E" w14:textId="77777777" w:rsidR="00664493" w:rsidRPr="00C1643D" w:rsidRDefault="00664493" w:rsidP="00664493">
      <w:pPr>
        <w:ind w:firstLine="709"/>
        <w:jc w:val="both"/>
      </w:pPr>
      <w:bookmarkStart w:id="761" w:name="z252"/>
      <w:bookmarkEnd w:id="760"/>
      <w:r w:rsidRPr="00C1643D">
        <w:rPr>
          <w:color w:val="000000"/>
          <w:sz w:val="28"/>
        </w:rPr>
        <w:t>«2» – для цифровых майнеров;</w:t>
      </w:r>
    </w:p>
    <w:p w14:paraId="43E09F88" w14:textId="77777777" w:rsidR="00664493" w:rsidRPr="00C1643D" w:rsidRDefault="00664493" w:rsidP="00664493">
      <w:pPr>
        <w:ind w:firstLine="709"/>
        <w:jc w:val="both"/>
      </w:pPr>
      <w:bookmarkStart w:id="762" w:name="z253"/>
      <w:bookmarkEnd w:id="761"/>
      <w:r w:rsidRPr="00C1643D">
        <w:rPr>
          <w:color w:val="000000"/>
          <w:sz w:val="28"/>
        </w:rPr>
        <w:t>«3» – для зарубежных эмитентов цифровых активов и провайдеров услуг цифровых активов;</w:t>
      </w:r>
    </w:p>
    <w:p w14:paraId="1B55025E" w14:textId="77777777" w:rsidR="00664493" w:rsidRPr="00C1643D" w:rsidRDefault="00664493" w:rsidP="00664493">
      <w:pPr>
        <w:ind w:firstLine="709"/>
        <w:jc w:val="both"/>
      </w:pPr>
      <w:bookmarkStart w:id="763" w:name="z254"/>
      <w:bookmarkEnd w:id="762"/>
      <w:r w:rsidRPr="00C1643D">
        <w:rPr>
          <w:color w:val="000000"/>
          <w:sz w:val="28"/>
        </w:rPr>
        <w:t>«4» – для провайдеров услуг цифровых активов Республики Казахстан;</w:t>
      </w:r>
    </w:p>
    <w:p w14:paraId="2748A173" w14:textId="77777777" w:rsidR="00664493" w:rsidRPr="00C1643D" w:rsidRDefault="00664493" w:rsidP="00664493">
      <w:pPr>
        <w:ind w:firstLine="709"/>
        <w:jc w:val="both"/>
      </w:pPr>
      <w:bookmarkStart w:id="764" w:name="z255"/>
      <w:bookmarkEnd w:id="763"/>
      <w:r w:rsidRPr="00C1643D">
        <w:rPr>
          <w:color w:val="000000"/>
          <w:sz w:val="28"/>
        </w:rPr>
        <w:t>«5» – для иных юридических лиц.</w:t>
      </w:r>
    </w:p>
    <w:p w14:paraId="28666F54" w14:textId="77777777" w:rsidR="00664493" w:rsidRPr="00C1643D" w:rsidRDefault="00664493" w:rsidP="00664493">
      <w:pPr>
        <w:ind w:firstLine="709"/>
        <w:jc w:val="both"/>
      </w:pPr>
      <w:bookmarkStart w:id="765" w:name="z256"/>
      <w:bookmarkEnd w:id="764"/>
      <w:r w:rsidRPr="00C1643D">
        <w:rPr>
          <w:color w:val="000000"/>
          <w:sz w:val="28"/>
        </w:rPr>
        <w:t>6. В графе 3 указывается двухбуквенный код страны гражданства клиента (страны регистрации юридического лица) оператора торговой платформы цифровых активов, который выступает покупателем цифровых активов, в соответствии с документом, удостоверяющим личность (справкой о государственной регистрации (перерегистрации) юридического лица или иным документом, подтверждающим страну регистрации юридического лица), в соответствии с национальным классификатором Республики Казахстан НК РК 06 ISO 3166-1-2016 «Коды для представления названий стран и единиц их административно-территориальных подразделений. Часть 1. Коды стран».</w:t>
      </w:r>
    </w:p>
    <w:p w14:paraId="7CC9A5FB" w14:textId="77777777" w:rsidR="00664493" w:rsidRPr="00C1643D" w:rsidRDefault="00664493" w:rsidP="00664493">
      <w:pPr>
        <w:ind w:firstLine="709"/>
        <w:jc w:val="both"/>
        <w:rPr>
          <w:color w:val="000000"/>
          <w:sz w:val="28"/>
        </w:rPr>
      </w:pPr>
      <w:bookmarkStart w:id="766" w:name="z257"/>
      <w:bookmarkEnd w:id="765"/>
      <w:r w:rsidRPr="00C1643D">
        <w:rPr>
          <w:color w:val="000000"/>
          <w:sz w:val="28"/>
        </w:rPr>
        <w:t>Для лица без гражданства указывается «0».</w:t>
      </w:r>
    </w:p>
    <w:p w14:paraId="5EF17E6D" w14:textId="77777777" w:rsidR="00664493" w:rsidRPr="00C1643D" w:rsidRDefault="00664493" w:rsidP="00664493">
      <w:pPr>
        <w:ind w:firstLine="709"/>
        <w:jc w:val="both"/>
      </w:pPr>
      <w:r w:rsidRPr="00C1643D">
        <w:rPr>
          <w:color w:val="000000"/>
          <w:sz w:val="28"/>
        </w:rPr>
        <w:t>7. В графе 4 указывается квалификация клиента оператора торговой платформы цифровых активов, который выступает покупателем цифровых активов:</w:t>
      </w:r>
    </w:p>
    <w:p w14:paraId="718BF955" w14:textId="77777777" w:rsidR="00664493" w:rsidRPr="00C1643D" w:rsidRDefault="00664493" w:rsidP="00664493">
      <w:pPr>
        <w:ind w:firstLine="709"/>
        <w:jc w:val="both"/>
      </w:pPr>
      <w:bookmarkStart w:id="767" w:name="z259"/>
      <w:r w:rsidRPr="00C1643D">
        <w:rPr>
          <w:color w:val="000000"/>
          <w:sz w:val="28"/>
        </w:rPr>
        <w:t>«1» – для клиентов, имеющих достаточную квалификацию работы с цифровыми активами;</w:t>
      </w:r>
    </w:p>
    <w:p w14:paraId="21E914A3" w14:textId="77777777" w:rsidR="00664493" w:rsidRPr="00C1643D" w:rsidRDefault="00664493" w:rsidP="00664493">
      <w:pPr>
        <w:ind w:firstLine="709"/>
        <w:jc w:val="both"/>
      </w:pPr>
      <w:bookmarkStart w:id="768" w:name="z260"/>
      <w:bookmarkEnd w:id="767"/>
      <w:r w:rsidRPr="00C1643D">
        <w:rPr>
          <w:color w:val="000000"/>
          <w:sz w:val="28"/>
        </w:rPr>
        <w:t>«2» – для клиентов, имеющих недостаточную квалификацию работы с цифровыми активами.</w:t>
      </w:r>
    </w:p>
    <w:p w14:paraId="05C97448" w14:textId="77777777" w:rsidR="00664493" w:rsidRPr="00C1643D" w:rsidRDefault="00664493" w:rsidP="00664493">
      <w:pPr>
        <w:ind w:firstLine="709"/>
        <w:jc w:val="both"/>
      </w:pPr>
      <w:bookmarkStart w:id="769" w:name="z261"/>
      <w:bookmarkEnd w:id="768"/>
      <w:r w:rsidRPr="00C1643D">
        <w:rPr>
          <w:color w:val="000000"/>
          <w:sz w:val="28"/>
        </w:rPr>
        <w:t>8. В графе 5 указывается тип клиента оператора торговой платформы цифровых активов, который выступает продавцом цифровых активов:</w:t>
      </w:r>
    </w:p>
    <w:p w14:paraId="1C7E9113" w14:textId="77777777" w:rsidR="00664493" w:rsidRPr="00C1643D" w:rsidRDefault="00664493" w:rsidP="00664493">
      <w:pPr>
        <w:ind w:firstLine="709"/>
        <w:jc w:val="both"/>
      </w:pPr>
      <w:bookmarkStart w:id="770" w:name="z262"/>
      <w:bookmarkEnd w:id="769"/>
      <w:r w:rsidRPr="00C1643D">
        <w:rPr>
          <w:color w:val="000000"/>
          <w:sz w:val="28"/>
        </w:rPr>
        <w:t>«1» – для физических лиц;</w:t>
      </w:r>
    </w:p>
    <w:p w14:paraId="3E90521B" w14:textId="77777777" w:rsidR="00664493" w:rsidRPr="00C1643D" w:rsidRDefault="00664493" w:rsidP="00664493">
      <w:pPr>
        <w:ind w:firstLine="709"/>
        <w:jc w:val="both"/>
      </w:pPr>
      <w:bookmarkStart w:id="771" w:name="z263"/>
      <w:bookmarkEnd w:id="770"/>
      <w:r w:rsidRPr="00C1643D">
        <w:rPr>
          <w:color w:val="000000"/>
          <w:sz w:val="28"/>
        </w:rPr>
        <w:t>«2» – для цифровых майнеров;</w:t>
      </w:r>
    </w:p>
    <w:p w14:paraId="41AAA53C" w14:textId="77777777" w:rsidR="00664493" w:rsidRPr="00C1643D" w:rsidRDefault="00664493" w:rsidP="00664493">
      <w:pPr>
        <w:ind w:firstLine="709"/>
        <w:jc w:val="both"/>
      </w:pPr>
      <w:bookmarkStart w:id="772" w:name="z264"/>
      <w:bookmarkEnd w:id="771"/>
      <w:r w:rsidRPr="00C1643D">
        <w:rPr>
          <w:color w:val="000000"/>
          <w:sz w:val="28"/>
        </w:rPr>
        <w:t>«3» – для зарубежных эмитентов цифровых активов и провайдеров услуг цифровых активов;</w:t>
      </w:r>
    </w:p>
    <w:p w14:paraId="4A91B6F4" w14:textId="77777777" w:rsidR="00664493" w:rsidRPr="00C1643D" w:rsidRDefault="00664493" w:rsidP="00664493">
      <w:pPr>
        <w:ind w:firstLine="709"/>
        <w:jc w:val="both"/>
      </w:pPr>
      <w:bookmarkStart w:id="773" w:name="z265"/>
      <w:bookmarkEnd w:id="772"/>
      <w:r w:rsidRPr="00C1643D">
        <w:rPr>
          <w:color w:val="000000"/>
          <w:sz w:val="28"/>
        </w:rPr>
        <w:t>«4» – для провайдеров услуг цифровых активов Республики Казахстан;</w:t>
      </w:r>
    </w:p>
    <w:p w14:paraId="53248568" w14:textId="77777777" w:rsidR="00664493" w:rsidRPr="00C1643D" w:rsidRDefault="00664493" w:rsidP="00664493">
      <w:pPr>
        <w:ind w:firstLine="709"/>
        <w:jc w:val="both"/>
        <w:rPr>
          <w:color w:val="000000"/>
          <w:sz w:val="28"/>
        </w:rPr>
      </w:pPr>
      <w:bookmarkStart w:id="774" w:name="z266"/>
      <w:bookmarkEnd w:id="773"/>
      <w:r w:rsidRPr="00C1643D">
        <w:rPr>
          <w:color w:val="000000"/>
          <w:sz w:val="28"/>
        </w:rPr>
        <w:t>«5» – для иных юридических лиц.</w:t>
      </w:r>
    </w:p>
    <w:p w14:paraId="3B1ECDA9" w14:textId="77777777" w:rsidR="00664493" w:rsidRPr="00C1643D" w:rsidRDefault="00664493" w:rsidP="00664493">
      <w:pPr>
        <w:ind w:firstLine="709"/>
        <w:jc w:val="both"/>
      </w:pPr>
      <w:r w:rsidRPr="00C1643D">
        <w:rPr>
          <w:color w:val="000000"/>
          <w:sz w:val="28"/>
        </w:rPr>
        <w:t xml:space="preserve">9. В графе 6 указывается двухбуквенный код страны гражданства клиента (страны регистрации юридического лица) оператора торговой платформы цифровых активов, который выступает продавцом цифровых активов, в соответствии с документом, удостоверяющим личность (справкой о государственной регистрации (перерегистрации) юридического лица или иным документом, подтверждающим страну регистрации юридического лица), в соответствии с национальным классификатором Республики Казахстан НК РК 06 ISO 3166-1-2016 «Коды для представления </w:t>
      </w:r>
      <w:r w:rsidRPr="00C1643D">
        <w:rPr>
          <w:color w:val="000000"/>
          <w:sz w:val="28"/>
        </w:rPr>
        <w:lastRenderedPageBreak/>
        <w:t>названий стран и единиц их административно-территориальных подразделений. Часть 1. Коды стран».</w:t>
      </w:r>
    </w:p>
    <w:p w14:paraId="27C48EEF" w14:textId="77777777" w:rsidR="00664493" w:rsidRPr="00C1643D" w:rsidRDefault="00664493" w:rsidP="00664493">
      <w:pPr>
        <w:ind w:firstLine="709"/>
        <w:jc w:val="both"/>
      </w:pPr>
      <w:bookmarkStart w:id="775" w:name="z268"/>
      <w:r w:rsidRPr="00C1643D">
        <w:rPr>
          <w:color w:val="000000"/>
          <w:sz w:val="28"/>
        </w:rPr>
        <w:t>Для лица без гражданства указывается «0».</w:t>
      </w:r>
    </w:p>
    <w:p w14:paraId="3AAC25B1" w14:textId="77777777" w:rsidR="00664493" w:rsidRPr="00C1643D" w:rsidRDefault="00664493" w:rsidP="00664493">
      <w:pPr>
        <w:ind w:firstLine="709"/>
        <w:jc w:val="both"/>
      </w:pPr>
      <w:bookmarkStart w:id="776" w:name="z269"/>
      <w:bookmarkEnd w:id="775"/>
      <w:r w:rsidRPr="00C1643D">
        <w:rPr>
          <w:color w:val="000000"/>
          <w:sz w:val="28"/>
        </w:rPr>
        <w:t>10. В графе 7 указывается квалификация клиента оператора торговой платформы цифровых активов, который выступает продавцом цифровых активов:</w:t>
      </w:r>
    </w:p>
    <w:p w14:paraId="792EB9FC" w14:textId="77777777" w:rsidR="00664493" w:rsidRPr="00C1643D" w:rsidRDefault="00664493" w:rsidP="00664493">
      <w:pPr>
        <w:ind w:firstLine="709"/>
        <w:jc w:val="both"/>
      </w:pPr>
      <w:bookmarkStart w:id="777" w:name="z270"/>
      <w:bookmarkEnd w:id="776"/>
      <w:r w:rsidRPr="00C1643D">
        <w:rPr>
          <w:color w:val="000000"/>
          <w:sz w:val="28"/>
        </w:rPr>
        <w:t>«1» – для клиентов, имеющих достаточную квалификацию работы с цифровыми активами;</w:t>
      </w:r>
    </w:p>
    <w:bookmarkEnd w:id="777"/>
    <w:p w14:paraId="10A1EBB7" w14:textId="77777777" w:rsidR="00664493" w:rsidRPr="00C1643D" w:rsidRDefault="00664493" w:rsidP="00664493">
      <w:pPr>
        <w:ind w:firstLine="709"/>
        <w:jc w:val="both"/>
      </w:pPr>
      <w:r w:rsidRPr="00C1643D">
        <w:rPr>
          <w:color w:val="000000"/>
          <w:sz w:val="28"/>
        </w:rPr>
        <w:t>«2» – для клиентов, имеющих недостаточную квалификацию работы с цифровыми активами.</w:t>
      </w:r>
    </w:p>
    <w:p w14:paraId="2EDC8600" w14:textId="77777777" w:rsidR="00664493" w:rsidRPr="00C1643D" w:rsidRDefault="00664493" w:rsidP="00664493">
      <w:pPr>
        <w:ind w:firstLine="709"/>
        <w:jc w:val="both"/>
      </w:pPr>
      <w:bookmarkStart w:id="778" w:name="z272"/>
      <w:r w:rsidRPr="00C1643D">
        <w:rPr>
          <w:color w:val="000000"/>
          <w:sz w:val="28"/>
        </w:rPr>
        <w:t>11. В графе 8 указывается наименование необеспеченного цифрового актива, проданного продавцом и приобретенного покупателем на цифровой платформе оператора торговой платформы цифровых активов.</w:t>
      </w:r>
    </w:p>
    <w:p w14:paraId="5D0D8285" w14:textId="77777777" w:rsidR="00664493" w:rsidRPr="00C1643D" w:rsidRDefault="00664493" w:rsidP="00664493">
      <w:pPr>
        <w:ind w:firstLine="709"/>
        <w:jc w:val="both"/>
      </w:pPr>
      <w:bookmarkStart w:id="779" w:name="z273"/>
      <w:bookmarkEnd w:id="778"/>
      <w:r w:rsidRPr="00C1643D">
        <w:rPr>
          <w:color w:val="000000"/>
          <w:sz w:val="28"/>
        </w:rPr>
        <w:t>В случае проведения операции с цифровыми финансовыми активами, указывается регистрационный номер цифровых финансовых активов, присвоенных оператором платформы цифровых финансовых активов.</w:t>
      </w:r>
    </w:p>
    <w:p w14:paraId="6A54FDF5" w14:textId="77777777" w:rsidR="00664493" w:rsidRPr="00C1643D" w:rsidRDefault="00664493" w:rsidP="00664493">
      <w:pPr>
        <w:ind w:firstLine="709"/>
        <w:jc w:val="both"/>
      </w:pPr>
      <w:bookmarkStart w:id="780" w:name="z274"/>
      <w:bookmarkEnd w:id="779"/>
      <w:r w:rsidRPr="00C1643D">
        <w:rPr>
          <w:color w:val="000000"/>
          <w:sz w:val="28"/>
        </w:rPr>
        <w:t>12. В графе 9 указывается сумма операции по покупке или продаже цифровых активов, проведенной на цифровой платформе оператора торговой платформы цифровых активов, в те</w:t>
      </w:r>
      <w:r w:rsidRPr="00C1643D">
        <w:rPr>
          <w:color w:val="000000"/>
          <w:sz w:val="28"/>
          <w:lang w:val="kk-KZ"/>
        </w:rPr>
        <w:t>ң</w:t>
      </w:r>
      <w:r w:rsidRPr="00C1643D">
        <w:rPr>
          <w:color w:val="000000"/>
          <w:sz w:val="28"/>
        </w:rPr>
        <w:t>ге.</w:t>
      </w:r>
    </w:p>
    <w:p w14:paraId="599F9172" w14:textId="77777777" w:rsidR="00664493" w:rsidRPr="00C1643D" w:rsidRDefault="00664493" w:rsidP="00664493">
      <w:pPr>
        <w:ind w:firstLine="709"/>
        <w:jc w:val="both"/>
      </w:pPr>
      <w:bookmarkStart w:id="781" w:name="z275"/>
      <w:bookmarkEnd w:id="780"/>
      <w:r w:rsidRPr="00C1643D">
        <w:rPr>
          <w:color w:val="000000"/>
          <w:sz w:val="28"/>
        </w:rPr>
        <w:t>В графе 9 операции клиентов, связанные с пополнением и выводом цифровых активов и (или) денег, не включаются при расчете объема операции.</w:t>
      </w:r>
    </w:p>
    <w:p w14:paraId="599B9C67" w14:textId="77777777" w:rsidR="00664493" w:rsidRPr="00C1643D" w:rsidRDefault="00664493" w:rsidP="00664493">
      <w:pPr>
        <w:ind w:firstLine="709"/>
        <w:jc w:val="both"/>
      </w:pPr>
      <w:bookmarkStart w:id="782" w:name="z276"/>
      <w:bookmarkEnd w:id="781"/>
      <w:r w:rsidRPr="00C1643D">
        <w:rPr>
          <w:color w:val="000000"/>
          <w:sz w:val="28"/>
        </w:rPr>
        <w:t>13. В графе 10 указывается количество операций клиентов.</w:t>
      </w:r>
    </w:p>
    <w:p w14:paraId="41CBFB07" w14:textId="77777777" w:rsidR="00664493" w:rsidRPr="00C1643D" w:rsidRDefault="00664493" w:rsidP="00664493">
      <w:pPr>
        <w:ind w:firstLine="709"/>
        <w:jc w:val="both"/>
      </w:pPr>
      <w:bookmarkStart w:id="783" w:name="z277"/>
      <w:bookmarkEnd w:id="782"/>
      <w:r w:rsidRPr="00C1643D">
        <w:rPr>
          <w:color w:val="000000"/>
          <w:sz w:val="28"/>
        </w:rPr>
        <w:t>14. В случае отсутствия операций, представляется пустая Форма.</w:t>
      </w:r>
    </w:p>
    <w:bookmarkEnd w:id="783"/>
    <w:p w14:paraId="496A0CB1" w14:textId="77777777" w:rsidR="00664493" w:rsidRPr="00C1643D" w:rsidRDefault="00664493" w:rsidP="00664493">
      <w:pPr>
        <w:ind w:firstLine="709"/>
        <w:jc w:val="both"/>
      </w:pPr>
    </w:p>
    <w:p w14:paraId="0475B147" w14:textId="77777777" w:rsidR="00664493" w:rsidRPr="00C1643D" w:rsidRDefault="00664493" w:rsidP="00664493">
      <w:pPr>
        <w:jc w:val="both"/>
      </w:pPr>
    </w:p>
    <w:p w14:paraId="321EB581" w14:textId="77777777" w:rsidR="00664493" w:rsidRPr="00C1643D" w:rsidRDefault="00664493" w:rsidP="00664493">
      <w:pPr>
        <w:jc w:val="both"/>
      </w:pPr>
    </w:p>
    <w:p w14:paraId="5F25DEFE" w14:textId="77777777" w:rsidR="00664493" w:rsidRPr="00C1643D" w:rsidRDefault="00664493" w:rsidP="00664493">
      <w:pPr>
        <w:jc w:val="both"/>
      </w:pPr>
    </w:p>
    <w:p w14:paraId="4AE89AE7" w14:textId="77777777" w:rsidR="00664493" w:rsidRPr="00C1643D" w:rsidRDefault="00664493" w:rsidP="00664493">
      <w:pPr>
        <w:jc w:val="both"/>
      </w:pPr>
    </w:p>
    <w:p w14:paraId="588B6795" w14:textId="77777777" w:rsidR="00664493" w:rsidRPr="00C1643D" w:rsidRDefault="00664493" w:rsidP="00664493">
      <w:pPr>
        <w:jc w:val="both"/>
      </w:pPr>
    </w:p>
    <w:p w14:paraId="7711ACE5" w14:textId="77777777" w:rsidR="00664493" w:rsidRPr="00C1643D" w:rsidRDefault="00664493" w:rsidP="00664493">
      <w:pPr>
        <w:jc w:val="both"/>
      </w:pPr>
    </w:p>
    <w:p w14:paraId="7C22D15D" w14:textId="77777777" w:rsidR="00664493" w:rsidRPr="00C1643D" w:rsidRDefault="00664493" w:rsidP="00664493">
      <w:pPr>
        <w:jc w:val="both"/>
      </w:pPr>
    </w:p>
    <w:p w14:paraId="5EC6C682" w14:textId="77777777" w:rsidR="00664493" w:rsidRPr="00C1643D" w:rsidRDefault="00664493" w:rsidP="00664493">
      <w:pPr>
        <w:jc w:val="both"/>
      </w:pPr>
    </w:p>
    <w:p w14:paraId="0ABA4E75" w14:textId="77777777" w:rsidR="00664493" w:rsidRPr="00C1643D" w:rsidRDefault="00664493" w:rsidP="00664493">
      <w:pPr>
        <w:jc w:val="both"/>
      </w:pPr>
    </w:p>
    <w:p w14:paraId="2860A131" w14:textId="77777777" w:rsidR="00664493" w:rsidRPr="00C1643D" w:rsidRDefault="00664493" w:rsidP="00664493">
      <w:pPr>
        <w:jc w:val="both"/>
      </w:pPr>
    </w:p>
    <w:p w14:paraId="1E14A19B" w14:textId="77777777" w:rsidR="00664493" w:rsidRPr="00C1643D" w:rsidRDefault="00664493" w:rsidP="00664493">
      <w:pPr>
        <w:jc w:val="both"/>
      </w:pPr>
    </w:p>
    <w:p w14:paraId="188871C1" w14:textId="77777777" w:rsidR="00664493" w:rsidRPr="00C1643D" w:rsidRDefault="00664493" w:rsidP="00664493">
      <w:pPr>
        <w:jc w:val="both"/>
      </w:pPr>
    </w:p>
    <w:p w14:paraId="4580C6AA" w14:textId="77777777" w:rsidR="00664493" w:rsidRPr="00C1643D" w:rsidRDefault="00664493" w:rsidP="00664493">
      <w:pPr>
        <w:jc w:val="both"/>
      </w:pPr>
    </w:p>
    <w:p w14:paraId="78524185" w14:textId="77777777" w:rsidR="00664493" w:rsidRPr="00C1643D" w:rsidRDefault="00664493" w:rsidP="00664493">
      <w:pPr>
        <w:jc w:val="both"/>
      </w:pPr>
    </w:p>
    <w:p w14:paraId="06A87C63" w14:textId="77777777" w:rsidR="00664493" w:rsidRPr="00C1643D" w:rsidRDefault="00664493" w:rsidP="00664493">
      <w:pPr>
        <w:jc w:val="both"/>
      </w:pPr>
    </w:p>
    <w:p w14:paraId="08B89931" w14:textId="77777777" w:rsidR="00664493" w:rsidRPr="00C1643D" w:rsidRDefault="00664493" w:rsidP="00664493">
      <w:pPr>
        <w:jc w:val="both"/>
      </w:pPr>
    </w:p>
    <w:p w14:paraId="2CD99B42" w14:textId="77777777" w:rsidR="00664493" w:rsidRPr="00C1643D" w:rsidRDefault="00664493" w:rsidP="00664493">
      <w:pPr>
        <w:jc w:val="both"/>
      </w:pPr>
    </w:p>
    <w:p w14:paraId="3325FE21" w14:textId="77777777" w:rsidR="00664493" w:rsidRPr="00C1643D" w:rsidRDefault="00664493" w:rsidP="00664493">
      <w:pPr>
        <w:jc w:val="both"/>
      </w:pPr>
    </w:p>
    <w:p w14:paraId="539318F2" w14:textId="77777777" w:rsidR="00664493" w:rsidRPr="00C1643D" w:rsidRDefault="00664493" w:rsidP="00664493">
      <w:pPr>
        <w:jc w:val="both"/>
      </w:pPr>
    </w:p>
    <w:p w14:paraId="4D30D767" w14:textId="77777777" w:rsidR="00664493" w:rsidRPr="00C1643D" w:rsidRDefault="00664493" w:rsidP="00664493">
      <w:pPr>
        <w:jc w:val="both"/>
      </w:pPr>
    </w:p>
    <w:p w14:paraId="65C45BF0" w14:textId="77777777" w:rsidR="00664493" w:rsidRPr="00C1643D" w:rsidRDefault="00664493" w:rsidP="00664493">
      <w:pPr>
        <w:jc w:val="both"/>
      </w:pPr>
    </w:p>
    <w:p w14:paraId="3907F801" w14:textId="77777777" w:rsidR="00664493" w:rsidRPr="00C1643D" w:rsidRDefault="00664493" w:rsidP="00664493">
      <w:pPr>
        <w:jc w:val="both"/>
      </w:pPr>
    </w:p>
    <w:bookmarkEnd w:id="758"/>
    <w:bookmarkEnd w:id="766"/>
    <w:bookmarkEnd w:id="774"/>
    <w:p w14:paraId="7FFD3075" w14:textId="4D89E6F9" w:rsidR="00664493" w:rsidRPr="00C1643D" w:rsidRDefault="00664493" w:rsidP="00664493">
      <w:pPr>
        <w:overflowPunct w:val="0"/>
        <w:autoSpaceDE w:val="0"/>
        <w:autoSpaceDN w:val="0"/>
        <w:adjustRightInd w:val="0"/>
        <w:ind w:left="5670"/>
        <w:textAlignment w:val="baseline"/>
        <w:rPr>
          <w:color w:val="000000"/>
          <w:sz w:val="28"/>
          <w:lang w:val="kk-KZ"/>
        </w:rPr>
      </w:pPr>
      <w:r w:rsidRPr="00C1643D">
        <w:rPr>
          <w:color w:val="000000"/>
          <w:sz w:val="28"/>
        </w:rPr>
        <w:lastRenderedPageBreak/>
        <w:t xml:space="preserve">Приложение </w:t>
      </w:r>
      <w:r w:rsidRPr="00C1643D">
        <w:rPr>
          <w:color w:val="000000"/>
          <w:sz w:val="28"/>
          <w:lang w:val="kk-KZ"/>
        </w:rPr>
        <w:t>3</w:t>
      </w:r>
      <w:r w:rsidR="003059E6" w:rsidRPr="00C1643D">
        <w:rPr>
          <w:color w:val="000000"/>
          <w:sz w:val="28"/>
          <w:lang w:val="kk-KZ"/>
        </w:rPr>
        <w:t>9</w:t>
      </w:r>
    </w:p>
    <w:p w14:paraId="2F38F2B7" w14:textId="77777777" w:rsidR="00664493" w:rsidRPr="00C1643D" w:rsidRDefault="00664493" w:rsidP="00664493">
      <w:pPr>
        <w:overflowPunct w:val="0"/>
        <w:autoSpaceDE w:val="0"/>
        <w:autoSpaceDN w:val="0"/>
        <w:adjustRightInd w:val="0"/>
        <w:ind w:left="5670"/>
        <w:textAlignment w:val="baseline"/>
        <w:rPr>
          <w:color w:val="000000"/>
          <w:sz w:val="28"/>
        </w:rPr>
      </w:pPr>
      <w:r w:rsidRPr="00C1643D">
        <w:rPr>
          <w:color w:val="000000"/>
          <w:sz w:val="28"/>
        </w:rPr>
        <w:t>к Перечню некоторых постановлений Правления Национального Банка</w:t>
      </w:r>
    </w:p>
    <w:p w14:paraId="36C413D9" w14:textId="77777777" w:rsidR="00664493" w:rsidRPr="00C1643D" w:rsidRDefault="00664493" w:rsidP="00664493">
      <w:pPr>
        <w:overflowPunct w:val="0"/>
        <w:autoSpaceDE w:val="0"/>
        <w:autoSpaceDN w:val="0"/>
        <w:adjustRightInd w:val="0"/>
        <w:ind w:left="5670"/>
        <w:textAlignment w:val="baseline"/>
        <w:rPr>
          <w:sz w:val="32"/>
          <w:szCs w:val="28"/>
        </w:rPr>
      </w:pPr>
      <w:r w:rsidRPr="00C1643D">
        <w:rPr>
          <w:color w:val="000000"/>
          <w:sz w:val="28"/>
        </w:rPr>
        <w:t>Республики Казахстан, в которые вносятся изменения</w:t>
      </w:r>
      <w:r w:rsidRPr="00C1643D">
        <w:rPr>
          <w:sz w:val="32"/>
          <w:szCs w:val="28"/>
        </w:rPr>
        <w:t xml:space="preserve"> </w:t>
      </w:r>
    </w:p>
    <w:p w14:paraId="1B3A3C9B" w14:textId="77777777" w:rsidR="00664493" w:rsidRPr="00C1643D" w:rsidRDefault="00664493" w:rsidP="00664493">
      <w:pPr>
        <w:tabs>
          <w:tab w:val="left" w:pos="1134"/>
        </w:tabs>
        <w:ind w:left="5670"/>
        <w:rPr>
          <w:b/>
          <w:bCs/>
          <w:sz w:val="28"/>
          <w:szCs w:val="28"/>
        </w:rPr>
      </w:pPr>
    </w:p>
    <w:p w14:paraId="2433D8CF" w14:textId="77777777" w:rsidR="00664493" w:rsidRPr="00C1643D" w:rsidRDefault="00664493" w:rsidP="00664493">
      <w:pPr>
        <w:tabs>
          <w:tab w:val="left" w:pos="1134"/>
        </w:tabs>
        <w:ind w:left="5670"/>
        <w:rPr>
          <w:color w:val="000000"/>
          <w:sz w:val="28"/>
          <w:szCs w:val="28"/>
        </w:rPr>
      </w:pPr>
      <w:r w:rsidRPr="00C1643D">
        <w:rPr>
          <w:color w:val="000000"/>
          <w:sz w:val="28"/>
          <w:szCs w:val="28"/>
        </w:rPr>
        <w:t>Приложение 7</w:t>
      </w:r>
      <w:r w:rsidRPr="00C1643D">
        <w:rPr>
          <w:sz w:val="28"/>
          <w:szCs w:val="28"/>
        </w:rPr>
        <w:br/>
      </w:r>
      <w:r w:rsidRPr="00C1643D">
        <w:rPr>
          <w:color w:val="000000"/>
          <w:sz w:val="28"/>
          <w:szCs w:val="28"/>
        </w:rPr>
        <w:t>к Правилам представления отчетности операторами обмена необеспеченных цифровых активов, операторами</w:t>
      </w:r>
      <w:r w:rsidRPr="00C1643D">
        <w:rPr>
          <w:sz w:val="28"/>
          <w:szCs w:val="28"/>
        </w:rPr>
        <w:br/>
      </w:r>
      <w:r w:rsidRPr="00C1643D">
        <w:rPr>
          <w:color w:val="000000"/>
          <w:sz w:val="28"/>
          <w:szCs w:val="28"/>
        </w:rPr>
        <w:t>платформы цифровых финансовых активов, операторами торговой</w:t>
      </w:r>
      <w:r w:rsidRPr="00C1643D">
        <w:rPr>
          <w:sz w:val="28"/>
          <w:szCs w:val="28"/>
        </w:rPr>
        <w:br/>
      </w:r>
      <w:r w:rsidRPr="00C1643D">
        <w:rPr>
          <w:color w:val="000000"/>
          <w:sz w:val="28"/>
          <w:szCs w:val="28"/>
        </w:rPr>
        <w:t>платформы цифровых активов,</w:t>
      </w:r>
      <w:r w:rsidRPr="00C1643D">
        <w:rPr>
          <w:sz w:val="28"/>
          <w:szCs w:val="28"/>
        </w:rPr>
        <w:br/>
      </w:r>
      <w:r w:rsidRPr="00C1643D">
        <w:rPr>
          <w:color w:val="000000"/>
          <w:sz w:val="28"/>
          <w:szCs w:val="28"/>
        </w:rPr>
        <w:t>эмитентами цифровых финансовых активов в Национальный Банк</w:t>
      </w:r>
      <w:r w:rsidRPr="00C1643D">
        <w:rPr>
          <w:sz w:val="28"/>
          <w:szCs w:val="28"/>
        </w:rPr>
        <w:br/>
      </w:r>
      <w:r w:rsidRPr="00C1643D">
        <w:rPr>
          <w:color w:val="000000"/>
          <w:sz w:val="28"/>
          <w:szCs w:val="28"/>
        </w:rPr>
        <w:t>Республики Казахстан</w:t>
      </w:r>
    </w:p>
    <w:p w14:paraId="74113026" w14:textId="77777777" w:rsidR="00664493" w:rsidRPr="00C1643D" w:rsidRDefault="00664493" w:rsidP="00664493">
      <w:pPr>
        <w:tabs>
          <w:tab w:val="left" w:pos="1134"/>
        </w:tabs>
        <w:ind w:left="5670"/>
        <w:rPr>
          <w:color w:val="000000"/>
          <w:sz w:val="28"/>
          <w:szCs w:val="28"/>
        </w:rPr>
      </w:pPr>
    </w:p>
    <w:p w14:paraId="52710F6D" w14:textId="77777777" w:rsidR="00664493" w:rsidRPr="00C1643D" w:rsidRDefault="00664493" w:rsidP="00664493">
      <w:pPr>
        <w:tabs>
          <w:tab w:val="left" w:pos="1134"/>
        </w:tabs>
        <w:ind w:left="5670"/>
        <w:rPr>
          <w:color w:val="000000"/>
          <w:sz w:val="28"/>
          <w:szCs w:val="28"/>
        </w:rPr>
      </w:pPr>
      <w:r w:rsidRPr="00C1643D">
        <w:rPr>
          <w:color w:val="000000"/>
          <w:sz w:val="28"/>
          <w:szCs w:val="28"/>
        </w:rPr>
        <w:t>Форма,</w:t>
      </w:r>
      <w:r w:rsidRPr="00C1643D">
        <w:rPr>
          <w:sz w:val="28"/>
          <w:szCs w:val="28"/>
        </w:rPr>
        <w:br/>
      </w:r>
      <w:r w:rsidRPr="00C1643D">
        <w:rPr>
          <w:color w:val="000000"/>
          <w:sz w:val="28"/>
          <w:szCs w:val="28"/>
        </w:rPr>
        <w:t>предназначенная для сбора</w:t>
      </w:r>
      <w:r w:rsidRPr="00C1643D">
        <w:rPr>
          <w:sz w:val="28"/>
          <w:szCs w:val="28"/>
        </w:rPr>
        <w:br/>
      </w:r>
      <w:r w:rsidRPr="00C1643D">
        <w:rPr>
          <w:color w:val="000000"/>
          <w:sz w:val="28"/>
          <w:szCs w:val="28"/>
        </w:rPr>
        <w:t>административных данных</w:t>
      </w:r>
    </w:p>
    <w:p w14:paraId="5669988C" w14:textId="77777777" w:rsidR="00664493" w:rsidRPr="00C1643D" w:rsidRDefault="00664493" w:rsidP="00664493">
      <w:pPr>
        <w:tabs>
          <w:tab w:val="left" w:pos="1134"/>
        </w:tabs>
        <w:ind w:firstLine="709"/>
        <w:jc w:val="right"/>
        <w:rPr>
          <w:color w:val="000000"/>
          <w:sz w:val="28"/>
          <w:szCs w:val="28"/>
        </w:rPr>
      </w:pPr>
    </w:p>
    <w:p w14:paraId="2C0E056F" w14:textId="77777777" w:rsidR="00664493" w:rsidRPr="00C1643D" w:rsidRDefault="00664493" w:rsidP="00664493">
      <w:pPr>
        <w:tabs>
          <w:tab w:val="left" w:pos="1134"/>
        </w:tabs>
        <w:ind w:firstLine="709"/>
        <w:jc w:val="right"/>
        <w:rPr>
          <w:color w:val="000000"/>
          <w:sz w:val="28"/>
          <w:szCs w:val="28"/>
        </w:rPr>
      </w:pPr>
    </w:p>
    <w:p w14:paraId="30F32D3F" w14:textId="77777777" w:rsidR="00664493" w:rsidRPr="00C1643D" w:rsidRDefault="00664493" w:rsidP="00664493">
      <w:pPr>
        <w:ind w:firstLine="709"/>
        <w:jc w:val="both"/>
      </w:pPr>
      <w:r w:rsidRPr="00C1643D">
        <w:rPr>
          <w:color w:val="000000"/>
          <w:sz w:val="28"/>
        </w:rPr>
        <w:t>Представляется: в Национальный Банк Республики Казахстан</w:t>
      </w:r>
    </w:p>
    <w:p w14:paraId="7C1B8D05" w14:textId="77777777" w:rsidR="00664493" w:rsidRPr="00C1643D" w:rsidRDefault="00664493" w:rsidP="00664493">
      <w:pPr>
        <w:ind w:firstLine="709"/>
        <w:jc w:val="both"/>
      </w:pPr>
      <w:bookmarkStart w:id="784" w:name="z331"/>
      <w:r w:rsidRPr="00C1643D">
        <w:rPr>
          <w:color w:val="000000"/>
          <w:sz w:val="28"/>
        </w:rPr>
        <w:t>Форма, предназначенная для сбора административных данных на безвозмездной основе, размещена на интернет-ресурсе: www.nationalbank.kz</w:t>
      </w:r>
    </w:p>
    <w:p w14:paraId="47FDEF6E" w14:textId="77777777" w:rsidR="00664493" w:rsidRPr="00C1643D" w:rsidRDefault="00664493" w:rsidP="00664493">
      <w:pPr>
        <w:ind w:firstLine="709"/>
        <w:jc w:val="both"/>
      </w:pPr>
      <w:bookmarkStart w:id="785" w:name="z332"/>
      <w:bookmarkEnd w:id="784"/>
      <w:r w:rsidRPr="00C1643D">
        <w:rPr>
          <w:color w:val="000000"/>
          <w:sz w:val="28"/>
        </w:rPr>
        <w:t>Наименование административной формы: отчет о выпуске, обращении и погашении цифровых финансовых активов, базовым активом которых выступают деньги (стейблкоин)</w:t>
      </w:r>
    </w:p>
    <w:p w14:paraId="73D7171D" w14:textId="77777777" w:rsidR="00664493" w:rsidRPr="00C1643D" w:rsidRDefault="00664493" w:rsidP="00664493">
      <w:pPr>
        <w:ind w:firstLine="709"/>
        <w:jc w:val="both"/>
      </w:pPr>
      <w:bookmarkStart w:id="786" w:name="z333"/>
      <w:bookmarkEnd w:id="785"/>
      <w:r w:rsidRPr="00C1643D">
        <w:rPr>
          <w:color w:val="000000"/>
          <w:sz w:val="28"/>
        </w:rPr>
        <w:t>Индекс формы, предназначенной для сбора административных данных на безвозмездной основе: EXC-7</w:t>
      </w:r>
    </w:p>
    <w:p w14:paraId="1D9EB0AB" w14:textId="77777777" w:rsidR="00664493" w:rsidRPr="00C1643D" w:rsidRDefault="00664493" w:rsidP="00664493">
      <w:pPr>
        <w:ind w:firstLine="709"/>
        <w:jc w:val="both"/>
      </w:pPr>
      <w:bookmarkStart w:id="787" w:name="z334"/>
      <w:bookmarkEnd w:id="786"/>
      <w:r w:rsidRPr="00C1643D">
        <w:rPr>
          <w:color w:val="000000"/>
          <w:sz w:val="28"/>
        </w:rPr>
        <w:t>Периодичность: ежемесячная</w:t>
      </w:r>
    </w:p>
    <w:p w14:paraId="6BEC50C8" w14:textId="77777777" w:rsidR="00664493" w:rsidRPr="00C1643D" w:rsidRDefault="00664493" w:rsidP="00664493">
      <w:pPr>
        <w:ind w:firstLine="709"/>
        <w:jc w:val="both"/>
      </w:pPr>
      <w:bookmarkStart w:id="788" w:name="z335"/>
      <w:bookmarkEnd w:id="787"/>
      <w:r w:rsidRPr="00C1643D">
        <w:rPr>
          <w:color w:val="000000"/>
          <w:sz w:val="28"/>
        </w:rPr>
        <w:t>Отчетный период: по состоянию на «___» ________20__ года</w:t>
      </w:r>
    </w:p>
    <w:p w14:paraId="63E3FF7E" w14:textId="77777777" w:rsidR="00664493" w:rsidRPr="00C1643D" w:rsidRDefault="00664493" w:rsidP="00664493">
      <w:pPr>
        <w:ind w:firstLine="709"/>
        <w:jc w:val="both"/>
      </w:pPr>
      <w:bookmarkStart w:id="789" w:name="z336"/>
      <w:bookmarkEnd w:id="788"/>
      <w:r w:rsidRPr="00C1643D">
        <w:rPr>
          <w:color w:val="000000"/>
          <w:sz w:val="28"/>
        </w:rPr>
        <w:t xml:space="preserve">Круг лиц, представляющих форму, предназначенную для сбора административных данных на безвозмездной основе: эмитент цифровых </w:t>
      </w:r>
      <w:r w:rsidRPr="00C1643D">
        <w:rPr>
          <w:color w:val="000000"/>
          <w:sz w:val="28"/>
        </w:rPr>
        <w:lastRenderedPageBreak/>
        <w:t>финансовых активов, базовым активом которых выступают деньги (стейблкоин)</w:t>
      </w:r>
    </w:p>
    <w:p w14:paraId="3CCD61E9" w14:textId="77777777" w:rsidR="00664493" w:rsidRPr="00C1643D" w:rsidRDefault="00664493" w:rsidP="00664493">
      <w:pPr>
        <w:ind w:firstLine="709"/>
        <w:jc w:val="both"/>
      </w:pPr>
      <w:bookmarkStart w:id="790" w:name="z337"/>
      <w:bookmarkEnd w:id="789"/>
      <w:r w:rsidRPr="00C1643D">
        <w:rPr>
          <w:color w:val="000000"/>
          <w:sz w:val="28"/>
        </w:rPr>
        <w:t>Срок представления формы, предназначенной для сбора административных данных на безвозмездной основе:</w:t>
      </w:r>
    </w:p>
    <w:p w14:paraId="2E31F905" w14:textId="77777777" w:rsidR="00664493" w:rsidRPr="00C1643D" w:rsidRDefault="00664493" w:rsidP="00664493">
      <w:pPr>
        <w:ind w:firstLine="709"/>
        <w:jc w:val="both"/>
      </w:pPr>
      <w:bookmarkStart w:id="791" w:name="z338"/>
      <w:bookmarkEnd w:id="790"/>
      <w:r w:rsidRPr="00C1643D">
        <w:rPr>
          <w:color w:val="000000"/>
          <w:sz w:val="28"/>
        </w:rPr>
        <w:t xml:space="preserve">ежемесячно до 10 (десятого) числа (включительно) месяца, следующего за отчетным периодом </w:t>
      </w:r>
    </w:p>
    <w:p w14:paraId="4E2AF255" w14:textId="77777777" w:rsidR="00664493" w:rsidRPr="00C1643D" w:rsidRDefault="00664493" w:rsidP="00664493">
      <w:pPr>
        <w:ind w:firstLine="709"/>
        <w:jc w:val="both"/>
      </w:pPr>
      <w:bookmarkStart w:id="792" w:name="z339"/>
      <w:bookmarkEnd w:id="791"/>
      <w:r w:rsidRPr="00C1643D">
        <w:rPr>
          <w:color w:val="000000"/>
          <w:sz w:val="28"/>
        </w:rPr>
        <w:t>БИН: _______________________</w:t>
      </w:r>
    </w:p>
    <w:p w14:paraId="609F8596" w14:textId="77777777" w:rsidR="00664493" w:rsidRPr="00C1643D" w:rsidRDefault="00664493" w:rsidP="00664493">
      <w:pPr>
        <w:ind w:firstLine="709"/>
        <w:jc w:val="both"/>
        <w:rPr>
          <w:color w:val="000000"/>
          <w:sz w:val="28"/>
        </w:rPr>
      </w:pPr>
      <w:bookmarkStart w:id="793" w:name="z340"/>
      <w:bookmarkEnd w:id="792"/>
      <w:r w:rsidRPr="00C1643D">
        <w:rPr>
          <w:color w:val="000000"/>
          <w:sz w:val="28"/>
        </w:rPr>
        <w:t>Метод сбора: в электронном виде</w:t>
      </w:r>
    </w:p>
    <w:p w14:paraId="62D4BC1C" w14:textId="77777777" w:rsidR="00664493" w:rsidRPr="00C1643D" w:rsidRDefault="00664493" w:rsidP="00664493">
      <w:pPr>
        <w:ind w:firstLine="709"/>
        <w:jc w:val="both"/>
      </w:pPr>
    </w:p>
    <w:p w14:paraId="0A86FC47" w14:textId="77777777" w:rsidR="00751BC5" w:rsidRPr="00C1643D" w:rsidRDefault="00751BC5" w:rsidP="00751BC5">
      <w:pPr>
        <w:pBdr>
          <w:top w:val="nil"/>
          <w:left w:val="nil"/>
          <w:bottom w:val="nil"/>
          <w:right w:val="nil"/>
          <w:between w:val="nil"/>
        </w:pBdr>
        <w:jc w:val="center"/>
        <w:rPr>
          <w:b/>
          <w:bCs/>
          <w:sz w:val="28"/>
          <w:szCs w:val="28"/>
        </w:rPr>
      </w:pPr>
    </w:p>
    <w:p w14:paraId="7788E7D6" w14:textId="77777777" w:rsidR="00751BC5" w:rsidRPr="00C1643D" w:rsidRDefault="00751BC5" w:rsidP="00751BC5">
      <w:pPr>
        <w:pBdr>
          <w:top w:val="nil"/>
          <w:left w:val="nil"/>
          <w:bottom w:val="nil"/>
          <w:right w:val="nil"/>
          <w:between w:val="nil"/>
        </w:pBdr>
        <w:jc w:val="center"/>
        <w:rPr>
          <w:b/>
          <w:bCs/>
          <w:sz w:val="28"/>
          <w:szCs w:val="28"/>
        </w:rPr>
        <w:sectPr w:rsidR="00751BC5" w:rsidRPr="00C1643D">
          <w:pgSz w:w="11906" w:h="16838"/>
          <w:pgMar w:top="851" w:right="1418" w:bottom="1418" w:left="1418" w:header="709" w:footer="709" w:gutter="0"/>
          <w:cols w:space="720"/>
          <w:titlePg/>
        </w:sectPr>
      </w:pPr>
    </w:p>
    <w:p w14:paraId="5A32F7D9" w14:textId="77777777" w:rsidR="00751BC5" w:rsidRPr="00C1643D" w:rsidRDefault="00751BC5" w:rsidP="00751BC5">
      <w:pPr>
        <w:ind w:firstLine="709"/>
        <w:jc w:val="both"/>
        <w:rPr>
          <w:b/>
          <w:bCs/>
          <w:sz w:val="28"/>
          <w:szCs w:val="28"/>
        </w:rPr>
      </w:pPr>
      <w:r w:rsidRPr="00C1643D">
        <w:rPr>
          <w:sz w:val="28"/>
          <w:szCs w:val="28"/>
        </w:rPr>
        <w:lastRenderedPageBreak/>
        <w:t>Таблица. Отчет о выпуске, обращении и погашении цифровых финансовых активов, базовым активом которых выступают деньги (стейблкоин)</w:t>
      </w:r>
    </w:p>
    <w:p w14:paraId="705B2A74" w14:textId="77777777" w:rsidR="00751BC5" w:rsidRPr="00C1643D" w:rsidRDefault="00751BC5" w:rsidP="00751BC5">
      <w:pPr>
        <w:pBdr>
          <w:top w:val="nil"/>
          <w:left w:val="nil"/>
          <w:bottom w:val="nil"/>
          <w:right w:val="nil"/>
          <w:between w:val="nil"/>
        </w:pBdr>
        <w:jc w:val="center"/>
        <w:rPr>
          <w:sz w:val="28"/>
          <w:szCs w:val="28"/>
        </w:rPr>
      </w:pPr>
    </w:p>
    <w:p w14:paraId="7478902F" w14:textId="77777777" w:rsidR="00751BC5" w:rsidRPr="00C1643D" w:rsidRDefault="00751BC5" w:rsidP="00751BC5">
      <w:pPr>
        <w:pBdr>
          <w:top w:val="nil"/>
          <w:left w:val="nil"/>
          <w:bottom w:val="nil"/>
          <w:right w:val="nil"/>
          <w:between w:val="nil"/>
        </w:pBdr>
        <w:jc w:val="both"/>
        <w:rPr>
          <w:sz w:val="28"/>
          <w:szCs w:val="28"/>
        </w:rPr>
      </w:pPr>
    </w:p>
    <w:tbl>
      <w:tblPr>
        <w:tblStyle w:val="2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7"/>
        <w:gridCol w:w="1479"/>
        <w:gridCol w:w="1479"/>
        <w:gridCol w:w="1479"/>
        <w:gridCol w:w="1599"/>
        <w:gridCol w:w="1599"/>
        <w:gridCol w:w="1619"/>
        <w:gridCol w:w="1619"/>
        <w:gridCol w:w="1619"/>
        <w:gridCol w:w="1610"/>
      </w:tblGrid>
      <w:tr w:rsidR="00751BC5" w:rsidRPr="00C1643D" w14:paraId="71786836" w14:textId="77777777" w:rsidTr="009B337E">
        <w:trPr>
          <w:trHeight w:val="213"/>
        </w:trPr>
        <w:tc>
          <w:tcPr>
            <w:tcW w:w="157" w:type="pct"/>
            <w:vAlign w:val="center"/>
          </w:tcPr>
          <w:p w14:paraId="50405894" w14:textId="77777777" w:rsidR="00751BC5" w:rsidRPr="00C1643D" w:rsidRDefault="00751BC5" w:rsidP="009B337E">
            <w:pPr>
              <w:jc w:val="center"/>
            </w:pPr>
            <w:r w:rsidRPr="00C1643D">
              <w:t>№</w:t>
            </w:r>
          </w:p>
        </w:tc>
        <w:tc>
          <w:tcPr>
            <w:tcW w:w="508" w:type="pct"/>
            <w:vAlign w:val="center"/>
          </w:tcPr>
          <w:p w14:paraId="4F930932" w14:textId="77777777" w:rsidR="00751BC5" w:rsidRPr="00C1643D" w:rsidRDefault="00751BC5" w:rsidP="009B337E">
            <w:pPr>
              <w:jc w:val="center"/>
              <w:rPr>
                <w:lang w:val="kk-KZ"/>
              </w:rPr>
            </w:pPr>
            <w:r w:rsidRPr="00C1643D">
              <w:t>Наименование цифров</w:t>
            </w:r>
            <w:r w:rsidRPr="00C1643D">
              <w:rPr>
                <w:lang w:val="kk-KZ"/>
              </w:rPr>
              <w:t>ого</w:t>
            </w:r>
            <w:r w:rsidRPr="00C1643D">
              <w:t xml:space="preserve"> финансов</w:t>
            </w:r>
            <w:r w:rsidRPr="00C1643D">
              <w:rPr>
                <w:lang w:val="kk-KZ"/>
              </w:rPr>
              <w:t>ого</w:t>
            </w:r>
            <w:r w:rsidRPr="00C1643D">
              <w:t xml:space="preserve"> актив</w:t>
            </w:r>
            <w:r w:rsidRPr="00C1643D">
              <w:rPr>
                <w:lang w:val="kk-KZ"/>
              </w:rPr>
              <w:t>а</w:t>
            </w:r>
          </w:p>
        </w:tc>
        <w:tc>
          <w:tcPr>
            <w:tcW w:w="508" w:type="pct"/>
            <w:vAlign w:val="center"/>
          </w:tcPr>
          <w:p w14:paraId="56D49E6D" w14:textId="77777777" w:rsidR="00751BC5" w:rsidRPr="00C1643D" w:rsidRDefault="00751BC5" w:rsidP="009B337E">
            <w:pPr>
              <w:jc w:val="center"/>
            </w:pPr>
            <w:r w:rsidRPr="00C1643D">
              <w:t>Регистрационный номер цифрового финансового актива</w:t>
            </w:r>
          </w:p>
        </w:tc>
        <w:tc>
          <w:tcPr>
            <w:tcW w:w="508" w:type="pct"/>
            <w:vAlign w:val="center"/>
          </w:tcPr>
          <w:p w14:paraId="35CE9E94" w14:textId="77777777" w:rsidR="00751BC5" w:rsidRPr="00C1643D" w:rsidRDefault="00751BC5" w:rsidP="009B337E">
            <w:pPr>
              <w:jc w:val="center"/>
            </w:pPr>
            <w:r w:rsidRPr="00C1643D">
              <w:t>Валюта цифрового финансового актива</w:t>
            </w:r>
          </w:p>
        </w:tc>
        <w:tc>
          <w:tcPr>
            <w:tcW w:w="549" w:type="pct"/>
            <w:vAlign w:val="center"/>
          </w:tcPr>
          <w:p w14:paraId="52A66B95" w14:textId="053B4DF0" w:rsidR="00751BC5" w:rsidRPr="00C1643D" w:rsidRDefault="00751BC5" w:rsidP="002A46FD">
            <w:pPr>
              <w:jc w:val="center"/>
            </w:pPr>
            <w:bookmarkStart w:id="794" w:name="_heading=h.p9mkcd96tbgq" w:colFirst="0" w:colLast="0"/>
            <w:bookmarkEnd w:id="794"/>
            <w:r w:rsidRPr="00C1643D">
              <w:t>Объем выпуска цифровых финансовых активов, в те</w:t>
            </w:r>
            <w:r w:rsidR="002A46FD" w:rsidRPr="00C1643D">
              <w:rPr>
                <w:lang w:val="kk-KZ"/>
              </w:rPr>
              <w:t>ң</w:t>
            </w:r>
            <w:r w:rsidRPr="00C1643D">
              <w:t>ге</w:t>
            </w:r>
          </w:p>
        </w:tc>
        <w:tc>
          <w:tcPr>
            <w:tcW w:w="549" w:type="pct"/>
            <w:vAlign w:val="center"/>
          </w:tcPr>
          <w:p w14:paraId="557A0879" w14:textId="4C9B91BF" w:rsidR="00751BC5" w:rsidRPr="00C1643D" w:rsidRDefault="00751BC5" w:rsidP="002A46FD">
            <w:pPr>
              <w:jc w:val="center"/>
            </w:pPr>
            <w:r w:rsidRPr="00C1643D">
              <w:t>Объем погашения цифровых финансовых активов, в те</w:t>
            </w:r>
            <w:r w:rsidR="002A46FD" w:rsidRPr="00C1643D">
              <w:rPr>
                <w:lang w:val="kk-KZ"/>
              </w:rPr>
              <w:t>ң</w:t>
            </w:r>
            <w:r w:rsidRPr="00C1643D">
              <w:t>ге</w:t>
            </w:r>
          </w:p>
        </w:tc>
        <w:tc>
          <w:tcPr>
            <w:tcW w:w="556" w:type="pct"/>
            <w:vAlign w:val="center"/>
          </w:tcPr>
          <w:p w14:paraId="45A3DF86" w14:textId="667B7974" w:rsidR="00751BC5" w:rsidRPr="00C1643D" w:rsidRDefault="00751BC5" w:rsidP="002A46FD">
            <w:pPr>
              <w:jc w:val="center"/>
            </w:pPr>
            <w:r w:rsidRPr="00C1643D">
              <w:t>Стоимость базовых активов по выпуску цифрового финансового актива, в те</w:t>
            </w:r>
            <w:r w:rsidR="002A46FD" w:rsidRPr="00C1643D">
              <w:rPr>
                <w:lang w:val="kk-KZ"/>
              </w:rPr>
              <w:t>ң</w:t>
            </w:r>
            <w:r w:rsidRPr="00C1643D">
              <w:t>ге</w:t>
            </w:r>
          </w:p>
        </w:tc>
        <w:tc>
          <w:tcPr>
            <w:tcW w:w="556" w:type="pct"/>
            <w:vAlign w:val="center"/>
          </w:tcPr>
          <w:p w14:paraId="3AC30227" w14:textId="77777777" w:rsidR="00751BC5" w:rsidRPr="00C1643D" w:rsidRDefault="00751BC5" w:rsidP="009B337E">
            <w:pPr>
              <w:jc w:val="center"/>
              <w:rPr>
                <w:lang w:val="kk-KZ"/>
              </w:rPr>
            </w:pPr>
            <w:r w:rsidRPr="00C1643D">
              <w:t>Наименование организации по хранению базового актива цифров</w:t>
            </w:r>
            <w:r w:rsidRPr="00C1643D">
              <w:rPr>
                <w:lang w:val="kk-KZ"/>
              </w:rPr>
              <w:t>ого</w:t>
            </w:r>
            <w:r w:rsidRPr="00C1643D">
              <w:t xml:space="preserve"> финансов</w:t>
            </w:r>
            <w:r w:rsidRPr="00C1643D">
              <w:rPr>
                <w:lang w:val="kk-KZ"/>
              </w:rPr>
              <w:t>ого</w:t>
            </w:r>
            <w:r w:rsidRPr="00C1643D">
              <w:t xml:space="preserve"> актив</w:t>
            </w:r>
            <w:r w:rsidRPr="00C1643D">
              <w:rPr>
                <w:lang w:val="kk-KZ"/>
              </w:rPr>
              <w:t>а</w:t>
            </w:r>
          </w:p>
        </w:tc>
        <w:tc>
          <w:tcPr>
            <w:tcW w:w="556" w:type="pct"/>
            <w:vAlign w:val="center"/>
          </w:tcPr>
          <w:p w14:paraId="66367047" w14:textId="77777777" w:rsidR="00751BC5" w:rsidRPr="00C1643D" w:rsidRDefault="00751BC5" w:rsidP="009B337E">
            <w:pPr>
              <w:jc w:val="center"/>
            </w:pPr>
            <w:r w:rsidRPr="00C1643D">
              <w:t>Наименование оператора платформы цифровых финансовых активов, на цифровой платформе которого осуществлен выпуск цифровых финансовых активов</w:t>
            </w:r>
          </w:p>
        </w:tc>
        <w:tc>
          <w:tcPr>
            <w:tcW w:w="553" w:type="pct"/>
            <w:vAlign w:val="center"/>
          </w:tcPr>
          <w:p w14:paraId="517E3307" w14:textId="77777777" w:rsidR="00751BC5" w:rsidRPr="00C1643D" w:rsidRDefault="00751BC5" w:rsidP="009B337E">
            <w:pPr>
              <w:jc w:val="center"/>
            </w:pPr>
            <w:r w:rsidRPr="00C1643D">
              <w:t>Наименование оператора платформы цифровых финансовых активов, на цифровой платформе которого осуществлена продажа цифровых финансовых активов</w:t>
            </w:r>
          </w:p>
        </w:tc>
      </w:tr>
      <w:tr w:rsidR="00751BC5" w:rsidRPr="00C1643D" w14:paraId="00872A42" w14:textId="77777777" w:rsidTr="009B337E">
        <w:trPr>
          <w:trHeight w:val="222"/>
        </w:trPr>
        <w:tc>
          <w:tcPr>
            <w:tcW w:w="157" w:type="pct"/>
          </w:tcPr>
          <w:p w14:paraId="3342C333" w14:textId="77777777" w:rsidR="00751BC5" w:rsidRPr="00C1643D" w:rsidRDefault="00751BC5" w:rsidP="009B337E">
            <w:pPr>
              <w:jc w:val="center"/>
            </w:pPr>
            <w:r w:rsidRPr="00C1643D">
              <w:t>1</w:t>
            </w:r>
          </w:p>
        </w:tc>
        <w:tc>
          <w:tcPr>
            <w:tcW w:w="508" w:type="pct"/>
          </w:tcPr>
          <w:p w14:paraId="23473E71" w14:textId="77777777" w:rsidR="00751BC5" w:rsidRPr="00C1643D" w:rsidRDefault="00751BC5" w:rsidP="009B337E">
            <w:pPr>
              <w:jc w:val="center"/>
            </w:pPr>
            <w:r w:rsidRPr="00C1643D">
              <w:t>2</w:t>
            </w:r>
          </w:p>
        </w:tc>
        <w:tc>
          <w:tcPr>
            <w:tcW w:w="508" w:type="pct"/>
          </w:tcPr>
          <w:p w14:paraId="7F333064" w14:textId="77777777" w:rsidR="00751BC5" w:rsidRPr="00C1643D" w:rsidRDefault="00751BC5" w:rsidP="009B337E">
            <w:pPr>
              <w:jc w:val="center"/>
            </w:pPr>
            <w:r w:rsidRPr="00C1643D">
              <w:t>3</w:t>
            </w:r>
          </w:p>
        </w:tc>
        <w:tc>
          <w:tcPr>
            <w:tcW w:w="508" w:type="pct"/>
          </w:tcPr>
          <w:p w14:paraId="69D46722" w14:textId="77777777" w:rsidR="00751BC5" w:rsidRPr="00C1643D" w:rsidRDefault="00751BC5" w:rsidP="009B337E">
            <w:pPr>
              <w:jc w:val="center"/>
            </w:pPr>
            <w:r w:rsidRPr="00C1643D">
              <w:t>4</w:t>
            </w:r>
          </w:p>
        </w:tc>
        <w:tc>
          <w:tcPr>
            <w:tcW w:w="549" w:type="pct"/>
          </w:tcPr>
          <w:p w14:paraId="14857878" w14:textId="77777777" w:rsidR="00751BC5" w:rsidRPr="00C1643D" w:rsidRDefault="00751BC5" w:rsidP="009B337E">
            <w:pPr>
              <w:jc w:val="center"/>
            </w:pPr>
            <w:r w:rsidRPr="00C1643D">
              <w:t>5</w:t>
            </w:r>
          </w:p>
        </w:tc>
        <w:tc>
          <w:tcPr>
            <w:tcW w:w="549" w:type="pct"/>
          </w:tcPr>
          <w:p w14:paraId="5F6B4365" w14:textId="77777777" w:rsidR="00751BC5" w:rsidRPr="00C1643D" w:rsidRDefault="00751BC5" w:rsidP="009B337E">
            <w:pPr>
              <w:jc w:val="center"/>
            </w:pPr>
            <w:r w:rsidRPr="00C1643D">
              <w:t>6</w:t>
            </w:r>
          </w:p>
        </w:tc>
        <w:tc>
          <w:tcPr>
            <w:tcW w:w="556" w:type="pct"/>
          </w:tcPr>
          <w:p w14:paraId="3105758D" w14:textId="77777777" w:rsidR="00751BC5" w:rsidRPr="00C1643D" w:rsidRDefault="00751BC5" w:rsidP="009B337E">
            <w:pPr>
              <w:jc w:val="center"/>
            </w:pPr>
            <w:r w:rsidRPr="00C1643D">
              <w:t>7</w:t>
            </w:r>
          </w:p>
        </w:tc>
        <w:tc>
          <w:tcPr>
            <w:tcW w:w="556" w:type="pct"/>
          </w:tcPr>
          <w:p w14:paraId="397B5F5D" w14:textId="77777777" w:rsidR="00751BC5" w:rsidRPr="00C1643D" w:rsidRDefault="00751BC5" w:rsidP="009B337E">
            <w:pPr>
              <w:jc w:val="center"/>
            </w:pPr>
            <w:r w:rsidRPr="00C1643D">
              <w:t>8</w:t>
            </w:r>
          </w:p>
        </w:tc>
        <w:tc>
          <w:tcPr>
            <w:tcW w:w="556" w:type="pct"/>
          </w:tcPr>
          <w:p w14:paraId="4D065504" w14:textId="77777777" w:rsidR="00751BC5" w:rsidRPr="00C1643D" w:rsidRDefault="00751BC5" w:rsidP="009B337E">
            <w:pPr>
              <w:jc w:val="center"/>
            </w:pPr>
            <w:r w:rsidRPr="00C1643D">
              <w:t>9</w:t>
            </w:r>
          </w:p>
        </w:tc>
        <w:tc>
          <w:tcPr>
            <w:tcW w:w="553" w:type="pct"/>
          </w:tcPr>
          <w:p w14:paraId="06F85951" w14:textId="77777777" w:rsidR="00751BC5" w:rsidRPr="00C1643D" w:rsidRDefault="00751BC5" w:rsidP="009B337E">
            <w:pPr>
              <w:jc w:val="center"/>
            </w:pPr>
            <w:r w:rsidRPr="00C1643D">
              <w:t>10</w:t>
            </w:r>
          </w:p>
        </w:tc>
      </w:tr>
      <w:tr w:rsidR="00751BC5" w:rsidRPr="00C1643D" w14:paraId="1606FDCF" w14:textId="77777777" w:rsidTr="009B337E">
        <w:trPr>
          <w:trHeight w:val="222"/>
        </w:trPr>
        <w:tc>
          <w:tcPr>
            <w:tcW w:w="157" w:type="pct"/>
          </w:tcPr>
          <w:p w14:paraId="5C6CD16F" w14:textId="77777777" w:rsidR="00751BC5" w:rsidRPr="00C1643D" w:rsidRDefault="00751BC5" w:rsidP="009B337E">
            <w:pPr>
              <w:jc w:val="center"/>
            </w:pPr>
          </w:p>
        </w:tc>
        <w:tc>
          <w:tcPr>
            <w:tcW w:w="508" w:type="pct"/>
          </w:tcPr>
          <w:p w14:paraId="55AB76A7" w14:textId="77777777" w:rsidR="00751BC5" w:rsidRPr="00C1643D" w:rsidRDefault="00751BC5" w:rsidP="009B337E">
            <w:pPr>
              <w:jc w:val="center"/>
            </w:pPr>
          </w:p>
        </w:tc>
        <w:tc>
          <w:tcPr>
            <w:tcW w:w="508" w:type="pct"/>
          </w:tcPr>
          <w:p w14:paraId="2DF3B61E" w14:textId="77777777" w:rsidR="00751BC5" w:rsidRPr="00C1643D" w:rsidRDefault="00751BC5" w:rsidP="009B337E">
            <w:pPr>
              <w:jc w:val="center"/>
            </w:pPr>
          </w:p>
        </w:tc>
        <w:tc>
          <w:tcPr>
            <w:tcW w:w="508" w:type="pct"/>
          </w:tcPr>
          <w:p w14:paraId="799E6161" w14:textId="77777777" w:rsidR="00751BC5" w:rsidRPr="00C1643D" w:rsidRDefault="00751BC5" w:rsidP="009B337E">
            <w:pPr>
              <w:jc w:val="center"/>
            </w:pPr>
          </w:p>
        </w:tc>
        <w:tc>
          <w:tcPr>
            <w:tcW w:w="549" w:type="pct"/>
          </w:tcPr>
          <w:p w14:paraId="4C0AC731" w14:textId="77777777" w:rsidR="00751BC5" w:rsidRPr="00C1643D" w:rsidRDefault="00751BC5" w:rsidP="009B337E">
            <w:pPr>
              <w:jc w:val="center"/>
            </w:pPr>
          </w:p>
        </w:tc>
        <w:tc>
          <w:tcPr>
            <w:tcW w:w="549" w:type="pct"/>
          </w:tcPr>
          <w:p w14:paraId="54886D81" w14:textId="77777777" w:rsidR="00751BC5" w:rsidRPr="00C1643D" w:rsidRDefault="00751BC5" w:rsidP="009B337E">
            <w:pPr>
              <w:jc w:val="center"/>
            </w:pPr>
          </w:p>
        </w:tc>
        <w:tc>
          <w:tcPr>
            <w:tcW w:w="556" w:type="pct"/>
          </w:tcPr>
          <w:p w14:paraId="10DDCB61" w14:textId="77777777" w:rsidR="00751BC5" w:rsidRPr="00C1643D" w:rsidRDefault="00751BC5" w:rsidP="009B337E">
            <w:pPr>
              <w:jc w:val="center"/>
            </w:pPr>
          </w:p>
        </w:tc>
        <w:tc>
          <w:tcPr>
            <w:tcW w:w="556" w:type="pct"/>
          </w:tcPr>
          <w:p w14:paraId="27CFEFBA" w14:textId="77777777" w:rsidR="00751BC5" w:rsidRPr="00C1643D" w:rsidRDefault="00751BC5" w:rsidP="009B337E">
            <w:pPr>
              <w:jc w:val="center"/>
            </w:pPr>
          </w:p>
        </w:tc>
        <w:tc>
          <w:tcPr>
            <w:tcW w:w="556" w:type="pct"/>
          </w:tcPr>
          <w:p w14:paraId="6F2C81D8" w14:textId="77777777" w:rsidR="00751BC5" w:rsidRPr="00C1643D" w:rsidRDefault="00751BC5" w:rsidP="009B337E">
            <w:pPr>
              <w:jc w:val="center"/>
            </w:pPr>
          </w:p>
        </w:tc>
        <w:tc>
          <w:tcPr>
            <w:tcW w:w="553" w:type="pct"/>
          </w:tcPr>
          <w:p w14:paraId="197E1C0E" w14:textId="77777777" w:rsidR="00751BC5" w:rsidRPr="00C1643D" w:rsidRDefault="00751BC5" w:rsidP="009B337E">
            <w:pPr>
              <w:jc w:val="center"/>
            </w:pPr>
          </w:p>
        </w:tc>
      </w:tr>
    </w:tbl>
    <w:p w14:paraId="2543B4EF" w14:textId="77777777" w:rsidR="00751BC5" w:rsidRPr="00C1643D" w:rsidRDefault="00751BC5" w:rsidP="00751BC5">
      <w:pPr>
        <w:pBdr>
          <w:top w:val="nil"/>
          <w:left w:val="nil"/>
          <w:bottom w:val="nil"/>
          <w:right w:val="nil"/>
          <w:between w:val="nil"/>
        </w:pBdr>
        <w:jc w:val="both"/>
        <w:rPr>
          <w:sz w:val="28"/>
          <w:szCs w:val="28"/>
        </w:rPr>
      </w:pPr>
    </w:p>
    <w:p w14:paraId="3180FA49" w14:textId="77777777" w:rsidR="00751BC5" w:rsidRPr="00C1643D" w:rsidRDefault="00751BC5" w:rsidP="00751BC5">
      <w:pPr>
        <w:ind w:firstLine="709"/>
        <w:jc w:val="both"/>
      </w:pPr>
      <w:r w:rsidRPr="00C1643D">
        <w:rPr>
          <w:sz w:val="28"/>
          <w:szCs w:val="28"/>
        </w:rPr>
        <w:t>Наименование_____________________________________________________________________</w:t>
      </w:r>
    </w:p>
    <w:p w14:paraId="3C0E849B" w14:textId="77777777" w:rsidR="00751BC5" w:rsidRPr="00C1643D" w:rsidRDefault="00751BC5" w:rsidP="00751BC5">
      <w:pPr>
        <w:ind w:firstLine="709"/>
        <w:jc w:val="both"/>
      </w:pPr>
      <w:r w:rsidRPr="00C1643D">
        <w:rPr>
          <w:sz w:val="28"/>
          <w:szCs w:val="28"/>
        </w:rPr>
        <w:t>Адрес____________________________________________________________________________</w:t>
      </w:r>
    </w:p>
    <w:p w14:paraId="14021018" w14:textId="77777777" w:rsidR="00751BC5" w:rsidRPr="00C1643D" w:rsidRDefault="00751BC5" w:rsidP="00751BC5">
      <w:pPr>
        <w:ind w:firstLine="709"/>
        <w:jc w:val="both"/>
      </w:pPr>
      <w:r w:rsidRPr="00C1643D">
        <w:rPr>
          <w:sz w:val="28"/>
          <w:szCs w:val="28"/>
        </w:rPr>
        <w:t>Телефон__________________________________________________________________________</w:t>
      </w:r>
    </w:p>
    <w:p w14:paraId="2E301DC5" w14:textId="77777777" w:rsidR="00751BC5" w:rsidRPr="00C1643D" w:rsidRDefault="00751BC5" w:rsidP="00751BC5">
      <w:pPr>
        <w:ind w:firstLine="709"/>
        <w:jc w:val="both"/>
      </w:pPr>
      <w:r w:rsidRPr="00C1643D">
        <w:rPr>
          <w:sz w:val="28"/>
          <w:szCs w:val="28"/>
        </w:rPr>
        <w:t>Адрес электронной почты___________________________________________________________</w:t>
      </w:r>
    </w:p>
    <w:p w14:paraId="06F2D920" w14:textId="77777777" w:rsidR="00751BC5" w:rsidRPr="00C1643D" w:rsidRDefault="00751BC5" w:rsidP="00751BC5">
      <w:pPr>
        <w:ind w:firstLine="709"/>
        <w:jc w:val="both"/>
      </w:pPr>
      <w:r w:rsidRPr="00C1643D">
        <w:rPr>
          <w:sz w:val="28"/>
          <w:szCs w:val="28"/>
        </w:rPr>
        <w:t xml:space="preserve">Исполнитель________________________________________________  ______ _______ _______________ </w:t>
      </w:r>
    </w:p>
    <w:p w14:paraId="2D8049D6" w14:textId="5B9029DE" w:rsidR="00751BC5" w:rsidRPr="00C1643D" w:rsidRDefault="00751BC5" w:rsidP="00751BC5">
      <w:pPr>
        <w:jc w:val="both"/>
      </w:pPr>
      <w:r w:rsidRPr="00C1643D">
        <w:rPr>
          <w:sz w:val="28"/>
          <w:szCs w:val="28"/>
        </w:rPr>
        <w:t xml:space="preserve">                </w:t>
      </w:r>
      <w:r w:rsidR="009D1562" w:rsidRPr="00C1643D">
        <w:rPr>
          <w:sz w:val="28"/>
          <w:szCs w:val="28"/>
        </w:rPr>
        <w:t xml:space="preserve">                  фамилия, имя,</w:t>
      </w:r>
      <w:r w:rsidRPr="00C1643D">
        <w:rPr>
          <w:sz w:val="28"/>
          <w:szCs w:val="28"/>
        </w:rPr>
        <w:t xml:space="preserve"> отчество (при его наличии)                                     подпись        телефон</w:t>
      </w:r>
    </w:p>
    <w:p w14:paraId="2D9D6CD6" w14:textId="77777777" w:rsidR="00751BC5" w:rsidRPr="00C1643D" w:rsidRDefault="00751BC5" w:rsidP="00751BC5">
      <w:pPr>
        <w:ind w:firstLine="709"/>
        <w:jc w:val="both"/>
        <w:rPr>
          <w:sz w:val="28"/>
          <w:szCs w:val="28"/>
        </w:rPr>
      </w:pPr>
      <w:r w:rsidRPr="00C1643D">
        <w:rPr>
          <w:sz w:val="28"/>
          <w:szCs w:val="28"/>
        </w:rPr>
        <w:t>Руководитель или лицо, на которое возложена функция по подписанию отчета _____________________________________________________________________ ________________</w:t>
      </w:r>
    </w:p>
    <w:p w14:paraId="0B651C45" w14:textId="45ECFDE7" w:rsidR="00751BC5" w:rsidRPr="00C1643D" w:rsidRDefault="009D1562" w:rsidP="00751BC5">
      <w:pPr>
        <w:jc w:val="both"/>
      </w:pPr>
      <w:r w:rsidRPr="00C1643D">
        <w:rPr>
          <w:sz w:val="28"/>
          <w:szCs w:val="28"/>
        </w:rPr>
        <w:t xml:space="preserve">         фамилия, имя,</w:t>
      </w:r>
      <w:r w:rsidR="00751BC5" w:rsidRPr="00C1643D">
        <w:rPr>
          <w:sz w:val="28"/>
          <w:szCs w:val="28"/>
        </w:rPr>
        <w:t xml:space="preserve"> отчество (при его наличии)                                                                  подпись</w:t>
      </w:r>
    </w:p>
    <w:p w14:paraId="40FA4454" w14:textId="77777777" w:rsidR="00751BC5" w:rsidRPr="00C1643D" w:rsidRDefault="00751BC5" w:rsidP="00751BC5">
      <w:pPr>
        <w:ind w:firstLine="709"/>
        <w:jc w:val="both"/>
        <w:rPr>
          <w:sz w:val="28"/>
          <w:szCs w:val="28"/>
        </w:rPr>
      </w:pPr>
      <w:r w:rsidRPr="00C1643D">
        <w:rPr>
          <w:sz w:val="28"/>
          <w:szCs w:val="28"/>
        </w:rPr>
        <w:lastRenderedPageBreak/>
        <w:t>Дата «______» ______________ 20__ года</w:t>
      </w:r>
    </w:p>
    <w:p w14:paraId="5C1C2C5F" w14:textId="77777777" w:rsidR="00751BC5" w:rsidRPr="00C1643D" w:rsidRDefault="00751BC5" w:rsidP="00751BC5">
      <w:pPr>
        <w:widowControl w:val="0"/>
        <w:ind w:firstLine="709"/>
        <w:jc w:val="both"/>
        <w:rPr>
          <w:sz w:val="28"/>
          <w:szCs w:val="28"/>
        </w:rPr>
      </w:pPr>
    </w:p>
    <w:p w14:paraId="3FDF1AE5" w14:textId="77777777" w:rsidR="00751BC5" w:rsidRPr="00C1643D" w:rsidRDefault="00751BC5" w:rsidP="00751BC5">
      <w:pPr>
        <w:ind w:firstLine="709"/>
        <w:jc w:val="both"/>
        <w:rPr>
          <w:sz w:val="28"/>
          <w:szCs w:val="28"/>
        </w:rPr>
        <w:sectPr w:rsidR="00751BC5" w:rsidRPr="00C1643D">
          <w:pgSz w:w="16838" w:h="11906" w:orient="landscape"/>
          <w:pgMar w:top="1418" w:right="851" w:bottom="1418" w:left="1418" w:header="709" w:footer="709" w:gutter="0"/>
          <w:cols w:space="720"/>
          <w:titlePg/>
        </w:sectPr>
      </w:pPr>
      <w:r w:rsidRPr="00C1643D">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выпуске, обращении и погашении цифровых финансовых активов, базовым активом которых выступают деньги (стейблкоин)».</w:t>
      </w:r>
      <w:r w:rsidRPr="00C1643D">
        <w:br w:type="page"/>
      </w:r>
    </w:p>
    <w:p w14:paraId="789915FA" w14:textId="78D61B70" w:rsidR="00664493" w:rsidRPr="00C1643D" w:rsidRDefault="00664493" w:rsidP="00664493">
      <w:pPr>
        <w:ind w:left="5670"/>
        <w:rPr>
          <w:color w:val="000000"/>
          <w:sz w:val="28"/>
          <w:szCs w:val="28"/>
        </w:rPr>
      </w:pPr>
      <w:r w:rsidRPr="00C1643D">
        <w:rPr>
          <w:color w:val="000000"/>
          <w:sz w:val="28"/>
          <w:szCs w:val="28"/>
        </w:rPr>
        <w:lastRenderedPageBreak/>
        <w:t>Приложение</w:t>
      </w:r>
      <w:r w:rsidRPr="00C1643D">
        <w:rPr>
          <w:sz w:val="28"/>
          <w:szCs w:val="28"/>
        </w:rPr>
        <w:br/>
      </w:r>
      <w:r w:rsidRPr="00C1643D">
        <w:rPr>
          <w:color w:val="000000"/>
          <w:sz w:val="28"/>
          <w:szCs w:val="28"/>
        </w:rPr>
        <w:t>к форме, предназначенной</w:t>
      </w:r>
      <w:r w:rsidRPr="00C1643D">
        <w:rPr>
          <w:sz w:val="28"/>
          <w:szCs w:val="28"/>
        </w:rPr>
        <w:br/>
      </w:r>
      <w:r w:rsidRPr="00C1643D">
        <w:rPr>
          <w:color w:val="000000"/>
          <w:sz w:val="28"/>
          <w:szCs w:val="28"/>
        </w:rPr>
        <w:t>для сбора административных</w:t>
      </w:r>
      <w:r w:rsidRPr="00C1643D">
        <w:rPr>
          <w:sz w:val="28"/>
          <w:szCs w:val="28"/>
        </w:rPr>
        <w:br/>
      </w:r>
      <w:r w:rsidRPr="00C1643D">
        <w:rPr>
          <w:color w:val="000000"/>
          <w:sz w:val="28"/>
          <w:szCs w:val="28"/>
        </w:rPr>
        <w:t>данных на безвозмездной</w:t>
      </w:r>
      <w:r w:rsidRPr="00C1643D">
        <w:rPr>
          <w:sz w:val="28"/>
          <w:szCs w:val="28"/>
        </w:rPr>
        <w:br/>
      </w:r>
      <w:r w:rsidRPr="00C1643D">
        <w:rPr>
          <w:color w:val="000000"/>
          <w:sz w:val="28"/>
          <w:szCs w:val="28"/>
        </w:rPr>
        <w:t>основе, «Отчет о выпуске,</w:t>
      </w:r>
      <w:r w:rsidRPr="00C1643D">
        <w:rPr>
          <w:sz w:val="28"/>
          <w:szCs w:val="28"/>
        </w:rPr>
        <w:br/>
      </w:r>
      <w:r w:rsidRPr="00C1643D">
        <w:rPr>
          <w:color w:val="000000"/>
          <w:sz w:val="28"/>
          <w:szCs w:val="28"/>
        </w:rPr>
        <w:t>обращении и погашении</w:t>
      </w:r>
      <w:r w:rsidRPr="00C1643D">
        <w:rPr>
          <w:sz w:val="28"/>
          <w:szCs w:val="28"/>
        </w:rPr>
        <w:br/>
      </w:r>
      <w:r w:rsidRPr="00C1643D">
        <w:rPr>
          <w:color w:val="000000"/>
          <w:sz w:val="28"/>
          <w:szCs w:val="28"/>
        </w:rPr>
        <w:t>цифровых финансовых активов,</w:t>
      </w:r>
      <w:r w:rsidRPr="00C1643D">
        <w:rPr>
          <w:sz w:val="28"/>
          <w:szCs w:val="28"/>
        </w:rPr>
        <w:br/>
      </w:r>
      <w:r w:rsidRPr="00C1643D">
        <w:rPr>
          <w:color w:val="000000"/>
          <w:sz w:val="28"/>
          <w:szCs w:val="28"/>
        </w:rPr>
        <w:t>базовым активом которых</w:t>
      </w:r>
      <w:r w:rsidRPr="00C1643D">
        <w:rPr>
          <w:sz w:val="28"/>
          <w:szCs w:val="28"/>
        </w:rPr>
        <w:br/>
      </w:r>
      <w:r w:rsidRPr="00C1643D">
        <w:rPr>
          <w:color w:val="000000"/>
          <w:sz w:val="28"/>
          <w:szCs w:val="28"/>
        </w:rPr>
        <w:t>выступают деньги (стейблкоин)»</w:t>
      </w:r>
    </w:p>
    <w:p w14:paraId="23ED1D6B" w14:textId="77777777" w:rsidR="00664493" w:rsidRPr="00C1643D" w:rsidRDefault="00664493" w:rsidP="00664493">
      <w:pPr>
        <w:jc w:val="right"/>
        <w:rPr>
          <w:color w:val="000000"/>
          <w:sz w:val="28"/>
          <w:szCs w:val="28"/>
        </w:rPr>
      </w:pPr>
    </w:p>
    <w:p w14:paraId="5A8E669D" w14:textId="77777777" w:rsidR="00664493" w:rsidRPr="00C1643D" w:rsidRDefault="00664493" w:rsidP="00664493">
      <w:pPr>
        <w:jc w:val="right"/>
        <w:rPr>
          <w:color w:val="000000"/>
          <w:sz w:val="28"/>
          <w:szCs w:val="28"/>
        </w:rPr>
      </w:pPr>
    </w:p>
    <w:p w14:paraId="24037F96" w14:textId="77777777" w:rsidR="00664493" w:rsidRPr="00C1643D" w:rsidRDefault="00664493" w:rsidP="00664493">
      <w:pPr>
        <w:jc w:val="center"/>
        <w:rPr>
          <w:b/>
          <w:color w:val="000000"/>
          <w:sz w:val="28"/>
          <w:szCs w:val="28"/>
        </w:rPr>
      </w:pPr>
      <w:bookmarkStart w:id="795" w:name="z344"/>
      <w:r w:rsidRPr="00C1643D">
        <w:rPr>
          <w:b/>
          <w:color w:val="000000"/>
          <w:sz w:val="28"/>
          <w:szCs w:val="28"/>
        </w:rPr>
        <w:t>Пояснение по заполнению формы, предназначенной для сбора административных данных на безвозмездной основе</w:t>
      </w:r>
    </w:p>
    <w:p w14:paraId="35425C35" w14:textId="77777777" w:rsidR="00664493" w:rsidRPr="00C1643D" w:rsidRDefault="00664493" w:rsidP="00664493">
      <w:pPr>
        <w:jc w:val="both"/>
        <w:rPr>
          <w:sz w:val="28"/>
          <w:szCs w:val="28"/>
        </w:rPr>
      </w:pPr>
    </w:p>
    <w:p w14:paraId="4DD8385E" w14:textId="62D61756" w:rsidR="00664493" w:rsidRPr="00C1643D" w:rsidRDefault="00664493" w:rsidP="00664493">
      <w:pPr>
        <w:jc w:val="center"/>
        <w:rPr>
          <w:b/>
          <w:color w:val="000000"/>
          <w:sz w:val="28"/>
          <w:szCs w:val="28"/>
        </w:rPr>
      </w:pPr>
      <w:bookmarkStart w:id="796" w:name="z345"/>
      <w:bookmarkEnd w:id="795"/>
      <w:r w:rsidRPr="00C1643D">
        <w:rPr>
          <w:b/>
          <w:color w:val="000000"/>
          <w:sz w:val="28"/>
          <w:szCs w:val="28"/>
        </w:rPr>
        <w:t>«Отчет о выпуске, обращении и погашении цифровых финансовых активов,</w:t>
      </w:r>
      <w:r w:rsidRPr="00C1643D">
        <w:rPr>
          <w:sz w:val="28"/>
          <w:szCs w:val="28"/>
        </w:rPr>
        <w:t xml:space="preserve"> </w:t>
      </w:r>
      <w:r w:rsidRPr="00C1643D">
        <w:rPr>
          <w:b/>
          <w:color w:val="000000"/>
          <w:sz w:val="28"/>
          <w:szCs w:val="28"/>
        </w:rPr>
        <w:t>базовым активом которых выступают деньги (стейблкоин)»</w:t>
      </w:r>
      <w:r w:rsidRPr="00C1643D">
        <w:rPr>
          <w:sz w:val="28"/>
          <w:szCs w:val="28"/>
        </w:rPr>
        <w:br/>
      </w:r>
      <w:r w:rsidR="0045499C" w:rsidRPr="00C1643D">
        <w:rPr>
          <w:b/>
          <w:color w:val="000000"/>
          <w:sz w:val="28"/>
          <w:szCs w:val="28"/>
        </w:rPr>
        <w:t xml:space="preserve">(индекс: </w:t>
      </w:r>
      <w:r w:rsidRPr="00C1643D">
        <w:rPr>
          <w:b/>
          <w:color w:val="000000"/>
          <w:sz w:val="28"/>
          <w:szCs w:val="28"/>
        </w:rPr>
        <w:t>EXC-7, периодичность – ежемесячная)</w:t>
      </w:r>
    </w:p>
    <w:p w14:paraId="7AF74330" w14:textId="77777777" w:rsidR="00664493" w:rsidRPr="00C1643D" w:rsidRDefault="00664493" w:rsidP="00664493">
      <w:pPr>
        <w:rPr>
          <w:sz w:val="28"/>
          <w:szCs w:val="28"/>
        </w:rPr>
      </w:pPr>
      <w:bookmarkStart w:id="797" w:name="z346"/>
      <w:bookmarkEnd w:id="796"/>
    </w:p>
    <w:p w14:paraId="7AD98EDB" w14:textId="77777777" w:rsidR="00664493" w:rsidRPr="00C1643D" w:rsidRDefault="00664493" w:rsidP="00664493">
      <w:pPr>
        <w:rPr>
          <w:sz w:val="28"/>
          <w:szCs w:val="28"/>
        </w:rPr>
      </w:pPr>
    </w:p>
    <w:p w14:paraId="074A62AB" w14:textId="77777777" w:rsidR="00664493" w:rsidRPr="00C1643D" w:rsidRDefault="00664493" w:rsidP="00664493">
      <w:pPr>
        <w:jc w:val="center"/>
        <w:rPr>
          <w:b/>
          <w:color w:val="000000"/>
          <w:sz w:val="28"/>
          <w:szCs w:val="28"/>
        </w:rPr>
      </w:pPr>
      <w:r w:rsidRPr="00C1643D">
        <w:rPr>
          <w:b/>
          <w:color w:val="000000"/>
          <w:sz w:val="28"/>
          <w:szCs w:val="28"/>
        </w:rPr>
        <w:t>Глава 1. Общие положения</w:t>
      </w:r>
    </w:p>
    <w:p w14:paraId="4BB7FE61" w14:textId="77777777" w:rsidR="00664493" w:rsidRPr="00C1643D" w:rsidRDefault="00664493" w:rsidP="00664493">
      <w:pPr>
        <w:rPr>
          <w:b/>
          <w:color w:val="000000"/>
          <w:sz w:val="28"/>
          <w:szCs w:val="28"/>
        </w:rPr>
      </w:pPr>
    </w:p>
    <w:p w14:paraId="6CA6BB48" w14:textId="77777777" w:rsidR="00664493" w:rsidRPr="00C1643D" w:rsidRDefault="00664493" w:rsidP="00664493">
      <w:pPr>
        <w:ind w:firstLine="709"/>
        <w:jc w:val="both"/>
      </w:pPr>
      <w:r w:rsidRPr="00C1643D">
        <w:rPr>
          <w:color w:val="000000"/>
          <w:sz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выпуске, обращении и погашении цифровых финансовых активов, базовым активом которых выступают деньги (стейблкоин)» (далее – Форма).</w:t>
      </w:r>
    </w:p>
    <w:p w14:paraId="536BB683" w14:textId="77777777" w:rsidR="00664493" w:rsidRPr="00C1643D" w:rsidRDefault="00664493" w:rsidP="00664493">
      <w:pPr>
        <w:ind w:firstLine="709"/>
        <w:jc w:val="both"/>
      </w:pPr>
      <w:bookmarkStart w:id="798" w:name="z348"/>
      <w:r w:rsidRPr="00C1643D">
        <w:rPr>
          <w:color w:val="000000"/>
          <w:sz w:val="28"/>
        </w:rPr>
        <w:t>2. Форма составляется ежемесячно эмитентом цифровых финансовых активов, базовым активом которых выступают деньги (стейблкоин) (далее – эмитент цифровых финансовых активов), по состоянию на конец отчетного периода.</w:t>
      </w:r>
    </w:p>
    <w:p w14:paraId="66459515" w14:textId="77777777" w:rsidR="00664493" w:rsidRPr="00C1643D" w:rsidRDefault="00664493" w:rsidP="00664493">
      <w:pPr>
        <w:ind w:firstLine="709"/>
        <w:jc w:val="both"/>
      </w:pPr>
      <w:bookmarkStart w:id="799" w:name="z349"/>
      <w:bookmarkEnd w:id="798"/>
      <w:r w:rsidRPr="00C1643D">
        <w:rPr>
          <w:color w:val="000000"/>
          <w:sz w:val="28"/>
        </w:rPr>
        <w:t>3. В Форме отражаются сведения по выпуску, обращению и погашению цифровых финансовых активов, базовым активом которых выступают деньги (стейблкоин).</w:t>
      </w:r>
    </w:p>
    <w:p w14:paraId="16752A23" w14:textId="77777777" w:rsidR="00664493" w:rsidRPr="00C1643D" w:rsidRDefault="00664493" w:rsidP="00664493">
      <w:pPr>
        <w:ind w:firstLine="709"/>
        <w:jc w:val="both"/>
        <w:rPr>
          <w:color w:val="000000"/>
          <w:sz w:val="28"/>
        </w:rPr>
      </w:pPr>
      <w:bookmarkStart w:id="800" w:name="z350"/>
      <w:bookmarkEnd w:id="799"/>
      <w:r w:rsidRPr="00C1643D">
        <w:rPr>
          <w:color w:val="000000"/>
          <w:sz w:val="28"/>
        </w:rPr>
        <w:t>4. Форму подписывают руководитель или лицо, на которое возложена функция по подписанию отчета.</w:t>
      </w:r>
    </w:p>
    <w:p w14:paraId="27DE3C96" w14:textId="77777777" w:rsidR="00664493" w:rsidRPr="00C1643D" w:rsidRDefault="00664493" w:rsidP="00664493">
      <w:pPr>
        <w:rPr>
          <w:color w:val="000000"/>
          <w:sz w:val="28"/>
        </w:rPr>
      </w:pPr>
    </w:p>
    <w:p w14:paraId="13C6FEFE" w14:textId="77777777" w:rsidR="00664493" w:rsidRPr="00C1643D" w:rsidRDefault="00664493" w:rsidP="00664493">
      <w:pPr>
        <w:rPr>
          <w:color w:val="000000"/>
          <w:sz w:val="28"/>
        </w:rPr>
      </w:pPr>
    </w:p>
    <w:p w14:paraId="5431081A" w14:textId="77777777" w:rsidR="00664493" w:rsidRPr="00C1643D" w:rsidRDefault="00664493" w:rsidP="00664493">
      <w:pPr>
        <w:jc w:val="center"/>
        <w:rPr>
          <w:b/>
          <w:color w:val="000000"/>
          <w:sz w:val="28"/>
          <w:szCs w:val="28"/>
        </w:rPr>
      </w:pPr>
      <w:r w:rsidRPr="00C1643D">
        <w:rPr>
          <w:b/>
          <w:color w:val="000000"/>
          <w:sz w:val="28"/>
          <w:szCs w:val="28"/>
        </w:rPr>
        <w:t>Глава 2. Пояснение по заполнению Формы</w:t>
      </w:r>
    </w:p>
    <w:p w14:paraId="78109F44" w14:textId="77777777" w:rsidR="00664493" w:rsidRPr="00C1643D" w:rsidRDefault="00664493" w:rsidP="00664493">
      <w:pPr>
        <w:rPr>
          <w:sz w:val="28"/>
          <w:szCs w:val="28"/>
        </w:rPr>
      </w:pPr>
    </w:p>
    <w:p w14:paraId="30BADB08" w14:textId="77777777" w:rsidR="00664493" w:rsidRPr="00C1643D" w:rsidRDefault="00664493" w:rsidP="00664493">
      <w:pPr>
        <w:ind w:firstLine="709"/>
        <w:jc w:val="both"/>
      </w:pPr>
      <w:bookmarkStart w:id="801" w:name="z352"/>
      <w:r w:rsidRPr="00C1643D">
        <w:rPr>
          <w:color w:val="000000"/>
          <w:sz w:val="28"/>
        </w:rPr>
        <w:t>5. В графе 2 указывается наименование цифрового финансового актива, выпущенного эмитентом цифровых финансовых активов (при наличии).</w:t>
      </w:r>
    </w:p>
    <w:p w14:paraId="0B7187F8" w14:textId="77777777" w:rsidR="00664493" w:rsidRPr="00C1643D" w:rsidRDefault="00664493" w:rsidP="00664493">
      <w:pPr>
        <w:ind w:firstLine="709"/>
        <w:jc w:val="both"/>
      </w:pPr>
      <w:bookmarkStart w:id="802" w:name="z353"/>
      <w:bookmarkEnd w:id="801"/>
      <w:r w:rsidRPr="00C1643D">
        <w:rPr>
          <w:color w:val="000000"/>
          <w:sz w:val="28"/>
        </w:rPr>
        <w:t>6. В графе 3 указывается регистрационный номер цифрового финансового актива, присвоенный оператором платформы цифровых финансовых активов.</w:t>
      </w:r>
    </w:p>
    <w:p w14:paraId="2532189A" w14:textId="70F2478D" w:rsidR="002E2FA3" w:rsidRPr="00C1643D" w:rsidRDefault="00664493" w:rsidP="002E2FA3">
      <w:pPr>
        <w:ind w:firstLine="709"/>
        <w:jc w:val="both"/>
        <w:rPr>
          <w:sz w:val="28"/>
          <w:szCs w:val="28"/>
        </w:rPr>
      </w:pPr>
      <w:bookmarkStart w:id="803" w:name="z354"/>
      <w:bookmarkEnd w:id="802"/>
      <w:r w:rsidRPr="00C1643D">
        <w:rPr>
          <w:color w:val="000000"/>
          <w:sz w:val="28"/>
        </w:rPr>
        <w:lastRenderedPageBreak/>
        <w:t>7. В графе 4 указывается валюта цифрового финансового актива, базовым активом которого выступают деньги (стейблкоин) в соответствии с национальным классификатором Республики Казахстан НК РК 07 ISO 4217</w:t>
      </w:r>
      <w:r w:rsidRPr="00C1643D">
        <w:rPr>
          <w:sz w:val="28"/>
        </w:rPr>
        <w:t xml:space="preserve">-2019 </w:t>
      </w:r>
      <w:r w:rsidRPr="00C1643D">
        <w:rPr>
          <w:color w:val="000000"/>
          <w:sz w:val="28"/>
        </w:rPr>
        <w:t>«Коды для обозначения валют и фондов».</w:t>
      </w:r>
      <w:r w:rsidR="002E2FA3" w:rsidRPr="00C1643D">
        <w:rPr>
          <w:color w:val="000000"/>
          <w:sz w:val="28"/>
        </w:rPr>
        <w:t xml:space="preserve"> </w:t>
      </w:r>
    </w:p>
    <w:p w14:paraId="67E7A5B4" w14:textId="77777777" w:rsidR="00664493" w:rsidRPr="00C1643D" w:rsidRDefault="00664493" w:rsidP="00664493">
      <w:pPr>
        <w:ind w:firstLine="709"/>
        <w:jc w:val="both"/>
      </w:pPr>
      <w:bookmarkStart w:id="804" w:name="z355"/>
      <w:bookmarkEnd w:id="803"/>
      <w:r w:rsidRPr="00C1643D">
        <w:rPr>
          <w:color w:val="000000"/>
          <w:sz w:val="28"/>
        </w:rPr>
        <w:t>8. В графе 5 указывается объем выпуска цифровых финансовых активов, выпущенных эмитентом цифровых финансовых активов, в те</w:t>
      </w:r>
      <w:r w:rsidRPr="00C1643D">
        <w:rPr>
          <w:color w:val="000000"/>
          <w:sz w:val="28"/>
          <w:lang w:val="kk-KZ"/>
        </w:rPr>
        <w:t>ң</w:t>
      </w:r>
      <w:r w:rsidRPr="00C1643D">
        <w:rPr>
          <w:color w:val="000000"/>
          <w:sz w:val="28"/>
        </w:rPr>
        <w:t>ге.</w:t>
      </w:r>
    </w:p>
    <w:p w14:paraId="3CCCC8CD" w14:textId="77777777" w:rsidR="00664493" w:rsidRPr="00C1643D" w:rsidRDefault="00664493" w:rsidP="00664493">
      <w:pPr>
        <w:ind w:firstLine="709"/>
        <w:jc w:val="both"/>
      </w:pPr>
      <w:bookmarkStart w:id="805" w:name="z356"/>
      <w:bookmarkEnd w:id="804"/>
      <w:r w:rsidRPr="00C1643D">
        <w:rPr>
          <w:color w:val="000000"/>
          <w:sz w:val="28"/>
        </w:rPr>
        <w:t>9. В графе 6 указывается объем цифровых финансовых активов, погашенных эмитентом цифровых финансовых активов, в те</w:t>
      </w:r>
      <w:r w:rsidRPr="00C1643D">
        <w:rPr>
          <w:color w:val="000000"/>
          <w:sz w:val="28"/>
          <w:lang w:val="kk-KZ"/>
        </w:rPr>
        <w:t>ң</w:t>
      </w:r>
      <w:r w:rsidRPr="00C1643D">
        <w:rPr>
          <w:color w:val="000000"/>
          <w:sz w:val="28"/>
        </w:rPr>
        <w:t>ге.</w:t>
      </w:r>
    </w:p>
    <w:p w14:paraId="17403538" w14:textId="77777777" w:rsidR="00664493" w:rsidRPr="00C1643D" w:rsidRDefault="00664493" w:rsidP="00664493">
      <w:pPr>
        <w:ind w:firstLine="709"/>
        <w:jc w:val="both"/>
      </w:pPr>
      <w:bookmarkStart w:id="806" w:name="z357"/>
      <w:bookmarkEnd w:id="805"/>
      <w:r w:rsidRPr="00C1643D">
        <w:rPr>
          <w:color w:val="000000"/>
          <w:sz w:val="28"/>
        </w:rPr>
        <w:t>10. В графе 7 указывается стоимость базовых активов цифрового финансового актива, выпущенного эмитентом цифровых финансовых активов, в те</w:t>
      </w:r>
      <w:r w:rsidRPr="00C1643D">
        <w:rPr>
          <w:color w:val="000000"/>
          <w:sz w:val="28"/>
          <w:lang w:val="kk-KZ"/>
        </w:rPr>
        <w:t>ң</w:t>
      </w:r>
      <w:r w:rsidRPr="00C1643D">
        <w:rPr>
          <w:color w:val="000000"/>
          <w:sz w:val="28"/>
        </w:rPr>
        <w:t>ге.</w:t>
      </w:r>
    </w:p>
    <w:p w14:paraId="15466988" w14:textId="77777777" w:rsidR="00664493" w:rsidRPr="00C1643D" w:rsidRDefault="00664493" w:rsidP="00664493">
      <w:pPr>
        <w:ind w:firstLine="709"/>
        <w:jc w:val="both"/>
      </w:pPr>
      <w:bookmarkStart w:id="807" w:name="z358"/>
      <w:bookmarkEnd w:id="806"/>
      <w:r w:rsidRPr="00C1643D">
        <w:rPr>
          <w:color w:val="000000"/>
          <w:sz w:val="28"/>
        </w:rPr>
        <w:t>11. В графе 8 указывается полное наименование организации по хранению базового актива цифрового финансового актива.</w:t>
      </w:r>
    </w:p>
    <w:p w14:paraId="494B451F" w14:textId="77777777" w:rsidR="00664493" w:rsidRPr="00C1643D" w:rsidRDefault="00664493" w:rsidP="00664493">
      <w:pPr>
        <w:ind w:firstLine="709"/>
        <w:jc w:val="both"/>
      </w:pPr>
      <w:bookmarkStart w:id="808" w:name="z359"/>
      <w:bookmarkEnd w:id="807"/>
      <w:r w:rsidRPr="00C1643D">
        <w:rPr>
          <w:color w:val="000000"/>
          <w:sz w:val="28"/>
        </w:rPr>
        <w:t>12. В графе 9 указывается полное наименование оператора платформы цифровых финансовых активов, на цифровой платформе которого осуществлен выпуск цифровых финансовых активов.</w:t>
      </w:r>
    </w:p>
    <w:p w14:paraId="67A7915F" w14:textId="77777777" w:rsidR="00664493" w:rsidRPr="00C1643D" w:rsidRDefault="00664493" w:rsidP="00664493">
      <w:pPr>
        <w:ind w:firstLine="709"/>
        <w:jc w:val="both"/>
      </w:pPr>
      <w:bookmarkStart w:id="809" w:name="z360"/>
      <w:bookmarkEnd w:id="808"/>
      <w:r w:rsidRPr="00C1643D">
        <w:rPr>
          <w:color w:val="000000"/>
          <w:sz w:val="28"/>
        </w:rPr>
        <w:t>13. В графе 10 указывается полное наименование оператора платформы цифровых финансовых активов, на цифровой платформе которого осуществлена продажа цифровых финансовых активов.</w:t>
      </w:r>
    </w:p>
    <w:p w14:paraId="2280E4EC" w14:textId="77777777" w:rsidR="00664493" w:rsidRPr="00C1643D" w:rsidRDefault="00664493" w:rsidP="00664493">
      <w:pPr>
        <w:ind w:firstLine="709"/>
        <w:jc w:val="both"/>
      </w:pPr>
      <w:bookmarkStart w:id="810" w:name="z361"/>
      <w:bookmarkEnd w:id="809"/>
      <w:r w:rsidRPr="00C1643D">
        <w:rPr>
          <w:color w:val="000000"/>
          <w:sz w:val="28"/>
        </w:rPr>
        <w:t>В случае отсутствия операций, представляется пустая Форма.</w:t>
      </w:r>
    </w:p>
    <w:bookmarkEnd w:id="793"/>
    <w:bookmarkEnd w:id="797"/>
    <w:bookmarkEnd w:id="800"/>
    <w:bookmarkEnd w:id="810"/>
    <w:p w14:paraId="45DAEB6E"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7A86AF8D"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1C09B733"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3BC5E67C"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3227FD69"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4331813B"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5D379756"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38B5B574"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2DFEFC9B"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2A2D9B81"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32B36B7F"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282FB37E"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49059FC5"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77CF2ED7"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6244EBFC"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091E0262"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5F4E294A"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5492E4DB"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226291C2"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3A7E7E0B"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21B6392D"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66BC2A45"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5BAE7860" w14:textId="77777777" w:rsidR="00664493" w:rsidRPr="00C1643D" w:rsidRDefault="00664493" w:rsidP="00664493">
      <w:pPr>
        <w:overflowPunct w:val="0"/>
        <w:autoSpaceDE w:val="0"/>
        <w:autoSpaceDN w:val="0"/>
        <w:adjustRightInd w:val="0"/>
        <w:ind w:firstLine="397"/>
        <w:jc w:val="right"/>
        <w:textAlignment w:val="baseline"/>
        <w:rPr>
          <w:color w:val="000000"/>
          <w:sz w:val="28"/>
        </w:rPr>
      </w:pPr>
    </w:p>
    <w:p w14:paraId="4F4CD683" w14:textId="0D5B5EC7" w:rsidR="00664493" w:rsidRPr="00C1643D" w:rsidRDefault="00664493" w:rsidP="00664493">
      <w:pPr>
        <w:overflowPunct w:val="0"/>
        <w:autoSpaceDE w:val="0"/>
        <w:autoSpaceDN w:val="0"/>
        <w:adjustRightInd w:val="0"/>
        <w:ind w:left="5670"/>
        <w:textAlignment w:val="baseline"/>
        <w:rPr>
          <w:color w:val="000000"/>
          <w:sz w:val="28"/>
          <w:lang w:val="kk-KZ"/>
        </w:rPr>
      </w:pPr>
      <w:r w:rsidRPr="00C1643D">
        <w:rPr>
          <w:color w:val="000000"/>
          <w:sz w:val="28"/>
        </w:rPr>
        <w:lastRenderedPageBreak/>
        <w:t xml:space="preserve">Приложение </w:t>
      </w:r>
      <w:r w:rsidR="003059E6" w:rsidRPr="00C1643D">
        <w:rPr>
          <w:sz w:val="28"/>
          <w:lang w:val="kk-KZ"/>
        </w:rPr>
        <w:t>40</w:t>
      </w:r>
    </w:p>
    <w:p w14:paraId="51CE3F0C" w14:textId="77777777" w:rsidR="00664493" w:rsidRPr="00C1643D" w:rsidRDefault="00664493" w:rsidP="00664493">
      <w:pPr>
        <w:overflowPunct w:val="0"/>
        <w:autoSpaceDE w:val="0"/>
        <w:autoSpaceDN w:val="0"/>
        <w:adjustRightInd w:val="0"/>
        <w:ind w:left="5670"/>
        <w:textAlignment w:val="baseline"/>
        <w:rPr>
          <w:color w:val="000000"/>
          <w:sz w:val="28"/>
        </w:rPr>
      </w:pPr>
      <w:r w:rsidRPr="00C1643D">
        <w:rPr>
          <w:color w:val="000000"/>
          <w:sz w:val="28"/>
        </w:rPr>
        <w:t>к Перечню некоторых постановлений Правления Национального Банка</w:t>
      </w:r>
    </w:p>
    <w:p w14:paraId="705598EE" w14:textId="77777777" w:rsidR="00664493" w:rsidRPr="00C1643D" w:rsidRDefault="00664493" w:rsidP="00664493">
      <w:pPr>
        <w:overflowPunct w:val="0"/>
        <w:autoSpaceDE w:val="0"/>
        <w:autoSpaceDN w:val="0"/>
        <w:adjustRightInd w:val="0"/>
        <w:ind w:left="5670"/>
        <w:textAlignment w:val="baseline"/>
        <w:rPr>
          <w:sz w:val="32"/>
          <w:szCs w:val="28"/>
        </w:rPr>
      </w:pPr>
      <w:r w:rsidRPr="00C1643D">
        <w:rPr>
          <w:color w:val="000000"/>
          <w:sz w:val="28"/>
        </w:rPr>
        <w:t>Республики Казахстан, в которые вносятся изменения</w:t>
      </w:r>
      <w:r w:rsidRPr="00C1643D">
        <w:rPr>
          <w:sz w:val="32"/>
          <w:szCs w:val="28"/>
        </w:rPr>
        <w:t xml:space="preserve"> </w:t>
      </w:r>
    </w:p>
    <w:p w14:paraId="1ED8E00B" w14:textId="77777777" w:rsidR="00664493" w:rsidRPr="00C1643D" w:rsidRDefault="00664493" w:rsidP="00664493">
      <w:pPr>
        <w:tabs>
          <w:tab w:val="left" w:pos="1134"/>
        </w:tabs>
        <w:ind w:left="5670"/>
        <w:rPr>
          <w:sz w:val="28"/>
          <w:szCs w:val="28"/>
        </w:rPr>
      </w:pPr>
    </w:p>
    <w:p w14:paraId="0117C9F6" w14:textId="77777777" w:rsidR="00664493" w:rsidRPr="00C1643D" w:rsidRDefault="00664493" w:rsidP="00664493">
      <w:pPr>
        <w:tabs>
          <w:tab w:val="left" w:pos="1134"/>
        </w:tabs>
        <w:ind w:left="5670"/>
        <w:rPr>
          <w:sz w:val="28"/>
          <w:szCs w:val="28"/>
        </w:rPr>
      </w:pPr>
      <w:r w:rsidRPr="00C1643D">
        <w:rPr>
          <w:sz w:val="28"/>
          <w:szCs w:val="28"/>
        </w:rPr>
        <w:t>Утверждены</w:t>
      </w:r>
    </w:p>
    <w:p w14:paraId="08AB8C2E" w14:textId="77777777" w:rsidR="00664493" w:rsidRPr="00C1643D" w:rsidRDefault="00664493" w:rsidP="00664493">
      <w:pPr>
        <w:tabs>
          <w:tab w:val="left" w:pos="1134"/>
        </w:tabs>
        <w:ind w:left="5670"/>
        <w:rPr>
          <w:sz w:val="28"/>
          <w:szCs w:val="28"/>
        </w:rPr>
      </w:pPr>
      <w:r w:rsidRPr="00C1643D">
        <w:rPr>
          <w:sz w:val="28"/>
          <w:szCs w:val="28"/>
        </w:rPr>
        <w:t>постановлением Правления</w:t>
      </w:r>
    </w:p>
    <w:p w14:paraId="382D81D3" w14:textId="77777777" w:rsidR="00664493" w:rsidRPr="00C1643D" w:rsidRDefault="00664493" w:rsidP="00664493">
      <w:pPr>
        <w:tabs>
          <w:tab w:val="left" w:pos="1134"/>
        </w:tabs>
        <w:ind w:left="5670"/>
        <w:rPr>
          <w:sz w:val="28"/>
          <w:szCs w:val="28"/>
        </w:rPr>
      </w:pPr>
      <w:r w:rsidRPr="00C1643D">
        <w:rPr>
          <w:sz w:val="28"/>
          <w:szCs w:val="28"/>
        </w:rPr>
        <w:t xml:space="preserve">Национального Банка </w:t>
      </w:r>
    </w:p>
    <w:p w14:paraId="44DA5B13" w14:textId="77777777" w:rsidR="00664493" w:rsidRPr="00C1643D" w:rsidRDefault="00664493" w:rsidP="00664493">
      <w:pPr>
        <w:tabs>
          <w:tab w:val="left" w:pos="1134"/>
        </w:tabs>
        <w:ind w:left="5670"/>
        <w:rPr>
          <w:sz w:val="28"/>
          <w:szCs w:val="28"/>
        </w:rPr>
      </w:pPr>
      <w:r w:rsidRPr="00C1643D">
        <w:rPr>
          <w:sz w:val="28"/>
          <w:szCs w:val="28"/>
        </w:rPr>
        <w:t>Республики Казахстан</w:t>
      </w:r>
    </w:p>
    <w:p w14:paraId="07E4BAC7" w14:textId="77777777" w:rsidR="00664493" w:rsidRPr="00C1643D" w:rsidRDefault="00664493" w:rsidP="00664493">
      <w:pPr>
        <w:tabs>
          <w:tab w:val="left" w:pos="1134"/>
        </w:tabs>
        <w:ind w:left="5670"/>
        <w:rPr>
          <w:sz w:val="28"/>
          <w:szCs w:val="28"/>
        </w:rPr>
      </w:pPr>
      <w:r w:rsidRPr="00C1643D">
        <w:rPr>
          <w:sz w:val="28"/>
          <w:szCs w:val="28"/>
        </w:rPr>
        <w:t>от 29 апреля 2026 года № 42</w:t>
      </w:r>
    </w:p>
    <w:p w14:paraId="6CDE13B8" w14:textId="77777777" w:rsidR="00664493" w:rsidRPr="00C1643D" w:rsidRDefault="00664493" w:rsidP="00664493">
      <w:pPr>
        <w:tabs>
          <w:tab w:val="left" w:pos="1134"/>
        </w:tabs>
        <w:ind w:firstLine="709"/>
        <w:jc w:val="right"/>
        <w:rPr>
          <w:b/>
          <w:bCs/>
          <w:sz w:val="28"/>
          <w:szCs w:val="28"/>
        </w:rPr>
      </w:pPr>
    </w:p>
    <w:p w14:paraId="1EA77939" w14:textId="77777777" w:rsidR="00664493" w:rsidRPr="00C1643D" w:rsidRDefault="00664493" w:rsidP="00664493">
      <w:pPr>
        <w:tabs>
          <w:tab w:val="left" w:pos="1134"/>
        </w:tabs>
        <w:ind w:firstLine="709"/>
        <w:jc w:val="center"/>
        <w:rPr>
          <w:b/>
          <w:bCs/>
          <w:sz w:val="28"/>
          <w:szCs w:val="28"/>
        </w:rPr>
      </w:pPr>
    </w:p>
    <w:p w14:paraId="19E25175" w14:textId="77777777" w:rsidR="00664493" w:rsidRPr="00C1643D" w:rsidRDefault="00664493" w:rsidP="00664493">
      <w:pPr>
        <w:tabs>
          <w:tab w:val="left" w:pos="1134"/>
        </w:tabs>
        <w:jc w:val="center"/>
        <w:rPr>
          <w:b/>
          <w:bCs/>
          <w:sz w:val="28"/>
          <w:szCs w:val="28"/>
        </w:rPr>
      </w:pPr>
      <w:r w:rsidRPr="00C1643D">
        <w:rPr>
          <w:b/>
          <w:bCs/>
          <w:sz w:val="28"/>
          <w:szCs w:val="28"/>
        </w:rPr>
        <w:t xml:space="preserve">Правила </w:t>
      </w:r>
      <w:bookmarkStart w:id="811" w:name="_Hlk209013002"/>
      <w:r w:rsidRPr="00C1643D">
        <w:rPr>
          <w:b/>
          <w:bCs/>
          <w:sz w:val="28"/>
          <w:szCs w:val="28"/>
        </w:rPr>
        <w:t>выпуска, обращения и погашения цифровых те</w:t>
      </w:r>
      <w:r w:rsidRPr="00C1643D">
        <w:rPr>
          <w:b/>
          <w:bCs/>
          <w:sz w:val="28"/>
          <w:szCs w:val="28"/>
          <w:lang w:val="kk-KZ"/>
        </w:rPr>
        <w:t>ң</w:t>
      </w:r>
      <w:r w:rsidRPr="00C1643D">
        <w:rPr>
          <w:b/>
          <w:bCs/>
          <w:sz w:val="28"/>
          <w:szCs w:val="28"/>
        </w:rPr>
        <w:t>ге</w:t>
      </w:r>
      <w:bookmarkEnd w:id="811"/>
      <w:r w:rsidRPr="00C1643D">
        <w:rPr>
          <w:b/>
          <w:bCs/>
          <w:sz w:val="28"/>
          <w:szCs w:val="28"/>
        </w:rPr>
        <w:t xml:space="preserve"> </w:t>
      </w:r>
    </w:p>
    <w:p w14:paraId="1A5BAF80" w14:textId="77777777" w:rsidR="00664493" w:rsidRPr="00C1643D" w:rsidRDefault="00664493" w:rsidP="00664493">
      <w:pPr>
        <w:tabs>
          <w:tab w:val="left" w:pos="1134"/>
        </w:tabs>
        <w:ind w:firstLine="709"/>
        <w:jc w:val="center"/>
        <w:rPr>
          <w:b/>
          <w:bCs/>
          <w:sz w:val="28"/>
          <w:szCs w:val="28"/>
        </w:rPr>
      </w:pPr>
    </w:p>
    <w:p w14:paraId="4A688B9B" w14:textId="77777777" w:rsidR="00664493" w:rsidRPr="00C1643D" w:rsidRDefault="00664493" w:rsidP="00664493">
      <w:pPr>
        <w:tabs>
          <w:tab w:val="left" w:pos="1134"/>
        </w:tabs>
        <w:ind w:firstLine="709"/>
        <w:jc w:val="center"/>
        <w:rPr>
          <w:b/>
          <w:bCs/>
          <w:sz w:val="28"/>
          <w:szCs w:val="28"/>
        </w:rPr>
      </w:pPr>
    </w:p>
    <w:p w14:paraId="27C08570" w14:textId="77777777" w:rsidR="00664493" w:rsidRPr="00C1643D" w:rsidRDefault="00664493" w:rsidP="00664493">
      <w:pPr>
        <w:tabs>
          <w:tab w:val="left" w:pos="1134"/>
        </w:tabs>
        <w:jc w:val="center"/>
        <w:rPr>
          <w:b/>
          <w:bCs/>
          <w:sz w:val="28"/>
          <w:szCs w:val="28"/>
        </w:rPr>
      </w:pPr>
      <w:r w:rsidRPr="00C1643D">
        <w:rPr>
          <w:b/>
          <w:bCs/>
          <w:sz w:val="28"/>
          <w:szCs w:val="28"/>
        </w:rPr>
        <w:t>Глава 1. Общие положения</w:t>
      </w:r>
    </w:p>
    <w:p w14:paraId="1FCBE225" w14:textId="77777777" w:rsidR="00664493" w:rsidRPr="00C1643D" w:rsidRDefault="00664493" w:rsidP="00664493">
      <w:pPr>
        <w:tabs>
          <w:tab w:val="left" w:pos="1134"/>
        </w:tabs>
        <w:ind w:firstLine="709"/>
        <w:jc w:val="center"/>
        <w:rPr>
          <w:b/>
          <w:bCs/>
          <w:sz w:val="28"/>
          <w:szCs w:val="28"/>
        </w:rPr>
      </w:pPr>
    </w:p>
    <w:p w14:paraId="6BAF71B7" w14:textId="77777777" w:rsidR="00664493" w:rsidRPr="00C1643D" w:rsidRDefault="00664493" w:rsidP="00664493">
      <w:pPr>
        <w:tabs>
          <w:tab w:val="left" w:pos="851"/>
          <w:tab w:val="left" w:pos="993"/>
        </w:tabs>
        <w:ind w:firstLine="709"/>
        <w:contextualSpacing/>
        <w:jc w:val="both"/>
        <w:rPr>
          <w:rFonts w:eastAsia="Calibri"/>
          <w:sz w:val="28"/>
          <w:szCs w:val="28"/>
          <w:lang w:eastAsia="en-US"/>
        </w:rPr>
      </w:pPr>
      <w:r w:rsidRPr="00C1643D">
        <w:rPr>
          <w:rFonts w:eastAsia="Calibri"/>
          <w:sz w:val="28"/>
          <w:szCs w:val="28"/>
          <w:lang w:eastAsia="en-US"/>
        </w:rPr>
        <w:t>1.</w:t>
      </w:r>
      <w:r w:rsidRPr="00C1643D">
        <w:rPr>
          <w:rFonts w:eastAsia="Calibri"/>
          <w:sz w:val="28"/>
          <w:szCs w:val="28"/>
          <w:lang w:eastAsia="en-US"/>
        </w:rPr>
        <w:tab/>
        <w:t>Настоящие Правила выпуска, обращения и погашения цифровых теңге (далее – Правила) разработаны в соответствии с подпунктом 26-1)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определяют:</w:t>
      </w:r>
    </w:p>
    <w:p w14:paraId="44AA763C" w14:textId="77777777" w:rsidR="00664493" w:rsidRPr="00C1643D" w:rsidRDefault="00664493" w:rsidP="00664493">
      <w:pPr>
        <w:tabs>
          <w:tab w:val="left" w:pos="851"/>
        </w:tabs>
        <w:ind w:firstLine="709"/>
        <w:jc w:val="both"/>
        <w:rPr>
          <w:sz w:val="28"/>
          <w:szCs w:val="28"/>
        </w:rPr>
      </w:pPr>
      <w:r w:rsidRPr="00C1643D">
        <w:rPr>
          <w:sz w:val="28"/>
          <w:szCs w:val="28"/>
        </w:rPr>
        <w:t>1) порядок и условия осуществления Национальным Банком Республики Казахстан (далее – Национальный Банк) выпуска и погашения цифровых те</w:t>
      </w:r>
      <w:r w:rsidRPr="00C1643D">
        <w:rPr>
          <w:sz w:val="28"/>
          <w:szCs w:val="28"/>
          <w:lang w:val="kk-KZ"/>
        </w:rPr>
        <w:t>ң</w:t>
      </w:r>
      <w:r w:rsidRPr="00C1643D">
        <w:rPr>
          <w:sz w:val="28"/>
          <w:szCs w:val="28"/>
        </w:rPr>
        <w:t>ге;</w:t>
      </w:r>
    </w:p>
    <w:p w14:paraId="5A86C645" w14:textId="77777777" w:rsidR="00664493" w:rsidRPr="00C1643D" w:rsidRDefault="00664493" w:rsidP="00664493">
      <w:pPr>
        <w:tabs>
          <w:tab w:val="left" w:pos="851"/>
        </w:tabs>
        <w:ind w:firstLine="709"/>
        <w:jc w:val="both"/>
        <w:rPr>
          <w:sz w:val="28"/>
          <w:szCs w:val="28"/>
        </w:rPr>
      </w:pPr>
      <w:r w:rsidRPr="00C1643D">
        <w:rPr>
          <w:sz w:val="28"/>
          <w:szCs w:val="28"/>
        </w:rPr>
        <w:t>2) порядок открытия и закрытия цифрового счета;</w:t>
      </w:r>
    </w:p>
    <w:p w14:paraId="7F71232C" w14:textId="77777777" w:rsidR="00664493" w:rsidRPr="00C1643D" w:rsidRDefault="00664493" w:rsidP="00664493">
      <w:pPr>
        <w:tabs>
          <w:tab w:val="left" w:pos="851"/>
        </w:tabs>
        <w:ind w:firstLine="709"/>
        <w:jc w:val="both"/>
        <w:rPr>
          <w:sz w:val="28"/>
          <w:szCs w:val="28"/>
        </w:rPr>
      </w:pPr>
      <w:r w:rsidRPr="00C1643D">
        <w:rPr>
          <w:sz w:val="28"/>
          <w:szCs w:val="28"/>
        </w:rPr>
        <w:t>3) требования к платформе цифрового те</w:t>
      </w:r>
      <w:r w:rsidRPr="00C1643D">
        <w:rPr>
          <w:sz w:val="28"/>
          <w:szCs w:val="28"/>
          <w:lang w:val="kk-KZ"/>
        </w:rPr>
        <w:t>ң</w:t>
      </w:r>
      <w:r w:rsidRPr="00C1643D">
        <w:rPr>
          <w:sz w:val="28"/>
          <w:szCs w:val="28"/>
        </w:rPr>
        <w:t>ге, участникам платформы цифрового те</w:t>
      </w:r>
      <w:r w:rsidRPr="00C1643D">
        <w:rPr>
          <w:sz w:val="28"/>
          <w:szCs w:val="28"/>
          <w:lang w:val="kk-KZ"/>
        </w:rPr>
        <w:t>ң</w:t>
      </w:r>
      <w:r w:rsidRPr="00C1643D">
        <w:rPr>
          <w:sz w:val="28"/>
          <w:szCs w:val="28"/>
        </w:rPr>
        <w:t>ге и владельцам цифровых счетов;</w:t>
      </w:r>
    </w:p>
    <w:p w14:paraId="325F5495" w14:textId="77777777" w:rsidR="00664493" w:rsidRPr="00C1643D" w:rsidRDefault="00664493" w:rsidP="00664493">
      <w:pPr>
        <w:tabs>
          <w:tab w:val="left" w:pos="851"/>
        </w:tabs>
        <w:ind w:firstLine="709"/>
        <w:jc w:val="both"/>
        <w:rPr>
          <w:sz w:val="28"/>
          <w:szCs w:val="28"/>
        </w:rPr>
      </w:pPr>
      <w:r w:rsidRPr="00C1643D">
        <w:rPr>
          <w:sz w:val="28"/>
          <w:szCs w:val="28"/>
        </w:rPr>
        <w:t>4) условия прекращения осуществления участником платформы цифрового те</w:t>
      </w:r>
      <w:r w:rsidRPr="00C1643D">
        <w:rPr>
          <w:sz w:val="28"/>
          <w:szCs w:val="28"/>
          <w:lang w:val="kk-KZ"/>
        </w:rPr>
        <w:t>ң</w:t>
      </w:r>
      <w:r w:rsidRPr="00C1643D">
        <w:rPr>
          <w:sz w:val="28"/>
          <w:szCs w:val="28"/>
        </w:rPr>
        <w:t>ге деятельности по обслуживанию цифровых счетов;</w:t>
      </w:r>
    </w:p>
    <w:p w14:paraId="0E3CACE0" w14:textId="77777777" w:rsidR="00664493" w:rsidRPr="00C1643D" w:rsidRDefault="00664493" w:rsidP="00664493">
      <w:pPr>
        <w:tabs>
          <w:tab w:val="left" w:pos="851"/>
        </w:tabs>
        <w:ind w:firstLine="709"/>
        <w:jc w:val="both"/>
        <w:rPr>
          <w:sz w:val="28"/>
          <w:szCs w:val="28"/>
        </w:rPr>
      </w:pPr>
      <w:r w:rsidRPr="00C1643D">
        <w:rPr>
          <w:sz w:val="28"/>
          <w:szCs w:val="28"/>
        </w:rPr>
        <w:t>5) порядок предоставления доступа к цифровому счету, приостановления, возобновления и прекращения доступа к цифровому счету;</w:t>
      </w:r>
    </w:p>
    <w:p w14:paraId="48C0D18F" w14:textId="77777777" w:rsidR="00664493" w:rsidRPr="00C1643D" w:rsidRDefault="00664493" w:rsidP="00664493">
      <w:pPr>
        <w:tabs>
          <w:tab w:val="left" w:pos="851"/>
        </w:tabs>
        <w:ind w:firstLine="709"/>
        <w:jc w:val="both"/>
        <w:rPr>
          <w:sz w:val="28"/>
          <w:szCs w:val="28"/>
        </w:rPr>
      </w:pPr>
      <w:r w:rsidRPr="00C1643D">
        <w:rPr>
          <w:sz w:val="28"/>
          <w:szCs w:val="28"/>
        </w:rPr>
        <w:t>6) условия и порядок использования внешних электронных носителей в качестве средства учета, хранения цифровых те</w:t>
      </w:r>
      <w:r w:rsidRPr="00C1643D">
        <w:rPr>
          <w:sz w:val="28"/>
          <w:szCs w:val="28"/>
          <w:lang w:val="kk-KZ"/>
        </w:rPr>
        <w:t>ң</w:t>
      </w:r>
      <w:r w:rsidRPr="00C1643D">
        <w:rPr>
          <w:sz w:val="28"/>
          <w:szCs w:val="28"/>
        </w:rPr>
        <w:t xml:space="preserve">ге и распоряжения ими; </w:t>
      </w:r>
    </w:p>
    <w:p w14:paraId="28344007" w14:textId="77777777" w:rsidR="00664493" w:rsidRPr="00C1643D" w:rsidRDefault="00664493" w:rsidP="00664493">
      <w:pPr>
        <w:tabs>
          <w:tab w:val="left" w:pos="851"/>
        </w:tabs>
        <w:ind w:firstLine="709"/>
        <w:jc w:val="both"/>
        <w:rPr>
          <w:sz w:val="28"/>
          <w:szCs w:val="28"/>
        </w:rPr>
      </w:pPr>
      <w:r w:rsidRPr="00C1643D">
        <w:rPr>
          <w:sz w:val="28"/>
          <w:szCs w:val="28"/>
        </w:rPr>
        <w:t>7) виды операций с цифровыми те</w:t>
      </w:r>
      <w:r w:rsidRPr="00C1643D">
        <w:rPr>
          <w:sz w:val="28"/>
          <w:szCs w:val="28"/>
          <w:lang w:val="kk-KZ"/>
        </w:rPr>
        <w:t>ң</w:t>
      </w:r>
      <w:r w:rsidRPr="00C1643D">
        <w:rPr>
          <w:sz w:val="28"/>
          <w:szCs w:val="28"/>
        </w:rPr>
        <w:t>ге и порядок их совершения;</w:t>
      </w:r>
    </w:p>
    <w:p w14:paraId="778927A7" w14:textId="77777777" w:rsidR="00664493" w:rsidRPr="00C1643D" w:rsidRDefault="00664493" w:rsidP="00664493">
      <w:pPr>
        <w:tabs>
          <w:tab w:val="left" w:pos="851"/>
        </w:tabs>
        <w:ind w:right="-2" w:firstLine="709"/>
        <w:jc w:val="both"/>
        <w:rPr>
          <w:sz w:val="28"/>
          <w:szCs w:val="28"/>
        </w:rPr>
      </w:pPr>
      <w:r w:rsidRPr="00C1643D">
        <w:rPr>
          <w:sz w:val="28"/>
          <w:szCs w:val="28"/>
        </w:rPr>
        <w:t>8) порядок и условия маркировки цифровых те</w:t>
      </w:r>
      <w:r w:rsidRPr="00C1643D">
        <w:rPr>
          <w:sz w:val="28"/>
          <w:szCs w:val="28"/>
          <w:lang w:val="kk-KZ"/>
        </w:rPr>
        <w:t>ң</w:t>
      </w:r>
      <w:r w:rsidRPr="00C1643D">
        <w:rPr>
          <w:sz w:val="28"/>
          <w:szCs w:val="28"/>
        </w:rPr>
        <w:t>ге и применения смарт-контрактов цифровых те</w:t>
      </w:r>
      <w:r w:rsidRPr="00C1643D">
        <w:rPr>
          <w:sz w:val="28"/>
          <w:szCs w:val="28"/>
          <w:lang w:val="kk-KZ"/>
        </w:rPr>
        <w:t>ң</w:t>
      </w:r>
      <w:r w:rsidRPr="00C1643D">
        <w:rPr>
          <w:sz w:val="28"/>
          <w:szCs w:val="28"/>
        </w:rPr>
        <w:t>ге при использовании цифровых те</w:t>
      </w:r>
      <w:r w:rsidRPr="00C1643D">
        <w:rPr>
          <w:sz w:val="28"/>
          <w:szCs w:val="28"/>
          <w:lang w:val="kk-KZ"/>
        </w:rPr>
        <w:t>ң</w:t>
      </w:r>
      <w:r w:rsidRPr="00C1643D">
        <w:rPr>
          <w:sz w:val="28"/>
          <w:szCs w:val="28"/>
        </w:rPr>
        <w:t>ге;</w:t>
      </w:r>
    </w:p>
    <w:p w14:paraId="63C32D13" w14:textId="77777777" w:rsidR="00664493" w:rsidRPr="00C1643D" w:rsidRDefault="00664493" w:rsidP="00664493">
      <w:pPr>
        <w:tabs>
          <w:tab w:val="left" w:pos="851"/>
        </w:tabs>
        <w:ind w:firstLine="709"/>
        <w:jc w:val="both"/>
        <w:rPr>
          <w:sz w:val="28"/>
          <w:szCs w:val="28"/>
        </w:rPr>
      </w:pPr>
      <w:r w:rsidRPr="00C1643D">
        <w:rPr>
          <w:sz w:val="28"/>
          <w:szCs w:val="28"/>
        </w:rPr>
        <w:t>9) особенности использования и функционирования маркированных цифровых те</w:t>
      </w:r>
      <w:r w:rsidRPr="00C1643D">
        <w:rPr>
          <w:sz w:val="28"/>
          <w:szCs w:val="28"/>
          <w:lang w:val="kk-KZ"/>
        </w:rPr>
        <w:t>ң</w:t>
      </w:r>
      <w:r w:rsidRPr="00C1643D">
        <w:rPr>
          <w:sz w:val="28"/>
          <w:szCs w:val="28"/>
        </w:rPr>
        <w:t>ге и смарт-контрактов цифровых те</w:t>
      </w:r>
      <w:r w:rsidRPr="00C1643D">
        <w:rPr>
          <w:sz w:val="28"/>
          <w:szCs w:val="28"/>
          <w:lang w:val="kk-KZ"/>
        </w:rPr>
        <w:t>ң</w:t>
      </w:r>
      <w:r w:rsidRPr="00C1643D">
        <w:rPr>
          <w:sz w:val="28"/>
          <w:szCs w:val="28"/>
        </w:rPr>
        <w:t>ге;</w:t>
      </w:r>
    </w:p>
    <w:p w14:paraId="51A51209" w14:textId="77777777" w:rsidR="00664493" w:rsidRPr="00C1643D" w:rsidRDefault="00664493" w:rsidP="00664493">
      <w:pPr>
        <w:tabs>
          <w:tab w:val="left" w:pos="851"/>
        </w:tabs>
        <w:ind w:firstLine="709"/>
        <w:jc w:val="both"/>
        <w:rPr>
          <w:sz w:val="28"/>
          <w:szCs w:val="28"/>
        </w:rPr>
      </w:pPr>
      <w:r w:rsidRPr="00C1643D">
        <w:rPr>
          <w:sz w:val="28"/>
          <w:szCs w:val="28"/>
        </w:rPr>
        <w:t>10) порядок управления рисками и непрерывностью функционирования платформы цифрового те</w:t>
      </w:r>
      <w:r w:rsidRPr="00C1643D">
        <w:rPr>
          <w:sz w:val="28"/>
          <w:szCs w:val="28"/>
          <w:lang w:val="kk-KZ"/>
        </w:rPr>
        <w:t>ң</w:t>
      </w:r>
      <w:r w:rsidRPr="00C1643D">
        <w:rPr>
          <w:sz w:val="28"/>
          <w:szCs w:val="28"/>
        </w:rPr>
        <w:t>ге Национального Банка;</w:t>
      </w:r>
    </w:p>
    <w:p w14:paraId="44B1BED5" w14:textId="77777777" w:rsidR="00664493" w:rsidRPr="00C1643D" w:rsidRDefault="00664493" w:rsidP="00A6594D">
      <w:pPr>
        <w:tabs>
          <w:tab w:val="left" w:pos="851"/>
        </w:tabs>
        <w:ind w:firstLine="709"/>
        <w:contextualSpacing/>
        <w:jc w:val="both"/>
        <w:rPr>
          <w:rFonts w:eastAsia="Calibri"/>
          <w:sz w:val="28"/>
          <w:szCs w:val="28"/>
          <w:lang w:eastAsia="en-US"/>
        </w:rPr>
      </w:pPr>
      <w:r w:rsidRPr="00C1643D">
        <w:rPr>
          <w:rFonts w:eastAsia="Calibri"/>
          <w:sz w:val="28"/>
          <w:szCs w:val="28"/>
          <w:lang w:eastAsia="en-US"/>
        </w:rPr>
        <w:lastRenderedPageBreak/>
        <w:t>11) требования к кибербезопасности платформы цифрового те</w:t>
      </w:r>
      <w:r w:rsidRPr="00C1643D">
        <w:rPr>
          <w:rFonts w:eastAsia="Calibri"/>
          <w:sz w:val="28"/>
          <w:szCs w:val="28"/>
          <w:lang w:val="kk-KZ" w:eastAsia="en-US"/>
        </w:rPr>
        <w:t>ң</w:t>
      </w:r>
      <w:r w:rsidRPr="00C1643D">
        <w:rPr>
          <w:rFonts w:eastAsia="Calibri"/>
          <w:sz w:val="28"/>
          <w:szCs w:val="28"/>
          <w:lang w:eastAsia="en-US"/>
        </w:rPr>
        <w:t>ге и участников платформы цифрового те</w:t>
      </w:r>
      <w:r w:rsidRPr="00C1643D">
        <w:rPr>
          <w:rFonts w:eastAsia="Calibri"/>
          <w:sz w:val="28"/>
          <w:szCs w:val="28"/>
          <w:lang w:val="kk-KZ" w:eastAsia="en-US"/>
        </w:rPr>
        <w:t>ң</w:t>
      </w:r>
      <w:r w:rsidRPr="00C1643D">
        <w:rPr>
          <w:rFonts w:eastAsia="Calibri"/>
          <w:sz w:val="28"/>
          <w:szCs w:val="28"/>
          <w:lang w:eastAsia="en-US"/>
        </w:rPr>
        <w:t>ге;</w:t>
      </w:r>
    </w:p>
    <w:p w14:paraId="71F2C9DE" w14:textId="77777777" w:rsidR="00664493" w:rsidRPr="00C1643D" w:rsidRDefault="00664493" w:rsidP="00A6594D">
      <w:pPr>
        <w:tabs>
          <w:tab w:val="left" w:pos="851"/>
        </w:tabs>
        <w:ind w:firstLine="709"/>
        <w:contextualSpacing/>
        <w:jc w:val="both"/>
        <w:rPr>
          <w:rFonts w:eastAsia="Calibri"/>
          <w:sz w:val="28"/>
          <w:szCs w:val="28"/>
          <w:lang w:eastAsia="en-US"/>
        </w:rPr>
      </w:pPr>
      <w:r w:rsidRPr="00C1643D">
        <w:rPr>
          <w:rFonts w:eastAsia="Calibri"/>
          <w:sz w:val="28"/>
          <w:szCs w:val="28"/>
          <w:lang w:eastAsia="en-US"/>
        </w:rPr>
        <w:t>12) форму заявки на открытие цифрового счета, требования к содержанию договора цифрового счета и формат индивидуального идентификационного кода, присваиваемого владельцу цифрового счета в момент его открытия;</w:t>
      </w:r>
    </w:p>
    <w:p w14:paraId="0A373759" w14:textId="77777777" w:rsidR="00664493" w:rsidRPr="00C1643D" w:rsidRDefault="00664493" w:rsidP="00A6594D">
      <w:pPr>
        <w:ind w:firstLine="709"/>
        <w:contextualSpacing/>
        <w:jc w:val="both"/>
        <w:rPr>
          <w:rFonts w:eastAsia="Calibri"/>
          <w:sz w:val="28"/>
          <w:szCs w:val="28"/>
          <w:lang w:eastAsia="en-US"/>
        </w:rPr>
      </w:pPr>
      <w:r w:rsidRPr="00C1643D">
        <w:rPr>
          <w:rFonts w:eastAsia="Calibri"/>
          <w:sz w:val="28"/>
          <w:szCs w:val="28"/>
          <w:lang w:eastAsia="en-US"/>
        </w:rPr>
        <w:t>13) виды и предельные размеры комиссионного вознаграждения участников платформы цифрового те</w:t>
      </w:r>
      <w:r w:rsidRPr="00C1643D">
        <w:rPr>
          <w:rFonts w:eastAsia="Calibri"/>
          <w:sz w:val="28"/>
          <w:szCs w:val="28"/>
          <w:lang w:val="kk-KZ" w:eastAsia="en-US"/>
        </w:rPr>
        <w:t>ң</w:t>
      </w:r>
      <w:r w:rsidRPr="00C1643D">
        <w:rPr>
          <w:rFonts w:eastAsia="Calibri"/>
          <w:sz w:val="28"/>
          <w:szCs w:val="28"/>
          <w:lang w:eastAsia="en-US"/>
        </w:rPr>
        <w:t>ге за обслуживание операций владельцев цифровых счетов;</w:t>
      </w:r>
    </w:p>
    <w:p w14:paraId="035301D1" w14:textId="77777777" w:rsidR="00664493" w:rsidRPr="00C1643D" w:rsidRDefault="00664493" w:rsidP="00A6594D">
      <w:pPr>
        <w:ind w:firstLine="709"/>
        <w:contextualSpacing/>
        <w:jc w:val="both"/>
        <w:rPr>
          <w:rFonts w:eastAsia="Calibri"/>
          <w:sz w:val="28"/>
          <w:szCs w:val="28"/>
          <w:lang w:eastAsia="en-US"/>
        </w:rPr>
      </w:pPr>
      <w:r w:rsidRPr="00C1643D">
        <w:rPr>
          <w:rFonts w:eastAsia="Calibri"/>
          <w:sz w:val="28"/>
          <w:szCs w:val="28"/>
          <w:lang w:eastAsia="en-US"/>
        </w:rPr>
        <w:t>14) порядок и условия пополнения и вывода цифровых те</w:t>
      </w:r>
      <w:r w:rsidRPr="00C1643D">
        <w:rPr>
          <w:rFonts w:eastAsia="Calibri"/>
          <w:sz w:val="28"/>
          <w:szCs w:val="28"/>
          <w:lang w:val="kk-KZ" w:eastAsia="en-US"/>
        </w:rPr>
        <w:t>ң</w:t>
      </w:r>
      <w:r w:rsidRPr="00C1643D">
        <w:rPr>
          <w:rFonts w:eastAsia="Calibri"/>
          <w:sz w:val="28"/>
          <w:szCs w:val="28"/>
          <w:lang w:eastAsia="en-US"/>
        </w:rPr>
        <w:t>ге с цифрового счета через участника платформы цифрового те</w:t>
      </w:r>
      <w:r w:rsidRPr="00C1643D">
        <w:rPr>
          <w:rFonts w:eastAsia="Calibri"/>
          <w:sz w:val="28"/>
          <w:szCs w:val="28"/>
          <w:lang w:val="kk-KZ" w:eastAsia="en-US"/>
        </w:rPr>
        <w:t>ң</w:t>
      </w:r>
      <w:r w:rsidRPr="00C1643D">
        <w:rPr>
          <w:rFonts w:eastAsia="Calibri"/>
          <w:sz w:val="28"/>
          <w:szCs w:val="28"/>
          <w:lang w:eastAsia="en-US"/>
        </w:rPr>
        <w:t>ге, обслуживающего цифровой счет;</w:t>
      </w:r>
    </w:p>
    <w:p w14:paraId="2279500C" w14:textId="77777777" w:rsidR="00664493" w:rsidRPr="00C1643D" w:rsidRDefault="00664493" w:rsidP="00A6594D">
      <w:pPr>
        <w:ind w:firstLine="709"/>
        <w:contextualSpacing/>
        <w:jc w:val="both"/>
        <w:rPr>
          <w:rFonts w:eastAsia="Calibri"/>
          <w:sz w:val="28"/>
          <w:szCs w:val="28"/>
          <w:lang w:eastAsia="en-US"/>
        </w:rPr>
      </w:pPr>
      <w:r w:rsidRPr="00C1643D">
        <w:rPr>
          <w:rFonts w:eastAsia="Calibri"/>
          <w:sz w:val="28"/>
          <w:szCs w:val="28"/>
          <w:lang w:eastAsia="en-US"/>
        </w:rPr>
        <w:t>15)</w:t>
      </w:r>
      <w:r w:rsidRPr="00C1643D">
        <w:rPr>
          <w:rFonts w:eastAsia="Calibri"/>
          <w:sz w:val="22"/>
          <w:szCs w:val="22"/>
          <w:lang w:eastAsia="en-US"/>
        </w:rPr>
        <w:t xml:space="preserve"> </w:t>
      </w:r>
      <w:r w:rsidRPr="00C1643D">
        <w:rPr>
          <w:rFonts w:eastAsia="Calibri"/>
          <w:sz w:val="28"/>
          <w:szCs w:val="28"/>
          <w:lang w:eastAsia="en-US"/>
        </w:rPr>
        <w:t>порядок проведения и условия смены обслуживающего цифровой счет участника платформы цифрового те</w:t>
      </w:r>
      <w:r w:rsidRPr="00C1643D">
        <w:rPr>
          <w:rFonts w:eastAsia="Calibri"/>
          <w:sz w:val="28"/>
          <w:szCs w:val="28"/>
          <w:lang w:val="kk-KZ" w:eastAsia="en-US"/>
        </w:rPr>
        <w:t>ң</w:t>
      </w:r>
      <w:r w:rsidRPr="00C1643D">
        <w:rPr>
          <w:rFonts w:eastAsia="Calibri"/>
          <w:sz w:val="28"/>
          <w:szCs w:val="28"/>
          <w:lang w:eastAsia="en-US"/>
        </w:rPr>
        <w:t>ге и типовая форма заявления.</w:t>
      </w:r>
    </w:p>
    <w:p w14:paraId="23009AC7" w14:textId="77777777" w:rsidR="00664493" w:rsidRPr="00C1643D" w:rsidRDefault="00664493" w:rsidP="00A6594D">
      <w:pPr>
        <w:tabs>
          <w:tab w:val="left" w:pos="851"/>
        </w:tabs>
        <w:ind w:firstLine="709"/>
        <w:contextualSpacing/>
        <w:jc w:val="both"/>
        <w:rPr>
          <w:rFonts w:eastAsia="Calibri"/>
          <w:sz w:val="28"/>
          <w:szCs w:val="28"/>
          <w:lang w:eastAsia="en-US"/>
        </w:rPr>
      </w:pPr>
      <w:r w:rsidRPr="00C1643D">
        <w:rPr>
          <w:rFonts w:eastAsia="Calibri"/>
          <w:sz w:val="28"/>
          <w:szCs w:val="28"/>
          <w:lang w:eastAsia="en-US"/>
        </w:rPr>
        <w:t xml:space="preserve">2. </w:t>
      </w:r>
      <w:r w:rsidRPr="00C1643D">
        <w:rPr>
          <w:sz w:val="28"/>
          <w:szCs w:val="28"/>
        </w:rPr>
        <w:t xml:space="preserve">Национальный Банк </w:t>
      </w:r>
      <w:bookmarkStart w:id="812" w:name="_Hlk211246293"/>
      <w:r w:rsidRPr="00C1643D">
        <w:rPr>
          <w:sz w:val="28"/>
          <w:szCs w:val="28"/>
        </w:rPr>
        <w:t>является оператором платформы цифрового те</w:t>
      </w:r>
      <w:bookmarkEnd w:id="812"/>
      <w:r w:rsidRPr="00C1643D">
        <w:rPr>
          <w:sz w:val="28"/>
          <w:szCs w:val="28"/>
          <w:lang w:val="kk-KZ"/>
        </w:rPr>
        <w:t>ң</w:t>
      </w:r>
      <w:r w:rsidRPr="00C1643D">
        <w:rPr>
          <w:sz w:val="28"/>
          <w:szCs w:val="28"/>
        </w:rPr>
        <w:t>ге (далее – Оператор), осуществляет выпуск цифровых те</w:t>
      </w:r>
      <w:r w:rsidRPr="00C1643D">
        <w:rPr>
          <w:sz w:val="28"/>
          <w:szCs w:val="28"/>
          <w:lang w:val="kk-KZ"/>
        </w:rPr>
        <w:t>ң</w:t>
      </w:r>
      <w:r w:rsidRPr="00C1643D">
        <w:rPr>
          <w:sz w:val="28"/>
          <w:szCs w:val="28"/>
        </w:rPr>
        <w:t>ге, организует обращение и погашение цифровых те</w:t>
      </w:r>
      <w:r w:rsidRPr="00C1643D">
        <w:rPr>
          <w:sz w:val="28"/>
          <w:szCs w:val="28"/>
          <w:lang w:val="kk-KZ"/>
        </w:rPr>
        <w:t>ң</w:t>
      </w:r>
      <w:r w:rsidRPr="00C1643D">
        <w:rPr>
          <w:sz w:val="28"/>
          <w:szCs w:val="28"/>
        </w:rPr>
        <w:t>ге на территории Республики Казахстан, обеспечивает функционирование платформы цифрового те</w:t>
      </w:r>
      <w:r w:rsidRPr="00C1643D">
        <w:rPr>
          <w:sz w:val="28"/>
          <w:szCs w:val="28"/>
          <w:lang w:val="kk-KZ"/>
        </w:rPr>
        <w:t>ң</w:t>
      </w:r>
      <w:r w:rsidRPr="00C1643D">
        <w:rPr>
          <w:sz w:val="28"/>
          <w:szCs w:val="28"/>
        </w:rPr>
        <w:t>ге, выполняет иные функции, установленные Закон</w:t>
      </w:r>
      <w:r w:rsidRPr="00C1643D">
        <w:rPr>
          <w:sz w:val="28"/>
          <w:szCs w:val="28"/>
          <w:lang w:val="kk-KZ"/>
        </w:rPr>
        <w:t>ом</w:t>
      </w:r>
      <w:r w:rsidRPr="00C1643D">
        <w:rPr>
          <w:sz w:val="28"/>
          <w:szCs w:val="28"/>
        </w:rPr>
        <w:t xml:space="preserve"> Республики Казахстан «О платежах и платежных системах» (далее – Закон о платежах и платежных системах) и договорами с участниками платформы цифрового те</w:t>
      </w:r>
      <w:r w:rsidRPr="00C1643D">
        <w:rPr>
          <w:sz w:val="28"/>
          <w:szCs w:val="28"/>
          <w:lang w:val="kk-KZ"/>
        </w:rPr>
        <w:t>ң</w:t>
      </w:r>
      <w:r w:rsidRPr="00C1643D">
        <w:rPr>
          <w:sz w:val="28"/>
          <w:szCs w:val="28"/>
        </w:rPr>
        <w:t>ге</w:t>
      </w:r>
      <w:r w:rsidRPr="00C1643D">
        <w:rPr>
          <w:rFonts w:eastAsia="Calibri"/>
          <w:sz w:val="28"/>
          <w:szCs w:val="28"/>
          <w:lang w:eastAsia="en-US"/>
        </w:rPr>
        <w:t>.</w:t>
      </w:r>
    </w:p>
    <w:p w14:paraId="693E9A89" w14:textId="77777777" w:rsidR="00664493" w:rsidRPr="00C1643D" w:rsidRDefault="00664493" w:rsidP="00A6594D">
      <w:pPr>
        <w:numPr>
          <w:ilvl w:val="0"/>
          <w:numId w:val="2"/>
        </w:numPr>
        <w:tabs>
          <w:tab w:val="left" w:pos="709"/>
          <w:tab w:val="left" w:pos="993"/>
        </w:tabs>
        <w:ind w:left="0" w:firstLine="709"/>
        <w:contextualSpacing/>
        <w:jc w:val="both"/>
        <w:rPr>
          <w:rFonts w:eastAsia="Calibri"/>
          <w:sz w:val="28"/>
          <w:szCs w:val="28"/>
          <w:lang w:eastAsia="en-US"/>
        </w:rPr>
      </w:pPr>
      <w:r w:rsidRPr="00C1643D">
        <w:rPr>
          <w:rFonts w:eastAsia="Calibri"/>
          <w:sz w:val="28"/>
          <w:szCs w:val="28"/>
          <w:lang w:eastAsia="en-US"/>
        </w:rPr>
        <w:t>Акционерное общество «Национальная платежная корпорация Национального Банка Республики Казахстан», явля</w:t>
      </w:r>
      <w:r w:rsidRPr="00C1643D">
        <w:rPr>
          <w:rFonts w:eastAsia="Calibri"/>
          <w:sz w:val="28"/>
          <w:szCs w:val="28"/>
          <w:lang w:val="kk-KZ" w:eastAsia="en-US"/>
        </w:rPr>
        <w:t>ющееся</w:t>
      </w:r>
      <w:r w:rsidRPr="00C1643D">
        <w:rPr>
          <w:rFonts w:eastAsia="Calibri"/>
          <w:sz w:val="28"/>
          <w:szCs w:val="28"/>
          <w:lang w:eastAsia="en-US"/>
        </w:rPr>
        <w:t xml:space="preserve"> Национальным центром по управлению национальной цифровой финансовой инфраструктурой (далее – Национальный центр), осуществля</w:t>
      </w:r>
      <w:r w:rsidRPr="00C1643D">
        <w:rPr>
          <w:rFonts w:eastAsia="Calibri"/>
          <w:sz w:val="28"/>
          <w:szCs w:val="28"/>
          <w:lang w:val="kk-KZ" w:eastAsia="en-US"/>
        </w:rPr>
        <w:t xml:space="preserve">ет </w:t>
      </w:r>
      <w:r w:rsidRPr="00C1643D">
        <w:rPr>
          <w:rFonts w:eastAsia="Calibri"/>
          <w:sz w:val="28"/>
          <w:szCs w:val="28"/>
          <w:lang w:eastAsia="en-US"/>
        </w:rPr>
        <w:t>по поручению Оператора операционные и технологические функции по обеспечению функционирования платформы цифрового те</w:t>
      </w:r>
      <w:r w:rsidRPr="00C1643D">
        <w:rPr>
          <w:rFonts w:eastAsia="Calibri"/>
          <w:sz w:val="28"/>
          <w:szCs w:val="28"/>
          <w:lang w:val="kk-KZ" w:eastAsia="en-US"/>
        </w:rPr>
        <w:t>ң</w:t>
      </w:r>
      <w:r w:rsidRPr="00C1643D">
        <w:rPr>
          <w:rFonts w:eastAsia="Calibri"/>
          <w:sz w:val="28"/>
          <w:szCs w:val="28"/>
          <w:lang w:eastAsia="en-US"/>
        </w:rPr>
        <w:t>ге на основании договора, заключенного с Оператором.</w:t>
      </w:r>
    </w:p>
    <w:p w14:paraId="21BB563C"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 xml:space="preserve">В Правилах используются понятия, предусмотренные Законом Республики Казахстан «О Национальном Банке Республики Казахстан», </w:t>
      </w:r>
      <w:r w:rsidRPr="00C1643D">
        <w:rPr>
          <w:rFonts w:eastAsia="Calibri"/>
          <w:sz w:val="28"/>
          <w:szCs w:val="28"/>
          <w:lang w:eastAsia="en-US"/>
        </w:rPr>
        <w:br/>
        <w:t>Законом о платежах и платежных системах, а также следующие понятия:</w:t>
      </w:r>
    </w:p>
    <w:p w14:paraId="2AE7F4D2" w14:textId="77777777" w:rsidR="00664493" w:rsidRPr="00C1643D" w:rsidRDefault="00664493" w:rsidP="00664493">
      <w:pPr>
        <w:numPr>
          <w:ilvl w:val="0"/>
          <w:numId w:val="5"/>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 xml:space="preserve">аудиторский след – последовательная регистрация событий по обработке электронных сообщений </w:t>
      </w:r>
      <w:r w:rsidRPr="00C1643D">
        <w:rPr>
          <w:rFonts w:eastAsia="Calibri"/>
          <w:sz w:val="28"/>
          <w:szCs w:val="28"/>
          <w:lang w:val="kk-KZ" w:eastAsia="en-US"/>
        </w:rPr>
        <w:t>на</w:t>
      </w:r>
      <w:r w:rsidRPr="00C1643D">
        <w:rPr>
          <w:rFonts w:eastAsia="Calibri"/>
          <w:sz w:val="28"/>
          <w:szCs w:val="28"/>
          <w:lang w:eastAsia="en-US"/>
        </w:rPr>
        <w:t xml:space="preserve"> платформе цифрового те</w:t>
      </w:r>
      <w:r w:rsidRPr="00C1643D">
        <w:rPr>
          <w:rFonts w:eastAsia="Calibri"/>
          <w:sz w:val="28"/>
          <w:szCs w:val="28"/>
          <w:lang w:val="kk-KZ" w:eastAsia="en-US"/>
        </w:rPr>
        <w:t>ң</w:t>
      </w:r>
      <w:r w:rsidRPr="00C1643D">
        <w:rPr>
          <w:rFonts w:eastAsia="Calibri"/>
          <w:sz w:val="28"/>
          <w:szCs w:val="28"/>
          <w:lang w:eastAsia="en-US"/>
        </w:rPr>
        <w:t>ге, информация по которым сохраняется на платформе цифрового те</w:t>
      </w:r>
      <w:r w:rsidRPr="00C1643D">
        <w:rPr>
          <w:rFonts w:eastAsia="Calibri"/>
          <w:sz w:val="28"/>
          <w:szCs w:val="28"/>
          <w:lang w:val="kk-KZ" w:eastAsia="en-US"/>
        </w:rPr>
        <w:t>ң</w:t>
      </w:r>
      <w:r w:rsidRPr="00C1643D">
        <w:rPr>
          <w:rFonts w:eastAsia="Calibri"/>
          <w:sz w:val="28"/>
          <w:szCs w:val="28"/>
          <w:lang w:eastAsia="en-US"/>
        </w:rPr>
        <w:t>ге и участниками;</w:t>
      </w:r>
    </w:p>
    <w:p w14:paraId="1FA7D889" w14:textId="77777777" w:rsidR="00664493" w:rsidRPr="00C1643D" w:rsidRDefault="00664493" w:rsidP="00664493">
      <w:pPr>
        <w:numPr>
          <w:ilvl w:val="0"/>
          <w:numId w:val="5"/>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аутентификация – комплекс мер для подтверждения подлинности участников платформы цифрового те</w:t>
      </w:r>
      <w:r w:rsidRPr="00C1643D">
        <w:rPr>
          <w:rFonts w:eastAsia="Calibri"/>
          <w:sz w:val="28"/>
          <w:szCs w:val="28"/>
          <w:lang w:val="kk-KZ" w:eastAsia="en-US"/>
        </w:rPr>
        <w:t>ң</w:t>
      </w:r>
      <w:r w:rsidRPr="00C1643D">
        <w:rPr>
          <w:rFonts w:eastAsia="Calibri"/>
          <w:sz w:val="28"/>
          <w:szCs w:val="28"/>
          <w:lang w:eastAsia="en-US"/>
        </w:rPr>
        <w:t>ге при обмене платежными и информационными сообщениями, а также подлинности платежных и информационных сообщений;</w:t>
      </w:r>
    </w:p>
    <w:p w14:paraId="052AB4BF" w14:textId="77777777" w:rsidR="00664493" w:rsidRPr="00C1643D" w:rsidRDefault="00664493" w:rsidP="00664493">
      <w:pPr>
        <w:numPr>
          <w:ilvl w:val="0"/>
          <w:numId w:val="5"/>
        </w:numPr>
        <w:tabs>
          <w:tab w:val="left" w:pos="1276"/>
        </w:tabs>
        <w:ind w:left="0" w:firstLine="709"/>
        <w:jc w:val="both"/>
        <w:rPr>
          <w:sz w:val="28"/>
          <w:szCs w:val="28"/>
        </w:rPr>
      </w:pPr>
      <w:bookmarkStart w:id="813" w:name="_Hlk220515194"/>
      <w:r w:rsidRPr="00C1643D">
        <w:rPr>
          <w:sz w:val="28"/>
          <w:szCs w:val="28"/>
        </w:rPr>
        <w:t>криптографические ключи – уникальная последовательность электронных цифровых символов, сформированная по криптографическому алгоритму, предназначенных для формировани</w:t>
      </w:r>
      <w:r w:rsidRPr="00C1643D">
        <w:rPr>
          <w:sz w:val="28"/>
          <w:szCs w:val="28"/>
          <w:lang w:val="kk-KZ"/>
        </w:rPr>
        <w:t>я</w:t>
      </w:r>
      <w:r w:rsidRPr="00C1643D">
        <w:rPr>
          <w:sz w:val="28"/>
          <w:szCs w:val="28"/>
        </w:rPr>
        <w:t xml:space="preserve"> и проверк</w:t>
      </w:r>
      <w:r w:rsidRPr="00C1643D">
        <w:rPr>
          <w:sz w:val="28"/>
          <w:szCs w:val="28"/>
          <w:lang w:val="kk-KZ"/>
        </w:rPr>
        <w:t>и</w:t>
      </w:r>
      <w:r w:rsidRPr="00C1643D">
        <w:rPr>
          <w:sz w:val="28"/>
          <w:szCs w:val="28"/>
        </w:rPr>
        <w:t xml:space="preserve"> электронной цифровой подписи, подтверждения доступа к цифровым счетам</w:t>
      </w:r>
      <w:r w:rsidRPr="00C1643D">
        <w:rPr>
          <w:sz w:val="28"/>
          <w:szCs w:val="28"/>
          <w:lang w:val="kk-KZ"/>
        </w:rPr>
        <w:t xml:space="preserve"> и</w:t>
      </w:r>
      <w:r w:rsidRPr="00C1643D">
        <w:rPr>
          <w:sz w:val="28"/>
          <w:szCs w:val="28"/>
        </w:rPr>
        <w:t xml:space="preserve"> проведению операций на платформе цифрового те</w:t>
      </w:r>
      <w:r w:rsidRPr="00C1643D">
        <w:rPr>
          <w:sz w:val="28"/>
          <w:szCs w:val="28"/>
          <w:lang w:val="kk-KZ"/>
        </w:rPr>
        <w:t>ң</w:t>
      </w:r>
      <w:r w:rsidRPr="00C1643D">
        <w:rPr>
          <w:sz w:val="28"/>
          <w:szCs w:val="28"/>
        </w:rPr>
        <w:t>ге</w:t>
      </w:r>
      <w:bookmarkEnd w:id="813"/>
      <w:r w:rsidRPr="00C1643D">
        <w:rPr>
          <w:sz w:val="28"/>
          <w:szCs w:val="28"/>
        </w:rPr>
        <w:t>;</w:t>
      </w:r>
    </w:p>
    <w:p w14:paraId="5264C6F9" w14:textId="77777777" w:rsidR="00664493" w:rsidRPr="00C1643D" w:rsidRDefault="00664493" w:rsidP="00664493">
      <w:pPr>
        <w:numPr>
          <w:ilvl w:val="0"/>
          <w:numId w:val="5"/>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lastRenderedPageBreak/>
        <w:t>операционный риск – риск, связанный с недостатками цифровых систем или внутренних процессов, человеческими ошибками, сбоями или нарушениями в управлении платформой цифрового те</w:t>
      </w:r>
      <w:r w:rsidRPr="00C1643D">
        <w:rPr>
          <w:rFonts w:eastAsia="Calibri"/>
          <w:sz w:val="28"/>
          <w:szCs w:val="28"/>
          <w:lang w:val="kk-KZ" w:eastAsia="en-US"/>
        </w:rPr>
        <w:t>ң</w:t>
      </w:r>
      <w:r w:rsidRPr="00C1643D">
        <w:rPr>
          <w:rFonts w:eastAsia="Calibri"/>
          <w:sz w:val="28"/>
          <w:szCs w:val="28"/>
          <w:lang w:eastAsia="en-US"/>
        </w:rPr>
        <w:t>ге, в том числе вследствие внешних событий;</w:t>
      </w:r>
    </w:p>
    <w:p w14:paraId="7F321226" w14:textId="77777777" w:rsidR="00664493" w:rsidRPr="00C1643D" w:rsidRDefault="00664493" w:rsidP="00664493">
      <w:pPr>
        <w:numPr>
          <w:ilvl w:val="0"/>
          <w:numId w:val="5"/>
        </w:numPr>
        <w:tabs>
          <w:tab w:val="left" w:pos="1276"/>
          <w:tab w:val="left" w:pos="1560"/>
        </w:tabs>
        <w:ind w:left="0" w:firstLine="709"/>
        <w:jc w:val="both"/>
        <w:rPr>
          <w:sz w:val="28"/>
          <w:szCs w:val="28"/>
        </w:rPr>
      </w:pPr>
      <w:r w:rsidRPr="00C1643D">
        <w:rPr>
          <w:sz w:val="28"/>
          <w:szCs w:val="28"/>
        </w:rPr>
        <w:t xml:space="preserve">техническая документация – совокупность регламентирующих документов </w:t>
      </w:r>
      <w:r w:rsidRPr="00C1643D">
        <w:rPr>
          <w:sz w:val="28"/>
          <w:szCs w:val="28"/>
          <w:lang w:val="kk-KZ"/>
        </w:rPr>
        <w:t>Н</w:t>
      </w:r>
      <w:r w:rsidRPr="00C1643D">
        <w:rPr>
          <w:sz w:val="28"/>
          <w:szCs w:val="28"/>
        </w:rPr>
        <w:t>ационального центра, определяющих технологические и организационные требования, процедуры обмена и форматы сообщений, порядок аутентификации и взаимодействия участников платформы цифрового те</w:t>
      </w:r>
      <w:r w:rsidRPr="00C1643D">
        <w:rPr>
          <w:sz w:val="28"/>
          <w:szCs w:val="28"/>
          <w:lang w:val="kk-KZ"/>
        </w:rPr>
        <w:t>ң</w:t>
      </w:r>
      <w:r w:rsidRPr="00C1643D">
        <w:rPr>
          <w:sz w:val="28"/>
          <w:szCs w:val="28"/>
        </w:rPr>
        <w:t>ге;</w:t>
      </w:r>
    </w:p>
    <w:p w14:paraId="3EEF37E3" w14:textId="77777777" w:rsidR="00664493" w:rsidRPr="00C1643D" w:rsidRDefault="00664493" w:rsidP="00664493">
      <w:pPr>
        <w:numPr>
          <w:ilvl w:val="0"/>
          <w:numId w:val="5"/>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электронное информационное сообщение (далее – информационное сообщение) – электронное сообщение, имеющее электронную цифровую подпись, не относящееся к платежным сообщениям и имеющее информационный характер, в том числе выписки;</w:t>
      </w:r>
    </w:p>
    <w:p w14:paraId="7A3FD182" w14:textId="77777777" w:rsidR="00664493" w:rsidRPr="00C1643D" w:rsidRDefault="00664493" w:rsidP="00664493">
      <w:pPr>
        <w:numPr>
          <w:ilvl w:val="0"/>
          <w:numId w:val="5"/>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электронное платежное сообщение (далее – платежное сообщение) – электронное сообщение, имеющее электронную цифровую подпись, на основании которого проводятся платежи и(или) переводы цифровых те</w:t>
      </w:r>
      <w:r w:rsidRPr="00C1643D">
        <w:rPr>
          <w:rFonts w:eastAsia="Calibri"/>
          <w:sz w:val="28"/>
          <w:szCs w:val="28"/>
          <w:lang w:val="kk-KZ" w:eastAsia="en-US"/>
        </w:rPr>
        <w:t>ң</w:t>
      </w:r>
      <w:r w:rsidRPr="00C1643D">
        <w:rPr>
          <w:rFonts w:eastAsia="Calibri"/>
          <w:sz w:val="28"/>
          <w:szCs w:val="28"/>
          <w:lang w:eastAsia="en-US"/>
        </w:rPr>
        <w:t>ге на платформе цифрового те</w:t>
      </w:r>
      <w:r w:rsidRPr="00C1643D">
        <w:rPr>
          <w:rFonts w:eastAsia="Calibri"/>
          <w:sz w:val="28"/>
          <w:szCs w:val="28"/>
          <w:lang w:val="kk-KZ" w:eastAsia="en-US"/>
        </w:rPr>
        <w:t>ң</w:t>
      </w:r>
      <w:r w:rsidRPr="00C1643D">
        <w:rPr>
          <w:rFonts w:eastAsia="Calibri"/>
          <w:sz w:val="28"/>
          <w:szCs w:val="28"/>
          <w:lang w:eastAsia="en-US"/>
        </w:rPr>
        <w:t>ге.</w:t>
      </w:r>
    </w:p>
    <w:p w14:paraId="7D556474" w14:textId="77777777" w:rsidR="00664493" w:rsidRPr="00C1643D" w:rsidRDefault="00664493" w:rsidP="00664493">
      <w:pPr>
        <w:tabs>
          <w:tab w:val="left" w:pos="1134"/>
        </w:tabs>
        <w:ind w:firstLine="709"/>
        <w:contextualSpacing/>
        <w:jc w:val="both"/>
        <w:rPr>
          <w:rFonts w:eastAsia="Calibri"/>
          <w:sz w:val="28"/>
          <w:szCs w:val="28"/>
          <w:lang w:eastAsia="en-US"/>
        </w:rPr>
      </w:pPr>
    </w:p>
    <w:p w14:paraId="4FFBBCA3" w14:textId="77777777" w:rsidR="00664493" w:rsidRPr="00C1643D" w:rsidRDefault="00664493" w:rsidP="00664493">
      <w:pPr>
        <w:tabs>
          <w:tab w:val="left" w:pos="1134"/>
        </w:tabs>
        <w:ind w:firstLine="709"/>
        <w:contextualSpacing/>
        <w:jc w:val="both"/>
        <w:rPr>
          <w:rFonts w:eastAsia="Calibri"/>
          <w:sz w:val="28"/>
          <w:szCs w:val="28"/>
          <w:lang w:eastAsia="en-US"/>
        </w:rPr>
      </w:pPr>
    </w:p>
    <w:p w14:paraId="078094DB" w14:textId="77777777" w:rsidR="00664493" w:rsidRPr="00C1643D" w:rsidRDefault="00664493" w:rsidP="00664493">
      <w:pPr>
        <w:tabs>
          <w:tab w:val="left" w:pos="1134"/>
        </w:tabs>
        <w:jc w:val="center"/>
        <w:rPr>
          <w:b/>
          <w:bCs/>
          <w:sz w:val="28"/>
          <w:szCs w:val="28"/>
        </w:rPr>
      </w:pPr>
      <w:r w:rsidRPr="00C1643D">
        <w:rPr>
          <w:b/>
          <w:bCs/>
          <w:sz w:val="28"/>
          <w:szCs w:val="28"/>
        </w:rPr>
        <w:t xml:space="preserve">Глава 2. Порядок выпуска, обращения и погашения </w:t>
      </w:r>
    </w:p>
    <w:p w14:paraId="6ADB4EA7" w14:textId="77777777" w:rsidR="00664493" w:rsidRPr="00C1643D" w:rsidRDefault="00664493" w:rsidP="00664493">
      <w:pPr>
        <w:tabs>
          <w:tab w:val="left" w:pos="1134"/>
        </w:tabs>
        <w:contextualSpacing/>
        <w:jc w:val="center"/>
        <w:rPr>
          <w:rFonts w:eastAsia="Calibri"/>
          <w:b/>
          <w:bCs/>
          <w:sz w:val="28"/>
          <w:szCs w:val="28"/>
          <w:lang w:eastAsia="en-US"/>
        </w:rPr>
      </w:pPr>
      <w:r w:rsidRPr="00C1643D">
        <w:rPr>
          <w:rFonts w:eastAsia="Calibri"/>
          <w:b/>
          <w:bCs/>
          <w:sz w:val="28"/>
          <w:szCs w:val="28"/>
          <w:lang w:eastAsia="en-US"/>
        </w:rPr>
        <w:t>цифрового те</w:t>
      </w:r>
      <w:r w:rsidRPr="00C1643D">
        <w:rPr>
          <w:rFonts w:eastAsia="Calibri"/>
          <w:b/>
          <w:bCs/>
          <w:sz w:val="28"/>
          <w:szCs w:val="28"/>
          <w:lang w:val="kk-KZ" w:eastAsia="en-US"/>
        </w:rPr>
        <w:t>ң</w:t>
      </w:r>
      <w:r w:rsidRPr="00C1643D">
        <w:rPr>
          <w:rFonts w:eastAsia="Calibri"/>
          <w:b/>
          <w:bCs/>
          <w:sz w:val="28"/>
          <w:szCs w:val="28"/>
          <w:lang w:eastAsia="en-US"/>
        </w:rPr>
        <w:t>ге</w:t>
      </w:r>
    </w:p>
    <w:p w14:paraId="7A65463D" w14:textId="77777777" w:rsidR="00664493" w:rsidRPr="00C1643D" w:rsidRDefault="00664493" w:rsidP="00664493">
      <w:pPr>
        <w:tabs>
          <w:tab w:val="left" w:pos="1134"/>
        </w:tabs>
        <w:ind w:firstLine="709"/>
        <w:contextualSpacing/>
        <w:jc w:val="center"/>
        <w:rPr>
          <w:rFonts w:eastAsia="Calibri"/>
          <w:b/>
          <w:bCs/>
          <w:sz w:val="28"/>
          <w:szCs w:val="28"/>
          <w:lang w:eastAsia="en-US"/>
        </w:rPr>
      </w:pPr>
    </w:p>
    <w:p w14:paraId="1A448FD1"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Эмитентом цифрового те</w:t>
      </w:r>
      <w:r w:rsidRPr="00C1643D">
        <w:rPr>
          <w:rFonts w:eastAsia="Calibri"/>
          <w:sz w:val="28"/>
          <w:szCs w:val="28"/>
          <w:lang w:val="kk-KZ" w:eastAsia="en-US"/>
        </w:rPr>
        <w:t>ң</w:t>
      </w:r>
      <w:r w:rsidRPr="00C1643D">
        <w:rPr>
          <w:rFonts w:eastAsia="Calibri"/>
          <w:sz w:val="28"/>
          <w:szCs w:val="28"/>
          <w:lang w:eastAsia="en-US"/>
        </w:rPr>
        <w:t>ге выступает Национальный Банк. Выпуск цифрового те</w:t>
      </w:r>
      <w:r w:rsidRPr="00C1643D">
        <w:rPr>
          <w:rFonts w:eastAsia="Calibri"/>
          <w:sz w:val="28"/>
          <w:szCs w:val="28"/>
          <w:lang w:val="kk-KZ" w:eastAsia="en-US"/>
        </w:rPr>
        <w:t>ң</w:t>
      </w:r>
      <w:r w:rsidRPr="00C1643D">
        <w:rPr>
          <w:rFonts w:eastAsia="Calibri"/>
          <w:sz w:val="28"/>
          <w:szCs w:val="28"/>
          <w:lang w:eastAsia="en-US"/>
        </w:rPr>
        <w:t xml:space="preserve">ге осуществляется Национальным Банком в пределах суммы денег, полученных от </w:t>
      </w:r>
      <w:r w:rsidRPr="00C1643D">
        <w:rPr>
          <w:rFonts w:eastAsia="Calibri"/>
          <w:sz w:val="28"/>
          <w:szCs w:val="28"/>
          <w:lang w:val="kk-KZ" w:eastAsia="en-US"/>
        </w:rPr>
        <w:t xml:space="preserve">участников </w:t>
      </w:r>
      <w:r w:rsidRPr="00C1643D">
        <w:rPr>
          <w:rFonts w:eastAsia="Calibri"/>
          <w:sz w:val="28"/>
          <w:szCs w:val="28"/>
          <w:lang w:eastAsia="en-US"/>
        </w:rPr>
        <w:t>платформы цифрового те</w:t>
      </w:r>
      <w:r w:rsidRPr="00C1643D">
        <w:rPr>
          <w:rFonts w:eastAsia="Calibri"/>
          <w:sz w:val="28"/>
          <w:szCs w:val="28"/>
          <w:lang w:val="kk-KZ" w:eastAsia="en-US"/>
        </w:rPr>
        <w:t>ң</w:t>
      </w:r>
      <w:r w:rsidRPr="00C1643D">
        <w:rPr>
          <w:rFonts w:eastAsia="Calibri"/>
          <w:sz w:val="28"/>
          <w:szCs w:val="28"/>
          <w:lang w:eastAsia="en-US"/>
        </w:rPr>
        <w:t xml:space="preserve">ге (далее – </w:t>
      </w:r>
      <w:r w:rsidRPr="00C1643D">
        <w:rPr>
          <w:rFonts w:eastAsia="Calibri"/>
          <w:sz w:val="28"/>
          <w:szCs w:val="28"/>
          <w:lang w:val="kk-KZ" w:eastAsia="en-US"/>
        </w:rPr>
        <w:t xml:space="preserve">участник </w:t>
      </w:r>
      <w:r w:rsidRPr="00C1643D">
        <w:rPr>
          <w:rFonts w:eastAsia="Calibri"/>
          <w:sz w:val="28"/>
          <w:szCs w:val="28"/>
          <w:lang w:eastAsia="en-US"/>
        </w:rPr>
        <w:t>платформы) в соответствии с заключенными с ними договорами участия на платформе цифрового те</w:t>
      </w:r>
      <w:r w:rsidRPr="00C1643D">
        <w:rPr>
          <w:rFonts w:eastAsia="Calibri"/>
          <w:sz w:val="28"/>
          <w:szCs w:val="28"/>
          <w:lang w:val="kk-KZ" w:eastAsia="en-US"/>
        </w:rPr>
        <w:t>ң</w:t>
      </w:r>
      <w:r w:rsidRPr="00C1643D">
        <w:rPr>
          <w:rFonts w:eastAsia="Calibri"/>
          <w:sz w:val="28"/>
          <w:szCs w:val="28"/>
          <w:lang w:eastAsia="en-US"/>
        </w:rPr>
        <w:t>ге (далее – договор участия). Национальный Банк обеспечивает соответствие общей суммы выпущенных им цифровых те</w:t>
      </w:r>
      <w:r w:rsidRPr="00C1643D">
        <w:rPr>
          <w:rFonts w:eastAsia="Calibri"/>
          <w:sz w:val="28"/>
          <w:szCs w:val="28"/>
          <w:lang w:val="kk-KZ" w:eastAsia="en-US"/>
        </w:rPr>
        <w:t>ң</w:t>
      </w:r>
      <w:r w:rsidRPr="00C1643D">
        <w:rPr>
          <w:rFonts w:eastAsia="Calibri"/>
          <w:sz w:val="28"/>
          <w:szCs w:val="28"/>
          <w:lang w:eastAsia="en-US"/>
        </w:rPr>
        <w:t xml:space="preserve">ге общей сумме денег, принятых от </w:t>
      </w:r>
      <w:r w:rsidRPr="00C1643D">
        <w:rPr>
          <w:rFonts w:eastAsia="Calibri"/>
          <w:sz w:val="28"/>
          <w:szCs w:val="28"/>
          <w:lang w:val="kk-KZ" w:eastAsia="en-US"/>
        </w:rPr>
        <w:t xml:space="preserve">участников </w:t>
      </w:r>
      <w:r w:rsidRPr="00C1643D">
        <w:rPr>
          <w:rFonts w:eastAsia="Calibri"/>
          <w:sz w:val="28"/>
          <w:szCs w:val="28"/>
          <w:lang w:eastAsia="en-US"/>
        </w:rPr>
        <w:t>платформы.</w:t>
      </w:r>
    </w:p>
    <w:p w14:paraId="534E0FEE" w14:textId="77777777" w:rsidR="00664493" w:rsidRPr="00C1643D" w:rsidRDefault="00664493" w:rsidP="00664493">
      <w:pPr>
        <w:numPr>
          <w:ilvl w:val="0"/>
          <w:numId w:val="2"/>
        </w:numPr>
        <w:tabs>
          <w:tab w:val="left" w:pos="709"/>
          <w:tab w:val="left" w:pos="1276"/>
        </w:tabs>
        <w:ind w:left="0" w:firstLine="709"/>
        <w:contextualSpacing/>
        <w:jc w:val="both"/>
        <w:rPr>
          <w:rFonts w:eastAsia="Calibri"/>
          <w:sz w:val="28"/>
          <w:szCs w:val="28"/>
          <w:lang w:eastAsia="en-US"/>
        </w:rPr>
      </w:pPr>
      <w:r w:rsidRPr="00C1643D">
        <w:rPr>
          <w:rFonts w:eastAsia="Calibri"/>
          <w:sz w:val="28"/>
          <w:szCs w:val="28"/>
          <w:lang w:eastAsia="en-US"/>
        </w:rPr>
        <w:t>Цифровой те</w:t>
      </w:r>
      <w:r w:rsidRPr="00C1643D">
        <w:rPr>
          <w:rFonts w:eastAsia="Calibri"/>
          <w:sz w:val="28"/>
          <w:szCs w:val="28"/>
          <w:lang w:val="kk-KZ" w:eastAsia="en-US"/>
        </w:rPr>
        <w:t>ң</w:t>
      </w:r>
      <w:r w:rsidRPr="00C1643D">
        <w:rPr>
          <w:rFonts w:eastAsia="Calibri"/>
          <w:sz w:val="28"/>
          <w:szCs w:val="28"/>
          <w:lang w:eastAsia="en-US"/>
        </w:rPr>
        <w:t>ге считается выпущенным в обращение с момента зачисления Национальным Банком цифрового те</w:t>
      </w:r>
      <w:r w:rsidRPr="00C1643D">
        <w:rPr>
          <w:rFonts w:eastAsia="Calibri"/>
          <w:sz w:val="28"/>
          <w:szCs w:val="28"/>
          <w:lang w:val="kk-KZ" w:eastAsia="en-US"/>
        </w:rPr>
        <w:t>ң</w:t>
      </w:r>
      <w:r w:rsidRPr="00C1643D">
        <w:rPr>
          <w:rFonts w:eastAsia="Calibri"/>
          <w:sz w:val="28"/>
          <w:szCs w:val="28"/>
          <w:lang w:eastAsia="en-US"/>
        </w:rPr>
        <w:t xml:space="preserve">ге на цифровой счет </w:t>
      </w:r>
      <w:r w:rsidRPr="00C1643D">
        <w:rPr>
          <w:rFonts w:eastAsia="Calibri"/>
          <w:sz w:val="28"/>
          <w:szCs w:val="28"/>
          <w:lang w:val="kk-KZ" w:eastAsia="en-US"/>
        </w:rPr>
        <w:t xml:space="preserve">участника </w:t>
      </w:r>
      <w:r w:rsidRPr="00C1643D">
        <w:rPr>
          <w:rFonts w:eastAsia="Calibri"/>
          <w:sz w:val="28"/>
          <w:szCs w:val="28"/>
          <w:lang w:eastAsia="en-US"/>
        </w:rPr>
        <w:t>платформы.</w:t>
      </w:r>
      <w:r w:rsidRPr="00C1643D">
        <w:rPr>
          <w:rFonts w:eastAsia="Calibri"/>
          <w:sz w:val="22"/>
          <w:szCs w:val="22"/>
          <w:lang w:eastAsia="en-US"/>
        </w:rPr>
        <w:t xml:space="preserve"> </w:t>
      </w:r>
    </w:p>
    <w:p w14:paraId="74C5F07B"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Обращение цифровых те</w:t>
      </w:r>
      <w:r w:rsidRPr="00C1643D">
        <w:rPr>
          <w:rFonts w:eastAsia="Calibri"/>
          <w:sz w:val="28"/>
          <w:szCs w:val="28"/>
          <w:lang w:val="kk-KZ" w:eastAsia="en-US"/>
        </w:rPr>
        <w:t>ң</w:t>
      </w:r>
      <w:r w:rsidRPr="00C1643D">
        <w:rPr>
          <w:rFonts w:eastAsia="Calibri"/>
          <w:sz w:val="28"/>
          <w:szCs w:val="28"/>
          <w:lang w:eastAsia="en-US"/>
        </w:rPr>
        <w:t>ге в целях осуществления платежей и (или) переводов денег на платформе цифрового те</w:t>
      </w:r>
      <w:r w:rsidRPr="00C1643D">
        <w:rPr>
          <w:rFonts w:eastAsia="Calibri"/>
          <w:sz w:val="28"/>
          <w:szCs w:val="28"/>
          <w:lang w:val="kk-KZ" w:eastAsia="en-US"/>
        </w:rPr>
        <w:t>ң</w:t>
      </w:r>
      <w:r w:rsidRPr="00C1643D">
        <w:rPr>
          <w:rFonts w:eastAsia="Calibri"/>
          <w:sz w:val="28"/>
          <w:szCs w:val="28"/>
          <w:lang w:eastAsia="en-US"/>
        </w:rPr>
        <w:t>ге осуществляется в национальной валюте Республики Казахстан.</w:t>
      </w:r>
    </w:p>
    <w:p w14:paraId="68A78269" w14:textId="77777777" w:rsidR="00664493" w:rsidRPr="00C1643D" w:rsidRDefault="00664493" w:rsidP="00664493">
      <w:pPr>
        <w:numPr>
          <w:ilvl w:val="0"/>
          <w:numId w:val="2"/>
        </w:numPr>
        <w:tabs>
          <w:tab w:val="left" w:pos="1276"/>
        </w:tabs>
        <w:spacing w:after="160" w:line="259" w:lineRule="auto"/>
        <w:ind w:left="0" w:firstLine="709"/>
        <w:contextualSpacing/>
        <w:jc w:val="both"/>
        <w:rPr>
          <w:rFonts w:eastAsia="Calibri"/>
          <w:sz w:val="28"/>
          <w:szCs w:val="28"/>
          <w:lang w:eastAsia="en-US"/>
        </w:rPr>
      </w:pPr>
      <w:r w:rsidRPr="00C1643D">
        <w:rPr>
          <w:rFonts w:eastAsia="Calibri"/>
          <w:sz w:val="28"/>
          <w:szCs w:val="28"/>
          <w:lang w:val="kk-KZ" w:eastAsia="en-US"/>
        </w:rPr>
        <w:t>Операции с цифровыми теңге осуществляются на платформе цифровых теңге</w:t>
      </w:r>
      <w:r w:rsidRPr="00C1643D">
        <w:rPr>
          <w:rFonts w:eastAsia="Calibri"/>
          <w:sz w:val="28"/>
          <w:szCs w:val="28"/>
          <w:lang w:eastAsia="en-US"/>
        </w:rPr>
        <w:t>.</w:t>
      </w:r>
    </w:p>
    <w:p w14:paraId="7D42ED5A"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При соблюдении участником платформы требований технической документации допускается хранение цифровых те</w:t>
      </w:r>
      <w:r w:rsidRPr="00C1643D">
        <w:rPr>
          <w:rFonts w:eastAsia="Calibri"/>
          <w:sz w:val="28"/>
          <w:szCs w:val="28"/>
          <w:lang w:val="kk-KZ" w:eastAsia="en-US"/>
        </w:rPr>
        <w:t>ң</w:t>
      </w:r>
      <w:r w:rsidRPr="00C1643D">
        <w:rPr>
          <w:rFonts w:eastAsia="Calibri"/>
          <w:sz w:val="28"/>
          <w:szCs w:val="28"/>
          <w:lang w:eastAsia="en-US"/>
        </w:rPr>
        <w:t>ге на внешних электронных носителях, позволяющих физическим лицам - пользователям платформы цифрового те</w:t>
      </w:r>
      <w:r w:rsidRPr="00C1643D">
        <w:rPr>
          <w:rFonts w:eastAsia="Calibri"/>
          <w:sz w:val="28"/>
          <w:szCs w:val="28"/>
          <w:lang w:val="kk-KZ" w:eastAsia="en-US"/>
        </w:rPr>
        <w:t>ң</w:t>
      </w:r>
      <w:r w:rsidRPr="00C1643D">
        <w:rPr>
          <w:rFonts w:eastAsia="Calibri"/>
          <w:sz w:val="28"/>
          <w:szCs w:val="28"/>
          <w:lang w:eastAsia="en-US"/>
        </w:rPr>
        <w:t>ге</w:t>
      </w:r>
      <w:r w:rsidRPr="00C1643D">
        <w:rPr>
          <w:rFonts w:eastAsia="Calibri"/>
          <w:sz w:val="28"/>
          <w:szCs w:val="28"/>
          <w:lang w:val="kk-KZ" w:eastAsia="en-US"/>
        </w:rPr>
        <w:t xml:space="preserve"> </w:t>
      </w:r>
      <w:r w:rsidRPr="00C1643D">
        <w:rPr>
          <w:rFonts w:eastAsia="Calibri"/>
          <w:sz w:val="28"/>
          <w:szCs w:val="28"/>
          <w:lang w:eastAsia="en-US"/>
        </w:rPr>
        <w:t xml:space="preserve">(далее – </w:t>
      </w:r>
      <w:r w:rsidRPr="00C1643D">
        <w:rPr>
          <w:rFonts w:eastAsia="Calibri"/>
          <w:sz w:val="28"/>
          <w:szCs w:val="28"/>
          <w:lang w:val="kk-KZ" w:eastAsia="en-US"/>
        </w:rPr>
        <w:t xml:space="preserve">пользователь </w:t>
      </w:r>
      <w:r w:rsidRPr="00C1643D">
        <w:rPr>
          <w:rFonts w:eastAsia="Calibri"/>
          <w:sz w:val="28"/>
          <w:szCs w:val="28"/>
          <w:lang w:eastAsia="en-US"/>
        </w:rPr>
        <w:t>платформы) распоряжаться цифровыми те</w:t>
      </w:r>
      <w:r w:rsidRPr="00C1643D">
        <w:rPr>
          <w:rFonts w:eastAsia="Calibri"/>
          <w:sz w:val="28"/>
          <w:szCs w:val="28"/>
          <w:lang w:val="kk-KZ" w:eastAsia="en-US"/>
        </w:rPr>
        <w:t>ң</w:t>
      </w:r>
      <w:r w:rsidRPr="00C1643D">
        <w:rPr>
          <w:rFonts w:eastAsia="Calibri"/>
          <w:sz w:val="28"/>
          <w:szCs w:val="28"/>
          <w:lang w:eastAsia="en-US"/>
        </w:rPr>
        <w:t xml:space="preserve">ге в соответствии с условиями договора цифрового счета. </w:t>
      </w:r>
    </w:p>
    <w:p w14:paraId="0B989587"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lastRenderedPageBreak/>
        <w:t>Погашение цифровых те</w:t>
      </w:r>
      <w:r w:rsidRPr="00C1643D">
        <w:rPr>
          <w:rFonts w:eastAsia="Calibri"/>
          <w:sz w:val="28"/>
          <w:szCs w:val="28"/>
          <w:lang w:val="kk-KZ" w:eastAsia="en-US"/>
        </w:rPr>
        <w:t>ң</w:t>
      </w:r>
      <w:r w:rsidRPr="00C1643D">
        <w:rPr>
          <w:rFonts w:eastAsia="Calibri"/>
          <w:sz w:val="28"/>
          <w:szCs w:val="28"/>
          <w:lang w:eastAsia="en-US"/>
        </w:rPr>
        <w:t xml:space="preserve">ге осуществляется Оператором на основании запроса, сформированного участником платформы, путем зачисления эквивалентной суммы денег на </w:t>
      </w:r>
      <w:r w:rsidRPr="00C1643D">
        <w:rPr>
          <w:rFonts w:eastAsia="Calibri"/>
          <w:sz w:val="28"/>
          <w:szCs w:val="28"/>
          <w:lang w:val="kk-KZ" w:eastAsia="en-US"/>
        </w:rPr>
        <w:t>корреспондентский</w:t>
      </w:r>
      <w:r w:rsidRPr="00C1643D">
        <w:rPr>
          <w:rFonts w:eastAsia="Calibri"/>
          <w:sz w:val="28"/>
          <w:szCs w:val="28"/>
          <w:lang w:eastAsia="en-US"/>
        </w:rPr>
        <w:t xml:space="preserve"> счет участника платформы, открытый в Национальном Банке. </w:t>
      </w:r>
    </w:p>
    <w:p w14:paraId="77AD0B05" w14:textId="77777777" w:rsidR="00664493" w:rsidRPr="00C1643D" w:rsidRDefault="00664493" w:rsidP="00664493">
      <w:pPr>
        <w:numPr>
          <w:ilvl w:val="0"/>
          <w:numId w:val="2"/>
        </w:numPr>
        <w:tabs>
          <w:tab w:val="left" w:pos="709"/>
          <w:tab w:val="left" w:pos="1276"/>
        </w:tabs>
        <w:ind w:left="0" w:firstLine="709"/>
        <w:contextualSpacing/>
        <w:jc w:val="both"/>
        <w:rPr>
          <w:rFonts w:eastAsia="Calibri"/>
          <w:sz w:val="22"/>
          <w:szCs w:val="22"/>
          <w:lang w:eastAsia="en-US"/>
        </w:rPr>
      </w:pPr>
      <w:r w:rsidRPr="00C1643D">
        <w:rPr>
          <w:rFonts w:eastAsia="Calibri"/>
          <w:sz w:val="28"/>
          <w:szCs w:val="22"/>
          <w:lang w:eastAsia="en-US"/>
        </w:rPr>
        <w:t>Участник платформы при прекращении деятельности по обслуживанию цифровых счетов пользователей платформы осуществляет следующие действия:</w:t>
      </w:r>
    </w:p>
    <w:p w14:paraId="448CBABF" w14:textId="77777777" w:rsidR="00664493" w:rsidRPr="00C1643D" w:rsidRDefault="00664493" w:rsidP="00664493">
      <w:pPr>
        <w:numPr>
          <w:ilvl w:val="0"/>
          <w:numId w:val="10"/>
        </w:numPr>
        <w:tabs>
          <w:tab w:val="left" w:pos="1276"/>
        </w:tabs>
        <w:ind w:left="0" w:firstLine="709"/>
        <w:contextualSpacing/>
        <w:jc w:val="both"/>
        <w:rPr>
          <w:rFonts w:eastAsia="Calibri"/>
          <w:sz w:val="28"/>
          <w:szCs w:val="22"/>
          <w:lang w:eastAsia="en-US"/>
        </w:rPr>
      </w:pPr>
      <w:bookmarkStart w:id="814" w:name="z185"/>
      <w:r w:rsidRPr="00C1643D">
        <w:rPr>
          <w:rFonts w:eastAsia="Calibri"/>
          <w:sz w:val="28"/>
          <w:szCs w:val="28"/>
          <w:lang w:eastAsia="en-US"/>
        </w:rPr>
        <w:t xml:space="preserve"> за тридцать календарных дней до прекращения деятельности направляет уведомление владельцам цифровых счетов по имеющемуся у него адресу о необходимости осуществления смены обслуживающего участника платформы в электронной форме либо по почте с уведомлением о его получении, если иной порядок не предусмотрен договором цифрового счета;</w:t>
      </w:r>
    </w:p>
    <w:p w14:paraId="65E51C02" w14:textId="77777777" w:rsidR="00664493" w:rsidRPr="00C1643D" w:rsidRDefault="00664493" w:rsidP="00664493">
      <w:pPr>
        <w:numPr>
          <w:ilvl w:val="0"/>
          <w:numId w:val="10"/>
        </w:numPr>
        <w:tabs>
          <w:tab w:val="left" w:pos="1276"/>
        </w:tabs>
        <w:ind w:left="0" w:firstLine="709"/>
        <w:contextualSpacing/>
        <w:jc w:val="both"/>
        <w:rPr>
          <w:rFonts w:eastAsia="Calibri"/>
          <w:sz w:val="28"/>
          <w:szCs w:val="22"/>
          <w:lang w:eastAsia="en-US"/>
        </w:rPr>
      </w:pPr>
      <w:r w:rsidRPr="00C1643D">
        <w:rPr>
          <w:rFonts w:eastAsia="Calibri"/>
          <w:sz w:val="28"/>
          <w:szCs w:val="22"/>
          <w:lang w:eastAsia="en-US"/>
        </w:rPr>
        <w:t>информирует Оператора о прекращении деятельности по обслуживанию цифровых счетов пользователей платформы в сроки и способом, предусмотренные договором участия;</w:t>
      </w:r>
    </w:p>
    <w:p w14:paraId="217064C6" w14:textId="77777777" w:rsidR="00664493" w:rsidRPr="00C1643D" w:rsidRDefault="00664493" w:rsidP="00664493">
      <w:pPr>
        <w:numPr>
          <w:ilvl w:val="0"/>
          <w:numId w:val="10"/>
        </w:numPr>
        <w:tabs>
          <w:tab w:val="left" w:pos="1276"/>
        </w:tabs>
        <w:ind w:left="0" w:firstLine="709"/>
        <w:contextualSpacing/>
        <w:jc w:val="both"/>
        <w:rPr>
          <w:rFonts w:eastAsia="Calibri"/>
          <w:sz w:val="22"/>
          <w:szCs w:val="22"/>
          <w:lang w:eastAsia="en-US"/>
        </w:rPr>
      </w:pPr>
      <w:bookmarkStart w:id="815" w:name="z186"/>
      <w:bookmarkEnd w:id="814"/>
      <w:r w:rsidRPr="00C1643D">
        <w:rPr>
          <w:rFonts w:eastAsia="Calibri"/>
          <w:sz w:val="28"/>
          <w:szCs w:val="22"/>
          <w:lang w:eastAsia="en-US"/>
        </w:rPr>
        <w:t>за пять календарных дней до прекращения деятельности представляет Оператору в произвольной форме сведения, содержащие информацию о количестве пользователей платформы, сумме цифровых те</w:t>
      </w:r>
      <w:r w:rsidRPr="00C1643D">
        <w:rPr>
          <w:rFonts w:eastAsia="Calibri"/>
          <w:sz w:val="28"/>
          <w:szCs w:val="22"/>
          <w:lang w:val="kk-KZ" w:eastAsia="en-US"/>
        </w:rPr>
        <w:t>ң</w:t>
      </w:r>
      <w:r w:rsidRPr="00C1643D">
        <w:rPr>
          <w:rFonts w:eastAsia="Calibri"/>
          <w:sz w:val="28"/>
          <w:szCs w:val="22"/>
          <w:lang w:eastAsia="en-US"/>
        </w:rPr>
        <w:t xml:space="preserve">ге, которые принудительно </w:t>
      </w:r>
      <w:r w:rsidRPr="00C1643D">
        <w:rPr>
          <w:rFonts w:eastAsia="Calibri"/>
          <w:sz w:val="28"/>
          <w:szCs w:val="22"/>
          <w:lang w:val="kk-KZ" w:eastAsia="en-US"/>
        </w:rPr>
        <w:t>списаны и зачислены</w:t>
      </w:r>
      <w:r w:rsidRPr="00C1643D">
        <w:rPr>
          <w:rFonts w:eastAsia="Calibri"/>
          <w:sz w:val="28"/>
          <w:szCs w:val="22"/>
          <w:lang w:eastAsia="en-US"/>
        </w:rPr>
        <w:t xml:space="preserve"> на банковские счета пользователей платформы, количестве пользователей платформы и сумме цифровых те</w:t>
      </w:r>
      <w:r w:rsidRPr="00C1643D">
        <w:rPr>
          <w:rFonts w:eastAsia="Calibri"/>
          <w:sz w:val="28"/>
          <w:szCs w:val="22"/>
          <w:lang w:val="kk-KZ" w:eastAsia="en-US"/>
        </w:rPr>
        <w:t>ң</w:t>
      </w:r>
      <w:r w:rsidRPr="00C1643D">
        <w:rPr>
          <w:rFonts w:eastAsia="Calibri"/>
          <w:sz w:val="28"/>
          <w:szCs w:val="22"/>
          <w:lang w:eastAsia="en-US"/>
        </w:rPr>
        <w:t>ге, переведенных другим участникам платформы.</w:t>
      </w:r>
    </w:p>
    <w:p w14:paraId="6FD6D6EB" w14:textId="77777777" w:rsidR="00664493" w:rsidRPr="00C1643D" w:rsidRDefault="00664493" w:rsidP="00664493">
      <w:pPr>
        <w:numPr>
          <w:ilvl w:val="0"/>
          <w:numId w:val="2"/>
        </w:numPr>
        <w:tabs>
          <w:tab w:val="left" w:pos="1276"/>
        </w:tabs>
        <w:ind w:left="0" w:firstLine="709"/>
        <w:contextualSpacing/>
        <w:jc w:val="both"/>
        <w:rPr>
          <w:rFonts w:eastAsia="Calibri"/>
          <w:sz w:val="22"/>
          <w:szCs w:val="22"/>
          <w:lang w:eastAsia="en-US"/>
        </w:rPr>
      </w:pPr>
      <w:bookmarkStart w:id="816" w:name="z194"/>
      <w:bookmarkEnd w:id="815"/>
      <w:r w:rsidRPr="00C1643D">
        <w:rPr>
          <w:rFonts w:eastAsia="Calibri"/>
          <w:sz w:val="28"/>
          <w:szCs w:val="22"/>
          <w:lang w:eastAsia="en-US"/>
        </w:rPr>
        <w:t>Участник платформы ежеквартально до десятого числа (включительно) месяца, следующего за отчетным кварталом, направляет Оператору в электронном виде информацию о количестве пользователей платформы и совокупном объеме остатков цифровых те</w:t>
      </w:r>
      <w:r w:rsidRPr="00C1643D">
        <w:rPr>
          <w:rFonts w:eastAsia="Calibri"/>
          <w:sz w:val="28"/>
          <w:szCs w:val="22"/>
          <w:lang w:val="kk-KZ" w:eastAsia="en-US"/>
        </w:rPr>
        <w:t>ң</w:t>
      </w:r>
      <w:r w:rsidRPr="00C1643D">
        <w:rPr>
          <w:rFonts w:eastAsia="Calibri"/>
          <w:sz w:val="28"/>
          <w:szCs w:val="22"/>
          <w:lang w:eastAsia="en-US"/>
        </w:rPr>
        <w:t>ге на цифровых счетах пользователей платформы, в том числе с отражением объема остатков цифровых те</w:t>
      </w:r>
      <w:r w:rsidRPr="00C1643D">
        <w:rPr>
          <w:rFonts w:eastAsia="Calibri"/>
          <w:sz w:val="28"/>
          <w:szCs w:val="22"/>
          <w:lang w:val="kk-KZ" w:eastAsia="en-US"/>
        </w:rPr>
        <w:t>ң</w:t>
      </w:r>
      <w:r w:rsidRPr="00C1643D">
        <w:rPr>
          <w:rFonts w:eastAsia="Calibri"/>
          <w:sz w:val="28"/>
          <w:szCs w:val="22"/>
          <w:lang w:eastAsia="en-US"/>
        </w:rPr>
        <w:t>ге, находящихся на внешних электронных носителях.</w:t>
      </w:r>
    </w:p>
    <w:bookmarkEnd w:id="816"/>
    <w:p w14:paraId="1FFFF128" w14:textId="77777777" w:rsidR="00664493" w:rsidRPr="00C1643D" w:rsidRDefault="00664493" w:rsidP="00664493">
      <w:pPr>
        <w:tabs>
          <w:tab w:val="left" w:pos="1134"/>
        </w:tabs>
        <w:ind w:firstLine="709"/>
        <w:contextualSpacing/>
        <w:jc w:val="both"/>
        <w:rPr>
          <w:rFonts w:eastAsia="Calibri"/>
          <w:sz w:val="28"/>
          <w:szCs w:val="28"/>
          <w:lang w:eastAsia="en-US"/>
        </w:rPr>
      </w:pPr>
    </w:p>
    <w:p w14:paraId="38D341B5" w14:textId="77777777" w:rsidR="00664493" w:rsidRPr="00C1643D" w:rsidRDefault="00664493" w:rsidP="00664493">
      <w:pPr>
        <w:tabs>
          <w:tab w:val="left" w:pos="1134"/>
        </w:tabs>
        <w:ind w:firstLine="709"/>
        <w:contextualSpacing/>
        <w:jc w:val="both"/>
        <w:rPr>
          <w:rFonts w:eastAsia="Calibri"/>
          <w:sz w:val="28"/>
          <w:szCs w:val="28"/>
          <w:lang w:eastAsia="en-US"/>
        </w:rPr>
      </w:pPr>
    </w:p>
    <w:p w14:paraId="1B8C7CBF" w14:textId="77777777" w:rsidR="00664493" w:rsidRPr="00C1643D" w:rsidRDefault="00664493" w:rsidP="00664493">
      <w:pPr>
        <w:tabs>
          <w:tab w:val="left" w:pos="1134"/>
        </w:tabs>
        <w:contextualSpacing/>
        <w:jc w:val="center"/>
        <w:rPr>
          <w:rFonts w:eastAsia="Calibri"/>
          <w:b/>
          <w:bCs/>
          <w:sz w:val="28"/>
          <w:szCs w:val="28"/>
          <w:lang w:eastAsia="en-US"/>
        </w:rPr>
      </w:pPr>
      <w:r w:rsidRPr="00C1643D">
        <w:rPr>
          <w:rFonts w:eastAsia="Calibri"/>
          <w:b/>
          <w:bCs/>
          <w:sz w:val="28"/>
          <w:szCs w:val="28"/>
          <w:lang w:eastAsia="en-US"/>
        </w:rPr>
        <w:t xml:space="preserve">Глава 3. Цифровой счет пользователя платформы </w:t>
      </w:r>
    </w:p>
    <w:p w14:paraId="779A6381" w14:textId="77777777" w:rsidR="00664493" w:rsidRPr="00C1643D" w:rsidRDefault="00664493" w:rsidP="00664493">
      <w:pPr>
        <w:tabs>
          <w:tab w:val="left" w:pos="1134"/>
        </w:tabs>
        <w:contextualSpacing/>
        <w:jc w:val="center"/>
        <w:rPr>
          <w:rFonts w:eastAsia="Calibri"/>
          <w:b/>
          <w:bCs/>
          <w:sz w:val="28"/>
          <w:szCs w:val="28"/>
          <w:lang w:eastAsia="en-US"/>
        </w:rPr>
      </w:pPr>
    </w:p>
    <w:p w14:paraId="0302D69E" w14:textId="77777777" w:rsidR="00664493" w:rsidRPr="00C1643D" w:rsidRDefault="00664493" w:rsidP="00664493">
      <w:pPr>
        <w:tabs>
          <w:tab w:val="left" w:pos="1134"/>
        </w:tabs>
        <w:contextualSpacing/>
        <w:jc w:val="center"/>
        <w:rPr>
          <w:rFonts w:eastAsia="Calibri"/>
          <w:b/>
          <w:bCs/>
          <w:sz w:val="28"/>
          <w:szCs w:val="28"/>
          <w:lang w:eastAsia="en-US"/>
        </w:rPr>
      </w:pPr>
      <w:r w:rsidRPr="00C1643D">
        <w:rPr>
          <w:rFonts w:eastAsia="Calibri"/>
          <w:b/>
          <w:bCs/>
          <w:sz w:val="28"/>
          <w:szCs w:val="28"/>
          <w:lang w:eastAsia="en-US"/>
        </w:rPr>
        <w:t>Параграф 1. Открытие цифрового счета</w:t>
      </w:r>
    </w:p>
    <w:p w14:paraId="1EF02A91" w14:textId="77777777" w:rsidR="00664493" w:rsidRPr="00C1643D" w:rsidRDefault="00664493" w:rsidP="00664493">
      <w:pPr>
        <w:tabs>
          <w:tab w:val="left" w:pos="1134"/>
        </w:tabs>
        <w:ind w:firstLine="709"/>
        <w:contextualSpacing/>
        <w:jc w:val="center"/>
        <w:rPr>
          <w:rFonts w:eastAsia="Calibri"/>
          <w:b/>
          <w:bCs/>
          <w:sz w:val="28"/>
          <w:szCs w:val="28"/>
          <w:lang w:eastAsia="en-US"/>
        </w:rPr>
      </w:pPr>
    </w:p>
    <w:p w14:paraId="7E9DB4DF"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Цифровой счет на платформе цифрового те</w:t>
      </w:r>
      <w:r w:rsidRPr="00C1643D">
        <w:rPr>
          <w:rFonts w:eastAsia="Calibri"/>
          <w:sz w:val="28"/>
          <w:szCs w:val="28"/>
          <w:lang w:val="kk-KZ" w:eastAsia="en-US"/>
        </w:rPr>
        <w:t>ң</w:t>
      </w:r>
      <w:r w:rsidRPr="00C1643D">
        <w:rPr>
          <w:rFonts w:eastAsia="Calibri"/>
          <w:sz w:val="28"/>
          <w:szCs w:val="28"/>
          <w:lang w:eastAsia="en-US"/>
        </w:rPr>
        <w:t>ге открывается пользователю участником платформы. Участник платформы открывает одному пользователю платформы цифрового те</w:t>
      </w:r>
      <w:r w:rsidRPr="00C1643D">
        <w:rPr>
          <w:rFonts w:eastAsia="Calibri"/>
          <w:sz w:val="28"/>
          <w:szCs w:val="28"/>
          <w:lang w:val="kk-KZ" w:eastAsia="en-US"/>
        </w:rPr>
        <w:t>ң</w:t>
      </w:r>
      <w:r w:rsidRPr="00C1643D">
        <w:rPr>
          <w:rFonts w:eastAsia="Calibri"/>
          <w:sz w:val="28"/>
          <w:szCs w:val="28"/>
          <w:lang w:eastAsia="en-US"/>
        </w:rPr>
        <w:t xml:space="preserve">ге не более одного цифрового счета. </w:t>
      </w:r>
    </w:p>
    <w:p w14:paraId="0330C8B3" w14:textId="77777777" w:rsidR="00664493" w:rsidRPr="00C1643D" w:rsidRDefault="00664493" w:rsidP="00664493">
      <w:pPr>
        <w:tabs>
          <w:tab w:val="left" w:pos="1276"/>
        </w:tabs>
        <w:ind w:firstLine="709"/>
        <w:contextualSpacing/>
        <w:jc w:val="both"/>
        <w:rPr>
          <w:rFonts w:eastAsia="Calibri"/>
          <w:sz w:val="28"/>
          <w:szCs w:val="28"/>
          <w:lang w:eastAsia="en-US"/>
        </w:rPr>
      </w:pPr>
      <w:r w:rsidRPr="00C1643D">
        <w:rPr>
          <w:rFonts w:eastAsia="Calibri"/>
          <w:sz w:val="28"/>
          <w:szCs w:val="28"/>
          <w:lang w:eastAsia="en-US"/>
        </w:rPr>
        <w:t>Открытие цифрового счета с режимом сберегательного счета не допускается.</w:t>
      </w:r>
    </w:p>
    <w:p w14:paraId="01902DE8"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Цифровой счет открывается при заключении между участником платформы и пользователем платформы договора цифрового счета на основании заявки пользователя платформы по форме, установленной приложением 1 к Правилам (далее – заявка), представленной на бумажном носителе или в электронном виде.</w:t>
      </w:r>
    </w:p>
    <w:p w14:paraId="133DDD93"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lastRenderedPageBreak/>
        <w:t>Приобретение цифрового те</w:t>
      </w:r>
      <w:r w:rsidRPr="00C1643D">
        <w:rPr>
          <w:rFonts w:eastAsia="Calibri"/>
          <w:sz w:val="28"/>
          <w:szCs w:val="28"/>
          <w:lang w:val="kk-KZ" w:eastAsia="en-US"/>
        </w:rPr>
        <w:t>ң</w:t>
      </w:r>
      <w:r w:rsidRPr="00C1643D">
        <w:rPr>
          <w:rFonts w:eastAsia="Calibri"/>
          <w:sz w:val="28"/>
          <w:szCs w:val="28"/>
          <w:lang w:eastAsia="en-US"/>
        </w:rPr>
        <w:t>ге пользователем платформы осуществляется за счет наличных денег или в безналичном порядке.</w:t>
      </w:r>
    </w:p>
    <w:p w14:paraId="476A1508"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Договор цифрового счета, заключаемый между участником платформы цифрового те</w:t>
      </w:r>
      <w:r w:rsidRPr="00C1643D">
        <w:rPr>
          <w:rFonts w:eastAsia="Calibri"/>
          <w:sz w:val="28"/>
          <w:szCs w:val="28"/>
          <w:lang w:val="kk-KZ" w:eastAsia="en-US"/>
        </w:rPr>
        <w:t>ң</w:t>
      </w:r>
      <w:r w:rsidRPr="00C1643D">
        <w:rPr>
          <w:rFonts w:eastAsia="Calibri"/>
          <w:sz w:val="28"/>
          <w:szCs w:val="28"/>
          <w:lang w:eastAsia="en-US"/>
        </w:rPr>
        <w:t>ге и владельцем цифрового счета, содержит условия, предусмотренные пунктом 3 статьи 41-1 Закона о платежах и платежных системах, а также:</w:t>
      </w:r>
    </w:p>
    <w:p w14:paraId="4BB5A94E" w14:textId="77777777" w:rsidR="00664493" w:rsidRPr="00C1643D" w:rsidRDefault="00664493" w:rsidP="00664493">
      <w:pPr>
        <w:numPr>
          <w:ilvl w:val="0"/>
          <w:numId w:val="6"/>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идентификационный номер пользователя платформы;</w:t>
      </w:r>
    </w:p>
    <w:p w14:paraId="132CF9BE" w14:textId="77777777" w:rsidR="00664493" w:rsidRPr="00C1643D" w:rsidRDefault="00664493" w:rsidP="00664493">
      <w:pPr>
        <w:numPr>
          <w:ilvl w:val="0"/>
          <w:numId w:val="6"/>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индивидуальный идентификационный код пользователя платформы;</w:t>
      </w:r>
    </w:p>
    <w:p w14:paraId="3F75B0C9" w14:textId="77777777" w:rsidR="00664493" w:rsidRPr="00C1643D" w:rsidRDefault="00664493" w:rsidP="00664493">
      <w:pPr>
        <w:numPr>
          <w:ilvl w:val="0"/>
          <w:numId w:val="6"/>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условия маркировки и формирования смарт-контракта цифрового те</w:t>
      </w:r>
      <w:r w:rsidRPr="00C1643D">
        <w:rPr>
          <w:rFonts w:eastAsia="Calibri"/>
          <w:sz w:val="28"/>
          <w:szCs w:val="28"/>
          <w:lang w:val="kk-KZ" w:eastAsia="en-US"/>
        </w:rPr>
        <w:t>ң</w:t>
      </w:r>
      <w:r w:rsidRPr="00C1643D">
        <w:rPr>
          <w:rFonts w:eastAsia="Calibri"/>
          <w:sz w:val="28"/>
          <w:szCs w:val="28"/>
          <w:lang w:eastAsia="en-US"/>
        </w:rPr>
        <w:t>ге при оказании данных услуг участником платформы цифрового те</w:t>
      </w:r>
      <w:r w:rsidRPr="00C1643D">
        <w:rPr>
          <w:rFonts w:eastAsia="Calibri"/>
          <w:sz w:val="28"/>
          <w:szCs w:val="28"/>
          <w:lang w:val="kk-KZ" w:eastAsia="en-US"/>
        </w:rPr>
        <w:t>ң</w:t>
      </w:r>
      <w:r w:rsidRPr="00C1643D">
        <w:rPr>
          <w:rFonts w:eastAsia="Calibri"/>
          <w:sz w:val="28"/>
          <w:szCs w:val="28"/>
          <w:lang w:eastAsia="en-US"/>
        </w:rPr>
        <w:t>ге;</w:t>
      </w:r>
    </w:p>
    <w:p w14:paraId="210BE2CB" w14:textId="77777777" w:rsidR="00664493" w:rsidRPr="00C1643D" w:rsidRDefault="00664493" w:rsidP="00664493">
      <w:pPr>
        <w:numPr>
          <w:ilvl w:val="0"/>
          <w:numId w:val="6"/>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порядок смены участника платформы цифрового те</w:t>
      </w:r>
      <w:r w:rsidRPr="00C1643D">
        <w:rPr>
          <w:rFonts w:eastAsia="Calibri"/>
          <w:sz w:val="28"/>
          <w:szCs w:val="28"/>
          <w:lang w:val="kk-KZ" w:eastAsia="en-US"/>
        </w:rPr>
        <w:t>ң</w:t>
      </w:r>
      <w:r w:rsidRPr="00C1643D">
        <w:rPr>
          <w:rFonts w:eastAsia="Calibri"/>
          <w:sz w:val="28"/>
          <w:szCs w:val="28"/>
          <w:lang w:eastAsia="en-US"/>
        </w:rPr>
        <w:t>ге, закрытия цифрового счета;</w:t>
      </w:r>
    </w:p>
    <w:p w14:paraId="60083C11" w14:textId="77777777" w:rsidR="00664493" w:rsidRPr="00C1643D" w:rsidRDefault="00664493" w:rsidP="00664493">
      <w:pPr>
        <w:numPr>
          <w:ilvl w:val="0"/>
          <w:numId w:val="6"/>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порядок выпуска криптографических ключей для подтверждения операций по цифровому счету пользователя.</w:t>
      </w:r>
    </w:p>
    <w:p w14:paraId="36F54C77" w14:textId="77777777" w:rsidR="00664493" w:rsidRPr="00C1643D" w:rsidRDefault="00664493" w:rsidP="00664493">
      <w:pPr>
        <w:tabs>
          <w:tab w:val="left" w:pos="1276"/>
        </w:tabs>
        <w:ind w:firstLine="709"/>
        <w:jc w:val="both"/>
        <w:rPr>
          <w:sz w:val="28"/>
          <w:szCs w:val="28"/>
        </w:rPr>
      </w:pPr>
      <w:r w:rsidRPr="00C1643D">
        <w:rPr>
          <w:sz w:val="28"/>
          <w:szCs w:val="28"/>
        </w:rPr>
        <w:t>Допускается указание в договоре цифрового счета дополнительных условий, необходимых для обслуживания цифрового счета пользователя платформы.</w:t>
      </w:r>
    </w:p>
    <w:p w14:paraId="7B834778" w14:textId="77777777" w:rsidR="00664493" w:rsidRPr="00C1643D" w:rsidRDefault="00664493" w:rsidP="00664493">
      <w:pPr>
        <w:numPr>
          <w:ilvl w:val="0"/>
          <w:numId w:val="2"/>
        </w:numPr>
        <w:tabs>
          <w:tab w:val="left" w:pos="1418"/>
        </w:tabs>
        <w:ind w:left="0" w:firstLine="709"/>
        <w:contextualSpacing/>
        <w:jc w:val="both"/>
        <w:rPr>
          <w:rFonts w:eastAsia="Calibri"/>
          <w:sz w:val="28"/>
          <w:szCs w:val="28"/>
          <w:lang w:eastAsia="en-US"/>
        </w:rPr>
      </w:pPr>
      <w:r w:rsidRPr="00C1643D">
        <w:rPr>
          <w:rFonts w:eastAsia="Calibri"/>
          <w:sz w:val="28"/>
          <w:szCs w:val="28"/>
          <w:lang w:eastAsia="en-US"/>
        </w:rPr>
        <w:t>Участник платформы устанавливает комиссионное вознаграждение за обслуживание операций владельца цифрового счета в пределах и по видам операций, установленных в соответствии с приложением 2 к Правилам.</w:t>
      </w:r>
    </w:p>
    <w:p w14:paraId="7659C96A" w14:textId="6212425D" w:rsidR="00664493" w:rsidRPr="00C1643D" w:rsidRDefault="00664493" w:rsidP="00664493">
      <w:pPr>
        <w:numPr>
          <w:ilvl w:val="0"/>
          <w:numId w:val="2"/>
        </w:numPr>
        <w:tabs>
          <w:tab w:val="left" w:pos="709"/>
          <w:tab w:val="left" w:pos="1418"/>
        </w:tabs>
        <w:ind w:left="0" w:firstLine="709"/>
        <w:contextualSpacing/>
        <w:jc w:val="both"/>
        <w:rPr>
          <w:rFonts w:eastAsia="Calibri"/>
          <w:sz w:val="28"/>
          <w:szCs w:val="28"/>
          <w:lang w:eastAsia="en-US"/>
        </w:rPr>
      </w:pPr>
      <w:r w:rsidRPr="00C1643D">
        <w:rPr>
          <w:rFonts w:eastAsia="Calibri"/>
          <w:sz w:val="28"/>
          <w:szCs w:val="28"/>
          <w:lang w:eastAsia="en-US"/>
        </w:rPr>
        <w:t>Для открытия цифрового счета заявитель представляет участнику документы, предусмотренные пунктом 26 Правил открытия, ведения и закрытия банковских счетов клиентов, утвержденных постановлением Правления Национального Банка от 31 августа 2016 года № 207 «</w:t>
      </w:r>
      <w:r w:rsidRPr="00C1643D">
        <w:rPr>
          <w:rFonts w:eastAsia="Calibri"/>
          <w:color w:val="000000"/>
          <w:sz w:val="28"/>
          <w:szCs w:val="28"/>
          <w:lang w:eastAsia="en-US"/>
        </w:rPr>
        <w:t>Об утверждении Правил открытия, ведения и закрытия банковских счетов клиентов</w:t>
      </w:r>
      <w:r w:rsidRPr="00C1643D">
        <w:rPr>
          <w:rFonts w:eastAsia="Calibri"/>
          <w:sz w:val="28"/>
          <w:szCs w:val="28"/>
          <w:lang w:eastAsia="en-US"/>
        </w:rPr>
        <w:t>» (зарегистрировано в Реестре государственной регистрации нормативных правовых актов</w:t>
      </w:r>
      <w:r w:rsidR="007E0DB4" w:rsidRPr="00C1643D">
        <w:rPr>
          <w:rFonts w:eastAsia="Calibri"/>
          <w:sz w:val="28"/>
          <w:szCs w:val="28"/>
          <w:lang w:eastAsia="en-US"/>
        </w:rPr>
        <w:t xml:space="preserve"> под</w:t>
      </w:r>
      <w:r w:rsidRPr="00C1643D">
        <w:rPr>
          <w:rFonts w:eastAsia="Calibri"/>
          <w:sz w:val="28"/>
          <w:szCs w:val="28"/>
          <w:lang w:eastAsia="en-US"/>
        </w:rPr>
        <w:t xml:space="preserve"> № 14422).</w:t>
      </w:r>
    </w:p>
    <w:p w14:paraId="6D90ED67" w14:textId="77777777" w:rsidR="00664493" w:rsidRPr="00C1643D" w:rsidRDefault="00664493" w:rsidP="00664493">
      <w:pPr>
        <w:numPr>
          <w:ilvl w:val="0"/>
          <w:numId w:val="2"/>
        </w:numPr>
        <w:shd w:val="clear" w:color="auto" w:fill="FFFFFF"/>
        <w:tabs>
          <w:tab w:val="left" w:pos="1418"/>
        </w:tabs>
        <w:spacing w:line="285" w:lineRule="atLeast"/>
        <w:ind w:left="0" w:firstLine="709"/>
        <w:jc w:val="both"/>
        <w:textAlignment w:val="baseline"/>
        <w:rPr>
          <w:rFonts w:eastAsiaTheme="minorHAnsi"/>
          <w:sz w:val="28"/>
          <w:szCs w:val="28"/>
          <w:lang w:eastAsia="en-US"/>
        </w:rPr>
      </w:pPr>
      <w:r w:rsidRPr="00C1643D">
        <w:rPr>
          <w:rFonts w:eastAsiaTheme="minorHAnsi"/>
          <w:sz w:val="28"/>
          <w:szCs w:val="28"/>
          <w:lang w:eastAsia="en-US"/>
        </w:rPr>
        <w:t xml:space="preserve">Документы, представленные пользователем для открытия цифрового счета в соответствии с Правилами, не представляются участнику платформы пользователем повторно в случае, если они ранее представлены участнику платформы в рамках мер по надлежащей проверке клиента (его представителей) и бенефициарных собственников, предусмотренных </w:t>
      </w:r>
      <w:r w:rsidRPr="00C1643D">
        <w:rPr>
          <w:sz w:val="28"/>
          <w:szCs w:val="28"/>
        </w:rPr>
        <w:t>Законом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Закон о ПОД/ФТ/ФРОМУ)</w:t>
      </w:r>
      <w:r w:rsidRPr="00C1643D">
        <w:rPr>
          <w:rFonts w:eastAsiaTheme="minorHAnsi"/>
          <w:sz w:val="28"/>
          <w:szCs w:val="28"/>
          <w:lang w:eastAsia="en-US"/>
        </w:rPr>
        <w:t>.</w:t>
      </w:r>
    </w:p>
    <w:p w14:paraId="6BF07908" w14:textId="77777777" w:rsidR="00664493" w:rsidRPr="00C1643D" w:rsidRDefault="00664493" w:rsidP="00664493">
      <w:pPr>
        <w:shd w:val="clear" w:color="auto" w:fill="FFFFFF"/>
        <w:tabs>
          <w:tab w:val="left" w:pos="1418"/>
        </w:tabs>
        <w:spacing w:line="285" w:lineRule="atLeast"/>
        <w:ind w:firstLine="709"/>
        <w:jc w:val="both"/>
        <w:textAlignment w:val="baseline"/>
        <w:rPr>
          <w:rFonts w:eastAsiaTheme="minorHAnsi"/>
          <w:sz w:val="28"/>
          <w:szCs w:val="28"/>
          <w:lang w:eastAsia="en-US"/>
        </w:rPr>
      </w:pPr>
      <w:r w:rsidRPr="00C1643D">
        <w:rPr>
          <w:rFonts w:eastAsiaTheme="minorHAnsi"/>
          <w:sz w:val="28"/>
          <w:szCs w:val="28"/>
          <w:lang w:eastAsia="en-US"/>
        </w:rPr>
        <w:t>Представленные пользователем для открытия цифрового счета документы хранятся участником платформы в специально заведенном деле отдельно по каждому пользователю либо в общем деле с разбивкой документов по пользователям в оригинале.</w:t>
      </w:r>
    </w:p>
    <w:p w14:paraId="0360286A" w14:textId="77777777" w:rsidR="00664493" w:rsidRPr="00C1643D" w:rsidRDefault="00664493" w:rsidP="00664493">
      <w:pPr>
        <w:shd w:val="clear" w:color="auto" w:fill="FFFFFF"/>
        <w:tabs>
          <w:tab w:val="left" w:pos="1418"/>
        </w:tabs>
        <w:spacing w:line="285" w:lineRule="atLeast"/>
        <w:ind w:firstLine="709"/>
        <w:jc w:val="both"/>
        <w:textAlignment w:val="baseline"/>
        <w:rPr>
          <w:sz w:val="28"/>
          <w:szCs w:val="28"/>
        </w:rPr>
      </w:pPr>
      <w:r w:rsidRPr="00C1643D">
        <w:rPr>
          <w:rFonts w:eastAsiaTheme="minorHAnsi"/>
          <w:sz w:val="28"/>
          <w:szCs w:val="28"/>
          <w:lang w:eastAsia="en-US"/>
        </w:rPr>
        <w:t xml:space="preserve">Исключения составляют документы, удостоверяющие личность, уставы, выписки из торгового реестра либо другие документы аналогичного характера (для обособленных подразделений – положения), документы, подтверждающие </w:t>
      </w:r>
      <w:r w:rsidRPr="00C1643D">
        <w:rPr>
          <w:rFonts w:eastAsiaTheme="minorHAnsi"/>
          <w:sz w:val="28"/>
          <w:szCs w:val="28"/>
          <w:lang w:eastAsia="en-US"/>
        </w:rPr>
        <w:lastRenderedPageBreak/>
        <w:t>факт осуществления деятельности пользователя на основании типового устава, документы о государственной регистрации (перерегистрации) пользователей-юридических лиц, учетной регистрации (перерегистрации) пользователей-филиалов и представительств юридических лиц и доверенности на право совершения операций у участника платформы, которые хранятся в копиях в деле (общем деле) пользователя</w:t>
      </w:r>
      <w:r w:rsidRPr="00C1643D">
        <w:rPr>
          <w:sz w:val="28"/>
        </w:rPr>
        <w:t xml:space="preserve"> платформы</w:t>
      </w:r>
      <w:r w:rsidRPr="00C1643D">
        <w:rPr>
          <w:rFonts w:eastAsiaTheme="minorHAnsi"/>
          <w:sz w:val="28"/>
          <w:szCs w:val="28"/>
          <w:lang w:eastAsia="en-US"/>
        </w:rPr>
        <w:t>.</w:t>
      </w:r>
    </w:p>
    <w:p w14:paraId="1AFB0B67" w14:textId="77777777" w:rsidR="00664493" w:rsidRPr="00C1643D" w:rsidRDefault="00664493" w:rsidP="00664493">
      <w:pPr>
        <w:shd w:val="clear" w:color="auto" w:fill="FFFFFF"/>
        <w:tabs>
          <w:tab w:val="left" w:pos="1418"/>
        </w:tabs>
        <w:spacing w:line="285" w:lineRule="atLeast"/>
        <w:ind w:firstLine="709"/>
        <w:jc w:val="both"/>
        <w:textAlignment w:val="baseline"/>
        <w:rPr>
          <w:sz w:val="28"/>
          <w:szCs w:val="28"/>
        </w:rPr>
      </w:pPr>
      <w:r w:rsidRPr="00C1643D">
        <w:rPr>
          <w:rFonts w:eastAsiaTheme="minorHAnsi"/>
          <w:sz w:val="28"/>
          <w:szCs w:val="28"/>
          <w:lang w:eastAsia="en-US"/>
        </w:rPr>
        <w:t>Допускается хранение в электронном виде без дополнительного хранения на бумажных носителях документов пользователя, в том числе не являющихся оригиналами, если участник платформы располагает возможностью формирования электронного досье.</w:t>
      </w:r>
    </w:p>
    <w:p w14:paraId="2BF13E4B" w14:textId="77777777" w:rsidR="00664493" w:rsidRPr="00C1643D" w:rsidRDefault="00664493" w:rsidP="00664493">
      <w:pPr>
        <w:numPr>
          <w:ilvl w:val="0"/>
          <w:numId w:val="2"/>
        </w:numPr>
        <w:tabs>
          <w:tab w:val="left" w:pos="1418"/>
        </w:tabs>
        <w:ind w:left="0" w:firstLine="709"/>
        <w:contextualSpacing/>
        <w:jc w:val="both"/>
        <w:rPr>
          <w:rFonts w:eastAsia="Calibri"/>
          <w:sz w:val="28"/>
          <w:szCs w:val="28"/>
          <w:lang w:eastAsia="en-US"/>
        </w:rPr>
      </w:pPr>
      <w:r w:rsidRPr="00C1643D">
        <w:rPr>
          <w:rFonts w:eastAsia="Calibri"/>
          <w:sz w:val="28"/>
          <w:szCs w:val="28"/>
          <w:lang w:eastAsia="en-US"/>
        </w:rPr>
        <w:t>При открытии цифрового счета пользователю платформы для учета на платформе цифровых те</w:t>
      </w:r>
      <w:r w:rsidRPr="00C1643D">
        <w:rPr>
          <w:rFonts w:eastAsia="Calibri"/>
          <w:sz w:val="28"/>
          <w:szCs w:val="28"/>
          <w:lang w:val="kk-KZ" w:eastAsia="en-US"/>
        </w:rPr>
        <w:t>ң</w:t>
      </w:r>
      <w:r w:rsidRPr="00C1643D">
        <w:rPr>
          <w:rFonts w:eastAsia="Calibri"/>
          <w:sz w:val="28"/>
          <w:szCs w:val="28"/>
          <w:lang w:eastAsia="en-US"/>
        </w:rPr>
        <w:t>ге участник платформы присваивает индивидуальный идентификационный код, являющийся номером цифрового счета пользователя платформы, по формату, определенному в приложении 3 к Правилам.</w:t>
      </w:r>
    </w:p>
    <w:p w14:paraId="60EF8ED9" w14:textId="77777777" w:rsidR="00664493" w:rsidRPr="00C1643D" w:rsidRDefault="00664493" w:rsidP="00664493">
      <w:pPr>
        <w:numPr>
          <w:ilvl w:val="0"/>
          <w:numId w:val="2"/>
        </w:numPr>
        <w:tabs>
          <w:tab w:val="left" w:pos="1418"/>
        </w:tabs>
        <w:ind w:left="0" w:firstLine="709"/>
        <w:contextualSpacing/>
        <w:jc w:val="both"/>
        <w:rPr>
          <w:rFonts w:eastAsia="Calibri"/>
          <w:sz w:val="28"/>
          <w:szCs w:val="28"/>
          <w:lang w:eastAsia="en-US"/>
        </w:rPr>
      </w:pPr>
      <w:r w:rsidRPr="00C1643D">
        <w:rPr>
          <w:rFonts w:eastAsia="Calibri"/>
          <w:sz w:val="28"/>
          <w:szCs w:val="28"/>
          <w:lang w:eastAsia="en-US"/>
        </w:rPr>
        <w:t>При открытии цифрового счета пользователю платформы участник платформы осуществляет выпуск криптографических ключей в соответствии с технической документацией.</w:t>
      </w:r>
    </w:p>
    <w:p w14:paraId="6147FF3C" w14:textId="77777777" w:rsidR="00664493" w:rsidRPr="00C1643D" w:rsidRDefault="00664493" w:rsidP="00664493">
      <w:pPr>
        <w:tabs>
          <w:tab w:val="left" w:pos="1418"/>
        </w:tabs>
        <w:ind w:firstLine="709"/>
        <w:contextualSpacing/>
        <w:jc w:val="both"/>
        <w:rPr>
          <w:rFonts w:eastAsia="Calibri"/>
          <w:sz w:val="28"/>
          <w:szCs w:val="28"/>
          <w:lang w:eastAsia="en-US"/>
        </w:rPr>
      </w:pPr>
      <w:r w:rsidRPr="00C1643D">
        <w:rPr>
          <w:rFonts w:eastAsia="Calibri"/>
          <w:sz w:val="28"/>
          <w:szCs w:val="28"/>
          <w:lang w:eastAsia="en-US"/>
        </w:rPr>
        <w:t>Хранение и использование криптографических ключей осуществляется участником платформы в соответствии с технической документацией.</w:t>
      </w:r>
    </w:p>
    <w:p w14:paraId="221789EC" w14:textId="77777777" w:rsidR="00664493" w:rsidRPr="00C1643D" w:rsidRDefault="00664493" w:rsidP="00664493">
      <w:pPr>
        <w:numPr>
          <w:ilvl w:val="0"/>
          <w:numId w:val="2"/>
        </w:numPr>
        <w:tabs>
          <w:tab w:val="left" w:pos="709"/>
          <w:tab w:val="left" w:pos="1418"/>
        </w:tabs>
        <w:ind w:left="0" w:firstLine="709"/>
        <w:contextualSpacing/>
        <w:jc w:val="both"/>
        <w:rPr>
          <w:rFonts w:eastAsia="Calibri"/>
          <w:sz w:val="28"/>
          <w:szCs w:val="28"/>
          <w:lang w:eastAsia="en-US"/>
        </w:rPr>
      </w:pPr>
      <w:r w:rsidRPr="00C1643D">
        <w:rPr>
          <w:rFonts w:eastAsia="Calibri"/>
          <w:sz w:val="28"/>
          <w:szCs w:val="28"/>
          <w:lang w:eastAsia="en-US"/>
        </w:rPr>
        <w:t>Открытие пользователю платформы цифрового счета осуществляется участником платформы после принятия мер по надлежащей проверке клиентов (их представителей) и бенефициарных собственников в соответствии со статьей 5 Закона о ПОД/ФТ/ФРОМУ, а также с учетом Требований к Правилам внутреннего контроля в целях противодействия легализации (отмыванию) доходов, полученных преступным путем, и финансированию терроризма для банков второго уровня, филиалов банков-нерезидентов Республики Казахстан и Национального оператора почты, утвержденных постановлением Правления Агентства Республики Казахстан по регулированию и развитию финансового рынка от 22 марта 2020 года № 18</w:t>
      </w:r>
      <w:r w:rsidRPr="00C1643D">
        <w:rPr>
          <w:rFonts w:eastAsia="Calibri"/>
          <w:sz w:val="22"/>
          <w:szCs w:val="22"/>
          <w:lang w:eastAsia="en-US"/>
        </w:rPr>
        <w:t xml:space="preserve"> </w:t>
      </w:r>
      <w:r w:rsidRPr="00C1643D">
        <w:rPr>
          <w:rFonts w:eastAsia="Calibri"/>
          <w:sz w:val="28"/>
          <w:szCs w:val="28"/>
          <w:lang w:eastAsia="en-US"/>
        </w:rPr>
        <w:t>«Об утверждении Требований к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банков второго уровня, филиалов банков-нерезидентов Республики Казахстан и Национального оператора почты» (зарегистрировано в Реестре государственной регистрации нормативных правовых актов под № 20160) (далее – Требования № 18).</w:t>
      </w:r>
    </w:p>
    <w:p w14:paraId="7C12F680" w14:textId="2B863D73" w:rsidR="00664493" w:rsidRPr="00C1643D" w:rsidRDefault="00664493" w:rsidP="00664493">
      <w:pPr>
        <w:numPr>
          <w:ilvl w:val="0"/>
          <w:numId w:val="2"/>
        </w:numPr>
        <w:tabs>
          <w:tab w:val="left" w:pos="1418"/>
        </w:tabs>
        <w:ind w:left="0" w:firstLine="709"/>
        <w:contextualSpacing/>
        <w:jc w:val="both"/>
        <w:rPr>
          <w:rFonts w:eastAsia="Calibri"/>
          <w:sz w:val="28"/>
          <w:szCs w:val="28"/>
          <w:lang w:eastAsia="en-US"/>
        </w:rPr>
      </w:pPr>
      <w:r w:rsidRPr="00C1643D">
        <w:rPr>
          <w:rFonts w:eastAsia="Calibri"/>
          <w:sz w:val="28"/>
          <w:szCs w:val="28"/>
          <w:lang w:eastAsia="en-US"/>
        </w:rPr>
        <w:t>При отк</w:t>
      </w:r>
      <w:r w:rsidR="00A6594D" w:rsidRPr="00C1643D">
        <w:rPr>
          <w:rFonts w:eastAsia="Calibri"/>
          <w:sz w:val="28"/>
          <w:szCs w:val="28"/>
          <w:lang w:eastAsia="en-US"/>
        </w:rPr>
        <w:t>рытии цифрового счета заявитель-</w:t>
      </w:r>
      <w:r w:rsidRPr="00C1643D">
        <w:rPr>
          <w:rFonts w:eastAsia="Calibri"/>
          <w:sz w:val="28"/>
          <w:szCs w:val="28"/>
          <w:lang w:eastAsia="en-US"/>
        </w:rPr>
        <w:t xml:space="preserve">физическое лицо представляет заявление, в котором указываются сведения о неосуществлении по цифровому счету операций, связанных с предпринимательской деятельностью, деятельностью в рамках специального налогового режима для самозанятых, нотариальной деятельностью, адвокатской деятельностью, деятельностью по исполнению исполнительных документов, деятельностью по урегулированию </w:t>
      </w:r>
      <w:r w:rsidRPr="00C1643D">
        <w:rPr>
          <w:rFonts w:eastAsia="Calibri"/>
          <w:sz w:val="28"/>
          <w:szCs w:val="28"/>
          <w:lang w:eastAsia="en-US"/>
        </w:rPr>
        <w:lastRenderedPageBreak/>
        <w:t>споров в порядке медиации, если такие условия не предусмотрены договором цифрового счета.</w:t>
      </w:r>
    </w:p>
    <w:p w14:paraId="7E878F8C" w14:textId="77777777" w:rsidR="00664493" w:rsidRPr="00C1643D" w:rsidRDefault="00664493" w:rsidP="00664493">
      <w:pPr>
        <w:numPr>
          <w:ilvl w:val="0"/>
          <w:numId w:val="2"/>
        </w:numPr>
        <w:tabs>
          <w:tab w:val="left" w:pos="709"/>
          <w:tab w:val="left" w:pos="1418"/>
        </w:tabs>
        <w:ind w:left="0" w:firstLine="709"/>
        <w:contextualSpacing/>
        <w:jc w:val="both"/>
        <w:rPr>
          <w:rFonts w:eastAsia="Calibri"/>
          <w:sz w:val="28"/>
          <w:szCs w:val="28"/>
          <w:lang w:eastAsia="en-US"/>
        </w:rPr>
      </w:pPr>
      <w:r w:rsidRPr="00C1643D">
        <w:rPr>
          <w:rFonts w:eastAsia="Calibri"/>
          <w:sz w:val="28"/>
          <w:szCs w:val="28"/>
          <w:lang w:eastAsia="en-US"/>
        </w:rPr>
        <w:t>Заявление содержит сведения, необходимые для надлежащей проверки клиента (его представителей) и бенефициарных собственников в соответствии с Законом о ПОД/ФТ/ФРОМУ. Заявление в электронном виде представляется пользователем платформы с использованием электронной цифровой подписи и динамической идентификации.</w:t>
      </w:r>
    </w:p>
    <w:p w14:paraId="319AE239" w14:textId="77777777" w:rsidR="00664493" w:rsidRPr="00C1643D" w:rsidRDefault="00664493" w:rsidP="00664493">
      <w:pPr>
        <w:numPr>
          <w:ilvl w:val="0"/>
          <w:numId w:val="2"/>
        </w:numPr>
        <w:tabs>
          <w:tab w:val="left" w:pos="709"/>
          <w:tab w:val="left" w:pos="1418"/>
        </w:tabs>
        <w:ind w:left="0" w:firstLine="709"/>
        <w:contextualSpacing/>
        <w:jc w:val="both"/>
        <w:rPr>
          <w:rFonts w:eastAsia="Calibri"/>
          <w:sz w:val="28"/>
          <w:szCs w:val="28"/>
          <w:lang w:eastAsia="en-US"/>
        </w:rPr>
      </w:pPr>
      <w:r w:rsidRPr="00C1643D">
        <w:rPr>
          <w:rFonts w:eastAsia="Calibri"/>
          <w:sz w:val="28"/>
          <w:szCs w:val="28"/>
          <w:lang w:eastAsia="en-US"/>
        </w:rPr>
        <w:t>В случаях, установленных законами Республики Казахстан, а также по соглашению сторон договор цифрового счета заключается в электронном виде с использованием электронной цифровой подписи или динамической идентификации с применением процедур безопасности, предусмотренных внутренними документами участника платформы, а также с учетом Требований № 18.</w:t>
      </w:r>
    </w:p>
    <w:p w14:paraId="1DE581FF" w14:textId="77777777" w:rsidR="00664493" w:rsidRPr="00C1643D" w:rsidRDefault="00664493" w:rsidP="00664493">
      <w:pPr>
        <w:numPr>
          <w:ilvl w:val="0"/>
          <w:numId w:val="2"/>
        </w:numPr>
        <w:tabs>
          <w:tab w:val="left" w:pos="709"/>
          <w:tab w:val="left" w:pos="1418"/>
        </w:tabs>
        <w:ind w:left="0" w:firstLine="709"/>
        <w:contextualSpacing/>
        <w:jc w:val="both"/>
        <w:rPr>
          <w:rFonts w:eastAsia="Calibri"/>
          <w:sz w:val="28"/>
          <w:szCs w:val="28"/>
          <w:lang w:eastAsia="en-US"/>
        </w:rPr>
      </w:pPr>
      <w:r w:rsidRPr="00C1643D">
        <w:rPr>
          <w:rFonts w:eastAsia="Calibri"/>
          <w:sz w:val="28"/>
          <w:szCs w:val="28"/>
          <w:lang w:eastAsia="en-US"/>
        </w:rPr>
        <w:t>При открытии цифрового счета пользователю платформы участник платформы уведомляет органы государственных доходов в порядке, случаях и сроки, определенные подпунктом 1) пункта 2 статьи 55 Налогового кодекса.</w:t>
      </w:r>
    </w:p>
    <w:p w14:paraId="08B8CC96" w14:textId="77777777" w:rsidR="00664493" w:rsidRPr="00C1643D" w:rsidRDefault="00664493" w:rsidP="00664493">
      <w:pPr>
        <w:numPr>
          <w:ilvl w:val="0"/>
          <w:numId w:val="2"/>
        </w:numPr>
        <w:tabs>
          <w:tab w:val="left" w:pos="1418"/>
        </w:tabs>
        <w:ind w:left="0" w:firstLine="709"/>
        <w:contextualSpacing/>
        <w:jc w:val="both"/>
        <w:rPr>
          <w:rFonts w:eastAsia="Calibri"/>
          <w:sz w:val="28"/>
          <w:szCs w:val="28"/>
          <w:lang w:eastAsia="en-US"/>
        </w:rPr>
      </w:pPr>
      <w:r w:rsidRPr="00C1643D">
        <w:rPr>
          <w:rFonts w:eastAsia="Calibri"/>
          <w:sz w:val="28"/>
          <w:szCs w:val="28"/>
          <w:lang w:eastAsia="en-US"/>
        </w:rPr>
        <w:t xml:space="preserve">Отказ в открытии цифрового счета осуществляется участником платформы в случаях и по основаниям, предусмотренным подпунктом 19) пункта 2 статьи 55 Налогового кодекса, пунктом 1 статьи 13 Закона о ПОД/ФТ/ФРОМУ, пунктом 2 статьи 27 Закона о платежах и платежных системах, в случаях непредставления документов, предусмотренных Правилами. </w:t>
      </w:r>
    </w:p>
    <w:p w14:paraId="348D4BC4" w14:textId="77777777" w:rsidR="00664493" w:rsidRPr="00C1643D" w:rsidRDefault="00664493" w:rsidP="00664493">
      <w:pPr>
        <w:numPr>
          <w:ilvl w:val="0"/>
          <w:numId w:val="2"/>
        </w:numPr>
        <w:tabs>
          <w:tab w:val="left" w:pos="1418"/>
        </w:tabs>
        <w:ind w:left="0" w:firstLine="709"/>
        <w:contextualSpacing/>
        <w:jc w:val="both"/>
        <w:rPr>
          <w:rFonts w:eastAsia="Calibri"/>
          <w:sz w:val="28"/>
          <w:szCs w:val="28"/>
          <w:lang w:eastAsia="en-US"/>
        </w:rPr>
      </w:pPr>
      <w:r w:rsidRPr="00C1643D">
        <w:rPr>
          <w:rFonts w:eastAsia="Calibri"/>
          <w:sz w:val="28"/>
          <w:szCs w:val="28"/>
          <w:lang w:eastAsia="en-US"/>
        </w:rPr>
        <w:t>Смена участника платформы пользователем платформы цифрового те</w:t>
      </w:r>
      <w:r w:rsidRPr="00C1643D">
        <w:rPr>
          <w:rFonts w:eastAsia="Calibri"/>
          <w:sz w:val="28"/>
          <w:szCs w:val="28"/>
          <w:lang w:val="kk-KZ" w:eastAsia="en-US"/>
        </w:rPr>
        <w:t>ң</w:t>
      </w:r>
      <w:r w:rsidRPr="00C1643D">
        <w:rPr>
          <w:rFonts w:eastAsia="Calibri"/>
          <w:sz w:val="28"/>
          <w:szCs w:val="28"/>
          <w:lang w:eastAsia="en-US"/>
        </w:rPr>
        <w:t>ге допускается в случае прекращения участником платформы деятельности по обслуживанию цифровых счетов пользователей платформы.</w:t>
      </w:r>
    </w:p>
    <w:p w14:paraId="2BA07DAA" w14:textId="77777777" w:rsidR="00664493" w:rsidRPr="00C1643D" w:rsidRDefault="00664493" w:rsidP="00664493">
      <w:pPr>
        <w:tabs>
          <w:tab w:val="left" w:pos="1418"/>
        </w:tabs>
        <w:ind w:firstLine="709"/>
        <w:contextualSpacing/>
        <w:jc w:val="both"/>
        <w:rPr>
          <w:rFonts w:eastAsia="Calibri"/>
          <w:sz w:val="28"/>
          <w:szCs w:val="28"/>
          <w:lang w:eastAsia="en-US"/>
        </w:rPr>
      </w:pPr>
      <w:r w:rsidRPr="00C1643D">
        <w:rPr>
          <w:rFonts w:eastAsia="Calibri"/>
          <w:sz w:val="28"/>
          <w:szCs w:val="28"/>
          <w:lang w:eastAsia="en-US"/>
        </w:rPr>
        <w:t>В течени</w:t>
      </w:r>
      <w:r w:rsidRPr="00C1643D">
        <w:rPr>
          <w:rFonts w:eastAsia="Calibri"/>
          <w:sz w:val="28"/>
          <w:szCs w:val="28"/>
          <w:lang w:val="kk-KZ" w:eastAsia="en-US"/>
        </w:rPr>
        <w:t>е</w:t>
      </w:r>
      <w:r w:rsidRPr="00C1643D">
        <w:rPr>
          <w:rFonts w:eastAsia="Calibri"/>
          <w:sz w:val="28"/>
          <w:szCs w:val="28"/>
          <w:lang w:eastAsia="en-US"/>
        </w:rPr>
        <w:t xml:space="preserve"> 10 (десяти) рабочих дней после </w:t>
      </w:r>
      <w:r w:rsidRPr="00C1643D">
        <w:rPr>
          <w:rFonts w:eastAsia="Calibri"/>
          <w:sz w:val="28"/>
          <w:szCs w:val="22"/>
          <w:lang w:eastAsia="en-US"/>
        </w:rPr>
        <w:t xml:space="preserve">получения уведомления от участника платформы о прекращении деятельности, </w:t>
      </w:r>
      <w:r w:rsidRPr="00C1643D">
        <w:rPr>
          <w:rFonts w:eastAsia="Calibri"/>
          <w:sz w:val="28"/>
          <w:szCs w:val="28"/>
          <w:lang w:eastAsia="en-US"/>
        </w:rPr>
        <w:t xml:space="preserve">пользователь платформы направляет заявление </w:t>
      </w:r>
      <w:r w:rsidRPr="00C1643D">
        <w:rPr>
          <w:rFonts w:eastAsia="Calibri"/>
          <w:sz w:val="28"/>
          <w:szCs w:val="22"/>
          <w:lang w:val="kk-KZ" w:eastAsia="en-US"/>
        </w:rPr>
        <w:t>другому</w:t>
      </w:r>
      <w:r w:rsidRPr="00C1643D">
        <w:rPr>
          <w:rFonts w:eastAsia="Calibri"/>
          <w:sz w:val="28"/>
          <w:szCs w:val="22"/>
          <w:lang w:eastAsia="en-US"/>
        </w:rPr>
        <w:t xml:space="preserve"> участнику платформы</w:t>
      </w:r>
      <w:r w:rsidRPr="00C1643D">
        <w:rPr>
          <w:rFonts w:eastAsia="Calibri"/>
          <w:sz w:val="28"/>
          <w:szCs w:val="22"/>
          <w:lang w:val="kk-KZ" w:eastAsia="en-US"/>
        </w:rPr>
        <w:t xml:space="preserve"> </w:t>
      </w:r>
      <w:r w:rsidRPr="00C1643D">
        <w:rPr>
          <w:rFonts w:eastAsia="Calibri"/>
          <w:sz w:val="28"/>
          <w:szCs w:val="28"/>
          <w:lang w:eastAsia="en-US"/>
        </w:rPr>
        <w:t>по типовой форме, согласно приложению 4 к Правилам.</w:t>
      </w:r>
    </w:p>
    <w:p w14:paraId="4701A5F8" w14:textId="77777777" w:rsidR="00664493" w:rsidRPr="00C1643D" w:rsidRDefault="00664493" w:rsidP="00664493">
      <w:pPr>
        <w:numPr>
          <w:ilvl w:val="0"/>
          <w:numId w:val="2"/>
        </w:numPr>
        <w:tabs>
          <w:tab w:val="left" w:pos="1418"/>
        </w:tabs>
        <w:ind w:left="0" w:firstLine="709"/>
        <w:contextualSpacing/>
        <w:jc w:val="both"/>
        <w:rPr>
          <w:rFonts w:eastAsia="Calibri"/>
          <w:sz w:val="22"/>
          <w:szCs w:val="22"/>
          <w:lang w:eastAsia="en-US"/>
        </w:rPr>
      </w:pPr>
      <w:r w:rsidRPr="00C1643D">
        <w:rPr>
          <w:rFonts w:eastAsia="Calibri"/>
          <w:sz w:val="28"/>
          <w:szCs w:val="28"/>
          <w:lang w:eastAsia="en-US"/>
        </w:rPr>
        <w:t xml:space="preserve">При смене участника платформы: </w:t>
      </w:r>
    </w:p>
    <w:p w14:paraId="2548F250" w14:textId="77777777" w:rsidR="00664493" w:rsidRPr="00C1643D" w:rsidRDefault="00664493" w:rsidP="00664493">
      <w:pPr>
        <w:numPr>
          <w:ilvl w:val="1"/>
          <w:numId w:val="15"/>
        </w:numPr>
        <w:tabs>
          <w:tab w:val="left" w:pos="1418"/>
        </w:tabs>
        <w:ind w:left="0" w:firstLine="709"/>
        <w:contextualSpacing/>
        <w:jc w:val="both"/>
        <w:rPr>
          <w:rFonts w:eastAsia="Calibri"/>
          <w:sz w:val="22"/>
          <w:szCs w:val="22"/>
          <w:lang w:eastAsia="en-US"/>
        </w:rPr>
      </w:pPr>
      <w:r w:rsidRPr="00C1643D">
        <w:rPr>
          <w:rFonts w:eastAsia="Calibri"/>
          <w:sz w:val="28"/>
          <w:szCs w:val="28"/>
          <w:lang w:eastAsia="en-US"/>
        </w:rPr>
        <w:t>договор цифрового счета, ранее заключенный для обслуживания цифрового счета пользователя платформы, подлежит расторжению. Одновременно осуществляется заключение договора цифрового счета с участником платформы, которому передается право на дальнейшее обслуживание цифрового счета пользователя платформы, с присвоением пользователю платформы нового индивидуального идентификационного кода;</w:t>
      </w:r>
    </w:p>
    <w:p w14:paraId="7A84AB05" w14:textId="77777777" w:rsidR="00664493" w:rsidRPr="00C1643D" w:rsidRDefault="00664493" w:rsidP="00664493">
      <w:pPr>
        <w:numPr>
          <w:ilvl w:val="1"/>
          <w:numId w:val="15"/>
        </w:numPr>
        <w:tabs>
          <w:tab w:val="left" w:pos="1418"/>
        </w:tabs>
        <w:ind w:left="0" w:firstLine="709"/>
        <w:contextualSpacing/>
        <w:jc w:val="both"/>
        <w:rPr>
          <w:rFonts w:eastAsia="Calibri"/>
          <w:sz w:val="22"/>
          <w:szCs w:val="22"/>
          <w:lang w:eastAsia="en-US"/>
        </w:rPr>
      </w:pPr>
      <w:r w:rsidRPr="00C1643D">
        <w:rPr>
          <w:rFonts w:eastAsia="Calibri"/>
          <w:sz w:val="28"/>
          <w:szCs w:val="28"/>
          <w:lang w:eastAsia="en-US"/>
        </w:rPr>
        <w:t>осуществляется передача криптографических ключей новому участнику в порядке, предусмотренном технической документацией.</w:t>
      </w:r>
    </w:p>
    <w:p w14:paraId="4EA1D55A" w14:textId="77777777" w:rsidR="00664493" w:rsidRPr="00C1643D" w:rsidRDefault="00664493" w:rsidP="00664493">
      <w:pPr>
        <w:tabs>
          <w:tab w:val="left" w:pos="1276"/>
        </w:tabs>
        <w:ind w:left="1353"/>
        <w:contextualSpacing/>
        <w:jc w:val="both"/>
        <w:rPr>
          <w:rFonts w:eastAsia="Calibri"/>
          <w:sz w:val="28"/>
          <w:szCs w:val="22"/>
          <w:lang w:eastAsia="en-US"/>
        </w:rPr>
      </w:pPr>
    </w:p>
    <w:p w14:paraId="3182C553" w14:textId="77777777" w:rsidR="00664493" w:rsidRPr="00C1643D" w:rsidRDefault="00664493" w:rsidP="00664493">
      <w:pPr>
        <w:tabs>
          <w:tab w:val="left" w:pos="1276"/>
        </w:tabs>
        <w:ind w:left="1353"/>
        <w:contextualSpacing/>
        <w:jc w:val="both"/>
        <w:rPr>
          <w:rFonts w:eastAsia="Calibri"/>
          <w:sz w:val="28"/>
          <w:szCs w:val="22"/>
          <w:lang w:eastAsia="en-US"/>
        </w:rPr>
      </w:pPr>
    </w:p>
    <w:p w14:paraId="00D8BCA6" w14:textId="77777777" w:rsidR="00664493" w:rsidRPr="00C1643D" w:rsidRDefault="00664493" w:rsidP="00664493">
      <w:pPr>
        <w:tabs>
          <w:tab w:val="left" w:pos="1134"/>
        </w:tabs>
        <w:jc w:val="center"/>
        <w:rPr>
          <w:b/>
          <w:bCs/>
          <w:sz w:val="28"/>
          <w:szCs w:val="28"/>
          <w:lang w:val="kk-KZ"/>
        </w:rPr>
      </w:pPr>
      <w:r w:rsidRPr="00C1643D">
        <w:rPr>
          <w:b/>
          <w:bCs/>
          <w:sz w:val="28"/>
          <w:szCs w:val="28"/>
        </w:rPr>
        <w:t xml:space="preserve">Параграф 2. Ведение цифрового счета </w:t>
      </w:r>
      <w:r w:rsidRPr="00C1643D">
        <w:rPr>
          <w:b/>
          <w:bCs/>
          <w:sz w:val="28"/>
          <w:szCs w:val="28"/>
          <w:lang w:val="kk-KZ"/>
        </w:rPr>
        <w:t>и обращение цифровых теңге</w:t>
      </w:r>
    </w:p>
    <w:p w14:paraId="15C9E853" w14:textId="77777777" w:rsidR="00664493" w:rsidRPr="00C1643D" w:rsidRDefault="00664493" w:rsidP="00664493">
      <w:pPr>
        <w:tabs>
          <w:tab w:val="left" w:pos="1134"/>
        </w:tabs>
        <w:ind w:firstLine="709"/>
        <w:jc w:val="center"/>
        <w:rPr>
          <w:b/>
          <w:bCs/>
          <w:sz w:val="28"/>
          <w:szCs w:val="28"/>
        </w:rPr>
      </w:pPr>
    </w:p>
    <w:p w14:paraId="7DE27E95" w14:textId="77777777" w:rsidR="00664493" w:rsidRPr="00C1643D" w:rsidRDefault="00664493" w:rsidP="00664493">
      <w:pPr>
        <w:numPr>
          <w:ilvl w:val="0"/>
          <w:numId w:val="2"/>
        </w:numPr>
        <w:shd w:val="clear" w:color="auto" w:fill="FFFFFF"/>
        <w:tabs>
          <w:tab w:val="left" w:pos="1276"/>
        </w:tabs>
        <w:ind w:left="0" w:firstLine="709"/>
        <w:jc w:val="both"/>
        <w:textAlignment w:val="baseline"/>
        <w:rPr>
          <w:rFonts w:eastAsiaTheme="minorHAnsi"/>
          <w:color w:val="000000"/>
          <w:sz w:val="28"/>
          <w:szCs w:val="28"/>
          <w:lang w:eastAsia="en-US"/>
        </w:rPr>
      </w:pPr>
      <w:r w:rsidRPr="00C1643D">
        <w:rPr>
          <w:rFonts w:eastAsiaTheme="minorHAnsi"/>
          <w:color w:val="000000"/>
          <w:sz w:val="28"/>
          <w:szCs w:val="28"/>
          <w:lang w:eastAsia="en-US"/>
        </w:rPr>
        <w:t xml:space="preserve">По цифровому счету пользователя платформы выполняются </w:t>
      </w:r>
      <w:r w:rsidRPr="00C1643D">
        <w:rPr>
          <w:rFonts w:eastAsiaTheme="minorHAnsi"/>
          <w:color w:val="000000"/>
          <w:sz w:val="28"/>
          <w:szCs w:val="28"/>
          <w:lang w:val="kk-KZ" w:eastAsia="en-US"/>
        </w:rPr>
        <w:t>следующие виды операций</w:t>
      </w:r>
      <w:r w:rsidRPr="00C1643D">
        <w:rPr>
          <w:rFonts w:eastAsiaTheme="minorHAnsi"/>
          <w:color w:val="000000"/>
          <w:sz w:val="28"/>
          <w:szCs w:val="28"/>
          <w:lang w:eastAsia="en-US"/>
        </w:rPr>
        <w:t>:</w:t>
      </w:r>
    </w:p>
    <w:p w14:paraId="751F1BF0" w14:textId="77777777" w:rsidR="00664493" w:rsidRPr="00C1643D" w:rsidRDefault="00664493" w:rsidP="00664493">
      <w:pPr>
        <w:numPr>
          <w:ilvl w:val="0"/>
          <w:numId w:val="18"/>
        </w:numPr>
        <w:shd w:val="clear" w:color="auto" w:fill="FFFFFF"/>
        <w:tabs>
          <w:tab w:val="left" w:pos="1276"/>
        </w:tabs>
        <w:ind w:left="0" w:firstLine="709"/>
        <w:jc w:val="both"/>
        <w:textAlignment w:val="baseline"/>
        <w:rPr>
          <w:rFonts w:eastAsiaTheme="minorHAnsi"/>
          <w:color w:val="000000"/>
          <w:sz w:val="28"/>
          <w:szCs w:val="28"/>
          <w:lang w:eastAsia="en-US"/>
        </w:rPr>
      </w:pPr>
      <w:r w:rsidRPr="00C1643D">
        <w:rPr>
          <w:rFonts w:eastAsiaTheme="minorHAnsi"/>
          <w:color w:val="000000"/>
          <w:sz w:val="28"/>
          <w:szCs w:val="28"/>
          <w:lang w:eastAsia="en-US"/>
        </w:rPr>
        <w:lastRenderedPageBreak/>
        <w:t>обеспечение приема (зачисления) цифровых те</w:t>
      </w:r>
      <w:r w:rsidRPr="00C1643D">
        <w:rPr>
          <w:rFonts w:eastAsiaTheme="minorHAnsi"/>
          <w:color w:val="000000"/>
          <w:sz w:val="28"/>
          <w:szCs w:val="28"/>
          <w:lang w:val="kk-KZ" w:eastAsia="en-US"/>
        </w:rPr>
        <w:t>ң</w:t>
      </w:r>
      <w:r w:rsidRPr="00C1643D">
        <w:rPr>
          <w:rFonts w:eastAsiaTheme="minorHAnsi"/>
          <w:color w:val="000000"/>
          <w:sz w:val="28"/>
          <w:szCs w:val="28"/>
          <w:lang w:eastAsia="en-US"/>
        </w:rPr>
        <w:t>ге на цифровой счет в пользу пользователя платформы;</w:t>
      </w:r>
    </w:p>
    <w:p w14:paraId="457FCDE2" w14:textId="77777777" w:rsidR="00664493" w:rsidRPr="00C1643D" w:rsidRDefault="00664493" w:rsidP="00664493">
      <w:pPr>
        <w:numPr>
          <w:ilvl w:val="0"/>
          <w:numId w:val="18"/>
        </w:numPr>
        <w:shd w:val="clear" w:color="auto" w:fill="FFFFFF"/>
        <w:tabs>
          <w:tab w:val="left" w:pos="1276"/>
        </w:tabs>
        <w:ind w:left="0" w:firstLine="709"/>
        <w:jc w:val="both"/>
        <w:textAlignment w:val="baseline"/>
        <w:rPr>
          <w:rFonts w:eastAsiaTheme="minorHAnsi"/>
          <w:color w:val="000000"/>
          <w:sz w:val="28"/>
          <w:szCs w:val="28"/>
          <w:lang w:eastAsia="en-US"/>
        </w:rPr>
      </w:pPr>
      <w:r w:rsidRPr="00C1643D">
        <w:rPr>
          <w:rFonts w:eastAsiaTheme="minorHAnsi"/>
          <w:color w:val="000000"/>
          <w:sz w:val="28"/>
          <w:szCs w:val="28"/>
          <w:lang w:eastAsia="en-US"/>
        </w:rPr>
        <w:t>пополнение цифрового счета в порядке, предусмотренном Правилами и договором цифрового счета;</w:t>
      </w:r>
    </w:p>
    <w:p w14:paraId="530A2F24" w14:textId="77777777" w:rsidR="00664493" w:rsidRPr="00C1643D" w:rsidRDefault="00664493" w:rsidP="00664493">
      <w:pPr>
        <w:numPr>
          <w:ilvl w:val="0"/>
          <w:numId w:val="18"/>
        </w:numPr>
        <w:shd w:val="clear" w:color="auto" w:fill="FFFFFF"/>
        <w:tabs>
          <w:tab w:val="left" w:pos="1276"/>
        </w:tabs>
        <w:ind w:left="0" w:firstLine="709"/>
        <w:jc w:val="both"/>
        <w:textAlignment w:val="baseline"/>
        <w:rPr>
          <w:rFonts w:eastAsiaTheme="minorHAnsi"/>
          <w:color w:val="000000"/>
          <w:sz w:val="28"/>
          <w:szCs w:val="28"/>
          <w:lang w:eastAsia="en-US"/>
        </w:rPr>
      </w:pPr>
      <w:r w:rsidRPr="00C1643D">
        <w:rPr>
          <w:rFonts w:eastAsiaTheme="minorHAnsi"/>
          <w:color w:val="000000"/>
          <w:sz w:val="28"/>
          <w:szCs w:val="28"/>
          <w:lang w:eastAsia="en-US"/>
        </w:rPr>
        <w:t>выполнение указания пользователя платформы о переводе цифровых те</w:t>
      </w:r>
      <w:r w:rsidRPr="00C1643D">
        <w:rPr>
          <w:rFonts w:eastAsiaTheme="minorHAnsi"/>
          <w:color w:val="000000"/>
          <w:sz w:val="28"/>
          <w:szCs w:val="28"/>
          <w:lang w:val="kk-KZ" w:eastAsia="en-US"/>
        </w:rPr>
        <w:t>ң</w:t>
      </w:r>
      <w:r w:rsidRPr="00C1643D">
        <w:rPr>
          <w:rFonts w:eastAsiaTheme="minorHAnsi"/>
          <w:color w:val="000000"/>
          <w:sz w:val="28"/>
          <w:szCs w:val="28"/>
          <w:lang w:eastAsia="en-US"/>
        </w:rPr>
        <w:t>ге на цифровой счет или списании с цифрового счета и одновременном зачислении на банковский счет третьих лиц в порядке, предусмотренном Правилами и договором цифрового счета;</w:t>
      </w:r>
    </w:p>
    <w:p w14:paraId="48BF6254" w14:textId="77777777" w:rsidR="00664493" w:rsidRPr="00C1643D" w:rsidRDefault="00664493" w:rsidP="00664493">
      <w:pPr>
        <w:numPr>
          <w:ilvl w:val="0"/>
          <w:numId w:val="18"/>
        </w:numPr>
        <w:shd w:val="clear" w:color="auto" w:fill="FFFFFF"/>
        <w:tabs>
          <w:tab w:val="left" w:pos="1276"/>
        </w:tabs>
        <w:ind w:left="0" w:firstLine="709"/>
        <w:jc w:val="both"/>
        <w:textAlignment w:val="baseline"/>
        <w:rPr>
          <w:rFonts w:eastAsiaTheme="minorHAnsi"/>
          <w:color w:val="000000"/>
          <w:sz w:val="28"/>
          <w:szCs w:val="28"/>
          <w:lang w:eastAsia="en-US"/>
        </w:rPr>
      </w:pPr>
      <w:r w:rsidRPr="00C1643D">
        <w:rPr>
          <w:rFonts w:eastAsiaTheme="minorHAnsi"/>
          <w:color w:val="000000"/>
          <w:sz w:val="28"/>
          <w:szCs w:val="28"/>
          <w:lang w:eastAsia="en-US"/>
        </w:rPr>
        <w:t>исполнение указания третьих лиц об изъятии денег, находящихся на цифровом счете, по основаниям, предусмотренным законами Республики Казахстан и (или) договором цифрового счета, с учетом особенностей режима функционирования смарт-контрактов цифровых те</w:t>
      </w:r>
      <w:r w:rsidRPr="00C1643D">
        <w:rPr>
          <w:rFonts w:eastAsiaTheme="minorHAnsi"/>
          <w:color w:val="000000"/>
          <w:sz w:val="28"/>
          <w:szCs w:val="28"/>
          <w:lang w:val="kk-KZ" w:eastAsia="en-US"/>
        </w:rPr>
        <w:t>ң</w:t>
      </w:r>
      <w:r w:rsidRPr="00C1643D">
        <w:rPr>
          <w:rFonts w:eastAsiaTheme="minorHAnsi"/>
          <w:color w:val="000000"/>
          <w:sz w:val="28"/>
          <w:szCs w:val="28"/>
          <w:lang w:eastAsia="en-US"/>
        </w:rPr>
        <w:t>ге, определенных Правилами;</w:t>
      </w:r>
    </w:p>
    <w:p w14:paraId="712BF9B8" w14:textId="77777777" w:rsidR="00664493" w:rsidRPr="00C1643D" w:rsidRDefault="00664493" w:rsidP="00664493">
      <w:pPr>
        <w:numPr>
          <w:ilvl w:val="0"/>
          <w:numId w:val="18"/>
        </w:numPr>
        <w:shd w:val="clear" w:color="auto" w:fill="FFFFFF"/>
        <w:tabs>
          <w:tab w:val="left" w:pos="1276"/>
        </w:tabs>
        <w:ind w:left="0" w:firstLine="709"/>
        <w:jc w:val="both"/>
        <w:textAlignment w:val="baseline"/>
        <w:rPr>
          <w:rFonts w:eastAsiaTheme="minorHAnsi"/>
          <w:color w:val="000000"/>
          <w:sz w:val="28"/>
          <w:szCs w:val="28"/>
          <w:lang w:eastAsia="en-US"/>
        </w:rPr>
      </w:pPr>
      <w:r w:rsidRPr="00C1643D">
        <w:rPr>
          <w:rFonts w:eastAsiaTheme="minorHAnsi"/>
          <w:color w:val="000000"/>
          <w:sz w:val="28"/>
          <w:szCs w:val="28"/>
          <w:lang w:eastAsia="en-US"/>
        </w:rPr>
        <w:t>осуществление участником платформы приема от пользователя платформы и выдачи ему цифровых те</w:t>
      </w:r>
      <w:r w:rsidRPr="00C1643D">
        <w:rPr>
          <w:rFonts w:eastAsiaTheme="minorHAnsi"/>
          <w:color w:val="000000"/>
          <w:sz w:val="28"/>
          <w:szCs w:val="28"/>
          <w:lang w:val="kk-KZ" w:eastAsia="en-US"/>
        </w:rPr>
        <w:t>ң</w:t>
      </w:r>
      <w:r w:rsidRPr="00C1643D">
        <w:rPr>
          <w:rFonts w:eastAsiaTheme="minorHAnsi"/>
          <w:color w:val="000000"/>
          <w:sz w:val="28"/>
          <w:szCs w:val="28"/>
          <w:lang w:eastAsia="en-US"/>
        </w:rPr>
        <w:t>ге в порядке и на условиях, предусмотренных Правилами и договором цифрового счета;</w:t>
      </w:r>
    </w:p>
    <w:p w14:paraId="3F17F371" w14:textId="77777777" w:rsidR="00664493" w:rsidRPr="00C1643D" w:rsidRDefault="00664493" w:rsidP="00664493">
      <w:pPr>
        <w:numPr>
          <w:ilvl w:val="0"/>
          <w:numId w:val="18"/>
        </w:numPr>
        <w:shd w:val="clear" w:color="auto" w:fill="FFFFFF"/>
        <w:tabs>
          <w:tab w:val="left" w:pos="1276"/>
        </w:tabs>
        <w:ind w:left="0" w:firstLine="709"/>
        <w:jc w:val="both"/>
        <w:textAlignment w:val="baseline"/>
        <w:rPr>
          <w:rFonts w:eastAsiaTheme="minorHAnsi"/>
          <w:color w:val="000000"/>
          <w:sz w:val="28"/>
          <w:szCs w:val="28"/>
          <w:lang w:eastAsia="en-US"/>
        </w:rPr>
      </w:pPr>
      <w:r w:rsidRPr="00C1643D">
        <w:rPr>
          <w:rFonts w:eastAsiaTheme="minorHAnsi"/>
          <w:color w:val="000000"/>
          <w:sz w:val="28"/>
          <w:szCs w:val="28"/>
          <w:lang w:eastAsia="en-US"/>
        </w:rPr>
        <w:t>предоставление по требованию пользователя платформы информации о сумме цифровых те</w:t>
      </w:r>
      <w:r w:rsidRPr="00C1643D">
        <w:rPr>
          <w:rFonts w:eastAsiaTheme="minorHAnsi"/>
          <w:color w:val="000000"/>
          <w:sz w:val="28"/>
          <w:szCs w:val="28"/>
          <w:lang w:val="kk-KZ" w:eastAsia="en-US"/>
        </w:rPr>
        <w:t>ң</w:t>
      </w:r>
      <w:r w:rsidRPr="00C1643D">
        <w:rPr>
          <w:rFonts w:eastAsiaTheme="minorHAnsi"/>
          <w:color w:val="000000"/>
          <w:sz w:val="28"/>
          <w:szCs w:val="28"/>
          <w:lang w:eastAsia="en-US"/>
        </w:rPr>
        <w:t>ге пользователя платформы на цифровом счете и произведенных операциях по цифровому счету в порядке и сроки, предусмотренные договором цифрового счета;</w:t>
      </w:r>
    </w:p>
    <w:p w14:paraId="14E30999" w14:textId="77777777" w:rsidR="00664493" w:rsidRPr="00C1643D" w:rsidRDefault="00664493" w:rsidP="00664493">
      <w:pPr>
        <w:numPr>
          <w:ilvl w:val="0"/>
          <w:numId w:val="18"/>
        </w:numPr>
        <w:shd w:val="clear" w:color="auto" w:fill="FFFFFF"/>
        <w:tabs>
          <w:tab w:val="left" w:pos="1276"/>
        </w:tabs>
        <w:ind w:left="0" w:firstLine="709"/>
        <w:jc w:val="both"/>
        <w:textAlignment w:val="baseline"/>
        <w:rPr>
          <w:rFonts w:eastAsiaTheme="minorHAnsi"/>
          <w:color w:val="000000"/>
          <w:sz w:val="28"/>
          <w:szCs w:val="28"/>
          <w:lang w:eastAsia="en-US"/>
        </w:rPr>
      </w:pPr>
      <w:r w:rsidRPr="00C1643D">
        <w:rPr>
          <w:rFonts w:eastAsiaTheme="minorHAnsi"/>
          <w:color w:val="000000"/>
          <w:sz w:val="28"/>
          <w:szCs w:val="28"/>
          <w:lang w:eastAsia="en-US"/>
        </w:rPr>
        <w:t>осуществление иного обслуживания пользователя платформы, предусмотренного Правилами и (или) договором цифрового счета.</w:t>
      </w:r>
    </w:p>
    <w:p w14:paraId="64F3FA5D"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Операции с цифровыми те</w:t>
      </w:r>
      <w:r w:rsidRPr="00C1643D">
        <w:rPr>
          <w:rFonts w:eastAsia="Calibri"/>
          <w:sz w:val="28"/>
          <w:szCs w:val="28"/>
          <w:lang w:val="kk-KZ" w:eastAsia="en-US"/>
        </w:rPr>
        <w:t>ң</w:t>
      </w:r>
      <w:r w:rsidRPr="00C1643D">
        <w:rPr>
          <w:rFonts w:eastAsia="Calibri"/>
          <w:sz w:val="28"/>
          <w:szCs w:val="28"/>
          <w:lang w:eastAsia="en-US"/>
        </w:rPr>
        <w:t>ге по цифровому счету, в том числе пополнение и вывод (изъятие) цифровых те</w:t>
      </w:r>
      <w:r w:rsidRPr="00C1643D">
        <w:rPr>
          <w:rFonts w:eastAsia="Calibri"/>
          <w:sz w:val="28"/>
          <w:szCs w:val="28"/>
          <w:lang w:val="kk-KZ" w:eastAsia="en-US"/>
        </w:rPr>
        <w:t>ң</w:t>
      </w:r>
      <w:r w:rsidRPr="00C1643D">
        <w:rPr>
          <w:rFonts w:eastAsia="Calibri"/>
          <w:sz w:val="28"/>
          <w:szCs w:val="28"/>
          <w:lang w:eastAsia="en-US"/>
        </w:rPr>
        <w:t>ге, находящихся на цифровом счете пользователя платформы, производится участником платформы, обслуживающим его цифровой счет.</w:t>
      </w:r>
    </w:p>
    <w:p w14:paraId="7ED89C12"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Пополнение цифрового счета пользователя платформы производится следующими способами:</w:t>
      </w:r>
    </w:p>
    <w:p w14:paraId="56E85A05" w14:textId="77777777" w:rsidR="00664493" w:rsidRPr="00C1643D" w:rsidRDefault="00664493" w:rsidP="00664493">
      <w:pPr>
        <w:numPr>
          <w:ilvl w:val="0"/>
          <w:numId w:val="3"/>
        </w:numPr>
        <w:tabs>
          <w:tab w:val="left" w:pos="1276"/>
        </w:tabs>
        <w:spacing w:after="160" w:line="259" w:lineRule="auto"/>
        <w:ind w:left="0" w:firstLine="709"/>
        <w:contextualSpacing/>
        <w:jc w:val="both"/>
        <w:rPr>
          <w:rFonts w:eastAsia="Calibri"/>
          <w:sz w:val="28"/>
          <w:szCs w:val="28"/>
          <w:lang w:eastAsia="en-US"/>
        </w:rPr>
      </w:pPr>
      <w:r w:rsidRPr="00C1643D">
        <w:rPr>
          <w:rFonts w:eastAsia="Calibri"/>
          <w:sz w:val="28"/>
          <w:szCs w:val="28"/>
          <w:lang w:eastAsia="en-US"/>
        </w:rPr>
        <w:t>приобретение у участника платформы цифровых те</w:t>
      </w:r>
      <w:r w:rsidRPr="00C1643D">
        <w:rPr>
          <w:rFonts w:eastAsia="Calibri"/>
          <w:sz w:val="28"/>
          <w:szCs w:val="28"/>
          <w:lang w:val="kk-KZ" w:eastAsia="en-US"/>
        </w:rPr>
        <w:t>ң</w:t>
      </w:r>
      <w:r w:rsidRPr="00C1643D">
        <w:rPr>
          <w:rFonts w:eastAsia="Calibri"/>
          <w:sz w:val="28"/>
          <w:szCs w:val="28"/>
          <w:lang w:eastAsia="en-US"/>
        </w:rPr>
        <w:t>ге путем взноса (передачи) ему эквивалентной суммы наличных денег и зачисления цифровых те</w:t>
      </w:r>
      <w:r w:rsidRPr="00C1643D">
        <w:rPr>
          <w:rFonts w:eastAsia="Calibri"/>
          <w:sz w:val="28"/>
          <w:szCs w:val="28"/>
          <w:lang w:val="kk-KZ" w:eastAsia="en-US"/>
        </w:rPr>
        <w:t>ң</w:t>
      </w:r>
      <w:r w:rsidRPr="00C1643D">
        <w:rPr>
          <w:rFonts w:eastAsia="Calibri"/>
          <w:sz w:val="28"/>
          <w:szCs w:val="28"/>
          <w:lang w:eastAsia="en-US"/>
        </w:rPr>
        <w:t>ге с цифрового счета участника платформы на цифровой счет пользователя платформы;</w:t>
      </w:r>
    </w:p>
    <w:p w14:paraId="2AD258D8" w14:textId="77777777" w:rsidR="00664493" w:rsidRPr="00C1643D" w:rsidRDefault="00664493" w:rsidP="00664493">
      <w:pPr>
        <w:numPr>
          <w:ilvl w:val="0"/>
          <w:numId w:val="3"/>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приобретение у участника платформы цифрового те</w:t>
      </w:r>
      <w:r w:rsidRPr="00C1643D">
        <w:rPr>
          <w:rFonts w:eastAsia="Calibri"/>
          <w:sz w:val="28"/>
          <w:szCs w:val="28"/>
          <w:lang w:val="kk-KZ" w:eastAsia="en-US"/>
        </w:rPr>
        <w:t>ң</w:t>
      </w:r>
      <w:r w:rsidRPr="00C1643D">
        <w:rPr>
          <w:rFonts w:eastAsia="Calibri"/>
          <w:sz w:val="28"/>
          <w:szCs w:val="28"/>
          <w:lang w:eastAsia="en-US"/>
        </w:rPr>
        <w:t>ге путем списания с банковского счета пользователя платформы эквивалентной суммы безналичных денег и последующего зачисления цифровых те</w:t>
      </w:r>
      <w:r w:rsidRPr="00C1643D">
        <w:rPr>
          <w:rFonts w:eastAsia="Calibri"/>
          <w:sz w:val="28"/>
          <w:szCs w:val="28"/>
          <w:lang w:val="kk-KZ" w:eastAsia="en-US"/>
        </w:rPr>
        <w:t>ң</w:t>
      </w:r>
      <w:r w:rsidRPr="00C1643D">
        <w:rPr>
          <w:rFonts w:eastAsia="Calibri"/>
          <w:sz w:val="28"/>
          <w:szCs w:val="28"/>
          <w:lang w:eastAsia="en-US"/>
        </w:rPr>
        <w:t>ге с цифрового счета участника платформы на цифровой счет пользователя платформы;</w:t>
      </w:r>
    </w:p>
    <w:p w14:paraId="62A726F1" w14:textId="77777777" w:rsidR="00664493" w:rsidRPr="00C1643D" w:rsidRDefault="00664493" w:rsidP="00664493">
      <w:pPr>
        <w:numPr>
          <w:ilvl w:val="0"/>
          <w:numId w:val="3"/>
        </w:numPr>
        <w:tabs>
          <w:tab w:val="left" w:pos="1276"/>
        </w:tabs>
        <w:spacing w:after="160" w:line="259" w:lineRule="auto"/>
        <w:ind w:left="0" w:firstLine="709"/>
        <w:contextualSpacing/>
        <w:jc w:val="both"/>
        <w:rPr>
          <w:rFonts w:eastAsia="Calibri"/>
          <w:sz w:val="28"/>
          <w:szCs w:val="28"/>
          <w:lang w:eastAsia="en-US"/>
        </w:rPr>
      </w:pPr>
      <w:r w:rsidRPr="00C1643D">
        <w:rPr>
          <w:rFonts w:eastAsia="Calibri"/>
          <w:sz w:val="28"/>
          <w:szCs w:val="28"/>
          <w:lang w:eastAsia="en-US"/>
        </w:rPr>
        <w:t>зачисление цифровых те</w:t>
      </w:r>
      <w:r w:rsidRPr="00C1643D">
        <w:rPr>
          <w:rFonts w:eastAsia="Calibri"/>
          <w:sz w:val="28"/>
          <w:szCs w:val="28"/>
          <w:lang w:val="kk-KZ" w:eastAsia="en-US"/>
        </w:rPr>
        <w:t>ң</w:t>
      </w:r>
      <w:r w:rsidRPr="00C1643D">
        <w:rPr>
          <w:rFonts w:eastAsia="Calibri"/>
          <w:sz w:val="28"/>
          <w:szCs w:val="28"/>
          <w:lang w:eastAsia="en-US"/>
        </w:rPr>
        <w:t>ге, поступающих в пользу пользователя платформы с других цифровых счетов.</w:t>
      </w:r>
    </w:p>
    <w:p w14:paraId="418DC889"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Вывод цифровых те</w:t>
      </w:r>
      <w:r w:rsidRPr="00C1643D">
        <w:rPr>
          <w:rFonts w:eastAsia="Calibri"/>
          <w:sz w:val="28"/>
          <w:szCs w:val="28"/>
          <w:lang w:val="kk-KZ" w:eastAsia="en-US"/>
        </w:rPr>
        <w:t>ң</w:t>
      </w:r>
      <w:r w:rsidRPr="00C1643D">
        <w:rPr>
          <w:rFonts w:eastAsia="Calibri"/>
          <w:sz w:val="28"/>
          <w:szCs w:val="28"/>
          <w:lang w:eastAsia="en-US"/>
        </w:rPr>
        <w:t>ге с цифрового счета производится следующими способами:</w:t>
      </w:r>
    </w:p>
    <w:p w14:paraId="77531991" w14:textId="77777777" w:rsidR="00664493" w:rsidRPr="00C1643D" w:rsidRDefault="00664493" w:rsidP="00664493">
      <w:pPr>
        <w:numPr>
          <w:ilvl w:val="0"/>
          <w:numId w:val="4"/>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выдача участником платформы пользователю наличных денег на эквивалентную сумму приобретенного у пользователя платформы цифрового те</w:t>
      </w:r>
      <w:r w:rsidRPr="00C1643D">
        <w:rPr>
          <w:rFonts w:eastAsia="Calibri"/>
          <w:sz w:val="28"/>
          <w:szCs w:val="28"/>
          <w:lang w:val="kk-KZ" w:eastAsia="en-US"/>
        </w:rPr>
        <w:t>ң</w:t>
      </w:r>
      <w:r w:rsidRPr="00C1643D">
        <w:rPr>
          <w:rFonts w:eastAsia="Calibri"/>
          <w:sz w:val="28"/>
          <w:szCs w:val="28"/>
          <w:lang w:eastAsia="en-US"/>
        </w:rPr>
        <w:t>ге;</w:t>
      </w:r>
    </w:p>
    <w:p w14:paraId="4A08BBCC" w14:textId="77777777" w:rsidR="00664493" w:rsidRPr="00C1643D" w:rsidRDefault="00664493" w:rsidP="00664493">
      <w:pPr>
        <w:numPr>
          <w:ilvl w:val="0"/>
          <w:numId w:val="4"/>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lastRenderedPageBreak/>
        <w:t>перевод цифровых те</w:t>
      </w:r>
      <w:r w:rsidRPr="00C1643D">
        <w:rPr>
          <w:rFonts w:eastAsia="Calibri"/>
          <w:sz w:val="28"/>
          <w:szCs w:val="28"/>
          <w:lang w:val="kk-KZ" w:eastAsia="en-US"/>
        </w:rPr>
        <w:t>ң</w:t>
      </w:r>
      <w:r w:rsidRPr="00C1643D">
        <w:rPr>
          <w:rFonts w:eastAsia="Calibri"/>
          <w:sz w:val="28"/>
          <w:szCs w:val="28"/>
          <w:lang w:eastAsia="en-US"/>
        </w:rPr>
        <w:t>ге на другой цифровой счет;</w:t>
      </w:r>
    </w:p>
    <w:p w14:paraId="4C195F25" w14:textId="77777777" w:rsidR="00664493" w:rsidRPr="00C1643D" w:rsidRDefault="00664493" w:rsidP="00664493">
      <w:pPr>
        <w:numPr>
          <w:ilvl w:val="0"/>
          <w:numId w:val="4"/>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списание участником платформы цифровых те</w:t>
      </w:r>
      <w:r w:rsidRPr="00C1643D">
        <w:rPr>
          <w:rFonts w:eastAsia="Calibri"/>
          <w:sz w:val="28"/>
          <w:szCs w:val="28"/>
          <w:lang w:val="kk-KZ" w:eastAsia="en-US"/>
        </w:rPr>
        <w:t>ң</w:t>
      </w:r>
      <w:r w:rsidRPr="00C1643D">
        <w:rPr>
          <w:rFonts w:eastAsia="Calibri"/>
          <w:sz w:val="28"/>
          <w:szCs w:val="28"/>
          <w:lang w:eastAsia="en-US"/>
        </w:rPr>
        <w:t>ге с цифрового счета пользователя с последующим зачислением эквивалентной суммы безналичных денег на банковский счет пользователя платформы.</w:t>
      </w:r>
    </w:p>
    <w:p w14:paraId="0463E6B6"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С момента поступления цифровых те</w:t>
      </w:r>
      <w:r w:rsidRPr="00C1643D">
        <w:rPr>
          <w:rFonts w:eastAsia="Calibri"/>
          <w:sz w:val="28"/>
          <w:szCs w:val="28"/>
          <w:lang w:val="kk-KZ" w:eastAsia="en-US"/>
        </w:rPr>
        <w:t>ң</w:t>
      </w:r>
      <w:r w:rsidRPr="00C1643D">
        <w:rPr>
          <w:rFonts w:eastAsia="Calibri"/>
          <w:sz w:val="28"/>
          <w:szCs w:val="28"/>
          <w:lang w:eastAsia="en-US"/>
        </w:rPr>
        <w:t>ге на цифровой счет у пользователя платформы возникает право на распоряжение цифровыми те</w:t>
      </w:r>
      <w:r w:rsidRPr="00C1643D">
        <w:rPr>
          <w:rFonts w:eastAsia="Calibri"/>
          <w:sz w:val="28"/>
          <w:szCs w:val="28"/>
          <w:lang w:val="kk-KZ" w:eastAsia="en-US"/>
        </w:rPr>
        <w:t>ң</w:t>
      </w:r>
      <w:r w:rsidRPr="00C1643D">
        <w:rPr>
          <w:rFonts w:eastAsia="Calibri"/>
          <w:sz w:val="28"/>
          <w:szCs w:val="28"/>
          <w:lang w:eastAsia="en-US"/>
        </w:rPr>
        <w:t>ге и совершение операций с цифровыми те</w:t>
      </w:r>
      <w:r w:rsidRPr="00C1643D">
        <w:rPr>
          <w:rFonts w:eastAsia="Calibri"/>
          <w:sz w:val="28"/>
          <w:szCs w:val="28"/>
          <w:lang w:val="kk-KZ" w:eastAsia="en-US"/>
        </w:rPr>
        <w:t>ң</w:t>
      </w:r>
      <w:r w:rsidRPr="00C1643D">
        <w:rPr>
          <w:rFonts w:eastAsia="Calibri"/>
          <w:sz w:val="28"/>
          <w:szCs w:val="28"/>
          <w:lang w:eastAsia="en-US"/>
        </w:rPr>
        <w:t>ге, за исключением случаев, предусмотренных частью второй настоящего пункта Правил.</w:t>
      </w:r>
    </w:p>
    <w:p w14:paraId="0796868C" w14:textId="77777777" w:rsidR="00664493" w:rsidRPr="00C1643D" w:rsidRDefault="00664493" w:rsidP="00664493">
      <w:pPr>
        <w:tabs>
          <w:tab w:val="left" w:pos="1276"/>
        </w:tabs>
        <w:ind w:firstLine="709"/>
        <w:contextualSpacing/>
        <w:jc w:val="both"/>
        <w:rPr>
          <w:rFonts w:eastAsia="Calibri"/>
          <w:sz w:val="28"/>
          <w:szCs w:val="28"/>
          <w:lang w:eastAsia="en-US"/>
        </w:rPr>
      </w:pPr>
      <w:r w:rsidRPr="00C1643D">
        <w:rPr>
          <w:rFonts w:eastAsia="Calibri"/>
          <w:sz w:val="28"/>
          <w:szCs w:val="28"/>
          <w:lang w:eastAsia="en-US"/>
        </w:rPr>
        <w:t>Операции по цифровому счету пользователя платформы приостанавливаются в случаях:</w:t>
      </w:r>
    </w:p>
    <w:p w14:paraId="34B465B4" w14:textId="77777777" w:rsidR="00664493" w:rsidRPr="00C1643D" w:rsidRDefault="00664493" w:rsidP="00664493">
      <w:pPr>
        <w:numPr>
          <w:ilvl w:val="0"/>
          <w:numId w:val="19"/>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прекращения действия или отзыва регистрационного свидетельства участника платформы, представляемого Национальным центром;</w:t>
      </w:r>
    </w:p>
    <w:p w14:paraId="07AE70C1" w14:textId="77777777" w:rsidR="00664493" w:rsidRPr="00C1643D" w:rsidRDefault="00664493" w:rsidP="00664493">
      <w:pPr>
        <w:numPr>
          <w:ilvl w:val="0"/>
          <w:numId w:val="19"/>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приостановления или лишения участника платформы разрешительных документов, выданных уполномоченным государственным органом в сфере деятельности участника платформы;</w:t>
      </w:r>
    </w:p>
    <w:p w14:paraId="4A283EBB" w14:textId="77777777" w:rsidR="00664493" w:rsidRPr="00C1643D" w:rsidRDefault="00664493" w:rsidP="00664493">
      <w:pPr>
        <w:numPr>
          <w:ilvl w:val="0"/>
          <w:numId w:val="19"/>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приостановлении расходных операций по цифровому счету на основании решений уполномоченных государственных органов и должностных лиц, с учетом особенностей, предусмотренных Правилами для смарт-контрактов цифровых те</w:t>
      </w:r>
      <w:r w:rsidRPr="00C1643D">
        <w:rPr>
          <w:rFonts w:eastAsia="Calibri"/>
          <w:sz w:val="28"/>
          <w:szCs w:val="28"/>
          <w:lang w:val="kk-KZ" w:eastAsia="en-US"/>
        </w:rPr>
        <w:t>ң</w:t>
      </w:r>
      <w:r w:rsidRPr="00C1643D">
        <w:rPr>
          <w:rFonts w:eastAsia="Calibri"/>
          <w:sz w:val="28"/>
          <w:szCs w:val="28"/>
          <w:lang w:eastAsia="en-US"/>
        </w:rPr>
        <w:t>ге;</w:t>
      </w:r>
    </w:p>
    <w:p w14:paraId="04FB62A1" w14:textId="77777777" w:rsidR="00664493" w:rsidRPr="00C1643D" w:rsidRDefault="00664493" w:rsidP="00664493">
      <w:pPr>
        <w:numPr>
          <w:ilvl w:val="0"/>
          <w:numId w:val="19"/>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принятия участником платформы мер по выявлению, а также предотвращению мошенничества и легализации (отмывания) доходов, полученных преступным путем, финансирования терроризма и финансирования распространения оружия массового уничтожения в соответствии с требованиями Закона о ПОД/ФТ/ФРОМУ;</w:t>
      </w:r>
    </w:p>
    <w:p w14:paraId="3B037409" w14:textId="77777777" w:rsidR="00664493" w:rsidRPr="00C1643D" w:rsidRDefault="00664493" w:rsidP="00664493">
      <w:pPr>
        <w:numPr>
          <w:ilvl w:val="0"/>
          <w:numId w:val="19"/>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принятия участником платформы мер по выявлению и предотвращению проведения платежных транзакций с признаками мошенничества в рамках взаимодействия участника платформы с Центром обмена данными по платежным транзакциям с признаками мошенничества Национального Банка (антифрод-центр);</w:t>
      </w:r>
    </w:p>
    <w:p w14:paraId="0E8743EE" w14:textId="77777777" w:rsidR="00664493" w:rsidRPr="00C1643D" w:rsidRDefault="00664493" w:rsidP="00664493">
      <w:pPr>
        <w:numPr>
          <w:ilvl w:val="0"/>
          <w:numId w:val="19"/>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нарушения пользователем платформы условий и порядка использования цифровых те</w:t>
      </w:r>
      <w:r w:rsidRPr="00C1643D">
        <w:rPr>
          <w:rFonts w:eastAsia="Calibri"/>
          <w:sz w:val="28"/>
          <w:szCs w:val="28"/>
          <w:lang w:val="kk-KZ" w:eastAsia="en-US"/>
        </w:rPr>
        <w:t>ң</w:t>
      </w:r>
      <w:r w:rsidRPr="00C1643D">
        <w:rPr>
          <w:rFonts w:eastAsia="Calibri"/>
          <w:sz w:val="28"/>
          <w:szCs w:val="28"/>
          <w:lang w:eastAsia="en-US"/>
        </w:rPr>
        <w:t>ге, установленных договором цифрового счета;</w:t>
      </w:r>
    </w:p>
    <w:p w14:paraId="7645BFF3" w14:textId="77777777" w:rsidR="00664493" w:rsidRPr="00C1643D" w:rsidRDefault="00664493" w:rsidP="00664493">
      <w:pPr>
        <w:numPr>
          <w:ilvl w:val="0"/>
          <w:numId w:val="19"/>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при смене участника платформы, обслуживающего цифровой счет, в порядке и случаях, установленных Правилами;</w:t>
      </w:r>
    </w:p>
    <w:p w14:paraId="6CE1B9D9" w14:textId="77777777" w:rsidR="00664493" w:rsidRPr="00C1643D" w:rsidRDefault="00664493" w:rsidP="00664493">
      <w:pPr>
        <w:numPr>
          <w:ilvl w:val="0"/>
          <w:numId w:val="19"/>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по заявлению пользователя платформы в случае подозрения на несанкционированный доступ к цифровому счету.</w:t>
      </w:r>
    </w:p>
    <w:p w14:paraId="2AA39B51"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Исполнение указаний пользователя платформы по осуществлению платежей с использованием цифровых те</w:t>
      </w:r>
      <w:r w:rsidRPr="00C1643D">
        <w:rPr>
          <w:rFonts w:eastAsia="Calibri"/>
          <w:sz w:val="28"/>
          <w:szCs w:val="28"/>
          <w:lang w:val="kk-KZ" w:eastAsia="en-US"/>
        </w:rPr>
        <w:t>ң</w:t>
      </w:r>
      <w:r w:rsidRPr="00C1643D">
        <w:rPr>
          <w:rFonts w:eastAsia="Calibri"/>
          <w:sz w:val="28"/>
          <w:szCs w:val="28"/>
          <w:lang w:eastAsia="en-US"/>
        </w:rPr>
        <w:t>ге осуществляется в пределах суммы цифровых те</w:t>
      </w:r>
      <w:r w:rsidRPr="00C1643D">
        <w:rPr>
          <w:rFonts w:eastAsia="Calibri"/>
          <w:sz w:val="28"/>
          <w:szCs w:val="28"/>
          <w:lang w:val="kk-KZ" w:eastAsia="en-US"/>
        </w:rPr>
        <w:t>ң</w:t>
      </w:r>
      <w:r w:rsidRPr="00C1643D">
        <w:rPr>
          <w:rFonts w:eastAsia="Calibri"/>
          <w:sz w:val="28"/>
          <w:szCs w:val="28"/>
          <w:lang w:eastAsia="en-US"/>
        </w:rPr>
        <w:t xml:space="preserve">ге, находящейся на цифровом счете пользователя платформы. </w:t>
      </w:r>
    </w:p>
    <w:p w14:paraId="618A320A" w14:textId="77777777" w:rsidR="00664493" w:rsidRPr="00C1643D" w:rsidRDefault="00664493" w:rsidP="00664493">
      <w:pPr>
        <w:numPr>
          <w:ilvl w:val="0"/>
          <w:numId w:val="2"/>
        </w:numPr>
        <w:tabs>
          <w:tab w:val="left" w:pos="709"/>
          <w:tab w:val="left" w:pos="1276"/>
        </w:tabs>
        <w:ind w:left="0" w:firstLine="709"/>
        <w:contextualSpacing/>
        <w:jc w:val="both"/>
        <w:rPr>
          <w:rFonts w:eastAsia="Calibri"/>
          <w:sz w:val="28"/>
          <w:szCs w:val="28"/>
          <w:lang w:eastAsia="en-US"/>
        </w:rPr>
      </w:pPr>
      <w:r w:rsidRPr="00C1643D">
        <w:rPr>
          <w:rFonts w:eastAsia="Calibri"/>
          <w:sz w:val="28"/>
          <w:szCs w:val="28"/>
          <w:lang w:eastAsia="en-US"/>
        </w:rPr>
        <w:t>Участник платформы обеспечивает исполнение указания пользователя платформы в день его инициирования. Зачисление цифровых те</w:t>
      </w:r>
      <w:r w:rsidRPr="00C1643D">
        <w:rPr>
          <w:rFonts w:eastAsia="Calibri"/>
          <w:sz w:val="28"/>
          <w:szCs w:val="28"/>
          <w:lang w:val="kk-KZ" w:eastAsia="en-US"/>
        </w:rPr>
        <w:t>ң</w:t>
      </w:r>
      <w:r w:rsidRPr="00C1643D">
        <w:rPr>
          <w:rFonts w:eastAsia="Calibri"/>
          <w:sz w:val="28"/>
          <w:szCs w:val="28"/>
          <w:lang w:eastAsia="en-US"/>
        </w:rPr>
        <w:t>ге на цифровой счет или безналичных денег на банковский счет в пользу пользователя платформы-получателя цифровых те</w:t>
      </w:r>
      <w:r w:rsidRPr="00C1643D">
        <w:rPr>
          <w:rFonts w:eastAsia="Calibri"/>
          <w:sz w:val="28"/>
          <w:szCs w:val="28"/>
          <w:lang w:val="kk-KZ" w:eastAsia="en-US"/>
        </w:rPr>
        <w:t>ң</w:t>
      </w:r>
      <w:r w:rsidRPr="00C1643D">
        <w:rPr>
          <w:rFonts w:eastAsia="Calibri"/>
          <w:sz w:val="28"/>
          <w:szCs w:val="28"/>
          <w:lang w:eastAsia="en-US"/>
        </w:rPr>
        <w:t>ге осуществляется участником платформы в течение операционного дня в день получения указания.</w:t>
      </w:r>
    </w:p>
    <w:p w14:paraId="0DAE8BA4" w14:textId="77777777" w:rsidR="00664493" w:rsidRPr="00C1643D" w:rsidRDefault="00664493" w:rsidP="00664493">
      <w:pPr>
        <w:tabs>
          <w:tab w:val="left" w:pos="1276"/>
        </w:tabs>
        <w:ind w:firstLine="709"/>
        <w:contextualSpacing/>
        <w:jc w:val="both"/>
        <w:rPr>
          <w:rFonts w:eastAsia="Calibri"/>
          <w:sz w:val="28"/>
          <w:szCs w:val="28"/>
          <w:lang w:eastAsia="en-US"/>
        </w:rPr>
      </w:pPr>
      <w:r w:rsidRPr="00C1643D">
        <w:rPr>
          <w:rFonts w:eastAsia="Calibri"/>
          <w:sz w:val="28"/>
          <w:szCs w:val="28"/>
          <w:lang w:eastAsia="en-US"/>
        </w:rPr>
        <w:lastRenderedPageBreak/>
        <w:t>Исключение составляют случаи зачисления денег на основании смарт-контрактов цифрового те</w:t>
      </w:r>
      <w:r w:rsidRPr="00C1643D">
        <w:rPr>
          <w:rFonts w:eastAsia="Calibri"/>
          <w:sz w:val="28"/>
          <w:szCs w:val="28"/>
          <w:lang w:val="kk-KZ" w:eastAsia="en-US"/>
        </w:rPr>
        <w:t>ң</w:t>
      </w:r>
      <w:r w:rsidRPr="00C1643D">
        <w:rPr>
          <w:rFonts w:eastAsia="Calibri"/>
          <w:sz w:val="28"/>
          <w:szCs w:val="28"/>
          <w:lang w:eastAsia="en-US"/>
        </w:rPr>
        <w:t>ге, сроки и условия зачисления которых определяются в самих смарт-контрактах цифрового те</w:t>
      </w:r>
      <w:r w:rsidRPr="00C1643D">
        <w:rPr>
          <w:rFonts w:eastAsia="Calibri"/>
          <w:sz w:val="28"/>
          <w:szCs w:val="28"/>
          <w:lang w:val="kk-KZ" w:eastAsia="en-US"/>
        </w:rPr>
        <w:t>ң</w:t>
      </w:r>
      <w:r w:rsidRPr="00C1643D">
        <w:rPr>
          <w:rFonts w:eastAsia="Calibri"/>
          <w:sz w:val="28"/>
          <w:szCs w:val="28"/>
          <w:lang w:eastAsia="en-US"/>
        </w:rPr>
        <w:t>ге.</w:t>
      </w:r>
    </w:p>
    <w:p w14:paraId="7C2FDC87"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Участник платформы информирует пользователя платформы о совершенных операциях по цифровому счету путем направления ему уведомления в порядке, установленном договором цифрового счета.</w:t>
      </w:r>
    </w:p>
    <w:p w14:paraId="532C31F6"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При обнаружении ошибочной передачи цифровых те</w:t>
      </w:r>
      <w:r w:rsidRPr="00C1643D">
        <w:rPr>
          <w:rFonts w:eastAsia="Calibri"/>
          <w:sz w:val="28"/>
          <w:szCs w:val="28"/>
          <w:lang w:val="kk-KZ" w:eastAsia="en-US"/>
        </w:rPr>
        <w:t>ң</w:t>
      </w:r>
      <w:r w:rsidRPr="00C1643D">
        <w:rPr>
          <w:rFonts w:eastAsia="Calibri"/>
          <w:sz w:val="28"/>
          <w:szCs w:val="28"/>
          <w:lang w:eastAsia="en-US"/>
        </w:rPr>
        <w:t>ге, утере, краже и несанкционированном использовании цифрового счета пользователь платформы незамедлительно уведомляет об этом участника платформы в порядке, установленным договором цифрового счета.</w:t>
      </w:r>
    </w:p>
    <w:p w14:paraId="61857B37" w14:textId="77777777" w:rsidR="00664493" w:rsidRPr="00C1643D" w:rsidRDefault="00664493" w:rsidP="00664493">
      <w:pPr>
        <w:tabs>
          <w:tab w:val="left" w:pos="1276"/>
        </w:tabs>
        <w:ind w:firstLine="709"/>
        <w:contextualSpacing/>
        <w:jc w:val="both"/>
        <w:rPr>
          <w:rFonts w:eastAsia="Calibri"/>
          <w:sz w:val="28"/>
          <w:szCs w:val="28"/>
          <w:lang w:eastAsia="en-US"/>
        </w:rPr>
      </w:pPr>
      <w:r w:rsidRPr="00C1643D">
        <w:rPr>
          <w:rFonts w:eastAsia="Calibri"/>
          <w:sz w:val="28"/>
          <w:szCs w:val="28"/>
          <w:lang w:eastAsia="en-US"/>
        </w:rPr>
        <w:t>В отношении возврата денег в случаях установления факта несанкционированности платежа или исполнения ошибочного указания распространяются положения статей 56 и 57 Закона</w:t>
      </w:r>
      <w:r w:rsidRPr="00C1643D">
        <w:rPr>
          <w:rFonts w:eastAsia="Calibri"/>
          <w:sz w:val="22"/>
          <w:szCs w:val="22"/>
          <w:lang w:eastAsia="en-US"/>
        </w:rPr>
        <w:t xml:space="preserve"> </w:t>
      </w:r>
      <w:r w:rsidRPr="00C1643D">
        <w:rPr>
          <w:rFonts w:eastAsia="Calibri"/>
          <w:sz w:val="28"/>
          <w:szCs w:val="28"/>
          <w:lang w:eastAsia="en-US"/>
        </w:rPr>
        <w:t>о платежах и платежных системах.</w:t>
      </w:r>
    </w:p>
    <w:p w14:paraId="58D4C672"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Участник платформы предоставляет сведения о пользователях платформы и сумме цифровых те</w:t>
      </w:r>
      <w:r w:rsidRPr="00C1643D">
        <w:rPr>
          <w:rFonts w:eastAsia="Calibri"/>
          <w:sz w:val="28"/>
          <w:szCs w:val="28"/>
          <w:lang w:val="kk-KZ" w:eastAsia="en-US"/>
        </w:rPr>
        <w:t>ң</w:t>
      </w:r>
      <w:r w:rsidRPr="00C1643D">
        <w:rPr>
          <w:rFonts w:eastAsia="Calibri"/>
          <w:sz w:val="28"/>
          <w:szCs w:val="28"/>
          <w:lang w:eastAsia="en-US"/>
        </w:rPr>
        <w:t>ге, находящейся на цифровом счете пользователя платформы, а также об операциях, совершенных с использованием цифровых те</w:t>
      </w:r>
      <w:r w:rsidRPr="00C1643D">
        <w:rPr>
          <w:rFonts w:eastAsia="Calibri"/>
          <w:sz w:val="28"/>
          <w:szCs w:val="28"/>
          <w:lang w:val="kk-KZ" w:eastAsia="en-US"/>
        </w:rPr>
        <w:t>ң</w:t>
      </w:r>
      <w:r w:rsidRPr="00C1643D">
        <w:rPr>
          <w:rFonts w:eastAsia="Calibri"/>
          <w:sz w:val="28"/>
          <w:szCs w:val="28"/>
          <w:lang w:eastAsia="en-US"/>
        </w:rPr>
        <w:t>ге, лицам, по основаниям и в пределах, предусмотренных статьей 69 Закона Республики Казахстан «О банках и банковской деятельности в Республике Казахстан» (далее – Закон о банках и банковской деятельности).</w:t>
      </w:r>
    </w:p>
    <w:p w14:paraId="75CDD89B"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Исполнение инкассового распоряжения осуществляется за счет денег, находящихся на цифровом счете, в порядке и сроки установленные Законом о платежах и платежных системах и Правилами осуществления безналичных платежей и (или) переводов денег на территории Республики Казахстан, утвержденными постановлением Правления Национального Банка от 31 августа 2016 года № 208 «Об утверждении Правил осуществления безналичных платежей и (или) переводов денег на территории Республики Казахстан» (зарегистрировано в Реестре государственной регистрации нормативных правовых актов под № 14419) (далее – Правила № 208).</w:t>
      </w:r>
    </w:p>
    <w:p w14:paraId="74FBA04D"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Допускается взыскание задолженности по договору банковского займа платежным требованием за счет денег, находящихся на цифровом счете пользователя платформы, в порядке и сроки, установленные Законом о платежах и платежных системах и Правилами № 208.</w:t>
      </w:r>
    </w:p>
    <w:p w14:paraId="74419CAF" w14:textId="77777777" w:rsidR="00664493" w:rsidRPr="00C1643D" w:rsidRDefault="00664493" w:rsidP="00664493">
      <w:pPr>
        <w:numPr>
          <w:ilvl w:val="0"/>
          <w:numId w:val="2"/>
        </w:numPr>
        <w:tabs>
          <w:tab w:val="left" w:pos="709"/>
          <w:tab w:val="left" w:pos="1276"/>
        </w:tabs>
        <w:ind w:left="0" w:firstLine="709"/>
        <w:contextualSpacing/>
        <w:jc w:val="both"/>
        <w:rPr>
          <w:rFonts w:eastAsia="Calibri"/>
          <w:sz w:val="28"/>
          <w:szCs w:val="28"/>
          <w:lang w:eastAsia="en-US"/>
        </w:rPr>
      </w:pPr>
      <w:r w:rsidRPr="00C1643D">
        <w:rPr>
          <w:rFonts w:eastAsia="Calibri"/>
          <w:sz w:val="28"/>
          <w:szCs w:val="28"/>
          <w:lang w:eastAsia="en-US"/>
        </w:rPr>
        <w:t xml:space="preserve">Приостановление расходных операций по цифровому счету или арест денег, находящихся на цифровом счете, осуществляется в соответствии со статьей 740 Гражданского кодекса Республики Казахстан, статьей 125 Кодекса Республики Казахстан «О таможенном регулировании в Республике Казахстан», статьей 161 Уголовно-процессуального кодекса Республики Казахстан, статьей 156 Гражданского процессуального кодекса Республики Казахстан, статьей 86 Налогового кодекса, статьей 70 Закона о банках и банковской деятельности, статьей 13 Закона о ПОД/ФТ/ФРОМУ, статьями 32, 62, 123 Закона Республики Казахстан «Об исполнительном производстве и статусе судебных исполнителей», пунктом 11 статьи 27 Закона о платежах и платежных системах </w:t>
      </w:r>
      <w:r w:rsidRPr="00C1643D">
        <w:rPr>
          <w:rFonts w:eastAsia="Calibri"/>
          <w:sz w:val="28"/>
          <w:szCs w:val="28"/>
          <w:lang w:eastAsia="en-US"/>
        </w:rPr>
        <w:lastRenderedPageBreak/>
        <w:t>на основании решений и (или) распоряжений уполномоченных государственных органов или должностных лиц о приостановлении расходных операций по цифровому счету пользователя платформы или актов о наложении ареста на деньги, находящиеся на цифровом счете пользователя платформы.</w:t>
      </w:r>
    </w:p>
    <w:p w14:paraId="1424E960" w14:textId="77777777" w:rsidR="00664493" w:rsidRPr="00C1643D" w:rsidRDefault="00664493" w:rsidP="00664493">
      <w:pPr>
        <w:tabs>
          <w:tab w:val="left" w:pos="1134"/>
        </w:tabs>
        <w:ind w:firstLine="709"/>
        <w:contextualSpacing/>
        <w:jc w:val="both"/>
        <w:rPr>
          <w:rFonts w:eastAsia="Calibri"/>
          <w:sz w:val="28"/>
          <w:szCs w:val="28"/>
          <w:lang w:eastAsia="en-US"/>
        </w:rPr>
      </w:pPr>
      <w:r w:rsidRPr="00C1643D">
        <w:rPr>
          <w:rFonts w:eastAsia="Calibri"/>
          <w:sz w:val="28"/>
          <w:szCs w:val="28"/>
          <w:lang w:eastAsia="en-US"/>
        </w:rPr>
        <w:t>Приостановление расходных операций по цифровому счету и арест денег, находящихся на цифровом счете, не распространяются на цифровые те</w:t>
      </w:r>
      <w:r w:rsidRPr="00C1643D">
        <w:rPr>
          <w:rFonts w:eastAsia="Calibri"/>
          <w:sz w:val="28"/>
          <w:szCs w:val="28"/>
          <w:lang w:val="kk-KZ" w:eastAsia="en-US"/>
        </w:rPr>
        <w:t>ң</w:t>
      </w:r>
      <w:r w:rsidRPr="00C1643D">
        <w:rPr>
          <w:rFonts w:eastAsia="Calibri"/>
          <w:sz w:val="28"/>
          <w:szCs w:val="28"/>
          <w:lang w:eastAsia="en-US"/>
        </w:rPr>
        <w:t>ге, находящиеся на внешних электронных носителях.</w:t>
      </w:r>
    </w:p>
    <w:p w14:paraId="6719CED4"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При поступлении участнику платформы решения и (или) распоряжения уполномоченного государственного органа или должностного лица о приостановлении расходных операций по цифровому счету пользователя платформы участник платформы осуществляет проверку соответствия реквизитов участника платформы и пользователя платформы реквизитам, указанным в решении и (или) распоряжении уполномоченного государственного органа или должностного лица о приостановлении расходных операций по цифровому счету пользователя платформы, после чего приостанавливает расходные операции по цифровому счету пользователя платформы.</w:t>
      </w:r>
    </w:p>
    <w:p w14:paraId="64209BBE" w14:textId="77777777" w:rsidR="00664493" w:rsidRPr="00C1643D" w:rsidRDefault="00664493" w:rsidP="00664493">
      <w:pPr>
        <w:numPr>
          <w:ilvl w:val="0"/>
          <w:numId w:val="2"/>
        </w:numPr>
        <w:tabs>
          <w:tab w:val="left" w:pos="709"/>
          <w:tab w:val="left" w:pos="1276"/>
        </w:tabs>
        <w:ind w:left="0" w:firstLine="709"/>
        <w:contextualSpacing/>
        <w:jc w:val="both"/>
        <w:rPr>
          <w:rFonts w:eastAsia="Calibri"/>
          <w:sz w:val="28"/>
          <w:szCs w:val="28"/>
          <w:lang w:eastAsia="en-US"/>
        </w:rPr>
      </w:pPr>
      <w:r w:rsidRPr="00C1643D">
        <w:rPr>
          <w:rFonts w:eastAsia="Calibri"/>
          <w:sz w:val="28"/>
          <w:szCs w:val="28"/>
          <w:lang w:eastAsia="en-US"/>
        </w:rPr>
        <w:t>Исполнение инкассового распоряжения уполномоченных государственных органов, платежных требований банков второго уровня осуществляется путем принудительного списани</w:t>
      </w:r>
      <w:r w:rsidRPr="00C1643D">
        <w:rPr>
          <w:rFonts w:eastAsia="Calibri"/>
          <w:sz w:val="28"/>
          <w:szCs w:val="28"/>
          <w:lang w:val="kk-KZ" w:eastAsia="en-US"/>
        </w:rPr>
        <w:t>я</w:t>
      </w:r>
      <w:r w:rsidRPr="00C1643D">
        <w:rPr>
          <w:rFonts w:eastAsia="Calibri"/>
          <w:sz w:val="28"/>
          <w:szCs w:val="28"/>
          <w:lang w:eastAsia="en-US"/>
        </w:rPr>
        <w:t xml:space="preserve"> участником платформы цифровых те</w:t>
      </w:r>
      <w:r w:rsidRPr="00C1643D">
        <w:rPr>
          <w:rFonts w:eastAsia="Calibri"/>
          <w:sz w:val="28"/>
          <w:szCs w:val="28"/>
          <w:lang w:val="kk-KZ" w:eastAsia="en-US"/>
        </w:rPr>
        <w:t>ң</w:t>
      </w:r>
      <w:r w:rsidRPr="00C1643D">
        <w:rPr>
          <w:rFonts w:eastAsia="Calibri"/>
          <w:sz w:val="28"/>
          <w:szCs w:val="28"/>
          <w:lang w:eastAsia="en-US"/>
        </w:rPr>
        <w:t>ге с цифрового счета пользователя с последующим зачислением эквивалентной суммы безналичных денег на банковский счет владельца цифрового счета, либо цифровой счет участника, обслуживающего цифровой счет пользователя платформы, за исключением случаев, предусмотренных Правилами</w:t>
      </w:r>
      <w:r w:rsidRPr="00C1643D">
        <w:rPr>
          <w:rFonts w:eastAsia="Calibri"/>
          <w:sz w:val="28"/>
          <w:szCs w:val="22"/>
          <w:lang w:eastAsia="en-US"/>
        </w:rPr>
        <w:t>.</w:t>
      </w:r>
    </w:p>
    <w:p w14:paraId="5203A41C" w14:textId="77777777" w:rsidR="00664493" w:rsidRPr="00C1643D" w:rsidRDefault="00664493" w:rsidP="00664493">
      <w:pPr>
        <w:numPr>
          <w:ilvl w:val="0"/>
          <w:numId w:val="2"/>
        </w:numPr>
        <w:tabs>
          <w:tab w:val="left" w:pos="709"/>
          <w:tab w:val="left" w:pos="1276"/>
        </w:tabs>
        <w:ind w:left="0" w:firstLine="709"/>
        <w:contextualSpacing/>
        <w:jc w:val="both"/>
        <w:rPr>
          <w:rFonts w:eastAsia="Calibri"/>
          <w:sz w:val="28"/>
          <w:szCs w:val="28"/>
          <w:lang w:eastAsia="en-US"/>
        </w:rPr>
      </w:pPr>
      <w:r w:rsidRPr="00C1643D">
        <w:rPr>
          <w:rFonts w:eastAsia="Calibri"/>
          <w:sz w:val="28"/>
          <w:szCs w:val="28"/>
          <w:lang w:eastAsia="en-US"/>
        </w:rPr>
        <w:t>Участник платформы возвращает в течение трех операционных дней решение и (или) распоряжение уполномоченного государственного органа или должностного лица о приостановлении расходных операций по цифровому счету пользователя платформы соответствующему уполномоченному государственному органу или должностному лицу без исполнения по одному из следующих оснований:</w:t>
      </w:r>
    </w:p>
    <w:p w14:paraId="70BBA913" w14:textId="77777777" w:rsidR="00664493" w:rsidRPr="00C1643D" w:rsidRDefault="00664493" w:rsidP="00664493">
      <w:pPr>
        <w:tabs>
          <w:tab w:val="left" w:pos="709"/>
          <w:tab w:val="left" w:pos="1134"/>
        </w:tabs>
        <w:ind w:firstLine="709"/>
        <w:jc w:val="both"/>
        <w:rPr>
          <w:sz w:val="28"/>
          <w:szCs w:val="28"/>
        </w:rPr>
      </w:pPr>
      <w:r w:rsidRPr="00C1643D">
        <w:rPr>
          <w:sz w:val="28"/>
          <w:szCs w:val="28"/>
        </w:rPr>
        <w:t>1) в случае несоответствия реквизитов участника платформы и пользователя платформы реквизитам, указанным в решении и (или) распоряжении уполномоченного государственного органа или должностного лица о приостановлении расходных операций по цифровому счету пользователя платформы;</w:t>
      </w:r>
    </w:p>
    <w:p w14:paraId="6A52351C" w14:textId="7EEBD304" w:rsidR="00664493" w:rsidRPr="00C1643D" w:rsidRDefault="00664493" w:rsidP="00664493">
      <w:pPr>
        <w:tabs>
          <w:tab w:val="left" w:pos="709"/>
          <w:tab w:val="left" w:pos="1134"/>
        </w:tabs>
        <w:ind w:firstLine="709"/>
        <w:jc w:val="both"/>
        <w:rPr>
          <w:sz w:val="28"/>
          <w:szCs w:val="28"/>
        </w:rPr>
      </w:pPr>
      <w:r w:rsidRPr="00C1643D">
        <w:rPr>
          <w:sz w:val="28"/>
          <w:szCs w:val="28"/>
        </w:rPr>
        <w:t>2) если распоряжение органа государственных доходов о приостановлении расходных операций по цифровому счету пользователя платформы оформлено и представлено по форме, не соответствующей приказу Министра финансов Республики Казахстан от 8 февраля 2018 года № 145 «Об утверждении форм распоряжений» (зарегистрирован</w:t>
      </w:r>
      <w:r w:rsidR="007E0DB4" w:rsidRPr="00C1643D">
        <w:rPr>
          <w:sz w:val="28"/>
          <w:szCs w:val="28"/>
        </w:rPr>
        <w:t>о</w:t>
      </w:r>
      <w:r w:rsidRPr="00C1643D">
        <w:rPr>
          <w:sz w:val="28"/>
          <w:szCs w:val="28"/>
        </w:rPr>
        <w:t xml:space="preserve"> в Реестре государственной регистрации нормативных правовых актов под № 16533).</w:t>
      </w:r>
    </w:p>
    <w:p w14:paraId="6ECC7312"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 xml:space="preserve">Возобновление расходных операций по цифровому счету клиента и снятие ареста, наложенного на деньги, находящиеся на цифровом счете </w:t>
      </w:r>
      <w:r w:rsidRPr="00C1643D">
        <w:rPr>
          <w:rFonts w:eastAsia="Calibri"/>
          <w:sz w:val="28"/>
          <w:szCs w:val="28"/>
          <w:lang w:eastAsia="en-US"/>
        </w:rPr>
        <w:lastRenderedPageBreak/>
        <w:t>пользователя платформы, осуществляются в порядке, установленном пунктом 12 статьи 27 Закона о платежах и платежных системах.</w:t>
      </w:r>
    </w:p>
    <w:p w14:paraId="34677C11" w14:textId="77777777" w:rsidR="00664493" w:rsidRPr="00C1643D" w:rsidRDefault="00664493" w:rsidP="00664493">
      <w:pPr>
        <w:numPr>
          <w:ilvl w:val="0"/>
          <w:numId w:val="2"/>
        </w:numPr>
        <w:tabs>
          <w:tab w:val="left" w:pos="709"/>
          <w:tab w:val="left" w:pos="1276"/>
        </w:tabs>
        <w:ind w:left="0" w:firstLine="709"/>
        <w:contextualSpacing/>
        <w:jc w:val="both"/>
        <w:rPr>
          <w:rFonts w:eastAsia="Calibri"/>
          <w:sz w:val="28"/>
          <w:szCs w:val="28"/>
          <w:lang w:eastAsia="en-US"/>
        </w:rPr>
      </w:pPr>
      <w:r w:rsidRPr="00C1643D">
        <w:rPr>
          <w:rFonts w:eastAsia="Calibri"/>
          <w:sz w:val="28"/>
          <w:szCs w:val="28"/>
          <w:lang w:eastAsia="en-US"/>
        </w:rPr>
        <w:t>Участник платформы осуществляет отказ или приостановление исполнения указания и (или) расходных операций по цифровому счету, блокирование сумм цифровых те</w:t>
      </w:r>
      <w:r w:rsidRPr="00C1643D">
        <w:rPr>
          <w:rFonts w:eastAsia="Calibri"/>
          <w:sz w:val="28"/>
          <w:szCs w:val="28"/>
          <w:lang w:val="kk-KZ" w:eastAsia="en-US"/>
        </w:rPr>
        <w:t>ң</w:t>
      </w:r>
      <w:r w:rsidRPr="00C1643D">
        <w:rPr>
          <w:rFonts w:eastAsia="Calibri"/>
          <w:sz w:val="28"/>
          <w:szCs w:val="28"/>
          <w:lang w:eastAsia="en-US"/>
        </w:rPr>
        <w:t>ге на цифровом счете при выявлении платежной транзакции с признаками мошенничества в порядке, предусмотренном статьей 25-1 Закона о платежах и платежных системах.</w:t>
      </w:r>
    </w:p>
    <w:p w14:paraId="010F5BD7" w14:textId="77777777" w:rsidR="00664493" w:rsidRPr="00C1643D" w:rsidRDefault="00664493" w:rsidP="00664493">
      <w:pPr>
        <w:numPr>
          <w:ilvl w:val="0"/>
          <w:numId w:val="2"/>
        </w:numPr>
        <w:tabs>
          <w:tab w:val="left" w:pos="709"/>
          <w:tab w:val="left" w:pos="1276"/>
        </w:tabs>
        <w:ind w:left="0" w:firstLine="709"/>
        <w:contextualSpacing/>
        <w:jc w:val="both"/>
        <w:rPr>
          <w:rFonts w:eastAsia="Calibri"/>
          <w:sz w:val="28"/>
          <w:szCs w:val="28"/>
          <w:lang w:eastAsia="en-US"/>
        </w:rPr>
      </w:pPr>
      <w:r w:rsidRPr="00C1643D">
        <w:rPr>
          <w:rFonts w:eastAsia="Calibri"/>
          <w:sz w:val="28"/>
          <w:szCs w:val="28"/>
          <w:lang w:eastAsia="en-US"/>
        </w:rPr>
        <w:t>Участник платформы принимает меры по выявлению, а также предотвращению мошенничества и легализации (отмывания) доходов, полученных преступным путем, финансирования терроризма и финансированию распространения оружия массового уничтожения, осуществляет отказ или приостановление исполнения указания и (или) расходных операций по цифровому счету, блокирование сумм цифровых те</w:t>
      </w:r>
      <w:r w:rsidRPr="00C1643D">
        <w:rPr>
          <w:rFonts w:eastAsia="Calibri"/>
          <w:sz w:val="28"/>
          <w:szCs w:val="28"/>
          <w:lang w:val="kk-KZ" w:eastAsia="en-US"/>
        </w:rPr>
        <w:t>ң</w:t>
      </w:r>
      <w:r w:rsidRPr="00C1643D">
        <w:rPr>
          <w:rFonts w:eastAsia="Calibri"/>
          <w:sz w:val="28"/>
          <w:szCs w:val="28"/>
          <w:lang w:eastAsia="en-US"/>
        </w:rPr>
        <w:t>ге на цифровом счете в соответствии с требованиями Закона о ПОД/ФТ/ФРОМУ.</w:t>
      </w:r>
    </w:p>
    <w:p w14:paraId="4542FB68" w14:textId="77777777" w:rsidR="00664493" w:rsidRPr="00C1643D" w:rsidRDefault="00664493" w:rsidP="00664493">
      <w:pPr>
        <w:numPr>
          <w:ilvl w:val="0"/>
          <w:numId w:val="2"/>
        </w:numPr>
        <w:tabs>
          <w:tab w:val="left" w:pos="709"/>
          <w:tab w:val="left" w:pos="1276"/>
        </w:tabs>
        <w:ind w:left="0" w:firstLine="709"/>
        <w:contextualSpacing/>
        <w:jc w:val="both"/>
        <w:rPr>
          <w:rFonts w:eastAsia="Calibri"/>
          <w:sz w:val="28"/>
          <w:szCs w:val="28"/>
          <w:lang w:eastAsia="en-US"/>
        </w:rPr>
      </w:pPr>
      <w:r w:rsidRPr="00C1643D">
        <w:rPr>
          <w:rFonts w:eastAsia="Calibri"/>
          <w:sz w:val="28"/>
          <w:szCs w:val="28"/>
          <w:lang w:eastAsia="en-US"/>
        </w:rPr>
        <w:t xml:space="preserve">Участник платформы предоставляет в уполномоченный орган по финансовому мониторингу сведения и информацию об операциях, подлежащих финансовому мониторингу, в соответствии с требованиями Закона о ПОД/ФТ/ФРОМУ. </w:t>
      </w:r>
    </w:p>
    <w:p w14:paraId="35B39661"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 xml:space="preserve">Выдача выписки по цифровому счету осуществляется в соответствии с договором цифрового счета. Допускается предоставление участником платформы услуги по передаче (доставке) пользователю платформы выписки по цифровому счету цифровым способом либо нарочным, если это предусмотрено договором цифрового счета. </w:t>
      </w:r>
    </w:p>
    <w:p w14:paraId="459CE520" w14:textId="77777777" w:rsidR="00664493" w:rsidRPr="00C1643D" w:rsidRDefault="00664493" w:rsidP="00664493">
      <w:pPr>
        <w:tabs>
          <w:tab w:val="left" w:pos="1134"/>
        </w:tabs>
        <w:ind w:firstLine="709"/>
        <w:contextualSpacing/>
        <w:jc w:val="both"/>
        <w:rPr>
          <w:rFonts w:eastAsia="Calibri"/>
          <w:sz w:val="28"/>
          <w:szCs w:val="28"/>
          <w:lang w:eastAsia="en-US"/>
        </w:rPr>
      </w:pPr>
    </w:p>
    <w:p w14:paraId="2F0EC6F5" w14:textId="77777777" w:rsidR="00664493" w:rsidRPr="00C1643D" w:rsidRDefault="00664493" w:rsidP="00664493">
      <w:pPr>
        <w:tabs>
          <w:tab w:val="left" w:pos="1134"/>
        </w:tabs>
        <w:ind w:firstLine="709"/>
        <w:jc w:val="center"/>
        <w:rPr>
          <w:b/>
          <w:bCs/>
          <w:sz w:val="28"/>
          <w:szCs w:val="28"/>
        </w:rPr>
      </w:pPr>
    </w:p>
    <w:p w14:paraId="64F35FAC" w14:textId="77777777" w:rsidR="00664493" w:rsidRPr="00C1643D" w:rsidRDefault="00664493" w:rsidP="00664493">
      <w:pPr>
        <w:tabs>
          <w:tab w:val="left" w:pos="1134"/>
        </w:tabs>
        <w:jc w:val="center"/>
        <w:rPr>
          <w:b/>
          <w:bCs/>
          <w:sz w:val="28"/>
          <w:szCs w:val="28"/>
        </w:rPr>
      </w:pPr>
      <w:r w:rsidRPr="00C1643D">
        <w:rPr>
          <w:b/>
          <w:bCs/>
          <w:sz w:val="28"/>
          <w:szCs w:val="28"/>
        </w:rPr>
        <w:t>Параграф 3. Закрытие цифрового счета</w:t>
      </w:r>
    </w:p>
    <w:p w14:paraId="67AA2BF0" w14:textId="77777777" w:rsidR="00664493" w:rsidRPr="00C1643D" w:rsidRDefault="00664493" w:rsidP="00664493">
      <w:pPr>
        <w:tabs>
          <w:tab w:val="left" w:pos="1134"/>
        </w:tabs>
        <w:ind w:firstLine="709"/>
        <w:jc w:val="center"/>
        <w:rPr>
          <w:b/>
          <w:bCs/>
          <w:sz w:val="28"/>
          <w:szCs w:val="28"/>
        </w:rPr>
      </w:pPr>
    </w:p>
    <w:p w14:paraId="066489F5"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Закрытие цифрового счета осуществляется:</w:t>
      </w:r>
    </w:p>
    <w:p w14:paraId="5A0D2177" w14:textId="77777777" w:rsidR="00664493" w:rsidRPr="00C1643D" w:rsidRDefault="00664493" w:rsidP="00664493">
      <w:pPr>
        <w:numPr>
          <w:ilvl w:val="0"/>
          <w:numId w:val="17"/>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 xml:space="preserve">на основании заявления пользователя платформы, если иное не предусмотрено договором цифрового счета и (или) Законом о платежах и платежных системах; </w:t>
      </w:r>
    </w:p>
    <w:p w14:paraId="44C9CB8A" w14:textId="77777777" w:rsidR="00664493" w:rsidRPr="00C1643D" w:rsidRDefault="00664493" w:rsidP="00664493">
      <w:pPr>
        <w:numPr>
          <w:ilvl w:val="0"/>
          <w:numId w:val="17"/>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самостоятельно участником платформы, в случаях прекращения действия либо отказа от исполнения договора цифрового счета в порядке, предусмотренном статьей 29 Закона о платежах и платежных системах.</w:t>
      </w:r>
    </w:p>
    <w:p w14:paraId="0C9249E6" w14:textId="77777777" w:rsidR="00664493" w:rsidRPr="00C1643D" w:rsidRDefault="00664493" w:rsidP="00664493">
      <w:pPr>
        <w:numPr>
          <w:ilvl w:val="0"/>
          <w:numId w:val="2"/>
        </w:numPr>
        <w:tabs>
          <w:tab w:val="left" w:pos="709"/>
          <w:tab w:val="left" w:pos="1276"/>
        </w:tabs>
        <w:ind w:left="0" w:firstLine="709"/>
        <w:contextualSpacing/>
        <w:jc w:val="both"/>
        <w:rPr>
          <w:rFonts w:eastAsia="Calibri"/>
          <w:sz w:val="28"/>
          <w:szCs w:val="28"/>
          <w:lang w:eastAsia="en-US"/>
        </w:rPr>
      </w:pPr>
      <w:r w:rsidRPr="00C1643D">
        <w:rPr>
          <w:rFonts w:eastAsia="Calibri"/>
          <w:sz w:val="28"/>
          <w:szCs w:val="28"/>
          <w:lang w:eastAsia="en-US"/>
        </w:rPr>
        <w:t>Не допускается закрытие цифрового счета при наличии:</w:t>
      </w:r>
    </w:p>
    <w:p w14:paraId="6329AB15" w14:textId="77777777" w:rsidR="00664493" w:rsidRPr="00C1643D" w:rsidRDefault="00664493" w:rsidP="00664493">
      <w:pPr>
        <w:numPr>
          <w:ilvl w:val="0"/>
          <w:numId w:val="16"/>
        </w:numPr>
        <w:tabs>
          <w:tab w:val="left" w:pos="709"/>
          <w:tab w:val="left" w:pos="1276"/>
        </w:tabs>
        <w:ind w:left="0" w:firstLine="709"/>
        <w:contextualSpacing/>
        <w:jc w:val="both"/>
        <w:rPr>
          <w:rFonts w:eastAsia="Calibri"/>
          <w:sz w:val="28"/>
          <w:szCs w:val="28"/>
          <w:lang w:eastAsia="en-US"/>
        </w:rPr>
      </w:pPr>
      <w:r w:rsidRPr="00C1643D">
        <w:rPr>
          <w:rFonts w:eastAsia="Calibri"/>
          <w:sz w:val="28"/>
          <w:szCs w:val="28"/>
          <w:lang w:eastAsia="en-US"/>
        </w:rPr>
        <w:t>неисполненных требований к цифровому счету, в том числе решений и (или) распоряжений уполномоченных государственных органов или должностных лиц о приостановлении расходных операций по цифровому счету пользователя платформы, а также актов о наложении ареста на деньги, находящиеся на цифровом счете пользователя платформы, за исключением случаев закрытия цифрового счета в связи с:</w:t>
      </w:r>
    </w:p>
    <w:p w14:paraId="50953D1D" w14:textId="77777777" w:rsidR="00664493" w:rsidRPr="00C1643D" w:rsidRDefault="00664493" w:rsidP="00664493">
      <w:pPr>
        <w:tabs>
          <w:tab w:val="left" w:pos="709"/>
          <w:tab w:val="left" w:pos="993"/>
          <w:tab w:val="left" w:pos="1134"/>
        </w:tabs>
        <w:ind w:firstLine="709"/>
        <w:jc w:val="both"/>
        <w:rPr>
          <w:sz w:val="28"/>
          <w:szCs w:val="28"/>
        </w:rPr>
      </w:pPr>
      <w:r w:rsidRPr="00C1643D">
        <w:rPr>
          <w:sz w:val="28"/>
          <w:szCs w:val="28"/>
        </w:rPr>
        <w:t>ликвидацией или реорганизацией пользователя платформы-юридического лица;</w:t>
      </w:r>
    </w:p>
    <w:p w14:paraId="08565E60" w14:textId="77777777" w:rsidR="00664493" w:rsidRPr="00C1643D" w:rsidRDefault="00664493" w:rsidP="00664493">
      <w:pPr>
        <w:tabs>
          <w:tab w:val="left" w:pos="709"/>
          <w:tab w:val="left" w:pos="993"/>
          <w:tab w:val="left" w:pos="1134"/>
        </w:tabs>
        <w:ind w:firstLine="709"/>
        <w:jc w:val="both"/>
        <w:rPr>
          <w:sz w:val="28"/>
          <w:szCs w:val="28"/>
        </w:rPr>
      </w:pPr>
      <w:r w:rsidRPr="00C1643D">
        <w:rPr>
          <w:sz w:val="28"/>
          <w:szCs w:val="28"/>
        </w:rPr>
        <w:lastRenderedPageBreak/>
        <w:t>отсутствием цифровых те</w:t>
      </w:r>
      <w:r w:rsidRPr="00C1643D">
        <w:rPr>
          <w:sz w:val="28"/>
          <w:szCs w:val="28"/>
          <w:lang w:val="kk-KZ"/>
        </w:rPr>
        <w:t>ң</w:t>
      </w:r>
      <w:r w:rsidRPr="00C1643D">
        <w:rPr>
          <w:sz w:val="28"/>
          <w:szCs w:val="28"/>
        </w:rPr>
        <w:t>ге на цифровом счете более одного года;</w:t>
      </w:r>
    </w:p>
    <w:p w14:paraId="746F3E5F" w14:textId="77777777" w:rsidR="00664493" w:rsidRPr="00C1643D" w:rsidRDefault="00664493" w:rsidP="00664493">
      <w:pPr>
        <w:tabs>
          <w:tab w:val="left" w:pos="709"/>
          <w:tab w:val="left" w:pos="993"/>
          <w:tab w:val="left" w:pos="1134"/>
        </w:tabs>
        <w:ind w:firstLine="709"/>
        <w:jc w:val="both"/>
        <w:rPr>
          <w:sz w:val="28"/>
          <w:szCs w:val="28"/>
        </w:rPr>
      </w:pPr>
      <w:r w:rsidRPr="00C1643D">
        <w:rPr>
          <w:sz w:val="28"/>
          <w:szCs w:val="28"/>
        </w:rPr>
        <w:t>ликвидацией участника платформы, в котором открыт цифровой счет пользователя платформы;</w:t>
      </w:r>
    </w:p>
    <w:p w14:paraId="6AB8B6E0" w14:textId="77777777" w:rsidR="00664493" w:rsidRPr="00C1643D" w:rsidRDefault="00664493" w:rsidP="00664493">
      <w:pPr>
        <w:tabs>
          <w:tab w:val="left" w:pos="709"/>
          <w:tab w:val="left" w:pos="993"/>
          <w:tab w:val="left" w:pos="1134"/>
        </w:tabs>
        <w:ind w:firstLine="709"/>
        <w:jc w:val="both"/>
        <w:rPr>
          <w:sz w:val="28"/>
          <w:szCs w:val="28"/>
        </w:rPr>
      </w:pPr>
      <w:r w:rsidRPr="00C1643D">
        <w:rPr>
          <w:sz w:val="28"/>
          <w:szCs w:val="28"/>
        </w:rPr>
        <w:t>реорганизацией участника платформы, в котором открыт цифровой счет пользователя платформы, в случае лишения лицензии на открытие и ведение банковских счетов физических и юридических лиц;</w:t>
      </w:r>
    </w:p>
    <w:p w14:paraId="4B4C8CA9" w14:textId="77777777" w:rsidR="00664493" w:rsidRPr="00C1643D" w:rsidRDefault="00664493" w:rsidP="00664493">
      <w:pPr>
        <w:tabs>
          <w:tab w:val="left" w:pos="709"/>
          <w:tab w:val="left" w:pos="993"/>
          <w:tab w:val="left" w:pos="1134"/>
        </w:tabs>
        <w:ind w:firstLine="709"/>
        <w:jc w:val="both"/>
        <w:rPr>
          <w:sz w:val="28"/>
          <w:szCs w:val="28"/>
        </w:rPr>
      </w:pPr>
      <w:r w:rsidRPr="00C1643D">
        <w:rPr>
          <w:sz w:val="28"/>
          <w:szCs w:val="28"/>
        </w:rPr>
        <w:t>добровольной реорганизацией участника платформы в форме конвертации в исламский банк в порядке, предусмотренном Законом о банках и банковской деятельности;</w:t>
      </w:r>
    </w:p>
    <w:p w14:paraId="52BD0EB4" w14:textId="77777777" w:rsidR="00664493" w:rsidRPr="00C1643D" w:rsidRDefault="00664493" w:rsidP="00664493">
      <w:pPr>
        <w:tabs>
          <w:tab w:val="left" w:pos="993"/>
          <w:tab w:val="left" w:pos="1134"/>
          <w:tab w:val="left" w:pos="1276"/>
        </w:tabs>
        <w:ind w:firstLine="709"/>
        <w:jc w:val="both"/>
        <w:rPr>
          <w:sz w:val="28"/>
          <w:szCs w:val="28"/>
        </w:rPr>
      </w:pPr>
      <w:r w:rsidRPr="00C1643D">
        <w:rPr>
          <w:sz w:val="28"/>
          <w:szCs w:val="28"/>
        </w:rPr>
        <w:t>2) неисполненных требований по валютному договору, предусматривающему экспорт (импорт), представляемому пользователем платформы участнику платформы, в соответствии с валютным законодательством Республики Казахстан, за исключением случаев закрытия цифрового счета в соответствии с Законом о ПОД/ФТ/ФРОМУ</w:t>
      </w:r>
      <w:r w:rsidRPr="00C1643D" w:rsidDel="001A603D">
        <w:rPr>
          <w:sz w:val="28"/>
          <w:szCs w:val="28"/>
        </w:rPr>
        <w:t xml:space="preserve"> </w:t>
      </w:r>
      <w:r w:rsidRPr="00C1643D">
        <w:rPr>
          <w:sz w:val="28"/>
          <w:szCs w:val="28"/>
        </w:rPr>
        <w:t>и (или) международными договорами, ратифицированными Республикой Казахстан;</w:t>
      </w:r>
    </w:p>
    <w:p w14:paraId="39E9EB07" w14:textId="77777777" w:rsidR="00664493" w:rsidRPr="00C1643D" w:rsidRDefault="00664493" w:rsidP="00664493">
      <w:pPr>
        <w:tabs>
          <w:tab w:val="left" w:pos="709"/>
          <w:tab w:val="left" w:pos="993"/>
          <w:tab w:val="left" w:pos="1134"/>
        </w:tabs>
        <w:ind w:firstLine="709"/>
        <w:jc w:val="both"/>
        <w:rPr>
          <w:sz w:val="28"/>
          <w:szCs w:val="28"/>
        </w:rPr>
      </w:pPr>
      <w:r w:rsidRPr="00C1643D">
        <w:rPr>
          <w:sz w:val="28"/>
          <w:szCs w:val="28"/>
        </w:rPr>
        <w:t xml:space="preserve">3) </w:t>
      </w:r>
      <w:r w:rsidRPr="00C1643D">
        <w:rPr>
          <w:sz w:val="28"/>
          <w:szCs w:val="28"/>
          <w:lang w:val="kk-KZ"/>
        </w:rPr>
        <w:t>при наличии на цифровом счете цифровых теңге, на которые действуют условия и критерии обращения и погашения в соответствии со смарт-контрактом цифрового теңге.</w:t>
      </w:r>
    </w:p>
    <w:p w14:paraId="5DEA4B00" w14:textId="77777777" w:rsidR="00664493" w:rsidRPr="00C1643D" w:rsidRDefault="00664493" w:rsidP="00664493">
      <w:pPr>
        <w:numPr>
          <w:ilvl w:val="0"/>
          <w:numId w:val="2"/>
        </w:numPr>
        <w:tabs>
          <w:tab w:val="left" w:pos="709"/>
        </w:tabs>
        <w:ind w:left="0" w:firstLine="709"/>
        <w:contextualSpacing/>
        <w:jc w:val="both"/>
        <w:rPr>
          <w:rFonts w:eastAsia="Calibri"/>
          <w:sz w:val="28"/>
          <w:szCs w:val="28"/>
          <w:lang w:eastAsia="en-US"/>
        </w:rPr>
      </w:pPr>
      <w:r w:rsidRPr="00C1643D">
        <w:rPr>
          <w:rFonts w:eastAsia="Calibri"/>
          <w:sz w:val="28"/>
          <w:szCs w:val="28"/>
          <w:lang w:eastAsia="en-US"/>
        </w:rPr>
        <w:t>При наличии остатка и закрытии цифрового счета пользователя платформы участник платформы приобретает у пользователя платформы цифровые те</w:t>
      </w:r>
      <w:r w:rsidRPr="00C1643D">
        <w:rPr>
          <w:rFonts w:eastAsia="Calibri"/>
          <w:sz w:val="28"/>
          <w:szCs w:val="28"/>
          <w:lang w:val="kk-KZ" w:eastAsia="en-US"/>
        </w:rPr>
        <w:t>ң</w:t>
      </w:r>
      <w:r w:rsidRPr="00C1643D">
        <w:rPr>
          <w:rFonts w:eastAsia="Calibri"/>
          <w:sz w:val="28"/>
          <w:szCs w:val="28"/>
          <w:lang w:eastAsia="en-US"/>
        </w:rPr>
        <w:t xml:space="preserve">ге и выдает ему наличные деньги либо зачисляет безналичные деньги на его банковский счет в соответствии с договором цифрового счета. </w:t>
      </w:r>
    </w:p>
    <w:p w14:paraId="004C2894" w14:textId="77777777" w:rsidR="00664493" w:rsidRPr="00C1643D" w:rsidRDefault="00664493" w:rsidP="00664493">
      <w:pPr>
        <w:numPr>
          <w:ilvl w:val="0"/>
          <w:numId w:val="2"/>
        </w:numPr>
        <w:tabs>
          <w:tab w:val="left" w:pos="709"/>
        </w:tabs>
        <w:ind w:left="-142" w:firstLine="851"/>
        <w:contextualSpacing/>
        <w:jc w:val="both"/>
        <w:rPr>
          <w:rFonts w:eastAsia="Calibri"/>
          <w:sz w:val="28"/>
          <w:szCs w:val="28"/>
          <w:lang w:eastAsia="en-US"/>
        </w:rPr>
      </w:pPr>
      <w:r w:rsidRPr="00C1643D">
        <w:rPr>
          <w:rFonts w:eastAsia="Calibri"/>
          <w:sz w:val="28"/>
          <w:szCs w:val="28"/>
          <w:lang w:eastAsia="en-US"/>
        </w:rPr>
        <w:t>Цифровые те</w:t>
      </w:r>
      <w:r w:rsidRPr="00C1643D">
        <w:rPr>
          <w:rFonts w:eastAsia="Calibri"/>
          <w:sz w:val="28"/>
          <w:szCs w:val="28"/>
          <w:lang w:val="kk-KZ" w:eastAsia="en-US"/>
        </w:rPr>
        <w:t>ң</w:t>
      </w:r>
      <w:r w:rsidRPr="00C1643D">
        <w:rPr>
          <w:rFonts w:eastAsia="Calibri"/>
          <w:sz w:val="28"/>
          <w:szCs w:val="28"/>
          <w:lang w:eastAsia="en-US"/>
        </w:rPr>
        <w:t xml:space="preserve">ге считаются погашенными Национальным Банком с момента зачисления безналичных денег на счет участника платформы, открытый в Национальном Банке. </w:t>
      </w:r>
    </w:p>
    <w:p w14:paraId="04BD669F"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При закрытии цифрового счета пользователя платформы участник платформы аннулирует индивидуальный идентификационный код, присвоенный цифровому счету пользователя платформы.</w:t>
      </w:r>
    </w:p>
    <w:p w14:paraId="7116A5B8"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В деле пользователя платформы указывается основание закрытия цифрового счета пользователя платформы.</w:t>
      </w:r>
    </w:p>
    <w:p w14:paraId="0CE088C2"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При закрытии цифрового счета пользователя платформы участник платформы уведомляет органы государственных доходов в порядке, случаях и сроки, определенные подпунктом 1) пункта 2 статьи 55 Налогового кодекса.</w:t>
      </w:r>
    </w:p>
    <w:p w14:paraId="1CEB2005" w14:textId="77777777" w:rsidR="00664493" w:rsidRPr="00C1643D" w:rsidRDefault="00664493" w:rsidP="00664493">
      <w:pPr>
        <w:tabs>
          <w:tab w:val="left" w:pos="1134"/>
        </w:tabs>
        <w:ind w:left="709"/>
        <w:contextualSpacing/>
        <w:jc w:val="both"/>
        <w:rPr>
          <w:rFonts w:eastAsia="Calibri"/>
          <w:sz w:val="28"/>
          <w:szCs w:val="28"/>
          <w:lang w:eastAsia="en-US"/>
        </w:rPr>
      </w:pPr>
    </w:p>
    <w:p w14:paraId="0338135F" w14:textId="77777777" w:rsidR="00664493" w:rsidRPr="00C1643D" w:rsidRDefault="00664493" w:rsidP="00664493">
      <w:pPr>
        <w:tabs>
          <w:tab w:val="left" w:pos="1134"/>
        </w:tabs>
        <w:ind w:left="709"/>
        <w:contextualSpacing/>
        <w:jc w:val="both"/>
        <w:rPr>
          <w:rFonts w:eastAsia="Calibri"/>
          <w:sz w:val="28"/>
          <w:szCs w:val="28"/>
          <w:lang w:eastAsia="en-US"/>
        </w:rPr>
      </w:pPr>
    </w:p>
    <w:p w14:paraId="194BD5CB" w14:textId="77777777" w:rsidR="00664493" w:rsidRPr="00C1643D" w:rsidRDefault="00664493" w:rsidP="00664493">
      <w:pPr>
        <w:tabs>
          <w:tab w:val="left" w:pos="1134"/>
        </w:tabs>
        <w:jc w:val="center"/>
        <w:rPr>
          <w:b/>
          <w:bCs/>
          <w:sz w:val="28"/>
          <w:szCs w:val="28"/>
        </w:rPr>
      </w:pPr>
      <w:r w:rsidRPr="00C1643D">
        <w:rPr>
          <w:b/>
          <w:bCs/>
          <w:sz w:val="28"/>
          <w:szCs w:val="28"/>
        </w:rPr>
        <w:t xml:space="preserve">Параграф 4. Международные платежи и (или) переводы </w:t>
      </w:r>
    </w:p>
    <w:p w14:paraId="0D557BA8" w14:textId="77777777" w:rsidR="00664493" w:rsidRPr="00C1643D" w:rsidRDefault="00664493" w:rsidP="00664493">
      <w:pPr>
        <w:tabs>
          <w:tab w:val="left" w:pos="1134"/>
        </w:tabs>
        <w:jc w:val="center"/>
        <w:rPr>
          <w:b/>
          <w:bCs/>
          <w:sz w:val="28"/>
          <w:szCs w:val="28"/>
        </w:rPr>
      </w:pPr>
      <w:r w:rsidRPr="00C1643D">
        <w:rPr>
          <w:b/>
          <w:bCs/>
          <w:sz w:val="28"/>
          <w:szCs w:val="28"/>
        </w:rPr>
        <w:t>с использованием цифровых те</w:t>
      </w:r>
      <w:r w:rsidRPr="00C1643D">
        <w:rPr>
          <w:b/>
          <w:bCs/>
          <w:sz w:val="28"/>
          <w:szCs w:val="28"/>
          <w:lang w:val="kk-KZ"/>
        </w:rPr>
        <w:t>ң</w:t>
      </w:r>
      <w:r w:rsidRPr="00C1643D">
        <w:rPr>
          <w:b/>
          <w:bCs/>
          <w:sz w:val="28"/>
          <w:szCs w:val="28"/>
        </w:rPr>
        <w:t xml:space="preserve">ге </w:t>
      </w:r>
    </w:p>
    <w:p w14:paraId="23759B46" w14:textId="77777777" w:rsidR="00664493" w:rsidRPr="00C1643D" w:rsidRDefault="00664493" w:rsidP="00664493">
      <w:pPr>
        <w:tabs>
          <w:tab w:val="left" w:pos="1134"/>
        </w:tabs>
        <w:ind w:firstLine="709"/>
        <w:jc w:val="center"/>
        <w:rPr>
          <w:b/>
          <w:bCs/>
          <w:sz w:val="28"/>
          <w:szCs w:val="28"/>
        </w:rPr>
      </w:pPr>
    </w:p>
    <w:p w14:paraId="71D28B97"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Отношения, связанные с международными платежами и (или) переводами, осуществляемыми на платформе цифрового те</w:t>
      </w:r>
      <w:r w:rsidRPr="00C1643D">
        <w:rPr>
          <w:rFonts w:eastAsia="Calibri"/>
          <w:sz w:val="28"/>
          <w:szCs w:val="28"/>
          <w:lang w:val="kk-KZ" w:eastAsia="en-US"/>
        </w:rPr>
        <w:t>ң</w:t>
      </w:r>
      <w:r w:rsidRPr="00C1643D">
        <w:rPr>
          <w:rFonts w:eastAsia="Calibri"/>
          <w:sz w:val="28"/>
          <w:szCs w:val="28"/>
          <w:lang w:eastAsia="en-US"/>
        </w:rPr>
        <w:t xml:space="preserve">ге ее участниками с банками (финансовыми институтами) - нерезидентами Республики Казахстан, регулируются двусторонним или многосторонним договором между Оператором и (или) </w:t>
      </w:r>
      <w:r w:rsidRPr="00C1643D">
        <w:rPr>
          <w:rFonts w:eastAsia="Calibri"/>
          <w:sz w:val="28"/>
          <w:szCs w:val="28"/>
          <w:lang w:val="kk-KZ" w:eastAsia="en-US"/>
        </w:rPr>
        <w:t>Н</w:t>
      </w:r>
      <w:r w:rsidRPr="00C1643D">
        <w:rPr>
          <w:rFonts w:eastAsia="Calibri"/>
          <w:sz w:val="28"/>
          <w:szCs w:val="28"/>
          <w:lang w:eastAsia="en-US"/>
        </w:rPr>
        <w:t xml:space="preserve">ациональным центром, с одной стороны, и центральным </w:t>
      </w:r>
      <w:r w:rsidRPr="00C1643D">
        <w:rPr>
          <w:rFonts w:eastAsia="Calibri"/>
          <w:sz w:val="28"/>
          <w:szCs w:val="28"/>
          <w:lang w:eastAsia="en-US"/>
        </w:rPr>
        <w:lastRenderedPageBreak/>
        <w:t>(национальным) банком и (или) оператором системы национальной цифровой валюты иностранного государства, с другой стороны, с учетом требований, установленных законодательством Республики Казахстан.</w:t>
      </w:r>
    </w:p>
    <w:p w14:paraId="354224C7"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Международные платежи и (или) переводы с использованием цифровых те</w:t>
      </w:r>
      <w:r w:rsidRPr="00C1643D">
        <w:rPr>
          <w:rFonts w:eastAsia="Calibri"/>
          <w:sz w:val="28"/>
          <w:szCs w:val="28"/>
          <w:lang w:val="kk-KZ" w:eastAsia="en-US"/>
        </w:rPr>
        <w:t>ң</w:t>
      </w:r>
      <w:r w:rsidRPr="00C1643D">
        <w:rPr>
          <w:rFonts w:eastAsia="Calibri"/>
          <w:sz w:val="28"/>
          <w:szCs w:val="28"/>
          <w:lang w:eastAsia="en-US"/>
        </w:rPr>
        <w:t xml:space="preserve">ге осуществляются путем взаимодействия платформ национальных цифровых валют или путем взаимного допуска участников на соответствующие платформы национальной цифровой валюты государства в соответствии с договором, указанном в пункте 58 Правил. </w:t>
      </w:r>
    </w:p>
    <w:p w14:paraId="4589C920"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val="kk-KZ" w:eastAsia="en-US"/>
        </w:rPr>
        <w:t>Особенности</w:t>
      </w:r>
      <w:r w:rsidRPr="00C1643D">
        <w:rPr>
          <w:rFonts w:eastAsia="Calibri"/>
          <w:sz w:val="28"/>
          <w:szCs w:val="28"/>
          <w:lang w:eastAsia="en-US"/>
        </w:rPr>
        <w:t xml:space="preserve">, форматы и </w:t>
      </w:r>
      <w:r w:rsidRPr="00C1643D">
        <w:rPr>
          <w:rFonts w:eastAsia="Calibri"/>
          <w:sz w:val="28"/>
          <w:szCs w:val="28"/>
          <w:lang w:val="kk-KZ" w:eastAsia="en-US"/>
        </w:rPr>
        <w:t>п</w:t>
      </w:r>
      <w:r w:rsidRPr="00C1643D">
        <w:rPr>
          <w:rFonts w:eastAsia="Calibri"/>
          <w:sz w:val="28"/>
          <w:szCs w:val="28"/>
          <w:lang w:eastAsia="en-US"/>
        </w:rPr>
        <w:t>орядок проведения международных платежей и (или) переводов, установления обменных курсов и разрешения споров определяются в соответствии с договором, указанном в пункте 58 Правил.</w:t>
      </w:r>
    </w:p>
    <w:p w14:paraId="51F59A81" w14:textId="77777777" w:rsidR="00664493" w:rsidRPr="00C1643D" w:rsidRDefault="00664493" w:rsidP="00664493">
      <w:pPr>
        <w:tabs>
          <w:tab w:val="left" w:pos="1276"/>
        </w:tabs>
        <w:ind w:left="709"/>
        <w:contextualSpacing/>
        <w:jc w:val="center"/>
        <w:rPr>
          <w:rFonts w:eastAsia="Calibri"/>
          <w:b/>
          <w:bCs/>
          <w:sz w:val="28"/>
          <w:szCs w:val="28"/>
          <w:lang w:eastAsia="en-US"/>
        </w:rPr>
      </w:pPr>
    </w:p>
    <w:p w14:paraId="56352473" w14:textId="77777777" w:rsidR="00664493" w:rsidRPr="00C1643D" w:rsidRDefault="00664493" w:rsidP="00664493">
      <w:pPr>
        <w:tabs>
          <w:tab w:val="left" w:pos="1276"/>
        </w:tabs>
        <w:ind w:left="709"/>
        <w:contextualSpacing/>
        <w:jc w:val="center"/>
        <w:rPr>
          <w:rFonts w:eastAsia="Calibri"/>
          <w:b/>
          <w:bCs/>
          <w:sz w:val="28"/>
          <w:szCs w:val="28"/>
          <w:lang w:eastAsia="en-US"/>
        </w:rPr>
      </w:pPr>
    </w:p>
    <w:p w14:paraId="4FC42498" w14:textId="77777777" w:rsidR="00664493" w:rsidRPr="00C1643D" w:rsidRDefault="00664493" w:rsidP="00664493">
      <w:pPr>
        <w:tabs>
          <w:tab w:val="left" w:pos="1276"/>
        </w:tabs>
        <w:contextualSpacing/>
        <w:jc w:val="center"/>
        <w:rPr>
          <w:rFonts w:eastAsia="Calibri"/>
          <w:b/>
          <w:sz w:val="28"/>
          <w:szCs w:val="28"/>
          <w:lang w:eastAsia="en-US"/>
        </w:rPr>
      </w:pPr>
      <w:r w:rsidRPr="00C1643D">
        <w:rPr>
          <w:rFonts w:eastAsia="Calibri"/>
          <w:b/>
          <w:bCs/>
          <w:sz w:val="28"/>
          <w:szCs w:val="28"/>
          <w:lang w:eastAsia="en-US"/>
        </w:rPr>
        <w:t xml:space="preserve">Глава 4. </w:t>
      </w:r>
      <w:r w:rsidRPr="00C1643D">
        <w:rPr>
          <w:rFonts w:eastAsia="Calibri"/>
          <w:b/>
          <w:sz w:val="28"/>
          <w:szCs w:val="28"/>
          <w:lang w:eastAsia="en-US"/>
        </w:rPr>
        <w:t>Маркировка цифровых те</w:t>
      </w:r>
      <w:r w:rsidRPr="00C1643D">
        <w:rPr>
          <w:rFonts w:eastAsia="Calibri"/>
          <w:b/>
          <w:sz w:val="28"/>
          <w:szCs w:val="28"/>
          <w:lang w:val="kk-KZ" w:eastAsia="en-US"/>
        </w:rPr>
        <w:t>ң</w:t>
      </w:r>
      <w:r w:rsidRPr="00C1643D">
        <w:rPr>
          <w:rFonts w:eastAsia="Calibri"/>
          <w:b/>
          <w:sz w:val="28"/>
          <w:szCs w:val="28"/>
          <w:lang w:eastAsia="en-US"/>
        </w:rPr>
        <w:t xml:space="preserve">ге и применение </w:t>
      </w:r>
    </w:p>
    <w:p w14:paraId="32BCCCBC" w14:textId="77777777" w:rsidR="00664493" w:rsidRPr="00C1643D" w:rsidRDefault="00664493" w:rsidP="00664493">
      <w:pPr>
        <w:tabs>
          <w:tab w:val="left" w:pos="1276"/>
        </w:tabs>
        <w:contextualSpacing/>
        <w:jc w:val="center"/>
        <w:rPr>
          <w:rFonts w:eastAsia="Calibri"/>
          <w:b/>
          <w:sz w:val="28"/>
          <w:szCs w:val="28"/>
          <w:lang w:eastAsia="en-US"/>
        </w:rPr>
      </w:pPr>
      <w:r w:rsidRPr="00C1643D">
        <w:rPr>
          <w:rFonts w:eastAsia="Calibri"/>
          <w:b/>
          <w:sz w:val="28"/>
          <w:szCs w:val="28"/>
          <w:lang w:eastAsia="en-US"/>
        </w:rPr>
        <w:t>смарт-контрактов цифровых те</w:t>
      </w:r>
      <w:r w:rsidRPr="00C1643D">
        <w:rPr>
          <w:rFonts w:eastAsia="Calibri"/>
          <w:b/>
          <w:sz w:val="28"/>
          <w:szCs w:val="28"/>
          <w:lang w:val="kk-KZ" w:eastAsia="en-US"/>
        </w:rPr>
        <w:t>ң</w:t>
      </w:r>
      <w:r w:rsidRPr="00C1643D">
        <w:rPr>
          <w:rFonts w:eastAsia="Calibri"/>
          <w:b/>
          <w:sz w:val="28"/>
          <w:szCs w:val="28"/>
          <w:lang w:eastAsia="en-US"/>
        </w:rPr>
        <w:t xml:space="preserve">ге </w:t>
      </w:r>
    </w:p>
    <w:p w14:paraId="10072942" w14:textId="77777777" w:rsidR="00664493" w:rsidRPr="00C1643D" w:rsidRDefault="00664493" w:rsidP="00664493">
      <w:pPr>
        <w:tabs>
          <w:tab w:val="left" w:pos="1276"/>
        </w:tabs>
        <w:ind w:firstLine="709"/>
        <w:contextualSpacing/>
        <w:jc w:val="center"/>
        <w:rPr>
          <w:rFonts w:eastAsia="Calibri"/>
          <w:b/>
          <w:sz w:val="28"/>
          <w:szCs w:val="28"/>
          <w:lang w:eastAsia="en-US"/>
        </w:rPr>
      </w:pPr>
    </w:p>
    <w:p w14:paraId="7DC67E19"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val="kk-KZ" w:eastAsia="en-US"/>
        </w:rPr>
        <w:t>Маркировка и формирование смарт-контракта цифрового теңге осуществляется</w:t>
      </w:r>
      <w:r w:rsidRPr="00C1643D">
        <w:rPr>
          <w:rFonts w:eastAsia="Calibri"/>
          <w:bCs/>
          <w:sz w:val="28"/>
          <w:szCs w:val="28"/>
          <w:lang w:eastAsia="en-US"/>
        </w:rPr>
        <w:t xml:space="preserve"> владельцем </w:t>
      </w:r>
      <w:r w:rsidRPr="00C1643D">
        <w:rPr>
          <w:rFonts w:eastAsia="Calibri"/>
          <w:bCs/>
          <w:sz w:val="28"/>
          <w:szCs w:val="28"/>
          <w:lang w:val="kk-KZ" w:eastAsia="en-US"/>
        </w:rPr>
        <w:t>цифрового счета</w:t>
      </w:r>
      <w:r w:rsidRPr="00C1643D">
        <w:rPr>
          <w:rFonts w:eastAsia="Calibri"/>
          <w:bCs/>
          <w:sz w:val="28"/>
          <w:szCs w:val="28"/>
          <w:lang w:eastAsia="en-US"/>
        </w:rPr>
        <w:t xml:space="preserve"> либо лицом, уполномоченным владельцем цифрового счета, в соответствии с </w:t>
      </w:r>
      <w:r w:rsidRPr="00C1643D">
        <w:rPr>
          <w:rFonts w:eastAsia="Calibri"/>
          <w:bCs/>
          <w:sz w:val="28"/>
          <w:szCs w:val="28"/>
          <w:lang w:val="kk-KZ" w:eastAsia="en-US"/>
        </w:rPr>
        <w:t>Правилами, нормативными правовыми актами</w:t>
      </w:r>
      <w:r w:rsidRPr="00C1643D">
        <w:rPr>
          <w:rFonts w:eastAsia="Calibri"/>
          <w:bCs/>
          <w:sz w:val="28"/>
          <w:szCs w:val="28"/>
          <w:lang w:eastAsia="en-US"/>
        </w:rPr>
        <w:t xml:space="preserve"> </w:t>
      </w:r>
      <w:r w:rsidRPr="00C1643D">
        <w:rPr>
          <w:rFonts w:eastAsia="Calibri"/>
          <w:bCs/>
          <w:sz w:val="28"/>
          <w:szCs w:val="28"/>
          <w:lang w:val="kk-KZ" w:eastAsia="en-US"/>
        </w:rPr>
        <w:t>уполномоченных</w:t>
      </w:r>
      <w:r w:rsidRPr="00C1643D">
        <w:rPr>
          <w:rFonts w:eastAsia="Calibri"/>
          <w:bCs/>
          <w:sz w:val="28"/>
          <w:szCs w:val="28"/>
          <w:lang w:eastAsia="en-US"/>
        </w:rPr>
        <w:t xml:space="preserve"> государственны</w:t>
      </w:r>
      <w:r w:rsidRPr="00C1643D">
        <w:rPr>
          <w:rFonts w:eastAsia="Calibri"/>
          <w:bCs/>
          <w:sz w:val="28"/>
          <w:szCs w:val="28"/>
          <w:lang w:val="kk-KZ" w:eastAsia="en-US"/>
        </w:rPr>
        <w:t>х</w:t>
      </w:r>
      <w:r w:rsidRPr="00C1643D">
        <w:rPr>
          <w:rFonts w:eastAsia="Calibri"/>
          <w:bCs/>
          <w:sz w:val="28"/>
          <w:szCs w:val="28"/>
          <w:lang w:eastAsia="en-US"/>
        </w:rPr>
        <w:t xml:space="preserve"> орган</w:t>
      </w:r>
      <w:r w:rsidRPr="00C1643D">
        <w:rPr>
          <w:rFonts w:eastAsia="Calibri"/>
          <w:bCs/>
          <w:sz w:val="28"/>
          <w:szCs w:val="28"/>
          <w:lang w:val="kk-KZ" w:eastAsia="en-US"/>
        </w:rPr>
        <w:t>ов</w:t>
      </w:r>
      <w:r w:rsidRPr="00C1643D">
        <w:rPr>
          <w:rFonts w:eastAsia="Calibri"/>
          <w:bCs/>
          <w:sz w:val="28"/>
          <w:szCs w:val="28"/>
          <w:lang w:eastAsia="en-US"/>
        </w:rPr>
        <w:t xml:space="preserve">, </w:t>
      </w:r>
      <w:r w:rsidRPr="00C1643D">
        <w:rPr>
          <w:rFonts w:eastAsia="Calibri"/>
          <w:bCs/>
          <w:sz w:val="28"/>
          <w:szCs w:val="28"/>
          <w:lang w:val="kk-KZ" w:eastAsia="en-US"/>
        </w:rPr>
        <w:t>проводящих государственную политику и осуществляющих регулирование в определенной отрасли (сфере деятельности)</w:t>
      </w:r>
      <w:r w:rsidRPr="00C1643D">
        <w:rPr>
          <w:rFonts w:eastAsia="Calibri"/>
          <w:bCs/>
          <w:sz w:val="28"/>
          <w:szCs w:val="28"/>
          <w:lang w:eastAsia="en-US"/>
        </w:rPr>
        <w:t xml:space="preserve">, а также договором, заключенным между владельцем </w:t>
      </w:r>
      <w:r w:rsidRPr="00C1643D">
        <w:rPr>
          <w:rFonts w:eastAsia="Calibri"/>
          <w:bCs/>
          <w:sz w:val="28"/>
          <w:szCs w:val="28"/>
          <w:lang w:val="kk-KZ" w:eastAsia="en-US"/>
        </w:rPr>
        <w:t>цифрового счета</w:t>
      </w:r>
      <w:r w:rsidRPr="00C1643D">
        <w:rPr>
          <w:rFonts w:eastAsia="Calibri"/>
          <w:bCs/>
          <w:sz w:val="28"/>
          <w:szCs w:val="28"/>
          <w:lang w:eastAsia="en-US"/>
        </w:rPr>
        <w:t xml:space="preserve"> и получателем цифровых те</w:t>
      </w:r>
      <w:r w:rsidRPr="00C1643D">
        <w:rPr>
          <w:rFonts w:eastAsia="Calibri"/>
          <w:bCs/>
          <w:sz w:val="28"/>
          <w:szCs w:val="28"/>
          <w:lang w:val="kk-KZ" w:eastAsia="en-US"/>
        </w:rPr>
        <w:t>ң</w:t>
      </w:r>
      <w:r w:rsidRPr="00C1643D">
        <w:rPr>
          <w:rFonts w:eastAsia="Calibri"/>
          <w:bCs/>
          <w:sz w:val="28"/>
          <w:szCs w:val="28"/>
          <w:lang w:eastAsia="en-US"/>
        </w:rPr>
        <w:t>ге, или договором цифрового счета.</w:t>
      </w:r>
    </w:p>
    <w:p w14:paraId="42E07CF8"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bCs/>
          <w:sz w:val="28"/>
          <w:szCs w:val="28"/>
          <w:lang w:eastAsia="en-US"/>
        </w:rPr>
        <w:t>Маркировка цифровых те</w:t>
      </w:r>
      <w:r w:rsidRPr="00C1643D">
        <w:rPr>
          <w:rFonts w:eastAsia="Calibri"/>
          <w:bCs/>
          <w:sz w:val="28"/>
          <w:szCs w:val="28"/>
          <w:lang w:val="kk-KZ" w:eastAsia="en-US"/>
        </w:rPr>
        <w:t>ң</w:t>
      </w:r>
      <w:r w:rsidRPr="00C1643D">
        <w:rPr>
          <w:rFonts w:eastAsia="Calibri"/>
          <w:bCs/>
          <w:sz w:val="28"/>
          <w:szCs w:val="28"/>
          <w:lang w:eastAsia="en-US"/>
        </w:rPr>
        <w:t>ге осуществляется путем присвоения</w:t>
      </w:r>
      <w:r w:rsidRPr="00C1643D">
        <w:rPr>
          <w:rFonts w:eastAsia="Calibri"/>
          <w:sz w:val="28"/>
          <w:szCs w:val="28"/>
          <w:lang w:eastAsia="en-US"/>
        </w:rPr>
        <w:t xml:space="preserve"> цифровому те</w:t>
      </w:r>
      <w:r w:rsidRPr="00C1643D">
        <w:rPr>
          <w:rFonts w:eastAsia="Calibri"/>
          <w:sz w:val="28"/>
          <w:szCs w:val="28"/>
          <w:lang w:val="kk-KZ" w:eastAsia="en-US"/>
        </w:rPr>
        <w:t>ң</w:t>
      </w:r>
      <w:r w:rsidRPr="00C1643D">
        <w:rPr>
          <w:rFonts w:eastAsia="Calibri"/>
          <w:sz w:val="28"/>
          <w:szCs w:val="28"/>
          <w:lang w:eastAsia="en-US"/>
        </w:rPr>
        <w:t>ге уникальных буквенно-цифровых или графических знаков, обеспечивающих его дальнейшую идентификацию и мониторинг проведенных операций.</w:t>
      </w:r>
    </w:p>
    <w:p w14:paraId="3927018C" w14:textId="77777777" w:rsidR="00664493" w:rsidRPr="00C1643D" w:rsidRDefault="00664493" w:rsidP="00664493">
      <w:pPr>
        <w:tabs>
          <w:tab w:val="left" w:pos="1276"/>
        </w:tabs>
        <w:ind w:firstLine="709"/>
        <w:contextualSpacing/>
        <w:jc w:val="both"/>
        <w:rPr>
          <w:rFonts w:eastAsia="Calibri"/>
          <w:sz w:val="28"/>
          <w:szCs w:val="28"/>
          <w:lang w:eastAsia="en-US"/>
        </w:rPr>
      </w:pPr>
      <w:r w:rsidRPr="00C1643D">
        <w:rPr>
          <w:rFonts w:eastAsia="Calibri"/>
          <w:bCs/>
          <w:sz w:val="28"/>
          <w:szCs w:val="28"/>
          <w:lang w:eastAsia="en-US"/>
        </w:rPr>
        <w:t>Допускается использование маркированных цифровых те</w:t>
      </w:r>
      <w:r w:rsidRPr="00C1643D">
        <w:rPr>
          <w:rFonts w:eastAsia="Calibri"/>
          <w:bCs/>
          <w:sz w:val="28"/>
          <w:szCs w:val="28"/>
          <w:lang w:val="kk-KZ" w:eastAsia="en-US"/>
        </w:rPr>
        <w:t>ң</w:t>
      </w:r>
      <w:r w:rsidRPr="00C1643D">
        <w:rPr>
          <w:rFonts w:eastAsia="Calibri"/>
          <w:bCs/>
          <w:sz w:val="28"/>
          <w:szCs w:val="28"/>
          <w:lang w:eastAsia="en-US"/>
        </w:rPr>
        <w:t>ге при формировании смарт-контракта.</w:t>
      </w:r>
    </w:p>
    <w:p w14:paraId="28732E54"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С</w:t>
      </w:r>
      <w:r w:rsidRPr="00C1643D">
        <w:rPr>
          <w:rFonts w:eastAsia="Calibri"/>
          <w:sz w:val="28"/>
          <w:szCs w:val="28"/>
          <w:lang w:val="kk-KZ" w:eastAsia="en-US"/>
        </w:rPr>
        <w:t>март</w:t>
      </w:r>
      <w:r w:rsidRPr="00C1643D">
        <w:rPr>
          <w:rFonts w:eastAsia="Calibri"/>
          <w:sz w:val="28"/>
          <w:szCs w:val="28"/>
          <w:lang w:eastAsia="en-US"/>
        </w:rPr>
        <w:t>-</w:t>
      </w:r>
      <w:r w:rsidRPr="00C1643D">
        <w:rPr>
          <w:rFonts w:eastAsia="Calibri"/>
          <w:sz w:val="28"/>
          <w:szCs w:val="28"/>
          <w:lang w:val="kk-KZ" w:eastAsia="en-US"/>
        </w:rPr>
        <w:t xml:space="preserve">контракт </w:t>
      </w:r>
      <w:r w:rsidRPr="00C1643D">
        <w:rPr>
          <w:rFonts w:eastAsia="Calibri"/>
          <w:sz w:val="28"/>
          <w:szCs w:val="28"/>
          <w:lang w:eastAsia="en-US"/>
        </w:rPr>
        <w:t>цифрового те</w:t>
      </w:r>
      <w:r w:rsidRPr="00C1643D">
        <w:rPr>
          <w:rFonts w:eastAsia="Calibri"/>
          <w:sz w:val="28"/>
          <w:szCs w:val="28"/>
          <w:lang w:val="kk-KZ" w:eastAsia="en-US"/>
        </w:rPr>
        <w:t>ң</w:t>
      </w:r>
      <w:r w:rsidRPr="00C1643D">
        <w:rPr>
          <w:rFonts w:eastAsia="Calibri"/>
          <w:sz w:val="28"/>
          <w:szCs w:val="28"/>
          <w:lang w:eastAsia="en-US"/>
        </w:rPr>
        <w:t xml:space="preserve">ге исполняется </w:t>
      </w:r>
      <w:r w:rsidRPr="00C1643D">
        <w:rPr>
          <w:rFonts w:eastAsia="Calibri"/>
          <w:sz w:val="28"/>
          <w:szCs w:val="22"/>
          <w:lang w:eastAsia="en-US"/>
        </w:rPr>
        <w:t xml:space="preserve">в соответствии с установленными </w:t>
      </w:r>
      <w:r w:rsidRPr="00C1643D">
        <w:rPr>
          <w:rFonts w:eastAsia="Calibri"/>
          <w:sz w:val="28"/>
          <w:szCs w:val="28"/>
          <w:lang w:eastAsia="en-US"/>
        </w:rPr>
        <w:t>смарт-контрактом цифрового те</w:t>
      </w:r>
      <w:r w:rsidRPr="00C1643D">
        <w:rPr>
          <w:rFonts w:eastAsia="Calibri"/>
          <w:sz w:val="28"/>
          <w:szCs w:val="28"/>
          <w:lang w:val="kk-KZ" w:eastAsia="en-US"/>
        </w:rPr>
        <w:t>ң</w:t>
      </w:r>
      <w:r w:rsidRPr="00C1643D">
        <w:rPr>
          <w:rFonts w:eastAsia="Calibri"/>
          <w:sz w:val="28"/>
          <w:szCs w:val="28"/>
          <w:lang w:eastAsia="en-US"/>
        </w:rPr>
        <w:t>ге</w:t>
      </w:r>
      <w:r w:rsidRPr="00C1643D">
        <w:rPr>
          <w:rFonts w:eastAsia="Calibri"/>
          <w:sz w:val="28"/>
          <w:szCs w:val="22"/>
          <w:lang w:eastAsia="en-US"/>
        </w:rPr>
        <w:t xml:space="preserve"> правилами, условиями и критериями обращения</w:t>
      </w:r>
      <w:r w:rsidRPr="00C1643D">
        <w:rPr>
          <w:rFonts w:eastAsia="Calibri"/>
          <w:sz w:val="28"/>
          <w:szCs w:val="28"/>
          <w:lang w:eastAsia="en-US"/>
        </w:rPr>
        <w:t>,</w:t>
      </w:r>
      <w:r w:rsidRPr="00C1643D">
        <w:rPr>
          <w:rFonts w:eastAsia="Calibri"/>
          <w:sz w:val="28"/>
          <w:szCs w:val="22"/>
          <w:lang w:eastAsia="en-US"/>
        </w:rPr>
        <w:t xml:space="preserve"> использования</w:t>
      </w:r>
      <w:r w:rsidRPr="00C1643D">
        <w:rPr>
          <w:rFonts w:eastAsia="Calibri"/>
          <w:sz w:val="28"/>
          <w:szCs w:val="28"/>
          <w:lang w:eastAsia="en-US"/>
        </w:rPr>
        <w:t xml:space="preserve"> и погашения цифрового те</w:t>
      </w:r>
      <w:r w:rsidRPr="00C1643D">
        <w:rPr>
          <w:rFonts w:eastAsia="Calibri"/>
          <w:sz w:val="28"/>
          <w:szCs w:val="28"/>
          <w:lang w:val="kk-KZ" w:eastAsia="en-US"/>
        </w:rPr>
        <w:t>ң</w:t>
      </w:r>
      <w:r w:rsidRPr="00C1643D">
        <w:rPr>
          <w:rFonts w:eastAsia="Calibri"/>
          <w:sz w:val="28"/>
          <w:szCs w:val="28"/>
          <w:lang w:eastAsia="en-US"/>
        </w:rPr>
        <w:t>ге.</w:t>
      </w:r>
    </w:p>
    <w:p w14:paraId="65C51784"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Помимо требований, предусмотренных пунктом 63 Правил, смарт-контракт цифрового те</w:t>
      </w:r>
      <w:r w:rsidRPr="00C1643D">
        <w:rPr>
          <w:rFonts w:eastAsia="Calibri"/>
          <w:sz w:val="28"/>
          <w:szCs w:val="28"/>
          <w:lang w:val="kk-KZ" w:eastAsia="en-US"/>
        </w:rPr>
        <w:t>ң</w:t>
      </w:r>
      <w:r w:rsidRPr="00C1643D">
        <w:rPr>
          <w:rFonts w:eastAsia="Calibri"/>
          <w:sz w:val="28"/>
          <w:szCs w:val="28"/>
          <w:lang w:eastAsia="en-US"/>
        </w:rPr>
        <w:t>ге предусматривает срок его исполнения и возможность возврата цифровых те</w:t>
      </w:r>
      <w:r w:rsidRPr="00C1643D">
        <w:rPr>
          <w:rFonts w:eastAsia="Calibri"/>
          <w:sz w:val="28"/>
          <w:szCs w:val="28"/>
          <w:lang w:val="kk-KZ" w:eastAsia="en-US"/>
        </w:rPr>
        <w:t>ң</w:t>
      </w:r>
      <w:r w:rsidRPr="00C1643D">
        <w:rPr>
          <w:rFonts w:eastAsia="Calibri"/>
          <w:sz w:val="28"/>
          <w:szCs w:val="28"/>
          <w:lang w:eastAsia="en-US"/>
        </w:rPr>
        <w:t>ге при неисполнении условий и (или) истечении срока исполнения смарт-контракта.</w:t>
      </w:r>
    </w:p>
    <w:p w14:paraId="55241C56" w14:textId="77777777" w:rsidR="00664493" w:rsidRPr="00C1643D" w:rsidRDefault="00664493" w:rsidP="00664493">
      <w:pPr>
        <w:tabs>
          <w:tab w:val="left" w:pos="1276"/>
        </w:tabs>
        <w:ind w:firstLine="709"/>
        <w:contextualSpacing/>
        <w:jc w:val="both"/>
        <w:rPr>
          <w:rFonts w:eastAsia="Calibri"/>
          <w:sz w:val="28"/>
          <w:szCs w:val="28"/>
          <w:lang w:eastAsia="en-US"/>
        </w:rPr>
      </w:pPr>
      <w:r w:rsidRPr="00C1643D">
        <w:rPr>
          <w:rFonts w:eastAsia="Calibri"/>
          <w:sz w:val="28"/>
          <w:szCs w:val="28"/>
          <w:lang w:eastAsia="en-US"/>
        </w:rPr>
        <w:t>Сроки исполнения смарт-контракта цифрового те</w:t>
      </w:r>
      <w:r w:rsidRPr="00C1643D">
        <w:rPr>
          <w:rFonts w:eastAsia="Calibri"/>
          <w:sz w:val="28"/>
          <w:szCs w:val="28"/>
          <w:lang w:val="kk-KZ" w:eastAsia="en-US"/>
        </w:rPr>
        <w:t>ң</w:t>
      </w:r>
      <w:r w:rsidRPr="00C1643D">
        <w:rPr>
          <w:rFonts w:eastAsia="Calibri"/>
          <w:sz w:val="28"/>
          <w:szCs w:val="28"/>
          <w:lang w:eastAsia="en-US"/>
        </w:rPr>
        <w:t>ге, сформированного для расчетов между физическими лицами, не превышает 10 (десяти) рабочих дней с момента подписания смарт-контракта цифрового те</w:t>
      </w:r>
      <w:r w:rsidRPr="00C1643D">
        <w:rPr>
          <w:rFonts w:eastAsia="Calibri"/>
          <w:sz w:val="28"/>
          <w:szCs w:val="28"/>
          <w:lang w:val="kk-KZ" w:eastAsia="en-US"/>
        </w:rPr>
        <w:t>ң</w:t>
      </w:r>
      <w:r w:rsidRPr="00C1643D">
        <w:rPr>
          <w:rFonts w:eastAsia="Calibri"/>
          <w:sz w:val="28"/>
          <w:szCs w:val="28"/>
          <w:lang w:eastAsia="en-US"/>
        </w:rPr>
        <w:t>ге.</w:t>
      </w:r>
    </w:p>
    <w:p w14:paraId="655FF2F8" w14:textId="77777777" w:rsidR="00664493" w:rsidRPr="00C1643D" w:rsidRDefault="00664493" w:rsidP="00664493">
      <w:pPr>
        <w:numPr>
          <w:ilvl w:val="0"/>
          <w:numId w:val="2"/>
        </w:numPr>
        <w:tabs>
          <w:tab w:val="left" w:pos="709"/>
          <w:tab w:val="left" w:pos="1276"/>
        </w:tabs>
        <w:ind w:left="0" w:firstLine="709"/>
        <w:contextualSpacing/>
        <w:jc w:val="both"/>
        <w:rPr>
          <w:rFonts w:eastAsia="Calibri"/>
          <w:sz w:val="28"/>
          <w:szCs w:val="28"/>
          <w:lang w:eastAsia="en-US"/>
        </w:rPr>
      </w:pPr>
      <w:r w:rsidRPr="00C1643D">
        <w:rPr>
          <w:rFonts w:eastAsia="Calibri"/>
          <w:sz w:val="28"/>
          <w:szCs w:val="28"/>
          <w:lang w:eastAsia="en-US"/>
        </w:rPr>
        <w:t xml:space="preserve">Исполнение инкассового распоряжения уполномоченных государственных органов и платежных требований банков второго уровня не </w:t>
      </w:r>
      <w:r w:rsidRPr="00C1643D">
        <w:rPr>
          <w:rFonts w:eastAsia="Calibri"/>
          <w:sz w:val="28"/>
          <w:szCs w:val="28"/>
          <w:lang w:eastAsia="en-US"/>
        </w:rPr>
        <w:lastRenderedPageBreak/>
        <w:t>допускается за счет цифровых те</w:t>
      </w:r>
      <w:r w:rsidRPr="00C1643D">
        <w:rPr>
          <w:rFonts w:eastAsia="Calibri"/>
          <w:sz w:val="28"/>
          <w:szCs w:val="28"/>
          <w:lang w:val="kk-KZ" w:eastAsia="en-US"/>
        </w:rPr>
        <w:t>ң</w:t>
      </w:r>
      <w:r w:rsidRPr="00C1643D">
        <w:rPr>
          <w:rFonts w:eastAsia="Calibri"/>
          <w:sz w:val="28"/>
          <w:szCs w:val="28"/>
          <w:lang w:eastAsia="en-US"/>
        </w:rPr>
        <w:t>ге, находящихся на цифровом счете, порядок обращения и погашения которых определен условиями соответствующего смарт-контракта цифрового те</w:t>
      </w:r>
      <w:r w:rsidRPr="00C1643D">
        <w:rPr>
          <w:rFonts w:eastAsia="Calibri"/>
          <w:sz w:val="28"/>
          <w:szCs w:val="28"/>
          <w:lang w:val="kk-KZ" w:eastAsia="en-US"/>
        </w:rPr>
        <w:t>ң</w:t>
      </w:r>
      <w:r w:rsidRPr="00C1643D">
        <w:rPr>
          <w:rFonts w:eastAsia="Calibri"/>
          <w:sz w:val="28"/>
          <w:szCs w:val="28"/>
          <w:lang w:eastAsia="en-US"/>
        </w:rPr>
        <w:t>ге, а также цифровых те</w:t>
      </w:r>
      <w:r w:rsidRPr="00C1643D">
        <w:rPr>
          <w:rFonts w:eastAsia="Calibri"/>
          <w:sz w:val="28"/>
          <w:szCs w:val="28"/>
          <w:lang w:val="kk-KZ" w:eastAsia="en-US"/>
        </w:rPr>
        <w:t>ң</w:t>
      </w:r>
      <w:r w:rsidRPr="00C1643D">
        <w:rPr>
          <w:rFonts w:eastAsia="Calibri"/>
          <w:sz w:val="28"/>
          <w:szCs w:val="28"/>
          <w:lang w:eastAsia="en-US"/>
        </w:rPr>
        <w:t>ге, находящихся на внешних электронных носителях.</w:t>
      </w:r>
    </w:p>
    <w:p w14:paraId="2CF90B3B" w14:textId="77777777" w:rsidR="00664493" w:rsidRPr="00C1643D" w:rsidRDefault="00664493" w:rsidP="00664493">
      <w:pPr>
        <w:numPr>
          <w:ilvl w:val="0"/>
          <w:numId w:val="2"/>
        </w:numPr>
        <w:tabs>
          <w:tab w:val="left" w:pos="709"/>
          <w:tab w:val="left" w:pos="1276"/>
        </w:tabs>
        <w:ind w:left="0" w:firstLine="709"/>
        <w:contextualSpacing/>
        <w:jc w:val="both"/>
        <w:rPr>
          <w:rFonts w:eastAsia="Calibri"/>
          <w:sz w:val="28"/>
          <w:szCs w:val="28"/>
          <w:lang w:eastAsia="en-US"/>
        </w:rPr>
      </w:pPr>
      <w:r w:rsidRPr="00C1643D">
        <w:rPr>
          <w:rFonts w:eastAsia="Calibri"/>
          <w:sz w:val="28"/>
          <w:szCs w:val="28"/>
          <w:lang w:eastAsia="en-US"/>
        </w:rPr>
        <w:t>Приостановление расходных операций по цифровому счету и арест денег, находящихся на цифровом счете, не распространяются на операции с цифровыми те</w:t>
      </w:r>
      <w:r w:rsidRPr="00C1643D">
        <w:rPr>
          <w:rFonts w:eastAsia="Calibri"/>
          <w:sz w:val="28"/>
          <w:szCs w:val="28"/>
          <w:lang w:val="kk-KZ" w:eastAsia="en-US"/>
        </w:rPr>
        <w:t>ң</w:t>
      </w:r>
      <w:r w:rsidRPr="00C1643D">
        <w:rPr>
          <w:rFonts w:eastAsia="Calibri"/>
          <w:sz w:val="28"/>
          <w:szCs w:val="28"/>
          <w:lang w:eastAsia="en-US"/>
        </w:rPr>
        <w:t>ге, порядок обращения и погашения которых определен условиями соответствующего смарт-контракта цифрового те</w:t>
      </w:r>
      <w:r w:rsidRPr="00C1643D">
        <w:rPr>
          <w:rFonts w:eastAsia="Calibri"/>
          <w:sz w:val="28"/>
          <w:szCs w:val="28"/>
          <w:lang w:val="kk-KZ" w:eastAsia="en-US"/>
        </w:rPr>
        <w:t>ң</w:t>
      </w:r>
      <w:r w:rsidRPr="00C1643D">
        <w:rPr>
          <w:rFonts w:eastAsia="Calibri"/>
          <w:sz w:val="28"/>
          <w:szCs w:val="28"/>
          <w:lang w:eastAsia="en-US"/>
        </w:rPr>
        <w:t>ге, а также на цифровые те</w:t>
      </w:r>
      <w:r w:rsidRPr="00C1643D">
        <w:rPr>
          <w:rFonts w:eastAsia="Calibri"/>
          <w:sz w:val="28"/>
          <w:szCs w:val="28"/>
          <w:lang w:val="kk-KZ" w:eastAsia="en-US"/>
        </w:rPr>
        <w:t>ң</w:t>
      </w:r>
      <w:r w:rsidRPr="00C1643D">
        <w:rPr>
          <w:rFonts w:eastAsia="Calibri"/>
          <w:sz w:val="28"/>
          <w:szCs w:val="28"/>
          <w:lang w:eastAsia="en-US"/>
        </w:rPr>
        <w:t>ге, находящиеся на внешних электронных носителях.</w:t>
      </w:r>
    </w:p>
    <w:p w14:paraId="6930A8ED" w14:textId="77777777" w:rsidR="00664493" w:rsidRPr="00C1643D" w:rsidRDefault="00664493" w:rsidP="00664493">
      <w:pPr>
        <w:tabs>
          <w:tab w:val="left" w:pos="709"/>
          <w:tab w:val="left" w:pos="1134"/>
        </w:tabs>
        <w:ind w:left="709"/>
        <w:contextualSpacing/>
        <w:jc w:val="both"/>
        <w:rPr>
          <w:rFonts w:eastAsia="Calibri"/>
          <w:sz w:val="28"/>
          <w:szCs w:val="28"/>
          <w:lang w:eastAsia="en-US"/>
        </w:rPr>
      </w:pPr>
    </w:p>
    <w:p w14:paraId="0ACD8BC7" w14:textId="77777777" w:rsidR="00664493" w:rsidRPr="00C1643D" w:rsidRDefault="00664493" w:rsidP="00664493">
      <w:pPr>
        <w:tabs>
          <w:tab w:val="left" w:pos="709"/>
          <w:tab w:val="left" w:pos="1134"/>
        </w:tabs>
        <w:ind w:left="709"/>
        <w:contextualSpacing/>
        <w:jc w:val="both"/>
        <w:rPr>
          <w:rFonts w:eastAsia="Calibri"/>
          <w:sz w:val="28"/>
          <w:szCs w:val="28"/>
          <w:lang w:eastAsia="en-US"/>
        </w:rPr>
      </w:pPr>
    </w:p>
    <w:p w14:paraId="0A78188E" w14:textId="77777777" w:rsidR="00664493" w:rsidRPr="00C1643D" w:rsidRDefault="00664493" w:rsidP="00664493">
      <w:pPr>
        <w:tabs>
          <w:tab w:val="left" w:pos="1134"/>
        </w:tabs>
        <w:contextualSpacing/>
        <w:jc w:val="center"/>
        <w:rPr>
          <w:rFonts w:eastAsia="Calibri"/>
          <w:b/>
          <w:bCs/>
          <w:sz w:val="28"/>
          <w:szCs w:val="28"/>
          <w:lang w:eastAsia="en-US"/>
        </w:rPr>
      </w:pPr>
      <w:r w:rsidRPr="00C1643D">
        <w:rPr>
          <w:rFonts w:eastAsia="Calibri"/>
          <w:b/>
          <w:bCs/>
          <w:sz w:val="28"/>
          <w:szCs w:val="28"/>
          <w:lang w:eastAsia="en-US"/>
        </w:rPr>
        <w:t>Глава 5. Платформа цифрового те</w:t>
      </w:r>
      <w:r w:rsidRPr="00C1643D">
        <w:rPr>
          <w:rFonts w:eastAsia="Calibri"/>
          <w:b/>
          <w:bCs/>
          <w:sz w:val="28"/>
          <w:szCs w:val="28"/>
          <w:lang w:val="kk-KZ" w:eastAsia="en-US"/>
        </w:rPr>
        <w:t>ң</w:t>
      </w:r>
      <w:r w:rsidRPr="00C1643D">
        <w:rPr>
          <w:rFonts w:eastAsia="Calibri"/>
          <w:b/>
          <w:bCs/>
          <w:sz w:val="28"/>
          <w:szCs w:val="28"/>
          <w:lang w:eastAsia="en-US"/>
        </w:rPr>
        <w:t>ге, порядок взаимодействия участников платформы и пользователей платформы</w:t>
      </w:r>
    </w:p>
    <w:p w14:paraId="4A2DEFAF" w14:textId="77777777" w:rsidR="00664493" w:rsidRPr="00C1643D" w:rsidRDefault="00664493" w:rsidP="00664493">
      <w:pPr>
        <w:tabs>
          <w:tab w:val="left" w:pos="1134"/>
        </w:tabs>
        <w:contextualSpacing/>
        <w:jc w:val="center"/>
        <w:rPr>
          <w:rFonts w:eastAsia="Calibri"/>
          <w:b/>
          <w:bCs/>
          <w:sz w:val="28"/>
          <w:szCs w:val="28"/>
          <w:lang w:eastAsia="en-US"/>
        </w:rPr>
      </w:pPr>
    </w:p>
    <w:p w14:paraId="5F50F0FA" w14:textId="77777777" w:rsidR="00664493" w:rsidRPr="00C1643D" w:rsidRDefault="00664493" w:rsidP="00664493">
      <w:pPr>
        <w:tabs>
          <w:tab w:val="left" w:pos="1134"/>
        </w:tabs>
        <w:contextualSpacing/>
        <w:jc w:val="center"/>
        <w:rPr>
          <w:rFonts w:eastAsia="Calibri"/>
          <w:b/>
          <w:bCs/>
          <w:sz w:val="28"/>
          <w:szCs w:val="28"/>
          <w:lang w:eastAsia="en-US"/>
        </w:rPr>
      </w:pPr>
      <w:r w:rsidRPr="00C1643D">
        <w:rPr>
          <w:rFonts w:eastAsia="Calibri"/>
          <w:b/>
          <w:bCs/>
          <w:sz w:val="28"/>
          <w:szCs w:val="28"/>
          <w:lang w:eastAsia="en-US"/>
        </w:rPr>
        <w:t>Параграф 1. Требования к участникам платформы</w:t>
      </w:r>
    </w:p>
    <w:p w14:paraId="3F398FF2" w14:textId="77777777" w:rsidR="00664493" w:rsidRPr="00C1643D" w:rsidRDefault="00664493" w:rsidP="00664493">
      <w:pPr>
        <w:tabs>
          <w:tab w:val="left" w:pos="1134"/>
        </w:tabs>
        <w:ind w:firstLine="709"/>
        <w:contextualSpacing/>
        <w:jc w:val="center"/>
        <w:rPr>
          <w:rFonts w:eastAsia="Calibri"/>
          <w:b/>
          <w:bCs/>
          <w:sz w:val="28"/>
          <w:szCs w:val="28"/>
          <w:lang w:eastAsia="en-US"/>
        </w:rPr>
      </w:pPr>
    </w:p>
    <w:p w14:paraId="1E540AB0"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Для получения статуса участника и доступа к платформе цифрового те</w:t>
      </w:r>
      <w:r w:rsidRPr="00C1643D">
        <w:rPr>
          <w:rFonts w:eastAsia="Calibri"/>
          <w:sz w:val="28"/>
          <w:szCs w:val="28"/>
          <w:lang w:val="kk-KZ" w:eastAsia="en-US"/>
        </w:rPr>
        <w:t>ң</w:t>
      </w:r>
      <w:r w:rsidRPr="00C1643D">
        <w:rPr>
          <w:rFonts w:eastAsia="Calibri"/>
          <w:sz w:val="28"/>
          <w:szCs w:val="28"/>
          <w:lang w:eastAsia="en-US"/>
        </w:rPr>
        <w:t xml:space="preserve">ге участник заключает: </w:t>
      </w:r>
    </w:p>
    <w:p w14:paraId="192AB843" w14:textId="77777777" w:rsidR="00664493" w:rsidRPr="00C1643D" w:rsidRDefault="00664493" w:rsidP="00664493">
      <w:pPr>
        <w:tabs>
          <w:tab w:val="left" w:pos="1276"/>
        </w:tabs>
        <w:ind w:firstLine="709"/>
        <w:contextualSpacing/>
        <w:jc w:val="both"/>
        <w:rPr>
          <w:rFonts w:eastAsia="Calibri"/>
          <w:sz w:val="28"/>
          <w:szCs w:val="28"/>
          <w:lang w:eastAsia="en-US"/>
        </w:rPr>
      </w:pPr>
      <w:r w:rsidRPr="00C1643D">
        <w:rPr>
          <w:rFonts w:eastAsia="Calibri"/>
          <w:sz w:val="28"/>
          <w:szCs w:val="28"/>
          <w:lang w:eastAsia="en-US"/>
        </w:rPr>
        <w:t>1) договор участия на платформе цифрового те</w:t>
      </w:r>
      <w:r w:rsidRPr="00C1643D">
        <w:rPr>
          <w:rFonts w:eastAsia="Calibri"/>
          <w:sz w:val="28"/>
          <w:szCs w:val="28"/>
          <w:lang w:val="kk-KZ" w:eastAsia="en-US"/>
        </w:rPr>
        <w:t>ң</w:t>
      </w:r>
      <w:r w:rsidRPr="00C1643D">
        <w:rPr>
          <w:rFonts w:eastAsia="Calibri"/>
          <w:sz w:val="28"/>
          <w:szCs w:val="28"/>
          <w:lang w:eastAsia="en-US"/>
        </w:rPr>
        <w:t>ге с Оператором (далее – договор участия);</w:t>
      </w:r>
    </w:p>
    <w:p w14:paraId="16EBB045" w14:textId="77777777" w:rsidR="00664493" w:rsidRPr="00C1643D" w:rsidRDefault="00664493" w:rsidP="00664493">
      <w:pPr>
        <w:tabs>
          <w:tab w:val="left" w:pos="1276"/>
        </w:tabs>
        <w:ind w:firstLine="709"/>
        <w:contextualSpacing/>
        <w:jc w:val="both"/>
        <w:rPr>
          <w:rFonts w:eastAsia="Calibri"/>
          <w:sz w:val="28"/>
          <w:szCs w:val="28"/>
          <w:lang w:eastAsia="en-US"/>
        </w:rPr>
      </w:pPr>
      <w:r w:rsidRPr="00C1643D">
        <w:rPr>
          <w:rFonts w:eastAsia="Calibri"/>
          <w:sz w:val="28"/>
          <w:szCs w:val="28"/>
          <w:lang w:eastAsia="en-US"/>
        </w:rPr>
        <w:t>2) договор о предоставлении услуг на платформе цифрового те</w:t>
      </w:r>
      <w:r w:rsidRPr="00C1643D">
        <w:rPr>
          <w:rFonts w:eastAsia="Calibri"/>
          <w:sz w:val="28"/>
          <w:szCs w:val="28"/>
          <w:lang w:val="kk-KZ" w:eastAsia="en-US"/>
        </w:rPr>
        <w:t>ң</w:t>
      </w:r>
      <w:r w:rsidRPr="00C1643D">
        <w:rPr>
          <w:rFonts w:eastAsia="Calibri"/>
          <w:sz w:val="28"/>
          <w:szCs w:val="28"/>
          <w:lang w:eastAsia="en-US"/>
        </w:rPr>
        <w:t xml:space="preserve">ге (далее – договор о предоставлении услуг) с </w:t>
      </w:r>
      <w:r w:rsidRPr="00C1643D">
        <w:rPr>
          <w:rFonts w:eastAsia="Calibri"/>
          <w:sz w:val="28"/>
          <w:szCs w:val="28"/>
          <w:lang w:val="kk-KZ" w:eastAsia="en-US"/>
        </w:rPr>
        <w:t>Н</w:t>
      </w:r>
      <w:r w:rsidRPr="00C1643D">
        <w:rPr>
          <w:rFonts w:eastAsia="Calibri"/>
          <w:sz w:val="28"/>
          <w:szCs w:val="28"/>
          <w:lang w:eastAsia="en-US"/>
        </w:rPr>
        <w:t>ациональным центром.</w:t>
      </w:r>
    </w:p>
    <w:p w14:paraId="6AD5F6F1"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Договор участия заключается при соответствии участника следующим требованиям в совокупности:</w:t>
      </w:r>
    </w:p>
    <w:p w14:paraId="2D6F7E61" w14:textId="77777777" w:rsidR="00664493" w:rsidRPr="00C1643D" w:rsidRDefault="00664493" w:rsidP="00664493">
      <w:pPr>
        <w:numPr>
          <w:ilvl w:val="1"/>
          <w:numId w:val="8"/>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юридическое лицо является резидентом Республики Казахстан</w:t>
      </w:r>
      <w:r w:rsidRPr="00C1643D">
        <w:rPr>
          <w:rFonts w:eastAsia="Calibri"/>
          <w:sz w:val="28"/>
          <w:szCs w:val="28"/>
          <w:lang w:val="kk-KZ" w:eastAsia="en-US"/>
        </w:rPr>
        <w:t>;</w:t>
      </w:r>
    </w:p>
    <w:p w14:paraId="29500869" w14:textId="77777777" w:rsidR="00664493" w:rsidRPr="00C1643D" w:rsidRDefault="00664493" w:rsidP="00664493">
      <w:pPr>
        <w:numPr>
          <w:ilvl w:val="1"/>
          <w:numId w:val="8"/>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наличие у юридического лица корреспондентского счета, открытого в Национальном Банке в национальной валюте;</w:t>
      </w:r>
    </w:p>
    <w:p w14:paraId="7E5F6E52" w14:textId="77777777" w:rsidR="00664493" w:rsidRPr="00C1643D" w:rsidRDefault="00664493" w:rsidP="00664493">
      <w:pPr>
        <w:numPr>
          <w:ilvl w:val="1"/>
          <w:numId w:val="8"/>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наличие действующих разрешительных документов уполномоченных государственных органов</w:t>
      </w:r>
      <w:r w:rsidRPr="00C1643D">
        <w:rPr>
          <w:rFonts w:eastAsia="Calibri"/>
          <w:sz w:val="28"/>
          <w:szCs w:val="28"/>
          <w:lang w:val="kk-KZ" w:eastAsia="en-US"/>
        </w:rPr>
        <w:t xml:space="preserve"> </w:t>
      </w:r>
      <w:r w:rsidRPr="00C1643D">
        <w:rPr>
          <w:rFonts w:eastAsia="Calibri"/>
          <w:sz w:val="28"/>
          <w:szCs w:val="28"/>
          <w:lang w:eastAsia="en-US"/>
        </w:rPr>
        <w:t>в сфере деятельности юридического лица;</w:t>
      </w:r>
    </w:p>
    <w:p w14:paraId="2E183940" w14:textId="77777777" w:rsidR="00664493" w:rsidRPr="00C1643D" w:rsidRDefault="00664493" w:rsidP="00664493">
      <w:pPr>
        <w:numPr>
          <w:ilvl w:val="1"/>
          <w:numId w:val="8"/>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обеспечение юридическим лицом технической поддержки по работе на платформе цифрового те</w:t>
      </w:r>
      <w:r w:rsidRPr="00C1643D">
        <w:rPr>
          <w:rFonts w:eastAsia="Calibri"/>
          <w:sz w:val="28"/>
          <w:szCs w:val="28"/>
          <w:lang w:val="kk-KZ" w:eastAsia="en-US"/>
        </w:rPr>
        <w:t>ң</w:t>
      </w:r>
      <w:r w:rsidRPr="00C1643D">
        <w:rPr>
          <w:rFonts w:eastAsia="Calibri"/>
          <w:sz w:val="28"/>
          <w:szCs w:val="28"/>
          <w:lang w:eastAsia="en-US"/>
        </w:rPr>
        <w:t>ге, доступной в круглосуточном режиме;</w:t>
      </w:r>
    </w:p>
    <w:p w14:paraId="725910A8" w14:textId="77777777" w:rsidR="00664493" w:rsidRPr="00C1643D" w:rsidRDefault="00664493" w:rsidP="00664493">
      <w:pPr>
        <w:numPr>
          <w:ilvl w:val="1"/>
          <w:numId w:val="8"/>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юридическое лицо не находится в процессе реабилитации, банкротства либо ликвидации.</w:t>
      </w:r>
    </w:p>
    <w:p w14:paraId="5DE0F703" w14:textId="77777777" w:rsidR="00664493" w:rsidRPr="00C1643D" w:rsidRDefault="00664493" w:rsidP="00664493">
      <w:pPr>
        <w:numPr>
          <w:ilvl w:val="0"/>
          <w:numId w:val="2"/>
        </w:numPr>
        <w:tabs>
          <w:tab w:val="left" w:pos="1276"/>
          <w:tab w:val="left" w:pos="1418"/>
        </w:tabs>
        <w:ind w:left="0" w:firstLine="709"/>
        <w:contextualSpacing/>
        <w:jc w:val="both"/>
        <w:rPr>
          <w:rFonts w:eastAsia="Calibri"/>
          <w:sz w:val="28"/>
          <w:szCs w:val="28"/>
          <w:lang w:eastAsia="en-US"/>
        </w:rPr>
      </w:pPr>
      <w:r w:rsidRPr="00C1643D">
        <w:rPr>
          <w:rFonts w:eastAsia="Calibri"/>
          <w:sz w:val="28"/>
          <w:szCs w:val="28"/>
          <w:lang w:eastAsia="en-US"/>
        </w:rPr>
        <w:t xml:space="preserve">Для заключения договора о предоставлении услуг юридическое лицо представляет </w:t>
      </w:r>
      <w:r w:rsidRPr="00C1643D">
        <w:rPr>
          <w:rFonts w:eastAsia="Calibri"/>
          <w:sz w:val="28"/>
          <w:szCs w:val="28"/>
          <w:lang w:val="kk-KZ" w:eastAsia="en-US"/>
        </w:rPr>
        <w:t>Н</w:t>
      </w:r>
      <w:r w:rsidRPr="00C1643D">
        <w:rPr>
          <w:rFonts w:eastAsia="Calibri"/>
          <w:sz w:val="28"/>
          <w:szCs w:val="28"/>
          <w:lang w:eastAsia="en-US"/>
        </w:rPr>
        <w:t>ациональному центру:</w:t>
      </w:r>
    </w:p>
    <w:p w14:paraId="1A712335" w14:textId="77777777" w:rsidR="00664493" w:rsidRPr="00C1643D" w:rsidRDefault="00664493" w:rsidP="00664493">
      <w:pPr>
        <w:tabs>
          <w:tab w:val="left" w:pos="1276"/>
          <w:tab w:val="left" w:pos="1418"/>
        </w:tabs>
        <w:ind w:firstLine="709"/>
        <w:contextualSpacing/>
        <w:jc w:val="both"/>
        <w:rPr>
          <w:rFonts w:eastAsia="Calibri"/>
          <w:sz w:val="28"/>
          <w:szCs w:val="28"/>
          <w:lang w:eastAsia="en-US"/>
        </w:rPr>
      </w:pPr>
      <w:r w:rsidRPr="00C1643D">
        <w:rPr>
          <w:rFonts w:eastAsia="Calibri"/>
          <w:sz w:val="28"/>
          <w:szCs w:val="28"/>
          <w:lang w:eastAsia="en-US"/>
        </w:rPr>
        <w:t>1) заявление на подключение к платформе цифрового те</w:t>
      </w:r>
      <w:r w:rsidRPr="00C1643D">
        <w:rPr>
          <w:rFonts w:eastAsia="Calibri"/>
          <w:sz w:val="28"/>
          <w:szCs w:val="28"/>
          <w:lang w:val="kk-KZ" w:eastAsia="en-US"/>
        </w:rPr>
        <w:t>ң</w:t>
      </w:r>
      <w:r w:rsidRPr="00C1643D">
        <w:rPr>
          <w:rFonts w:eastAsia="Calibri"/>
          <w:sz w:val="28"/>
          <w:szCs w:val="28"/>
          <w:lang w:eastAsia="en-US"/>
        </w:rPr>
        <w:t>ге в произвольной форме;</w:t>
      </w:r>
    </w:p>
    <w:p w14:paraId="01605810" w14:textId="77777777" w:rsidR="00664493" w:rsidRPr="00C1643D" w:rsidRDefault="00664493" w:rsidP="00664493">
      <w:pPr>
        <w:tabs>
          <w:tab w:val="left" w:pos="1276"/>
          <w:tab w:val="left" w:pos="1418"/>
        </w:tabs>
        <w:ind w:firstLine="709"/>
        <w:jc w:val="both"/>
        <w:rPr>
          <w:sz w:val="28"/>
          <w:szCs w:val="28"/>
        </w:rPr>
      </w:pPr>
      <w:r w:rsidRPr="00C1643D">
        <w:rPr>
          <w:sz w:val="28"/>
          <w:szCs w:val="28"/>
        </w:rPr>
        <w:t>2) копию договора участия.</w:t>
      </w:r>
    </w:p>
    <w:p w14:paraId="681F0CF1" w14:textId="77777777" w:rsidR="00664493" w:rsidRPr="00C1643D" w:rsidRDefault="00664493" w:rsidP="00664493">
      <w:pPr>
        <w:tabs>
          <w:tab w:val="left" w:pos="1418"/>
        </w:tabs>
        <w:ind w:firstLine="709"/>
        <w:jc w:val="both"/>
        <w:rPr>
          <w:sz w:val="28"/>
          <w:szCs w:val="28"/>
        </w:rPr>
      </w:pPr>
      <w:r w:rsidRPr="00C1643D">
        <w:rPr>
          <w:sz w:val="28"/>
          <w:szCs w:val="28"/>
        </w:rPr>
        <w:t>Договор участия содержит условия выпуска и погашения цифровых те</w:t>
      </w:r>
      <w:r w:rsidRPr="00C1643D">
        <w:rPr>
          <w:sz w:val="28"/>
          <w:szCs w:val="28"/>
          <w:lang w:val="kk-KZ"/>
        </w:rPr>
        <w:t>ң</w:t>
      </w:r>
      <w:r w:rsidRPr="00C1643D">
        <w:rPr>
          <w:sz w:val="28"/>
          <w:szCs w:val="28"/>
        </w:rPr>
        <w:t>ге, порядок проведения платежей и (или) переводов цифровых те</w:t>
      </w:r>
      <w:r w:rsidRPr="00C1643D">
        <w:rPr>
          <w:sz w:val="28"/>
          <w:szCs w:val="28"/>
          <w:lang w:val="kk-KZ"/>
        </w:rPr>
        <w:t>ң</w:t>
      </w:r>
      <w:r w:rsidRPr="00C1643D">
        <w:rPr>
          <w:sz w:val="28"/>
          <w:szCs w:val="28"/>
        </w:rPr>
        <w:t>ге.</w:t>
      </w:r>
    </w:p>
    <w:p w14:paraId="0A405D0F" w14:textId="77777777" w:rsidR="00664493" w:rsidRPr="00C1643D" w:rsidRDefault="00664493" w:rsidP="00664493">
      <w:pPr>
        <w:tabs>
          <w:tab w:val="left" w:pos="1418"/>
        </w:tabs>
        <w:ind w:firstLine="709"/>
        <w:contextualSpacing/>
        <w:jc w:val="both"/>
        <w:rPr>
          <w:rFonts w:eastAsia="Calibri"/>
          <w:sz w:val="28"/>
          <w:szCs w:val="28"/>
          <w:lang w:eastAsia="en-US"/>
        </w:rPr>
      </w:pPr>
      <w:r w:rsidRPr="00C1643D">
        <w:rPr>
          <w:rFonts w:eastAsia="Calibri"/>
          <w:sz w:val="28"/>
          <w:szCs w:val="28"/>
          <w:lang w:eastAsia="en-US"/>
        </w:rPr>
        <w:t xml:space="preserve">Договор о предоставлении услуг содержит порядок оплаты услуг </w:t>
      </w:r>
      <w:r w:rsidRPr="00C1643D">
        <w:rPr>
          <w:rFonts w:eastAsia="Calibri"/>
          <w:sz w:val="28"/>
          <w:szCs w:val="28"/>
          <w:lang w:val="kk-KZ" w:eastAsia="en-US"/>
        </w:rPr>
        <w:t>Н</w:t>
      </w:r>
      <w:r w:rsidRPr="00C1643D">
        <w:rPr>
          <w:rFonts w:eastAsia="Calibri"/>
          <w:sz w:val="28"/>
          <w:szCs w:val="28"/>
          <w:lang w:eastAsia="en-US"/>
        </w:rPr>
        <w:t xml:space="preserve">ационального центра, соблюдение режима кибербезопасности, </w:t>
      </w:r>
      <w:r w:rsidRPr="00C1643D">
        <w:rPr>
          <w:rFonts w:eastAsia="Calibri"/>
          <w:sz w:val="28"/>
          <w:szCs w:val="28"/>
          <w:lang w:eastAsia="en-US"/>
        </w:rPr>
        <w:lastRenderedPageBreak/>
        <w:t>конфиденциальности, сохранения банковской тайны и защиты персональных данных при проведении операций на платформе цифрового те</w:t>
      </w:r>
      <w:r w:rsidRPr="00C1643D">
        <w:rPr>
          <w:rFonts w:eastAsia="Calibri"/>
          <w:sz w:val="28"/>
          <w:szCs w:val="28"/>
          <w:lang w:val="kk-KZ" w:eastAsia="en-US"/>
        </w:rPr>
        <w:t>ң</w:t>
      </w:r>
      <w:r w:rsidRPr="00C1643D">
        <w:rPr>
          <w:rFonts w:eastAsia="Calibri"/>
          <w:sz w:val="28"/>
          <w:szCs w:val="28"/>
          <w:lang w:eastAsia="en-US"/>
        </w:rPr>
        <w:t>ге.</w:t>
      </w:r>
    </w:p>
    <w:p w14:paraId="623ECFC7" w14:textId="77777777" w:rsidR="00664493" w:rsidRPr="00C1643D" w:rsidRDefault="00664493" w:rsidP="00664493">
      <w:pPr>
        <w:tabs>
          <w:tab w:val="left" w:pos="1418"/>
        </w:tabs>
        <w:ind w:firstLine="709"/>
        <w:contextualSpacing/>
        <w:jc w:val="both"/>
        <w:rPr>
          <w:rFonts w:eastAsia="Calibri"/>
          <w:sz w:val="28"/>
          <w:szCs w:val="28"/>
          <w:lang w:eastAsia="en-US"/>
        </w:rPr>
      </w:pPr>
      <w:r w:rsidRPr="00C1643D">
        <w:rPr>
          <w:rFonts w:eastAsia="Calibri"/>
          <w:sz w:val="28"/>
          <w:szCs w:val="28"/>
          <w:lang w:eastAsia="en-US"/>
        </w:rPr>
        <w:t>Доступ участник</w:t>
      </w:r>
      <w:r w:rsidRPr="00C1643D">
        <w:rPr>
          <w:rFonts w:eastAsia="Calibri"/>
          <w:sz w:val="28"/>
          <w:szCs w:val="28"/>
          <w:lang w:val="kk-KZ" w:eastAsia="en-US"/>
        </w:rPr>
        <w:t>а</w:t>
      </w:r>
      <w:r w:rsidRPr="00C1643D">
        <w:rPr>
          <w:rFonts w:eastAsia="Calibri"/>
          <w:sz w:val="28"/>
          <w:szCs w:val="28"/>
          <w:lang w:eastAsia="en-US"/>
        </w:rPr>
        <w:t xml:space="preserve"> к платформе цифрового те</w:t>
      </w:r>
      <w:r w:rsidRPr="00C1643D">
        <w:rPr>
          <w:rFonts w:eastAsia="Calibri"/>
          <w:sz w:val="28"/>
          <w:szCs w:val="28"/>
          <w:lang w:val="kk-KZ" w:eastAsia="en-US"/>
        </w:rPr>
        <w:t>ң</w:t>
      </w:r>
      <w:r w:rsidRPr="00C1643D">
        <w:rPr>
          <w:rFonts w:eastAsia="Calibri"/>
          <w:sz w:val="28"/>
          <w:szCs w:val="28"/>
          <w:lang w:eastAsia="en-US"/>
        </w:rPr>
        <w:t xml:space="preserve">ге после заключения указанных в пункте 67 Правил договоров предоставляется при соблюдении требований технической документации </w:t>
      </w:r>
      <w:r w:rsidRPr="00C1643D">
        <w:rPr>
          <w:rFonts w:eastAsia="Calibri"/>
          <w:sz w:val="28"/>
          <w:szCs w:val="28"/>
          <w:lang w:val="kk-KZ" w:eastAsia="en-US"/>
        </w:rPr>
        <w:t>Н</w:t>
      </w:r>
      <w:r w:rsidRPr="00C1643D">
        <w:rPr>
          <w:rFonts w:eastAsia="Calibri"/>
          <w:sz w:val="28"/>
          <w:szCs w:val="28"/>
          <w:lang w:eastAsia="en-US"/>
        </w:rPr>
        <w:t>ационального центра.</w:t>
      </w:r>
    </w:p>
    <w:p w14:paraId="1EB60280"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Оператор оказывает услуги на платформе цифрового те</w:t>
      </w:r>
      <w:r w:rsidRPr="00C1643D">
        <w:rPr>
          <w:rFonts w:eastAsia="Calibri"/>
          <w:sz w:val="28"/>
          <w:szCs w:val="28"/>
          <w:lang w:val="kk-KZ" w:eastAsia="en-US"/>
        </w:rPr>
        <w:t>ң</w:t>
      </w:r>
      <w:r w:rsidRPr="00C1643D">
        <w:rPr>
          <w:rFonts w:eastAsia="Calibri"/>
          <w:sz w:val="28"/>
          <w:szCs w:val="28"/>
          <w:lang w:eastAsia="en-US"/>
        </w:rPr>
        <w:t>ге в соответствии с функциями оператора платежной системы, установленными статьей 8 Закона о платежах и платежных системах.</w:t>
      </w:r>
    </w:p>
    <w:p w14:paraId="478AAFFB"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Оператор также участвует на платформе цифрового те</w:t>
      </w:r>
      <w:r w:rsidRPr="00C1643D">
        <w:rPr>
          <w:rFonts w:eastAsia="Calibri"/>
          <w:sz w:val="28"/>
          <w:szCs w:val="28"/>
          <w:lang w:val="kk-KZ" w:eastAsia="en-US"/>
        </w:rPr>
        <w:t>ң</w:t>
      </w:r>
      <w:r w:rsidRPr="00C1643D">
        <w:rPr>
          <w:rFonts w:eastAsia="Calibri"/>
          <w:sz w:val="28"/>
          <w:szCs w:val="28"/>
          <w:lang w:eastAsia="en-US"/>
        </w:rPr>
        <w:t>ге в качестве участника при проведении собственных платежей и (или) переводов денег и платежей и (или) переводов денег по указаниям пользователей и получает статус участника платформы цифрового те</w:t>
      </w:r>
      <w:r w:rsidRPr="00C1643D">
        <w:rPr>
          <w:rFonts w:eastAsia="Calibri"/>
          <w:sz w:val="28"/>
          <w:szCs w:val="28"/>
          <w:lang w:val="kk-KZ" w:eastAsia="en-US"/>
        </w:rPr>
        <w:t>ң</w:t>
      </w:r>
      <w:r w:rsidRPr="00C1643D">
        <w:rPr>
          <w:rFonts w:eastAsia="Calibri"/>
          <w:sz w:val="28"/>
          <w:szCs w:val="28"/>
          <w:lang w:eastAsia="en-US"/>
        </w:rPr>
        <w:t xml:space="preserve">ге на основании договора, заключенного с </w:t>
      </w:r>
      <w:r w:rsidRPr="00C1643D">
        <w:rPr>
          <w:rFonts w:eastAsia="Calibri"/>
          <w:sz w:val="28"/>
          <w:szCs w:val="28"/>
          <w:lang w:val="kk-KZ" w:eastAsia="en-US"/>
        </w:rPr>
        <w:t>Н</w:t>
      </w:r>
      <w:r w:rsidRPr="00C1643D">
        <w:rPr>
          <w:rFonts w:eastAsia="Calibri"/>
          <w:sz w:val="28"/>
          <w:szCs w:val="28"/>
          <w:lang w:eastAsia="en-US"/>
        </w:rPr>
        <w:t>ациональным центром.</w:t>
      </w:r>
    </w:p>
    <w:p w14:paraId="2E8E14F7"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Национальный центр оказывает участникам платформы следующие услуги:</w:t>
      </w:r>
    </w:p>
    <w:p w14:paraId="1BC706F9" w14:textId="77777777" w:rsidR="00664493" w:rsidRPr="00C1643D" w:rsidRDefault="00664493" w:rsidP="00664493">
      <w:pPr>
        <w:numPr>
          <w:ilvl w:val="0"/>
          <w:numId w:val="7"/>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по приему и обработке платежных сообщений для проведения платежей и (или) переводов денег в цифровых те</w:t>
      </w:r>
      <w:r w:rsidRPr="00C1643D">
        <w:rPr>
          <w:rFonts w:eastAsia="Calibri"/>
          <w:sz w:val="28"/>
          <w:szCs w:val="28"/>
          <w:lang w:val="kk-KZ" w:eastAsia="en-US"/>
        </w:rPr>
        <w:t>ң</w:t>
      </w:r>
      <w:r w:rsidRPr="00C1643D">
        <w:rPr>
          <w:rFonts w:eastAsia="Calibri"/>
          <w:sz w:val="28"/>
          <w:szCs w:val="28"/>
          <w:lang w:eastAsia="en-US"/>
        </w:rPr>
        <w:t>ге;</w:t>
      </w:r>
    </w:p>
    <w:p w14:paraId="3D633D9F" w14:textId="77777777" w:rsidR="00664493" w:rsidRPr="00C1643D" w:rsidRDefault="00664493" w:rsidP="00664493">
      <w:pPr>
        <w:numPr>
          <w:ilvl w:val="0"/>
          <w:numId w:val="7"/>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по приему, обработке и направлению участникам платформы информационных сообщений по совершенным операциям;</w:t>
      </w:r>
    </w:p>
    <w:p w14:paraId="233FDB53" w14:textId="77777777" w:rsidR="00664493" w:rsidRPr="00C1643D" w:rsidRDefault="00664493" w:rsidP="00664493">
      <w:pPr>
        <w:numPr>
          <w:ilvl w:val="0"/>
          <w:numId w:val="7"/>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по выполнению иных операционных и технологических функций в обеспечение функционирования платформы цифрового те</w:t>
      </w:r>
      <w:r w:rsidRPr="00C1643D">
        <w:rPr>
          <w:rFonts w:eastAsia="Calibri"/>
          <w:sz w:val="28"/>
          <w:szCs w:val="28"/>
          <w:lang w:val="kk-KZ" w:eastAsia="en-US"/>
        </w:rPr>
        <w:t>ң</w:t>
      </w:r>
      <w:r w:rsidRPr="00C1643D">
        <w:rPr>
          <w:rFonts w:eastAsia="Calibri"/>
          <w:sz w:val="28"/>
          <w:szCs w:val="28"/>
          <w:lang w:eastAsia="en-US"/>
        </w:rPr>
        <w:t>ге, определенных Законом о платежах и платежных системах и Правилами.</w:t>
      </w:r>
    </w:p>
    <w:p w14:paraId="63CDBB78" w14:textId="77777777" w:rsidR="00664493" w:rsidRPr="00C1643D" w:rsidRDefault="00664493" w:rsidP="00664493">
      <w:pPr>
        <w:tabs>
          <w:tab w:val="left" w:pos="1134"/>
        </w:tabs>
        <w:ind w:left="709"/>
        <w:contextualSpacing/>
        <w:jc w:val="both"/>
        <w:rPr>
          <w:rFonts w:eastAsia="Calibri"/>
          <w:sz w:val="28"/>
          <w:szCs w:val="28"/>
          <w:lang w:eastAsia="en-US"/>
        </w:rPr>
      </w:pPr>
    </w:p>
    <w:p w14:paraId="669DCCE6" w14:textId="77777777" w:rsidR="00664493" w:rsidRPr="00C1643D" w:rsidRDefault="00664493" w:rsidP="00664493">
      <w:pPr>
        <w:tabs>
          <w:tab w:val="left" w:pos="1134"/>
        </w:tabs>
        <w:ind w:left="709"/>
        <w:contextualSpacing/>
        <w:jc w:val="both"/>
        <w:rPr>
          <w:rFonts w:eastAsia="Calibri"/>
          <w:sz w:val="28"/>
          <w:szCs w:val="28"/>
          <w:lang w:eastAsia="en-US"/>
        </w:rPr>
      </w:pPr>
    </w:p>
    <w:p w14:paraId="4ECA7962" w14:textId="77777777" w:rsidR="00664493" w:rsidRPr="00C1643D" w:rsidRDefault="00664493" w:rsidP="00664493">
      <w:pPr>
        <w:tabs>
          <w:tab w:val="left" w:pos="1134"/>
        </w:tabs>
        <w:jc w:val="center"/>
        <w:rPr>
          <w:b/>
          <w:bCs/>
          <w:sz w:val="28"/>
        </w:rPr>
      </w:pPr>
      <w:r w:rsidRPr="00C1643D">
        <w:rPr>
          <w:b/>
          <w:bCs/>
          <w:sz w:val="28"/>
        </w:rPr>
        <w:t>Параграф 2. Порядок взаимодействия участников и пользователей платформы цифрового те</w:t>
      </w:r>
      <w:r w:rsidRPr="00C1643D">
        <w:rPr>
          <w:b/>
          <w:bCs/>
          <w:sz w:val="28"/>
          <w:lang w:val="kk-KZ"/>
        </w:rPr>
        <w:t>ң</w:t>
      </w:r>
      <w:r w:rsidRPr="00C1643D">
        <w:rPr>
          <w:b/>
          <w:bCs/>
          <w:sz w:val="28"/>
        </w:rPr>
        <w:t>ге</w:t>
      </w:r>
    </w:p>
    <w:p w14:paraId="489F78AC" w14:textId="77777777" w:rsidR="00664493" w:rsidRPr="00C1643D" w:rsidRDefault="00664493" w:rsidP="00664493">
      <w:pPr>
        <w:tabs>
          <w:tab w:val="left" w:pos="1134"/>
        </w:tabs>
        <w:ind w:firstLine="709"/>
        <w:jc w:val="center"/>
        <w:rPr>
          <w:b/>
          <w:bCs/>
          <w:sz w:val="28"/>
        </w:rPr>
      </w:pPr>
    </w:p>
    <w:p w14:paraId="28E530AF" w14:textId="77777777" w:rsidR="00664493" w:rsidRPr="00C1643D" w:rsidRDefault="00664493" w:rsidP="00664493">
      <w:pPr>
        <w:numPr>
          <w:ilvl w:val="0"/>
          <w:numId w:val="2"/>
        </w:numPr>
        <w:tabs>
          <w:tab w:val="left" w:pos="1276"/>
        </w:tabs>
        <w:ind w:left="0" w:firstLine="709"/>
        <w:contextualSpacing/>
        <w:jc w:val="both"/>
        <w:rPr>
          <w:sz w:val="28"/>
          <w:szCs w:val="28"/>
          <w:lang w:eastAsia="en-US"/>
        </w:rPr>
      </w:pPr>
      <w:r w:rsidRPr="00C1643D">
        <w:rPr>
          <w:sz w:val="28"/>
          <w:szCs w:val="28"/>
          <w:lang w:eastAsia="en-US"/>
        </w:rPr>
        <w:t>Передача и прием платежных и информационных сообщений на платформе цифрового те</w:t>
      </w:r>
      <w:r w:rsidRPr="00C1643D">
        <w:rPr>
          <w:sz w:val="28"/>
          <w:szCs w:val="28"/>
          <w:lang w:val="kk-KZ" w:eastAsia="en-US"/>
        </w:rPr>
        <w:t>ң</w:t>
      </w:r>
      <w:r w:rsidRPr="00C1643D">
        <w:rPr>
          <w:sz w:val="28"/>
          <w:szCs w:val="28"/>
          <w:lang w:eastAsia="en-US"/>
        </w:rPr>
        <w:t xml:space="preserve">ге осуществляются </w:t>
      </w:r>
      <w:r w:rsidRPr="00C1643D">
        <w:rPr>
          <w:sz w:val="28"/>
          <w:szCs w:val="28"/>
          <w:lang w:val="kk-KZ" w:eastAsia="en-US"/>
        </w:rPr>
        <w:t>цифровым</w:t>
      </w:r>
      <w:r w:rsidRPr="00C1643D">
        <w:rPr>
          <w:sz w:val="28"/>
          <w:szCs w:val="28"/>
          <w:lang w:eastAsia="en-US"/>
        </w:rPr>
        <w:t xml:space="preserve"> способом.</w:t>
      </w:r>
    </w:p>
    <w:p w14:paraId="7B896703" w14:textId="77777777" w:rsidR="00664493" w:rsidRPr="00C1643D" w:rsidRDefault="00664493" w:rsidP="00664493">
      <w:pPr>
        <w:numPr>
          <w:ilvl w:val="0"/>
          <w:numId w:val="2"/>
        </w:numPr>
        <w:tabs>
          <w:tab w:val="left" w:pos="1276"/>
        </w:tabs>
        <w:ind w:left="0" w:firstLine="709"/>
        <w:contextualSpacing/>
        <w:jc w:val="both"/>
        <w:rPr>
          <w:sz w:val="28"/>
          <w:szCs w:val="28"/>
          <w:lang w:eastAsia="en-US"/>
        </w:rPr>
      </w:pPr>
      <w:r w:rsidRPr="00C1643D">
        <w:rPr>
          <w:sz w:val="28"/>
          <w:szCs w:val="28"/>
          <w:lang w:eastAsia="en-US"/>
        </w:rPr>
        <w:t>Пользователи обмениваются платежными и информационными сообщениями на платформе цифрового те</w:t>
      </w:r>
      <w:r w:rsidRPr="00C1643D">
        <w:rPr>
          <w:sz w:val="28"/>
          <w:szCs w:val="28"/>
          <w:lang w:val="kk-KZ" w:eastAsia="en-US"/>
        </w:rPr>
        <w:t>ң</w:t>
      </w:r>
      <w:r w:rsidRPr="00C1643D">
        <w:rPr>
          <w:sz w:val="28"/>
          <w:szCs w:val="28"/>
          <w:lang w:eastAsia="en-US"/>
        </w:rPr>
        <w:t>ге в соответствии с процедурами обмена и форматами сообщений, разработанными Национальным центром в рамках технической документации по согласованию с Оператором.</w:t>
      </w:r>
    </w:p>
    <w:p w14:paraId="6141DC31" w14:textId="77777777" w:rsidR="00664493" w:rsidRPr="00C1643D" w:rsidRDefault="00664493" w:rsidP="00664493">
      <w:pPr>
        <w:numPr>
          <w:ilvl w:val="0"/>
          <w:numId w:val="2"/>
        </w:numPr>
        <w:tabs>
          <w:tab w:val="left" w:pos="1276"/>
        </w:tabs>
        <w:ind w:left="0" w:firstLine="709"/>
        <w:contextualSpacing/>
        <w:jc w:val="both"/>
        <w:rPr>
          <w:sz w:val="28"/>
          <w:szCs w:val="28"/>
          <w:lang w:eastAsia="en-US"/>
        </w:rPr>
      </w:pPr>
      <w:r w:rsidRPr="00C1643D">
        <w:rPr>
          <w:sz w:val="28"/>
          <w:szCs w:val="28"/>
          <w:lang w:eastAsia="en-US"/>
        </w:rPr>
        <w:t>Процедуры</w:t>
      </w:r>
      <w:r w:rsidRPr="00C1643D">
        <w:rPr>
          <w:rFonts w:eastAsia="Calibri"/>
          <w:sz w:val="28"/>
          <w:szCs w:val="28"/>
          <w:lang w:eastAsia="en-US"/>
        </w:rPr>
        <w:t xml:space="preserve"> обмена</w:t>
      </w:r>
      <w:r w:rsidRPr="00C1643D">
        <w:rPr>
          <w:sz w:val="28"/>
          <w:szCs w:val="28"/>
          <w:lang w:eastAsia="en-US"/>
        </w:rPr>
        <w:t xml:space="preserve"> платежными и информационными сообщениями доводятся </w:t>
      </w:r>
      <w:r w:rsidRPr="00C1643D">
        <w:rPr>
          <w:sz w:val="28"/>
          <w:szCs w:val="28"/>
          <w:lang w:val="kk-KZ" w:eastAsia="en-US"/>
        </w:rPr>
        <w:t>Н</w:t>
      </w:r>
      <w:r w:rsidRPr="00C1643D">
        <w:rPr>
          <w:sz w:val="28"/>
          <w:szCs w:val="28"/>
          <w:lang w:eastAsia="en-US"/>
        </w:rPr>
        <w:t>ациональным центром до участников платформы цифрового те</w:t>
      </w:r>
      <w:r w:rsidRPr="00C1643D">
        <w:rPr>
          <w:sz w:val="28"/>
          <w:szCs w:val="28"/>
          <w:lang w:val="kk-KZ" w:eastAsia="en-US"/>
        </w:rPr>
        <w:t>ң</w:t>
      </w:r>
      <w:r w:rsidRPr="00C1643D">
        <w:rPr>
          <w:sz w:val="28"/>
          <w:szCs w:val="28"/>
          <w:lang w:eastAsia="en-US"/>
        </w:rPr>
        <w:t>ге в сроки, установленные договором о предоставлении услуг путем опубликования на официальном интернет - ресурсе Национального центра.</w:t>
      </w:r>
    </w:p>
    <w:p w14:paraId="36A9389D"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Платежи и (или) переводы на платформе цифрового те</w:t>
      </w:r>
      <w:r w:rsidRPr="00C1643D">
        <w:rPr>
          <w:rFonts w:eastAsia="Calibri"/>
          <w:sz w:val="28"/>
          <w:szCs w:val="28"/>
          <w:lang w:val="kk-KZ" w:eastAsia="en-US"/>
        </w:rPr>
        <w:t>ң</w:t>
      </w:r>
      <w:r w:rsidRPr="00C1643D">
        <w:rPr>
          <w:rFonts w:eastAsia="Calibri"/>
          <w:sz w:val="28"/>
          <w:szCs w:val="28"/>
          <w:lang w:eastAsia="en-US"/>
        </w:rPr>
        <w:t>ге осуществляются при условии соблюдения процедур безопасности, установленных Правилами, требованиями технической документации, внутренними правилами участника платформы и договорами участия, предоставления услуг в системе и цифрового счета.</w:t>
      </w:r>
    </w:p>
    <w:p w14:paraId="14EDBFB2" w14:textId="77777777" w:rsidR="00664493" w:rsidRPr="00C1643D" w:rsidRDefault="00664493" w:rsidP="00664493">
      <w:pPr>
        <w:numPr>
          <w:ilvl w:val="0"/>
          <w:numId w:val="2"/>
        </w:numPr>
        <w:tabs>
          <w:tab w:val="left" w:pos="1276"/>
        </w:tabs>
        <w:ind w:left="0" w:firstLine="709"/>
        <w:contextualSpacing/>
        <w:jc w:val="both"/>
        <w:rPr>
          <w:sz w:val="22"/>
          <w:szCs w:val="22"/>
          <w:lang w:eastAsia="en-US"/>
        </w:rPr>
      </w:pPr>
      <w:r w:rsidRPr="00C1643D">
        <w:rPr>
          <w:sz w:val="28"/>
          <w:szCs w:val="22"/>
          <w:lang w:eastAsia="en-US"/>
        </w:rPr>
        <w:lastRenderedPageBreak/>
        <w:t>Национальный центр осуществляет ежедневный учет информации о совокупных остатках цифровых те</w:t>
      </w:r>
      <w:r w:rsidRPr="00C1643D">
        <w:rPr>
          <w:sz w:val="28"/>
          <w:szCs w:val="22"/>
          <w:lang w:val="kk-KZ" w:eastAsia="en-US"/>
        </w:rPr>
        <w:t>ң</w:t>
      </w:r>
      <w:r w:rsidRPr="00C1643D">
        <w:rPr>
          <w:sz w:val="28"/>
          <w:szCs w:val="22"/>
          <w:lang w:eastAsia="en-US"/>
        </w:rPr>
        <w:t>ге, находящихся на цифровых счетах, по каждому участнику платформы и его пользователям.</w:t>
      </w:r>
    </w:p>
    <w:p w14:paraId="7FDFCF46" w14:textId="77777777" w:rsidR="00664493" w:rsidRPr="00C1643D" w:rsidRDefault="00664493" w:rsidP="00664493">
      <w:pPr>
        <w:numPr>
          <w:ilvl w:val="0"/>
          <w:numId w:val="2"/>
        </w:numPr>
        <w:tabs>
          <w:tab w:val="left" w:pos="1276"/>
        </w:tabs>
        <w:ind w:left="0" w:firstLine="709"/>
        <w:contextualSpacing/>
        <w:jc w:val="both"/>
        <w:rPr>
          <w:sz w:val="22"/>
          <w:szCs w:val="22"/>
          <w:lang w:eastAsia="en-US"/>
        </w:rPr>
      </w:pPr>
      <w:r w:rsidRPr="00C1643D">
        <w:rPr>
          <w:sz w:val="28"/>
          <w:szCs w:val="28"/>
          <w:lang w:eastAsia="en-US"/>
        </w:rPr>
        <w:t xml:space="preserve">Национальный </w:t>
      </w:r>
      <w:r w:rsidRPr="00C1643D">
        <w:rPr>
          <w:sz w:val="28"/>
          <w:szCs w:val="22"/>
          <w:lang w:eastAsia="en-US"/>
        </w:rPr>
        <w:t xml:space="preserve">центр </w:t>
      </w:r>
      <w:r w:rsidRPr="00C1643D">
        <w:rPr>
          <w:sz w:val="28"/>
          <w:szCs w:val="28"/>
          <w:lang w:eastAsia="en-US"/>
        </w:rPr>
        <w:t>и участники платформы обеспечивают хранение информации и осуществляют мониторинг отправляемых и получаемых электронных сообщений.</w:t>
      </w:r>
    </w:p>
    <w:p w14:paraId="481FB8CD" w14:textId="77777777" w:rsidR="00664493" w:rsidRPr="00C1643D" w:rsidRDefault="00664493" w:rsidP="00664493">
      <w:pPr>
        <w:tabs>
          <w:tab w:val="left" w:pos="993"/>
          <w:tab w:val="left" w:pos="1276"/>
        </w:tabs>
        <w:ind w:firstLine="709"/>
        <w:contextualSpacing/>
        <w:jc w:val="both"/>
        <w:rPr>
          <w:sz w:val="22"/>
          <w:szCs w:val="22"/>
          <w:lang w:eastAsia="en-US"/>
        </w:rPr>
      </w:pPr>
      <w:r w:rsidRPr="00C1643D">
        <w:rPr>
          <w:sz w:val="28"/>
          <w:szCs w:val="22"/>
          <w:lang w:eastAsia="en-US"/>
        </w:rPr>
        <w:t>Хранение информации, формируемой при использовании цифровых те</w:t>
      </w:r>
      <w:r w:rsidRPr="00C1643D">
        <w:rPr>
          <w:sz w:val="28"/>
          <w:szCs w:val="22"/>
          <w:lang w:val="kk-KZ" w:eastAsia="en-US"/>
        </w:rPr>
        <w:t>ң</w:t>
      </w:r>
      <w:r w:rsidRPr="00C1643D">
        <w:rPr>
          <w:sz w:val="28"/>
          <w:szCs w:val="22"/>
          <w:lang w:eastAsia="en-US"/>
        </w:rPr>
        <w:t xml:space="preserve">ге, обеспечивается в том формате, в котором она была сформирована, отправлена или получена с соблюдением ее целостности и неизменности в течение пяти лет после закрытия цифрового счета. </w:t>
      </w:r>
      <w:r w:rsidRPr="00C1643D">
        <w:rPr>
          <w:sz w:val="28"/>
          <w:szCs w:val="28"/>
          <w:lang w:eastAsia="en-US"/>
        </w:rPr>
        <w:t xml:space="preserve">Все платежные и информационные сообщения, обработанные </w:t>
      </w:r>
      <w:r w:rsidRPr="00C1643D">
        <w:rPr>
          <w:sz w:val="28"/>
          <w:szCs w:val="28"/>
          <w:lang w:val="kk-KZ" w:eastAsia="en-US"/>
        </w:rPr>
        <w:t>Н</w:t>
      </w:r>
      <w:r w:rsidRPr="00C1643D">
        <w:rPr>
          <w:sz w:val="28"/>
          <w:szCs w:val="28"/>
          <w:lang w:eastAsia="en-US"/>
        </w:rPr>
        <w:t xml:space="preserve">ациональным центром и участниками платформы, оставляют аудиторский след в программных системах </w:t>
      </w:r>
      <w:r w:rsidRPr="00C1643D">
        <w:rPr>
          <w:sz w:val="28"/>
          <w:szCs w:val="28"/>
          <w:lang w:val="kk-KZ" w:eastAsia="en-US"/>
        </w:rPr>
        <w:t>Национального</w:t>
      </w:r>
      <w:r w:rsidRPr="00C1643D">
        <w:rPr>
          <w:sz w:val="28"/>
          <w:szCs w:val="28"/>
          <w:lang w:eastAsia="en-US"/>
        </w:rPr>
        <w:t xml:space="preserve"> центра и участников платформы.</w:t>
      </w:r>
    </w:p>
    <w:p w14:paraId="04015A6E" w14:textId="77777777" w:rsidR="00664493" w:rsidRPr="00C1643D" w:rsidRDefault="00664493" w:rsidP="00664493">
      <w:pPr>
        <w:numPr>
          <w:ilvl w:val="0"/>
          <w:numId w:val="2"/>
        </w:numPr>
        <w:tabs>
          <w:tab w:val="left" w:pos="1276"/>
        </w:tabs>
        <w:ind w:left="142" w:firstLine="709"/>
        <w:contextualSpacing/>
        <w:jc w:val="both"/>
        <w:rPr>
          <w:rFonts w:eastAsia="Calibri"/>
          <w:sz w:val="28"/>
          <w:szCs w:val="28"/>
          <w:lang w:eastAsia="en-US"/>
        </w:rPr>
      </w:pPr>
      <w:r w:rsidRPr="00C1643D">
        <w:rPr>
          <w:sz w:val="28"/>
          <w:szCs w:val="22"/>
          <w:lang w:eastAsia="en-US"/>
        </w:rPr>
        <w:t xml:space="preserve">Национальный центр </w:t>
      </w:r>
      <w:r w:rsidRPr="00C1643D">
        <w:rPr>
          <w:rFonts w:eastAsia="Calibri"/>
          <w:sz w:val="28"/>
          <w:szCs w:val="28"/>
          <w:lang w:eastAsia="en-US"/>
        </w:rPr>
        <w:t>обеспечивает обработку платежей и (или) переводов цифровых те</w:t>
      </w:r>
      <w:r w:rsidRPr="00C1643D">
        <w:rPr>
          <w:rFonts w:eastAsia="Calibri"/>
          <w:sz w:val="28"/>
          <w:szCs w:val="28"/>
          <w:lang w:val="kk-KZ" w:eastAsia="en-US"/>
        </w:rPr>
        <w:t>ң</w:t>
      </w:r>
      <w:r w:rsidRPr="00C1643D">
        <w:rPr>
          <w:rFonts w:eastAsia="Calibri"/>
          <w:sz w:val="28"/>
          <w:szCs w:val="28"/>
          <w:lang w:eastAsia="en-US"/>
        </w:rPr>
        <w:t>ге по цифровым счетам участников платформы с учетом остатка суммы цифровых те</w:t>
      </w:r>
      <w:r w:rsidRPr="00C1643D">
        <w:rPr>
          <w:rFonts w:eastAsia="Calibri"/>
          <w:sz w:val="28"/>
          <w:szCs w:val="28"/>
          <w:lang w:val="kk-KZ" w:eastAsia="en-US"/>
        </w:rPr>
        <w:t>ң</w:t>
      </w:r>
      <w:r w:rsidRPr="00C1643D">
        <w:rPr>
          <w:rFonts w:eastAsia="Calibri"/>
          <w:sz w:val="28"/>
          <w:szCs w:val="28"/>
          <w:lang w:eastAsia="en-US"/>
        </w:rPr>
        <w:t>ге на цифровом счете участника платформы.</w:t>
      </w:r>
    </w:p>
    <w:p w14:paraId="42F6EC27" w14:textId="77777777" w:rsidR="00664493" w:rsidRPr="00C1643D" w:rsidRDefault="00664493" w:rsidP="00664493">
      <w:pPr>
        <w:numPr>
          <w:ilvl w:val="0"/>
          <w:numId w:val="2"/>
        </w:numPr>
        <w:tabs>
          <w:tab w:val="left" w:pos="1276"/>
        </w:tabs>
        <w:ind w:left="142" w:firstLine="709"/>
        <w:contextualSpacing/>
        <w:jc w:val="both"/>
        <w:rPr>
          <w:sz w:val="28"/>
          <w:szCs w:val="28"/>
          <w:lang w:eastAsia="en-US"/>
        </w:rPr>
      </w:pPr>
      <w:r w:rsidRPr="00C1643D">
        <w:rPr>
          <w:sz w:val="28"/>
          <w:szCs w:val="28"/>
          <w:lang w:eastAsia="en-US"/>
        </w:rPr>
        <w:t xml:space="preserve">Не допускаются изменения платежных сообщений при их обработке </w:t>
      </w:r>
      <w:r w:rsidRPr="00C1643D">
        <w:rPr>
          <w:sz w:val="28"/>
          <w:szCs w:val="28"/>
          <w:lang w:val="kk-KZ" w:eastAsia="en-US"/>
        </w:rPr>
        <w:t>Н</w:t>
      </w:r>
      <w:r w:rsidRPr="00C1643D">
        <w:rPr>
          <w:sz w:val="28"/>
          <w:szCs w:val="28"/>
          <w:lang w:eastAsia="en-US"/>
        </w:rPr>
        <w:t>ациональным центром.</w:t>
      </w:r>
    </w:p>
    <w:p w14:paraId="15CE64DE" w14:textId="77777777" w:rsidR="00664493" w:rsidRPr="00C1643D" w:rsidRDefault="00664493" w:rsidP="00664493">
      <w:pPr>
        <w:numPr>
          <w:ilvl w:val="0"/>
          <w:numId w:val="2"/>
        </w:numPr>
        <w:tabs>
          <w:tab w:val="left" w:pos="1276"/>
        </w:tabs>
        <w:ind w:left="142" w:firstLine="709"/>
        <w:contextualSpacing/>
        <w:jc w:val="both"/>
        <w:rPr>
          <w:sz w:val="28"/>
          <w:szCs w:val="28"/>
          <w:lang w:eastAsia="en-US"/>
        </w:rPr>
      </w:pPr>
      <w:r w:rsidRPr="00C1643D">
        <w:rPr>
          <w:sz w:val="28"/>
          <w:szCs w:val="28"/>
          <w:lang w:eastAsia="en-US"/>
        </w:rPr>
        <w:t xml:space="preserve">При обмене платежными и </w:t>
      </w:r>
      <w:r w:rsidRPr="00C1643D">
        <w:rPr>
          <w:sz w:val="28"/>
          <w:szCs w:val="28"/>
          <w:lang w:val="kk-KZ" w:eastAsia="en-US"/>
        </w:rPr>
        <w:t>информационными</w:t>
      </w:r>
      <w:r w:rsidRPr="00C1643D">
        <w:rPr>
          <w:sz w:val="28"/>
          <w:szCs w:val="28"/>
          <w:lang w:eastAsia="en-US"/>
        </w:rPr>
        <w:t xml:space="preserve"> сообщениями </w:t>
      </w:r>
      <w:r w:rsidRPr="00C1643D">
        <w:rPr>
          <w:sz w:val="28"/>
          <w:szCs w:val="28"/>
          <w:lang w:val="kk-KZ" w:eastAsia="en-US"/>
        </w:rPr>
        <w:t>Н</w:t>
      </w:r>
      <w:r w:rsidRPr="00C1643D">
        <w:rPr>
          <w:sz w:val="28"/>
          <w:szCs w:val="28"/>
          <w:lang w:eastAsia="en-US"/>
        </w:rPr>
        <w:t xml:space="preserve">ациональный центр и участники платформы используют средства аутентификации, криптографической защиты информации и регистрационные свидетельства, представляемые участнику платформы </w:t>
      </w:r>
      <w:r w:rsidRPr="00C1643D">
        <w:rPr>
          <w:sz w:val="28"/>
          <w:szCs w:val="28"/>
          <w:lang w:val="kk-KZ" w:eastAsia="en-US"/>
        </w:rPr>
        <w:t>Н</w:t>
      </w:r>
      <w:r w:rsidRPr="00C1643D">
        <w:rPr>
          <w:sz w:val="28"/>
          <w:szCs w:val="28"/>
          <w:lang w:eastAsia="en-US"/>
        </w:rPr>
        <w:t>ациональным центром.</w:t>
      </w:r>
    </w:p>
    <w:p w14:paraId="2A00642E" w14:textId="77777777" w:rsidR="00664493" w:rsidRPr="00C1643D" w:rsidRDefault="00664493" w:rsidP="00664493">
      <w:pPr>
        <w:numPr>
          <w:ilvl w:val="0"/>
          <w:numId w:val="2"/>
        </w:numPr>
        <w:tabs>
          <w:tab w:val="left" w:pos="1276"/>
        </w:tabs>
        <w:ind w:left="142" w:firstLine="709"/>
        <w:contextualSpacing/>
        <w:jc w:val="both"/>
        <w:rPr>
          <w:rFonts w:eastAsia="Calibri"/>
          <w:sz w:val="28"/>
          <w:szCs w:val="28"/>
          <w:lang w:eastAsia="en-US"/>
        </w:rPr>
      </w:pPr>
      <w:r w:rsidRPr="00C1643D">
        <w:rPr>
          <w:rFonts w:eastAsia="Calibri"/>
          <w:sz w:val="28"/>
          <w:szCs w:val="28"/>
          <w:lang w:eastAsia="en-US"/>
        </w:rPr>
        <w:t>Открытие и закрытие операционного дня на платформе цифрового те</w:t>
      </w:r>
      <w:r w:rsidRPr="00C1643D">
        <w:rPr>
          <w:rFonts w:eastAsia="Calibri"/>
          <w:sz w:val="28"/>
          <w:szCs w:val="28"/>
          <w:lang w:val="kk-KZ" w:eastAsia="en-US"/>
        </w:rPr>
        <w:t>ң</w:t>
      </w:r>
      <w:r w:rsidRPr="00C1643D">
        <w:rPr>
          <w:rFonts w:eastAsia="Calibri"/>
          <w:sz w:val="28"/>
          <w:szCs w:val="28"/>
          <w:lang w:eastAsia="en-US"/>
        </w:rPr>
        <w:t>ге осуществляется в соответствии с графиком работы платформы цифрового те</w:t>
      </w:r>
      <w:r w:rsidRPr="00C1643D">
        <w:rPr>
          <w:rFonts w:eastAsia="Calibri"/>
          <w:sz w:val="28"/>
          <w:szCs w:val="28"/>
          <w:lang w:val="kk-KZ" w:eastAsia="en-US"/>
        </w:rPr>
        <w:t>ң</w:t>
      </w:r>
      <w:r w:rsidRPr="00C1643D">
        <w:rPr>
          <w:rFonts w:eastAsia="Calibri"/>
          <w:sz w:val="28"/>
          <w:szCs w:val="28"/>
          <w:lang w:eastAsia="en-US"/>
        </w:rPr>
        <w:t>ге, установленным Оператором.</w:t>
      </w:r>
    </w:p>
    <w:p w14:paraId="6C0FEFC8" w14:textId="77777777" w:rsidR="00664493" w:rsidRPr="00C1643D" w:rsidRDefault="00664493" w:rsidP="00664493">
      <w:pPr>
        <w:numPr>
          <w:ilvl w:val="0"/>
          <w:numId w:val="2"/>
        </w:numPr>
        <w:tabs>
          <w:tab w:val="left" w:pos="1276"/>
        </w:tabs>
        <w:ind w:left="142" w:firstLine="709"/>
        <w:contextualSpacing/>
        <w:jc w:val="both"/>
        <w:rPr>
          <w:rFonts w:eastAsia="Calibri"/>
          <w:sz w:val="28"/>
          <w:szCs w:val="28"/>
          <w:lang w:eastAsia="en-US"/>
        </w:rPr>
      </w:pPr>
      <w:r w:rsidRPr="00C1643D">
        <w:rPr>
          <w:rFonts w:eastAsia="Calibri"/>
          <w:sz w:val="28"/>
          <w:szCs w:val="28"/>
          <w:lang w:eastAsia="en-US"/>
        </w:rPr>
        <w:t>Национальным центром по запросу участника платформы в течение операционного дня и при закрытии операционного дня платформы цифрового те</w:t>
      </w:r>
      <w:r w:rsidRPr="00C1643D">
        <w:rPr>
          <w:rFonts w:eastAsia="Calibri"/>
          <w:sz w:val="28"/>
          <w:szCs w:val="28"/>
          <w:lang w:val="kk-KZ" w:eastAsia="en-US"/>
        </w:rPr>
        <w:t>ң</w:t>
      </w:r>
      <w:r w:rsidRPr="00C1643D">
        <w:rPr>
          <w:rFonts w:eastAsia="Calibri"/>
          <w:sz w:val="28"/>
          <w:szCs w:val="28"/>
          <w:lang w:eastAsia="en-US"/>
        </w:rPr>
        <w:t>ге представляется информационное сообщение в виде выписки о состоянии его цифрового счета.</w:t>
      </w:r>
    </w:p>
    <w:p w14:paraId="3A6EB8E7" w14:textId="77777777" w:rsidR="00664493" w:rsidRPr="00C1643D" w:rsidRDefault="00664493" w:rsidP="00664493">
      <w:pPr>
        <w:numPr>
          <w:ilvl w:val="0"/>
          <w:numId w:val="2"/>
        </w:numPr>
        <w:tabs>
          <w:tab w:val="left" w:pos="1276"/>
        </w:tabs>
        <w:ind w:left="142" w:firstLine="709"/>
        <w:contextualSpacing/>
        <w:jc w:val="both"/>
        <w:rPr>
          <w:rFonts w:eastAsia="Calibri"/>
          <w:sz w:val="28"/>
          <w:szCs w:val="28"/>
          <w:lang w:eastAsia="en-US"/>
        </w:rPr>
      </w:pPr>
      <w:r w:rsidRPr="00C1643D">
        <w:rPr>
          <w:rFonts w:eastAsia="Calibri"/>
          <w:sz w:val="28"/>
          <w:szCs w:val="28"/>
          <w:lang w:eastAsia="en-US"/>
        </w:rPr>
        <w:t>Завершенность (окончательность) платежей и (или) переводов денег регулируется статьей 7 Закона о платежах и платежных системах.</w:t>
      </w:r>
    </w:p>
    <w:p w14:paraId="44B84977" w14:textId="77777777" w:rsidR="00664493" w:rsidRPr="00C1643D" w:rsidRDefault="00664493" w:rsidP="00664493">
      <w:pPr>
        <w:numPr>
          <w:ilvl w:val="0"/>
          <w:numId w:val="2"/>
        </w:numPr>
        <w:tabs>
          <w:tab w:val="left" w:pos="1276"/>
        </w:tabs>
        <w:ind w:left="142" w:firstLine="709"/>
        <w:contextualSpacing/>
        <w:jc w:val="both"/>
        <w:rPr>
          <w:rFonts w:eastAsia="Calibri"/>
          <w:sz w:val="28"/>
          <w:szCs w:val="28"/>
          <w:lang w:eastAsia="en-US"/>
        </w:rPr>
      </w:pPr>
      <w:r w:rsidRPr="00C1643D">
        <w:rPr>
          <w:rFonts w:eastAsia="Calibri"/>
          <w:sz w:val="28"/>
          <w:szCs w:val="28"/>
          <w:lang w:eastAsia="en-US"/>
        </w:rPr>
        <w:t xml:space="preserve">При нарушении участником требований Правил, условий договора участия, договора о предоставлении услуг в системе, мер кибербезопасности, определенных Правилами и </w:t>
      </w:r>
      <w:r w:rsidRPr="00C1643D">
        <w:rPr>
          <w:rFonts w:eastAsia="Calibri"/>
          <w:sz w:val="28"/>
          <w:szCs w:val="28"/>
          <w:lang w:val="kk-KZ" w:eastAsia="en-US"/>
        </w:rPr>
        <w:t>Н</w:t>
      </w:r>
      <w:r w:rsidRPr="00C1643D">
        <w:rPr>
          <w:rFonts w:eastAsia="Calibri"/>
          <w:sz w:val="28"/>
          <w:szCs w:val="28"/>
          <w:lang w:eastAsia="en-US"/>
        </w:rPr>
        <w:t>ациональным центром, в том числе, при выявлении проведения пользователем несанкционированных платежей и (или) переводов денег Национальный Банк применяет одну из следующих мер к участнику:</w:t>
      </w:r>
    </w:p>
    <w:p w14:paraId="6CE72202" w14:textId="77777777" w:rsidR="00664493" w:rsidRPr="00C1643D" w:rsidRDefault="00664493" w:rsidP="00664493">
      <w:pPr>
        <w:numPr>
          <w:ilvl w:val="0"/>
          <w:numId w:val="20"/>
        </w:numPr>
        <w:tabs>
          <w:tab w:val="left" w:pos="1276"/>
        </w:tabs>
        <w:ind w:left="142" w:firstLine="709"/>
        <w:contextualSpacing/>
        <w:jc w:val="both"/>
        <w:rPr>
          <w:rFonts w:eastAsia="Calibri"/>
          <w:sz w:val="28"/>
          <w:szCs w:val="28"/>
          <w:lang w:eastAsia="en-US"/>
        </w:rPr>
      </w:pPr>
      <w:r w:rsidRPr="00C1643D">
        <w:rPr>
          <w:rFonts w:eastAsia="Calibri"/>
          <w:sz w:val="28"/>
          <w:szCs w:val="28"/>
          <w:lang w:eastAsia="en-US"/>
        </w:rPr>
        <w:t>приостановление участия участника в системе до устранения выявленных нарушений;</w:t>
      </w:r>
    </w:p>
    <w:p w14:paraId="7A10A760" w14:textId="77777777" w:rsidR="00664493" w:rsidRPr="00C1643D" w:rsidRDefault="00664493" w:rsidP="00664493">
      <w:pPr>
        <w:numPr>
          <w:ilvl w:val="0"/>
          <w:numId w:val="20"/>
        </w:numPr>
        <w:tabs>
          <w:tab w:val="left" w:pos="1276"/>
        </w:tabs>
        <w:ind w:left="142" w:firstLine="709"/>
        <w:contextualSpacing/>
        <w:jc w:val="both"/>
        <w:rPr>
          <w:rFonts w:eastAsia="Calibri"/>
          <w:sz w:val="28"/>
          <w:szCs w:val="28"/>
          <w:lang w:eastAsia="en-US"/>
        </w:rPr>
      </w:pPr>
      <w:r w:rsidRPr="00C1643D">
        <w:rPr>
          <w:rFonts w:eastAsia="Calibri"/>
          <w:sz w:val="28"/>
          <w:szCs w:val="28"/>
          <w:lang w:eastAsia="en-US"/>
        </w:rPr>
        <w:t>расторжение договора участия и договора о предоставлении услуг на платформе цифрового те</w:t>
      </w:r>
      <w:r w:rsidRPr="00C1643D">
        <w:rPr>
          <w:rFonts w:eastAsia="Calibri"/>
          <w:sz w:val="28"/>
          <w:szCs w:val="28"/>
          <w:lang w:val="kk-KZ" w:eastAsia="en-US"/>
        </w:rPr>
        <w:t>ң</w:t>
      </w:r>
      <w:r w:rsidRPr="00C1643D">
        <w:rPr>
          <w:rFonts w:eastAsia="Calibri"/>
          <w:sz w:val="28"/>
          <w:szCs w:val="28"/>
          <w:lang w:eastAsia="en-US"/>
        </w:rPr>
        <w:t>ге.</w:t>
      </w:r>
    </w:p>
    <w:p w14:paraId="6BF2096E" w14:textId="77777777" w:rsidR="00664493" w:rsidRPr="00C1643D" w:rsidRDefault="00664493" w:rsidP="00664493">
      <w:pPr>
        <w:tabs>
          <w:tab w:val="left" w:pos="1134"/>
        </w:tabs>
        <w:ind w:left="709"/>
        <w:contextualSpacing/>
        <w:jc w:val="both"/>
        <w:rPr>
          <w:rFonts w:eastAsia="Calibri"/>
          <w:sz w:val="28"/>
          <w:szCs w:val="28"/>
          <w:lang w:eastAsia="en-US"/>
        </w:rPr>
      </w:pPr>
    </w:p>
    <w:p w14:paraId="7B27994C" w14:textId="77777777" w:rsidR="00664493" w:rsidRPr="00C1643D" w:rsidRDefault="00664493" w:rsidP="00664493">
      <w:pPr>
        <w:tabs>
          <w:tab w:val="left" w:pos="1134"/>
        </w:tabs>
        <w:contextualSpacing/>
        <w:jc w:val="center"/>
        <w:rPr>
          <w:rFonts w:eastAsia="Calibri"/>
          <w:b/>
          <w:bCs/>
          <w:sz w:val="28"/>
          <w:szCs w:val="28"/>
          <w:lang w:val="kk-KZ" w:eastAsia="en-US"/>
        </w:rPr>
      </w:pPr>
      <w:r w:rsidRPr="00C1643D">
        <w:rPr>
          <w:rFonts w:eastAsia="Calibri"/>
          <w:b/>
          <w:bCs/>
          <w:sz w:val="28"/>
          <w:szCs w:val="28"/>
          <w:lang w:eastAsia="en-US"/>
        </w:rPr>
        <w:lastRenderedPageBreak/>
        <w:t xml:space="preserve">Параграф 3. Приостановление и прекращение осуществления деятельности по обслуживанию цифровых счетов </w:t>
      </w:r>
      <w:r w:rsidRPr="00C1643D">
        <w:rPr>
          <w:rFonts w:eastAsia="Calibri"/>
          <w:b/>
          <w:bCs/>
          <w:sz w:val="28"/>
          <w:szCs w:val="28"/>
          <w:lang w:val="kk-KZ" w:eastAsia="en-US"/>
        </w:rPr>
        <w:t>участника платформы</w:t>
      </w:r>
    </w:p>
    <w:p w14:paraId="3930FF2E" w14:textId="77777777" w:rsidR="00664493" w:rsidRPr="00C1643D" w:rsidRDefault="00664493" w:rsidP="00664493">
      <w:pPr>
        <w:tabs>
          <w:tab w:val="left" w:pos="1134"/>
        </w:tabs>
        <w:ind w:left="709"/>
        <w:contextualSpacing/>
        <w:jc w:val="both"/>
        <w:rPr>
          <w:rFonts w:eastAsia="Calibri"/>
          <w:sz w:val="28"/>
          <w:szCs w:val="28"/>
          <w:lang w:eastAsia="en-US"/>
        </w:rPr>
      </w:pPr>
    </w:p>
    <w:p w14:paraId="27BA6A3E" w14:textId="77777777" w:rsidR="00664493" w:rsidRPr="00C1643D" w:rsidRDefault="00664493" w:rsidP="00664493">
      <w:pPr>
        <w:numPr>
          <w:ilvl w:val="0"/>
          <w:numId w:val="2"/>
        </w:numPr>
        <w:tabs>
          <w:tab w:val="left" w:pos="1276"/>
        </w:tabs>
        <w:ind w:left="142" w:firstLine="709"/>
        <w:contextualSpacing/>
        <w:jc w:val="both"/>
        <w:rPr>
          <w:rFonts w:eastAsia="Calibri"/>
          <w:sz w:val="28"/>
          <w:szCs w:val="28"/>
          <w:lang w:eastAsia="en-US"/>
        </w:rPr>
      </w:pPr>
      <w:r w:rsidRPr="00C1643D">
        <w:rPr>
          <w:rFonts w:eastAsia="Calibri"/>
          <w:sz w:val="28"/>
          <w:szCs w:val="28"/>
          <w:lang w:eastAsia="en-US"/>
        </w:rPr>
        <w:t xml:space="preserve">Деятельность </w:t>
      </w:r>
      <w:r w:rsidRPr="00C1643D">
        <w:rPr>
          <w:rFonts w:eastAsia="Calibri"/>
          <w:sz w:val="28"/>
          <w:szCs w:val="28"/>
          <w:lang w:val="kk-KZ" w:eastAsia="en-US"/>
        </w:rPr>
        <w:t>у</w:t>
      </w:r>
      <w:r w:rsidRPr="00C1643D">
        <w:rPr>
          <w:rFonts w:eastAsia="Calibri"/>
          <w:sz w:val="28"/>
          <w:szCs w:val="28"/>
          <w:lang w:eastAsia="en-US"/>
        </w:rPr>
        <w:t xml:space="preserve">частника </w:t>
      </w:r>
      <w:r w:rsidRPr="00C1643D">
        <w:rPr>
          <w:rFonts w:eastAsia="Calibri"/>
          <w:sz w:val="28"/>
          <w:szCs w:val="28"/>
          <w:lang w:val="kk-KZ" w:eastAsia="en-US"/>
        </w:rPr>
        <w:t>платформы</w:t>
      </w:r>
      <w:r w:rsidRPr="00C1643D">
        <w:rPr>
          <w:rFonts w:eastAsia="Calibri"/>
          <w:sz w:val="28"/>
          <w:szCs w:val="28"/>
          <w:lang w:eastAsia="en-US"/>
        </w:rPr>
        <w:t xml:space="preserve"> по обслуживанию цифровых счетов на платформе цифрового те</w:t>
      </w:r>
      <w:r w:rsidRPr="00C1643D">
        <w:rPr>
          <w:rFonts w:eastAsia="Calibri"/>
          <w:sz w:val="28"/>
          <w:szCs w:val="28"/>
          <w:lang w:val="kk-KZ" w:eastAsia="en-US"/>
        </w:rPr>
        <w:t>ң</w:t>
      </w:r>
      <w:r w:rsidRPr="00C1643D">
        <w:rPr>
          <w:rFonts w:eastAsia="Calibri"/>
          <w:sz w:val="28"/>
          <w:szCs w:val="28"/>
          <w:lang w:eastAsia="en-US"/>
        </w:rPr>
        <w:t xml:space="preserve">ге приостанавливается </w:t>
      </w:r>
      <w:r w:rsidRPr="00C1643D">
        <w:rPr>
          <w:rFonts w:eastAsia="Calibri"/>
          <w:sz w:val="28"/>
          <w:szCs w:val="28"/>
          <w:lang w:val="kk-KZ" w:eastAsia="en-US"/>
        </w:rPr>
        <w:t>Национальным центром на основании письменного уведомления Оператора</w:t>
      </w:r>
      <w:r w:rsidRPr="00C1643D">
        <w:rPr>
          <w:rFonts w:eastAsia="Calibri"/>
          <w:sz w:val="28"/>
          <w:szCs w:val="28"/>
          <w:lang w:eastAsia="en-US"/>
        </w:rPr>
        <w:t xml:space="preserve"> в случае вступления в законную силу решения суда или предписания уполномоченного органа в сфере деятельности участника платформы о приостановлении разрешительных документов, выданных участнику, а также в случаях, установленных законодательством Республики Казахстан, Правилами и договорами участия и предоставления услуг.</w:t>
      </w:r>
    </w:p>
    <w:p w14:paraId="358AA0E5" w14:textId="77777777" w:rsidR="00664493" w:rsidRPr="00C1643D" w:rsidRDefault="00664493" w:rsidP="00664493">
      <w:pPr>
        <w:numPr>
          <w:ilvl w:val="0"/>
          <w:numId w:val="2"/>
        </w:numPr>
        <w:tabs>
          <w:tab w:val="left" w:pos="1276"/>
        </w:tabs>
        <w:ind w:left="142" w:firstLine="709"/>
        <w:contextualSpacing/>
        <w:jc w:val="both"/>
        <w:rPr>
          <w:rFonts w:eastAsia="Calibri"/>
          <w:sz w:val="28"/>
          <w:szCs w:val="28"/>
          <w:lang w:eastAsia="en-US"/>
        </w:rPr>
      </w:pPr>
      <w:r w:rsidRPr="00C1643D">
        <w:rPr>
          <w:rFonts w:eastAsia="Calibri"/>
          <w:sz w:val="28"/>
          <w:szCs w:val="28"/>
          <w:lang w:eastAsia="en-US"/>
        </w:rPr>
        <w:t>Приостановление деятельности участника платформы по обслуживанию цифровых счетов на платформе цифрового те</w:t>
      </w:r>
      <w:r w:rsidRPr="00C1643D">
        <w:rPr>
          <w:rFonts w:eastAsia="Calibri"/>
          <w:sz w:val="28"/>
          <w:szCs w:val="28"/>
          <w:lang w:val="kk-KZ" w:eastAsia="en-US"/>
        </w:rPr>
        <w:t>ң</w:t>
      </w:r>
      <w:r w:rsidRPr="00C1643D">
        <w:rPr>
          <w:rFonts w:eastAsia="Calibri"/>
          <w:sz w:val="28"/>
          <w:szCs w:val="28"/>
          <w:lang w:eastAsia="en-US"/>
        </w:rPr>
        <w:t>ге не лишает его статуса участника платформы и действует до устранения случаев, указанных в пункте 86 Правил.</w:t>
      </w:r>
    </w:p>
    <w:p w14:paraId="224B38E6" w14:textId="77777777" w:rsidR="00664493" w:rsidRPr="00C1643D" w:rsidRDefault="00664493" w:rsidP="00664493">
      <w:pPr>
        <w:numPr>
          <w:ilvl w:val="0"/>
          <w:numId w:val="2"/>
        </w:numPr>
        <w:tabs>
          <w:tab w:val="left" w:pos="1276"/>
        </w:tabs>
        <w:ind w:left="142" w:firstLine="709"/>
        <w:contextualSpacing/>
        <w:jc w:val="both"/>
        <w:rPr>
          <w:rFonts w:eastAsia="Calibri"/>
          <w:sz w:val="28"/>
          <w:szCs w:val="28"/>
          <w:lang w:eastAsia="en-US"/>
        </w:rPr>
      </w:pPr>
      <w:r w:rsidRPr="00C1643D">
        <w:rPr>
          <w:rFonts w:eastAsia="Calibri"/>
          <w:sz w:val="28"/>
          <w:szCs w:val="28"/>
          <w:lang w:eastAsia="en-US"/>
        </w:rPr>
        <w:t>Осуществление участником платформы деятельности по обслуживанию цифровых счетов на платформе цифрового те</w:t>
      </w:r>
      <w:r w:rsidRPr="00C1643D">
        <w:rPr>
          <w:rFonts w:eastAsia="Calibri"/>
          <w:sz w:val="28"/>
          <w:szCs w:val="28"/>
          <w:lang w:val="kk-KZ" w:eastAsia="en-US"/>
        </w:rPr>
        <w:t>ң</w:t>
      </w:r>
      <w:r w:rsidRPr="00C1643D">
        <w:rPr>
          <w:rFonts w:eastAsia="Calibri"/>
          <w:sz w:val="28"/>
          <w:szCs w:val="28"/>
          <w:lang w:eastAsia="en-US"/>
        </w:rPr>
        <w:t>ге прекращается в следующих случаях:</w:t>
      </w:r>
    </w:p>
    <w:p w14:paraId="3AD2A2E0" w14:textId="77777777" w:rsidR="00664493" w:rsidRPr="00C1643D" w:rsidRDefault="00664493" w:rsidP="00664493">
      <w:pPr>
        <w:numPr>
          <w:ilvl w:val="0"/>
          <w:numId w:val="9"/>
        </w:numPr>
        <w:tabs>
          <w:tab w:val="left" w:pos="1276"/>
        </w:tabs>
        <w:ind w:left="142" w:firstLine="709"/>
        <w:contextualSpacing/>
        <w:jc w:val="both"/>
        <w:rPr>
          <w:rFonts w:eastAsia="Calibri"/>
          <w:sz w:val="28"/>
          <w:szCs w:val="28"/>
          <w:lang w:eastAsia="en-US"/>
        </w:rPr>
      </w:pPr>
      <w:r w:rsidRPr="00C1643D">
        <w:rPr>
          <w:rFonts w:eastAsia="Calibri"/>
          <w:sz w:val="28"/>
          <w:szCs w:val="28"/>
          <w:lang w:eastAsia="en-US"/>
        </w:rPr>
        <w:t>вступившего в законную силу решения суда или предписания уполномоченного органа о лишении (аннулировании) разрешительного документа, выданного уполномоченным государственным органом в сфере деятельности участника платформы;</w:t>
      </w:r>
    </w:p>
    <w:p w14:paraId="3DBF449D" w14:textId="77777777" w:rsidR="00664493" w:rsidRPr="00C1643D" w:rsidRDefault="00664493" w:rsidP="00664493">
      <w:pPr>
        <w:numPr>
          <w:ilvl w:val="0"/>
          <w:numId w:val="9"/>
        </w:numPr>
        <w:tabs>
          <w:tab w:val="left" w:pos="1276"/>
        </w:tabs>
        <w:ind w:left="142" w:firstLine="709"/>
        <w:contextualSpacing/>
        <w:jc w:val="both"/>
        <w:rPr>
          <w:rFonts w:eastAsia="Calibri"/>
          <w:sz w:val="28"/>
          <w:szCs w:val="28"/>
          <w:lang w:eastAsia="en-US"/>
        </w:rPr>
      </w:pPr>
      <w:r w:rsidRPr="00C1643D">
        <w:rPr>
          <w:rFonts w:eastAsia="Calibri"/>
          <w:sz w:val="28"/>
          <w:szCs w:val="28"/>
          <w:lang w:eastAsia="en-US"/>
        </w:rPr>
        <w:t>включения участника платформы в список лиц, причастных к террористической деятельности, а также перечень организаций и лиц, связанных с финансированием распространения оружия массового уничтожения, и (или) в перечень организаций и лиц, связанных с финансированием терроризма и экстремизма, а также в случаях, установленных законодательством Республики Казахстан, Правилами и договорами участия и предоставления услуг.</w:t>
      </w:r>
    </w:p>
    <w:p w14:paraId="6DB821AF" w14:textId="77777777" w:rsidR="00664493" w:rsidRPr="00C1643D" w:rsidRDefault="00664493" w:rsidP="00664493">
      <w:pPr>
        <w:tabs>
          <w:tab w:val="left" w:pos="1134"/>
        </w:tabs>
        <w:ind w:firstLine="709"/>
        <w:contextualSpacing/>
        <w:jc w:val="both"/>
        <w:rPr>
          <w:rFonts w:eastAsia="Calibri"/>
          <w:sz w:val="28"/>
          <w:szCs w:val="28"/>
          <w:lang w:eastAsia="en-US"/>
        </w:rPr>
      </w:pPr>
      <w:r w:rsidRPr="00C1643D">
        <w:rPr>
          <w:rFonts w:eastAsia="Calibri"/>
          <w:sz w:val="28"/>
          <w:szCs w:val="28"/>
          <w:lang w:eastAsia="en-US"/>
        </w:rPr>
        <w:t>Деятельность участника по обслуживанию цифровых счетов на платформе цифрового те</w:t>
      </w:r>
      <w:r w:rsidRPr="00C1643D">
        <w:rPr>
          <w:rFonts w:eastAsia="Calibri"/>
          <w:sz w:val="28"/>
          <w:szCs w:val="28"/>
          <w:lang w:val="kk-KZ" w:eastAsia="en-US"/>
        </w:rPr>
        <w:t>ң</w:t>
      </w:r>
      <w:r w:rsidRPr="00C1643D">
        <w:rPr>
          <w:rFonts w:eastAsia="Calibri"/>
          <w:sz w:val="28"/>
          <w:szCs w:val="28"/>
          <w:lang w:eastAsia="en-US"/>
        </w:rPr>
        <w:t>ге, на которых хранятся цифровые те</w:t>
      </w:r>
      <w:r w:rsidRPr="00C1643D">
        <w:rPr>
          <w:rFonts w:eastAsia="Calibri"/>
          <w:sz w:val="28"/>
          <w:szCs w:val="28"/>
          <w:lang w:val="kk-KZ" w:eastAsia="en-US"/>
        </w:rPr>
        <w:t>ң</w:t>
      </w:r>
      <w:r w:rsidRPr="00C1643D">
        <w:rPr>
          <w:rFonts w:eastAsia="Calibri"/>
          <w:sz w:val="28"/>
          <w:szCs w:val="28"/>
          <w:lang w:eastAsia="en-US"/>
        </w:rPr>
        <w:t>ге, порядок обращения и погашения которых определен условиями соответствующего смарт-контракта цифрового те</w:t>
      </w:r>
      <w:r w:rsidRPr="00C1643D">
        <w:rPr>
          <w:rFonts w:eastAsia="Calibri"/>
          <w:sz w:val="28"/>
          <w:szCs w:val="28"/>
          <w:lang w:val="kk-KZ" w:eastAsia="en-US"/>
        </w:rPr>
        <w:t>ң</w:t>
      </w:r>
      <w:r w:rsidRPr="00C1643D">
        <w:rPr>
          <w:rFonts w:eastAsia="Calibri"/>
          <w:sz w:val="28"/>
          <w:szCs w:val="28"/>
          <w:lang w:eastAsia="en-US"/>
        </w:rPr>
        <w:t>ге, прекращается после исполнения смарт-контракта цифрового те</w:t>
      </w:r>
      <w:r w:rsidRPr="00C1643D">
        <w:rPr>
          <w:rFonts w:eastAsia="Calibri"/>
          <w:sz w:val="28"/>
          <w:szCs w:val="28"/>
          <w:lang w:val="kk-KZ" w:eastAsia="en-US"/>
        </w:rPr>
        <w:t>ң</w:t>
      </w:r>
      <w:r w:rsidRPr="00C1643D">
        <w:rPr>
          <w:rFonts w:eastAsia="Calibri"/>
          <w:sz w:val="28"/>
          <w:szCs w:val="28"/>
          <w:lang w:eastAsia="en-US"/>
        </w:rPr>
        <w:t>ге либо истечения его срока.</w:t>
      </w:r>
    </w:p>
    <w:p w14:paraId="4BF130EF" w14:textId="77777777" w:rsidR="00664493" w:rsidRPr="00C1643D" w:rsidRDefault="00664493" w:rsidP="00664493">
      <w:pPr>
        <w:numPr>
          <w:ilvl w:val="0"/>
          <w:numId w:val="2"/>
        </w:numPr>
        <w:tabs>
          <w:tab w:val="left" w:pos="1276"/>
        </w:tabs>
        <w:autoSpaceDE w:val="0"/>
        <w:autoSpaceDN w:val="0"/>
        <w:ind w:left="0" w:firstLine="709"/>
        <w:jc w:val="both"/>
        <w:rPr>
          <w:rFonts w:eastAsia="Calibri"/>
          <w:sz w:val="28"/>
          <w:szCs w:val="28"/>
          <w:lang w:eastAsia="en-US"/>
        </w:rPr>
      </w:pPr>
      <w:r w:rsidRPr="00C1643D">
        <w:rPr>
          <w:rFonts w:eastAsia="Calibri"/>
          <w:sz w:val="28"/>
          <w:szCs w:val="28"/>
          <w:lang w:eastAsia="en-US"/>
        </w:rPr>
        <w:t>При приостановлении либо прекращении участником платформы деятельности по обслуживанию цифровых счетов на платформе цифрового те</w:t>
      </w:r>
      <w:r w:rsidRPr="00C1643D">
        <w:rPr>
          <w:rFonts w:eastAsia="Calibri"/>
          <w:sz w:val="28"/>
          <w:szCs w:val="28"/>
          <w:lang w:val="kk-KZ" w:eastAsia="en-US"/>
        </w:rPr>
        <w:t>ң</w:t>
      </w:r>
      <w:r w:rsidRPr="00C1643D">
        <w:rPr>
          <w:rFonts w:eastAsia="Calibri"/>
          <w:sz w:val="28"/>
          <w:szCs w:val="28"/>
          <w:lang w:eastAsia="en-US"/>
        </w:rPr>
        <w:t>ге Оператор письменно уведомляет Национальный центр и участника платформы о дате и причинах приостановления, либо прекращения деятельности.</w:t>
      </w:r>
    </w:p>
    <w:p w14:paraId="7EEF0C20" w14:textId="77777777" w:rsidR="00664493" w:rsidRPr="00C1643D" w:rsidRDefault="00664493" w:rsidP="00664493">
      <w:pPr>
        <w:numPr>
          <w:ilvl w:val="0"/>
          <w:numId w:val="2"/>
        </w:numPr>
        <w:tabs>
          <w:tab w:val="left" w:pos="1276"/>
        </w:tabs>
        <w:autoSpaceDE w:val="0"/>
        <w:autoSpaceDN w:val="0"/>
        <w:ind w:left="0" w:firstLine="709"/>
        <w:jc w:val="both"/>
        <w:rPr>
          <w:rFonts w:eastAsia="Calibri"/>
          <w:sz w:val="28"/>
          <w:szCs w:val="28"/>
          <w:lang w:eastAsia="en-US"/>
        </w:rPr>
      </w:pPr>
      <w:r w:rsidRPr="00C1643D">
        <w:rPr>
          <w:rFonts w:eastAsia="Calibri"/>
          <w:sz w:val="28"/>
          <w:szCs w:val="28"/>
          <w:lang w:eastAsia="en-US"/>
        </w:rPr>
        <w:t xml:space="preserve">Участник платформы обязуется незамедлительно, но не позднее 1 (одного) рабочего дня, письменно уведомить Оператора и </w:t>
      </w:r>
      <w:r w:rsidRPr="00C1643D">
        <w:rPr>
          <w:rFonts w:eastAsia="Calibri"/>
          <w:sz w:val="28"/>
          <w:szCs w:val="28"/>
          <w:lang w:val="kk-KZ" w:eastAsia="en-US"/>
        </w:rPr>
        <w:t>Н</w:t>
      </w:r>
      <w:r w:rsidRPr="00C1643D">
        <w:rPr>
          <w:rFonts w:eastAsia="Calibri"/>
          <w:sz w:val="28"/>
          <w:szCs w:val="28"/>
          <w:lang w:eastAsia="en-US"/>
        </w:rPr>
        <w:t xml:space="preserve">ациональный центр о прекращении деятельности по обслуживанию цифровых счетов пользователей платформы. В случае несвоевременного уведомления либо неуведомления Оператора и </w:t>
      </w:r>
      <w:r w:rsidRPr="00C1643D">
        <w:rPr>
          <w:rFonts w:eastAsia="Calibri"/>
          <w:sz w:val="28"/>
          <w:szCs w:val="28"/>
          <w:lang w:val="kk-KZ" w:eastAsia="en-US"/>
        </w:rPr>
        <w:t>Н</w:t>
      </w:r>
      <w:r w:rsidRPr="00C1643D">
        <w:rPr>
          <w:rFonts w:eastAsia="Calibri"/>
          <w:sz w:val="28"/>
          <w:szCs w:val="28"/>
          <w:lang w:eastAsia="en-US"/>
        </w:rPr>
        <w:t xml:space="preserve">ационального центра о факте прекращения деятельности по </w:t>
      </w:r>
      <w:r w:rsidRPr="00C1643D">
        <w:rPr>
          <w:rFonts w:eastAsia="Calibri"/>
          <w:sz w:val="28"/>
          <w:szCs w:val="28"/>
          <w:lang w:eastAsia="en-US"/>
        </w:rPr>
        <w:lastRenderedPageBreak/>
        <w:t>обслуживанию цифровых счетов на платформе цифрового те</w:t>
      </w:r>
      <w:r w:rsidRPr="00C1643D">
        <w:rPr>
          <w:rFonts w:eastAsia="Calibri"/>
          <w:sz w:val="28"/>
          <w:szCs w:val="28"/>
          <w:lang w:val="kk-KZ" w:eastAsia="en-US"/>
        </w:rPr>
        <w:t>ң</w:t>
      </w:r>
      <w:r w:rsidRPr="00C1643D">
        <w:rPr>
          <w:rFonts w:eastAsia="Calibri"/>
          <w:sz w:val="28"/>
          <w:szCs w:val="28"/>
          <w:lang w:eastAsia="en-US"/>
        </w:rPr>
        <w:t>ге, участник платформы несет ответственность, предусмотренную договором участия.</w:t>
      </w:r>
    </w:p>
    <w:p w14:paraId="33B11685"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Участник платформы несет ответственность перед пользователями платформы в соответствии с условиями договора цифрового счета за ущерб, причиненный пользователю платформы вследствие несанкционированного доступа третьих лиц к его цифровому счету через программное обеспечение участника платформы, а также ошибок или сбоев в работе программного обеспечения участника платформы.</w:t>
      </w:r>
    </w:p>
    <w:p w14:paraId="2BB9BF90" w14:textId="77777777" w:rsidR="00664493" w:rsidRPr="00C1643D" w:rsidRDefault="00664493" w:rsidP="00664493">
      <w:pPr>
        <w:numPr>
          <w:ilvl w:val="0"/>
          <w:numId w:val="2"/>
        </w:numPr>
        <w:tabs>
          <w:tab w:val="left" w:pos="1276"/>
        </w:tabs>
        <w:ind w:left="0" w:firstLine="709"/>
        <w:contextualSpacing/>
        <w:jc w:val="both"/>
        <w:rPr>
          <w:rFonts w:eastAsia="Calibri"/>
          <w:sz w:val="28"/>
          <w:szCs w:val="28"/>
          <w:lang w:eastAsia="en-US"/>
        </w:rPr>
      </w:pPr>
      <w:r w:rsidRPr="00C1643D">
        <w:rPr>
          <w:rFonts w:eastAsia="Calibri"/>
          <w:sz w:val="28"/>
          <w:szCs w:val="28"/>
          <w:lang w:eastAsia="en-US"/>
        </w:rPr>
        <w:t>Национальный центр и участник платформы несут ответственность за корректность маршрутизации электронных сообщений, защиту информации по операциям с цифровыми те</w:t>
      </w:r>
      <w:r w:rsidRPr="00C1643D">
        <w:rPr>
          <w:rFonts w:eastAsia="Calibri"/>
          <w:sz w:val="28"/>
          <w:szCs w:val="28"/>
          <w:lang w:val="kk-KZ" w:eastAsia="en-US"/>
        </w:rPr>
        <w:t>ң</w:t>
      </w:r>
      <w:r w:rsidRPr="00C1643D">
        <w:rPr>
          <w:rFonts w:eastAsia="Calibri"/>
          <w:sz w:val="28"/>
          <w:szCs w:val="28"/>
          <w:lang w:eastAsia="en-US"/>
        </w:rPr>
        <w:t>ге, соблюдение требований Правил и законодательства Республики Казахстан.</w:t>
      </w:r>
    </w:p>
    <w:p w14:paraId="0FF6C996" w14:textId="77777777" w:rsidR="00664493" w:rsidRPr="00C1643D" w:rsidRDefault="00664493" w:rsidP="00664493">
      <w:pPr>
        <w:tabs>
          <w:tab w:val="left" w:pos="851"/>
        </w:tabs>
        <w:jc w:val="both"/>
        <w:rPr>
          <w:sz w:val="28"/>
          <w:szCs w:val="28"/>
        </w:rPr>
      </w:pPr>
    </w:p>
    <w:p w14:paraId="09A043E8" w14:textId="77777777" w:rsidR="00664493" w:rsidRPr="00C1643D" w:rsidRDefault="00664493" w:rsidP="00664493">
      <w:pPr>
        <w:tabs>
          <w:tab w:val="left" w:pos="851"/>
        </w:tabs>
        <w:jc w:val="both"/>
        <w:rPr>
          <w:sz w:val="28"/>
          <w:szCs w:val="28"/>
        </w:rPr>
      </w:pPr>
    </w:p>
    <w:p w14:paraId="6459C889" w14:textId="77777777" w:rsidR="00664493" w:rsidRPr="00C1643D" w:rsidRDefault="00664493" w:rsidP="00664493">
      <w:pPr>
        <w:tabs>
          <w:tab w:val="left" w:pos="1134"/>
        </w:tabs>
        <w:contextualSpacing/>
        <w:jc w:val="center"/>
        <w:rPr>
          <w:rFonts w:eastAsia="Calibri"/>
          <w:b/>
          <w:bCs/>
          <w:sz w:val="28"/>
          <w:szCs w:val="28"/>
          <w:lang w:eastAsia="en-US"/>
        </w:rPr>
      </w:pPr>
      <w:r w:rsidRPr="00C1643D">
        <w:rPr>
          <w:rFonts w:eastAsia="Calibri"/>
          <w:b/>
          <w:bCs/>
          <w:sz w:val="28"/>
          <w:szCs w:val="28"/>
          <w:lang w:eastAsia="en-US"/>
        </w:rPr>
        <w:t>Глава 6. Процедуры кибербезопасности на платформе цифрового те</w:t>
      </w:r>
      <w:r w:rsidRPr="00C1643D">
        <w:rPr>
          <w:rFonts w:eastAsia="Calibri"/>
          <w:b/>
          <w:bCs/>
          <w:sz w:val="28"/>
          <w:szCs w:val="28"/>
          <w:lang w:val="kk-KZ" w:eastAsia="en-US"/>
        </w:rPr>
        <w:t>ң</w:t>
      </w:r>
      <w:r w:rsidRPr="00C1643D">
        <w:rPr>
          <w:rFonts w:eastAsia="Calibri"/>
          <w:b/>
          <w:bCs/>
          <w:sz w:val="28"/>
          <w:szCs w:val="28"/>
          <w:lang w:eastAsia="en-US"/>
        </w:rPr>
        <w:t>ге</w:t>
      </w:r>
    </w:p>
    <w:p w14:paraId="636F24E1" w14:textId="77777777" w:rsidR="00664493" w:rsidRPr="00C1643D" w:rsidRDefault="00664493" w:rsidP="00664493">
      <w:pPr>
        <w:tabs>
          <w:tab w:val="left" w:pos="1134"/>
        </w:tabs>
        <w:contextualSpacing/>
        <w:jc w:val="center"/>
        <w:rPr>
          <w:rFonts w:eastAsia="Calibri"/>
          <w:b/>
          <w:bCs/>
          <w:sz w:val="28"/>
          <w:szCs w:val="28"/>
          <w:lang w:eastAsia="en-US"/>
        </w:rPr>
      </w:pPr>
    </w:p>
    <w:p w14:paraId="39E6C845" w14:textId="77777777" w:rsidR="00664493" w:rsidRPr="00C1643D" w:rsidRDefault="00664493" w:rsidP="00664493">
      <w:pPr>
        <w:numPr>
          <w:ilvl w:val="0"/>
          <w:numId w:val="2"/>
        </w:numPr>
        <w:ind w:left="0" w:firstLine="709"/>
        <w:contextualSpacing/>
        <w:jc w:val="both"/>
        <w:rPr>
          <w:rFonts w:eastAsia="Calibri"/>
          <w:sz w:val="28"/>
          <w:szCs w:val="28"/>
          <w:lang w:eastAsia="en-US"/>
        </w:rPr>
      </w:pPr>
      <w:r w:rsidRPr="00C1643D">
        <w:rPr>
          <w:sz w:val="28"/>
          <w:szCs w:val="22"/>
          <w:lang w:eastAsia="en-US"/>
        </w:rPr>
        <w:t>Процедуры безопасности и защиты информации, применяемые на платформе цифрового те</w:t>
      </w:r>
      <w:r w:rsidRPr="00C1643D">
        <w:rPr>
          <w:sz w:val="28"/>
          <w:szCs w:val="22"/>
          <w:lang w:val="kk-KZ" w:eastAsia="en-US"/>
        </w:rPr>
        <w:t>ң</w:t>
      </w:r>
      <w:r w:rsidRPr="00C1643D">
        <w:rPr>
          <w:sz w:val="28"/>
          <w:szCs w:val="22"/>
          <w:lang w:eastAsia="en-US"/>
        </w:rPr>
        <w:t>ге, обеспечивают непрерывную защиту информации на всех этапах выпуска, обращения и погашения цифровых те</w:t>
      </w:r>
      <w:r w:rsidRPr="00C1643D">
        <w:rPr>
          <w:sz w:val="28"/>
          <w:szCs w:val="22"/>
          <w:lang w:val="kk-KZ" w:eastAsia="en-US"/>
        </w:rPr>
        <w:t>ң</w:t>
      </w:r>
      <w:r w:rsidRPr="00C1643D">
        <w:rPr>
          <w:sz w:val="28"/>
          <w:szCs w:val="22"/>
          <w:lang w:eastAsia="en-US"/>
        </w:rPr>
        <w:t>ге, в том числе:</w:t>
      </w:r>
    </w:p>
    <w:p w14:paraId="659DD48F" w14:textId="77777777" w:rsidR="00664493" w:rsidRPr="00C1643D" w:rsidRDefault="00664493" w:rsidP="00664493">
      <w:pPr>
        <w:numPr>
          <w:ilvl w:val="1"/>
          <w:numId w:val="11"/>
        </w:numPr>
        <w:tabs>
          <w:tab w:val="left" w:pos="1134"/>
        </w:tabs>
        <w:ind w:left="0" w:firstLine="709"/>
        <w:contextualSpacing/>
        <w:jc w:val="both"/>
      </w:pPr>
      <w:r w:rsidRPr="00C1643D">
        <w:rPr>
          <w:sz w:val="28"/>
        </w:rPr>
        <w:t>достоверное установление права участника, либо пользователя платформы на использование цифровых те</w:t>
      </w:r>
      <w:r w:rsidRPr="00C1643D">
        <w:rPr>
          <w:sz w:val="28"/>
          <w:lang w:val="kk-KZ"/>
        </w:rPr>
        <w:t>ң</w:t>
      </w:r>
      <w:r w:rsidRPr="00C1643D">
        <w:rPr>
          <w:sz w:val="28"/>
        </w:rPr>
        <w:t>ге при совершении операций;</w:t>
      </w:r>
    </w:p>
    <w:p w14:paraId="72F05574" w14:textId="77777777" w:rsidR="00664493" w:rsidRPr="00C1643D" w:rsidRDefault="00664493" w:rsidP="00664493">
      <w:pPr>
        <w:numPr>
          <w:ilvl w:val="1"/>
          <w:numId w:val="11"/>
        </w:numPr>
        <w:tabs>
          <w:tab w:val="left" w:pos="1134"/>
        </w:tabs>
        <w:ind w:left="0" w:firstLine="709"/>
        <w:contextualSpacing/>
        <w:jc w:val="both"/>
      </w:pPr>
      <w:r w:rsidRPr="00C1643D">
        <w:rPr>
          <w:sz w:val="28"/>
        </w:rPr>
        <w:t>выявление наличия искажений и (или) изменений в содержании электронных сообщений, составляемых при использовании цифровых те</w:t>
      </w:r>
      <w:r w:rsidRPr="00C1643D">
        <w:rPr>
          <w:sz w:val="28"/>
          <w:lang w:val="kk-KZ"/>
        </w:rPr>
        <w:t>ң</w:t>
      </w:r>
      <w:r w:rsidRPr="00C1643D">
        <w:rPr>
          <w:sz w:val="28"/>
        </w:rPr>
        <w:t>ге;</w:t>
      </w:r>
    </w:p>
    <w:p w14:paraId="090B2560" w14:textId="77777777" w:rsidR="00664493" w:rsidRPr="00C1643D" w:rsidRDefault="00664493" w:rsidP="00664493">
      <w:pPr>
        <w:numPr>
          <w:ilvl w:val="1"/>
          <w:numId w:val="11"/>
        </w:numPr>
        <w:tabs>
          <w:tab w:val="left" w:pos="1134"/>
        </w:tabs>
        <w:ind w:left="0" w:firstLine="709"/>
        <w:contextualSpacing/>
        <w:jc w:val="both"/>
      </w:pPr>
      <w:r w:rsidRPr="00C1643D">
        <w:rPr>
          <w:sz w:val="28"/>
        </w:rPr>
        <w:t>обеспечение защиты от несанкционированного доступа к информации и обеспечение целостности данной информации;</w:t>
      </w:r>
    </w:p>
    <w:p w14:paraId="0BA58C73" w14:textId="77777777" w:rsidR="00664493" w:rsidRPr="00C1643D" w:rsidRDefault="00664493" w:rsidP="00664493">
      <w:pPr>
        <w:numPr>
          <w:ilvl w:val="1"/>
          <w:numId w:val="11"/>
        </w:numPr>
        <w:tabs>
          <w:tab w:val="left" w:pos="1134"/>
        </w:tabs>
        <w:ind w:left="0" w:firstLine="709"/>
        <w:contextualSpacing/>
        <w:jc w:val="both"/>
      </w:pPr>
      <w:r w:rsidRPr="00C1643D">
        <w:rPr>
          <w:sz w:val="28"/>
        </w:rPr>
        <w:t>обеспечение доказательств при расследовании инцидентов, связанных с использованием цифровых те</w:t>
      </w:r>
      <w:r w:rsidRPr="00C1643D">
        <w:rPr>
          <w:sz w:val="28"/>
          <w:lang w:val="kk-KZ"/>
        </w:rPr>
        <w:t>ң</w:t>
      </w:r>
      <w:r w:rsidRPr="00C1643D">
        <w:rPr>
          <w:sz w:val="28"/>
        </w:rPr>
        <w:t>ге.</w:t>
      </w:r>
    </w:p>
    <w:p w14:paraId="6909D092" w14:textId="77777777" w:rsidR="00664493" w:rsidRPr="00C1643D" w:rsidRDefault="00664493" w:rsidP="00664493">
      <w:pPr>
        <w:numPr>
          <w:ilvl w:val="0"/>
          <w:numId w:val="2"/>
        </w:numPr>
        <w:tabs>
          <w:tab w:val="left" w:pos="1134"/>
        </w:tabs>
        <w:ind w:left="0" w:firstLine="709"/>
        <w:contextualSpacing/>
        <w:jc w:val="both"/>
        <w:rPr>
          <w:sz w:val="28"/>
          <w:szCs w:val="28"/>
        </w:rPr>
      </w:pPr>
      <w:r w:rsidRPr="00C1643D">
        <w:rPr>
          <w:sz w:val="28"/>
          <w:szCs w:val="28"/>
        </w:rPr>
        <w:t>Национальный центр:</w:t>
      </w:r>
    </w:p>
    <w:p w14:paraId="3893651B" w14:textId="77777777" w:rsidR="00664493" w:rsidRPr="00C1643D" w:rsidRDefault="00664493" w:rsidP="00664493">
      <w:pPr>
        <w:numPr>
          <w:ilvl w:val="1"/>
          <w:numId w:val="14"/>
        </w:numPr>
        <w:tabs>
          <w:tab w:val="left" w:pos="1134"/>
        </w:tabs>
        <w:ind w:left="0" w:firstLine="709"/>
        <w:contextualSpacing/>
        <w:jc w:val="both"/>
        <w:rPr>
          <w:sz w:val="28"/>
          <w:szCs w:val="28"/>
        </w:rPr>
      </w:pPr>
      <w:r w:rsidRPr="00C1643D">
        <w:rPr>
          <w:sz w:val="28"/>
          <w:szCs w:val="28"/>
        </w:rPr>
        <w:t>разрабатывает и утверждает порядок аутентификации информационных и платежных сообщений, контролирует его соблюдение и последовательность процедур защитных действий от несанкционированных платежей;</w:t>
      </w:r>
    </w:p>
    <w:p w14:paraId="099A7E26" w14:textId="77777777" w:rsidR="00664493" w:rsidRPr="00C1643D" w:rsidRDefault="00664493" w:rsidP="00664493">
      <w:pPr>
        <w:numPr>
          <w:ilvl w:val="1"/>
          <w:numId w:val="14"/>
        </w:numPr>
        <w:tabs>
          <w:tab w:val="left" w:pos="1134"/>
        </w:tabs>
        <w:ind w:left="0" w:firstLine="709"/>
        <w:contextualSpacing/>
        <w:jc w:val="both"/>
        <w:rPr>
          <w:sz w:val="28"/>
          <w:szCs w:val="28"/>
        </w:rPr>
      </w:pPr>
      <w:r w:rsidRPr="00C1643D">
        <w:rPr>
          <w:spacing w:val="-1"/>
          <w:sz w:val="28"/>
          <w:szCs w:val="28"/>
        </w:rPr>
        <w:t>определяет сертифицированные средства криптографической защиты информации и порядок использования регистрационных свидетельств и криптографических ключей.</w:t>
      </w:r>
    </w:p>
    <w:p w14:paraId="06E63A45" w14:textId="77777777" w:rsidR="00664493" w:rsidRPr="00C1643D" w:rsidRDefault="00664493" w:rsidP="00664493">
      <w:pPr>
        <w:numPr>
          <w:ilvl w:val="0"/>
          <w:numId w:val="2"/>
        </w:numPr>
        <w:tabs>
          <w:tab w:val="left" w:pos="1134"/>
        </w:tabs>
        <w:ind w:left="0" w:firstLine="709"/>
        <w:contextualSpacing/>
        <w:jc w:val="both"/>
        <w:rPr>
          <w:sz w:val="28"/>
          <w:szCs w:val="28"/>
        </w:rPr>
      </w:pPr>
      <w:r w:rsidRPr="00C1643D">
        <w:rPr>
          <w:sz w:val="28"/>
          <w:szCs w:val="28"/>
        </w:rPr>
        <w:t>Национальный центр</w:t>
      </w:r>
      <w:r w:rsidRPr="00C1643D" w:rsidDel="002F441A">
        <w:rPr>
          <w:sz w:val="28"/>
          <w:szCs w:val="28"/>
        </w:rPr>
        <w:t xml:space="preserve"> </w:t>
      </w:r>
      <w:r w:rsidRPr="00C1643D">
        <w:rPr>
          <w:sz w:val="28"/>
          <w:szCs w:val="28"/>
        </w:rPr>
        <w:t>и участники платформы применяют средство криптографической защиты информации для обеспечения конфиденциальности, целостности, подтверждения авторства и подлинности электронных сообщений.</w:t>
      </w:r>
    </w:p>
    <w:p w14:paraId="495620F6" w14:textId="77777777" w:rsidR="00664493" w:rsidRPr="00C1643D" w:rsidRDefault="00664493" w:rsidP="00664493">
      <w:pPr>
        <w:numPr>
          <w:ilvl w:val="0"/>
          <w:numId w:val="2"/>
        </w:numPr>
        <w:tabs>
          <w:tab w:val="left" w:pos="1134"/>
        </w:tabs>
        <w:ind w:left="0" w:firstLine="709"/>
        <w:contextualSpacing/>
        <w:jc w:val="both"/>
        <w:rPr>
          <w:sz w:val="28"/>
          <w:szCs w:val="28"/>
        </w:rPr>
      </w:pPr>
      <w:r w:rsidRPr="00C1643D">
        <w:rPr>
          <w:sz w:val="28"/>
          <w:szCs w:val="28"/>
        </w:rPr>
        <w:t>На платформе цифрового те</w:t>
      </w:r>
      <w:r w:rsidRPr="00C1643D">
        <w:rPr>
          <w:sz w:val="28"/>
          <w:szCs w:val="28"/>
          <w:lang w:val="kk-KZ"/>
        </w:rPr>
        <w:t>ң</w:t>
      </w:r>
      <w:r w:rsidRPr="00C1643D">
        <w:rPr>
          <w:sz w:val="28"/>
          <w:szCs w:val="28"/>
        </w:rPr>
        <w:t>ге применяется аутентификация участников платформы цифрового те</w:t>
      </w:r>
      <w:r w:rsidRPr="00C1643D">
        <w:rPr>
          <w:sz w:val="28"/>
          <w:szCs w:val="28"/>
          <w:lang w:val="kk-KZ"/>
        </w:rPr>
        <w:t>ң</w:t>
      </w:r>
      <w:r w:rsidRPr="00C1643D">
        <w:rPr>
          <w:sz w:val="28"/>
          <w:szCs w:val="28"/>
        </w:rPr>
        <w:t xml:space="preserve">ге, построенная на крипто-протоколе двусторонней аутентификации, позволяющая аутентифицировать участника платформы и </w:t>
      </w:r>
      <w:r w:rsidRPr="00C1643D">
        <w:rPr>
          <w:sz w:val="28"/>
          <w:szCs w:val="28"/>
          <w:lang w:val="kk-KZ"/>
        </w:rPr>
        <w:t>Н</w:t>
      </w:r>
      <w:r w:rsidRPr="00C1643D">
        <w:rPr>
          <w:sz w:val="28"/>
          <w:szCs w:val="28"/>
        </w:rPr>
        <w:t>ациональный центр.</w:t>
      </w:r>
    </w:p>
    <w:p w14:paraId="083B6A8B" w14:textId="77777777" w:rsidR="00664493" w:rsidRPr="00C1643D" w:rsidRDefault="00664493" w:rsidP="00664493">
      <w:pPr>
        <w:tabs>
          <w:tab w:val="left" w:pos="1134"/>
        </w:tabs>
        <w:ind w:firstLine="709"/>
        <w:jc w:val="both"/>
        <w:rPr>
          <w:sz w:val="28"/>
          <w:szCs w:val="28"/>
        </w:rPr>
      </w:pPr>
      <w:r w:rsidRPr="00C1643D">
        <w:rPr>
          <w:sz w:val="28"/>
          <w:szCs w:val="28"/>
        </w:rPr>
        <w:lastRenderedPageBreak/>
        <w:t xml:space="preserve">После аутентификации участника платформы происходит обмен электронными сообщениями между </w:t>
      </w:r>
      <w:r w:rsidRPr="00C1643D">
        <w:rPr>
          <w:sz w:val="28"/>
          <w:szCs w:val="28"/>
          <w:lang w:val="kk-KZ"/>
        </w:rPr>
        <w:t>Н</w:t>
      </w:r>
      <w:r w:rsidRPr="00C1643D">
        <w:rPr>
          <w:sz w:val="28"/>
          <w:szCs w:val="28"/>
        </w:rPr>
        <w:t>ациональным центром</w:t>
      </w:r>
      <w:r w:rsidRPr="00C1643D" w:rsidDel="002F441A">
        <w:rPr>
          <w:sz w:val="28"/>
          <w:szCs w:val="28"/>
        </w:rPr>
        <w:t xml:space="preserve"> </w:t>
      </w:r>
      <w:r w:rsidRPr="00C1643D">
        <w:rPr>
          <w:sz w:val="28"/>
          <w:szCs w:val="28"/>
        </w:rPr>
        <w:t>и участником платформы. Для целей защиты от несанкционированного доступа со стороны третьих лиц</w:t>
      </w:r>
      <w:r w:rsidRPr="00C1643D">
        <w:rPr>
          <w:strike/>
          <w:sz w:val="28"/>
          <w:szCs w:val="28"/>
        </w:rPr>
        <w:t>,</w:t>
      </w:r>
      <w:r w:rsidRPr="00C1643D">
        <w:rPr>
          <w:sz w:val="28"/>
          <w:szCs w:val="28"/>
        </w:rPr>
        <w:t xml:space="preserve"> Национальный центр и участники платформы обеспечивают шифрование хранимых и передаваемых электронных сообщений.</w:t>
      </w:r>
    </w:p>
    <w:p w14:paraId="6A72FC8F" w14:textId="77777777" w:rsidR="00664493" w:rsidRPr="00C1643D" w:rsidRDefault="00664493" w:rsidP="00664493">
      <w:pPr>
        <w:numPr>
          <w:ilvl w:val="0"/>
          <w:numId w:val="2"/>
        </w:numPr>
        <w:tabs>
          <w:tab w:val="left" w:pos="1134"/>
        </w:tabs>
        <w:ind w:left="0" w:firstLine="709"/>
        <w:contextualSpacing/>
        <w:jc w:val="both"/>
      </w:pPr>
      <w:r w:rsidRPr="00C1643D">
        <w:rPr>
          <w:sz w:val="28"/>
          <w:szCs w:val="28"/>
        </w:rPr>
        <w:t>Программное обеспечение участника платформы цифрового те</w:t>
      </w:r>
      <w:r w:rsidRPr="00C1643D">
        <w:rPr>
          <w:sz w:val="28"/>
          <w:szCs w:val="28"/>
          <w:lang w:val="kk-KZ"/>
        </w:rPr>
        <w:t>ң</w:t>
      </w:r>
      <w:r w:rsidRPr="00C1643D">
        <w:rPr>
          <w:sz w:val="28"/>
          <w:szCs w:val="28"/>
        </w:rPr>
        <w:t xml:space="preserve">ге </w:t>
      </w:r>
      <w:r w:rsidRPr="00C1643D">
        <w:rPr>
          <w:sz w:val="28"/>
        </w:rPr>
        <w:t>обеспечивает:</w:t>
      </w:r>
    </w:p>
    <w:p w14:paraId="584FDE47" w14:textId="77777777" w:rsidR="00664493" w:rsidRPr="00C1643D" w:rsidRDefault="00664493" w:rsidP="00664493">
      <w:pPr>
        <w:numPr>
          <w:ilvl w:val="1"/>
          <w:numId w:val="12"/>
        </w:numPr>
        <w:tabs>
          <w:tab w:val="left" w:pos="1134"/>
        </w:tabs>
        <w:ind w:left="0" w:firstLine="709"/>
        <w:contextualSpacing/>
        <w:jc w:val="both"/>
      </w:pPr>
      <w:r w:rsidRPr="00C1643D">
        <w:rPr>
          <w:sz w:val="28"/>
        </w:rPr>
        <w:t>надежное хранение информации, защиту от несанкционированного доступа, целостность баз данных и полную сохранность информации в цифровых архивах и базах данных при полном или частичном отключении электропитания в любое время на любом участке оборудования;</w:t>
      </w:r>
    </w:p>
    <w:p w14:paraId="0B0F2BF4" w14:textId="77777777" w:rsidR="00664493" w:rsidRPr="00C1643D" w:rsidRDefault="00664493" w:rsidP="00664493">
      <w:pPr>
        <w:numPr>
          <w:ilvl w:val="1"/>
          <w:numId w:val="12"/>
        </w:numPr>
        <w:tabs>
          <w:tab w:val="left" w:pos="1134"/>
        </w:tabs>
        <w:ind w:left="0" w:firstLine="709"/>
        <w:contextualSpacing/>
        <w:jc w:val="both"/>
      </w:pPr>
      <w:r w:rsidRPr="00C1643D">
        <w:rPr>
          <w:sz w:val="28"/>
        </w:rPr>
        <w:t>многоуровневый доступ к входным данным, функциям, операциям, отчетам, реализованным в программном обеспечении, предусматривающим как минимум, два уровня доступа: администратор и пользователь;</w:t>
      </w:r>
    </w:p>
    <w:p w14:paraId="6015E12B" w14:textId="77777777" w:rsidR="00664493" w:rsidRPr="00C1643D" w:rsidRDefault="00664493" w:rsidP="00664493">
      <w:pPr>
        <w:numPr>
          <w:ilvl w:val="1"/>
          <w:numId w:val="12"/>
        </w:numPr>
        <w:tabs>
          <w:tab w:val="left" w:pos="1134"/>
        </w:tabs>
        <w:ind w:left="0" w:firstLine="709"/>
        <w:contextualSpacing/>
        <w:jc w:val="both"/>
      </w:pPr>
      <w:r w:rsidRPr="00C1643D">
        <w:rPr>
          <w:sz w:val="28"/>
        </w:rPr>
        <w:t>контроль полноты вводимых данных полей обязательных к заполнению, необходимых для проведения и регистрации операций с цифровыми те</w:t>
      </w:r>
      <w:r w:rsidRPr="00C1643D">
        <w:rPr>
          <w:sz w:val="28"/>
          <w:lang w:val="kk-KZ"/>
        </w:rPr>
        <w:t>ң</w:t>
      </w:r>
      <w:r w:rsidRPr="00C1643D">
        <w:rPr>
          <w:sz w:val="28"/>
        </w:rPr>
        <w:t xml:space="preserve">ге; </w:t>
      </w:r>
    </w:p>
    <w:p w14:paraId="426C0AEF" w14:textId="77777777" w:rsidR="00664493" w:rsidRPr="00C1643D" w:rsidRDefault="00664493" w:rsidP="00664493">
      <w:pPr>
        <w:numPr>
          <w:ilvl w:val="1"/>
          <w:numId w:val="12"/>
        </w:numPr>
        <w:tabs>
          <w:tab w:val="left" w:pos="1134"/>
        </w:tabs>
        <w:ind w:left="0" w:firstLine="709"/>
        <w:contextualSpacing/>
        <w:jc w:val="both"/>
      </w:pPr>
      <w:r w:rsidRPr="00C1643D">
        <w:rPr>
          <w:sz w:val="28"/>
        </w:rPr>
        <w:t>поиск информации по критериям и параметрам с сохранением запроса в течение пяти лет, а также сортировку информации по любым параметрам и возможность просмотра информации за предыдущие даты, если такая информация подлежит хранению в программном обеспечении;</w:t>
      </w:r>
    </w:p>
    <w:p w14:paraId="45EC4445" w14:textId="77777777" w:rsidR="00664493" w:rsidRPr="00C1643D" w:rsidRDefault="00664493" w:rsidP="00664493">
      <w:pPr>
        <w:numPr>
          <w:ilvl w:val="1"/>
          <w:numId w:val="12"/>
        </w:numPr>
        <w:tabs>
          <w:tab w:val="left" w:pos="1134"/>
        </w:tabs>
        <w:ind w:left="0" w:firstLine="709"/>
        <w:contextualSpacing/>
        <w:jc w:val="both"/>
      </w:pPr>
      <w:r w:rsidRPr="00C1643D">
        <w:rPr>
          <w:sz w:val="28"/>
        </w:rPr>
        <w:t>обработку информации по операциям с цифровыми те</w:t>
      </w:r>
      <w:r w:rsidRPr="00C1643D">
        <w:rPr>
          <w:sz w:val="28"/>
          <w:lang w:val="kk-KZ"/>
        </w:rPr>
        <w:t>ң</w:t>
      </w:r>
      <w:r w:rsidRPr="00C1643D">
        <w:rPr>
          <w:sz w:val="28"/>
        </w:rPr>
        <w:t>ге и ее хранение по дате и времени;</w:t>
      </w:r>
    </w:p>
    <w:p w14:paraId="1403F5EB" w14:textId="77777777" w:rsidR="00664493" w:rsidRPr="00C1643D" w:rsidRDefault="00664493" w:rsidP="00664493">
      <w:pPr>
        <w:numPr>
          <w:ilvl w:val="1"/>
          <w:numId w:val="12"/>
        </w:numPr>
        <w:tabs>
          <w:tab w:val="left" w:pos="1134"/>
        </w:tabs>
        <w:ind w:left="0" w:firstLine="709"/>
        <w:contextualSpacing/>
        <w:jc w:val="both"/>
      </w:pPr>
      <w:r w:rsidRPr="00C1643D">
        <w:rPr>
          <w:sz w:val="28"/>
        </w:rPr>
        <w:t>автоматизированное формирование отчетов, представляемых участниками платформы Оператору, а также отчетов о проведенных операциях с цифровыми те</w:t>
      </w:r>
      <w:r w:rsidRPr="00C1643D">
        <w:rPr>
          <w:sz w:val="28"/>
          <w:lang w:val="kk-KZ"/>
        </w:rPr>
        <w:t>ң</w:t>
      </w:r>
      <w:r w:rsidRPr="00C1643D">
        <w:rPr>
          <w:sz w:val="28"/>
        </w:rPr>
        <w:t>ге;</w:t>
      </w:r>
    </w:p>
    <w:p w14:paraId="76FDEC98" w14:textId="77777777" w:rsidR="00664493" w:rsidRPr="00C1643D" w:rsidRDefault="00664493" w:rsidP="00664493">
      <w:pPr>
        <w:numPr>
          <w:ilvl w:val="1"/>
          <w:numId w:val="12"/>
        </w:numPr>
        <w:tabs>
          <w:tab w:val="left" w:pos="1134"/>
        </w:tabs>
        <w:ind w:left="0" w:firstLine="709"/>
        <w:contextualSpacing/>
        <w:jc w:val="both"/>
      </w:pPr>
      <w:r w:rsidRPr="00C1643D">
        <w:rPr>
          <w:sz w:val="28"/>
          <w:szCs w:val="28"/>
        </w:rPr>
        <w:t xml:space="preserve">ведение и автоматизированное формирование </w:t>
      </w:r>
      <w:r w:rsidRPr="00C1643D">
        <w:rPr>
          <w:sz w:val="28"/>
          <w:szCs w:val="28"/>
          <w:lang w:val="kk-KZ"/>
        </w:rPr>
        <w:t xml:space="preserve">внутрисистемных </w:t>
      </w:r>
      <w:r w:rsidRPr="00C1643D">
        <w:rPr>
          <w:sz w:val="28"/>
          <w:szCs w:val="28"/>
        </w:rPr>
        <w:t>журналов по операциям с цифровыми те</w:t>
      </w:r>
      <w:r w:rsidRPr="00C1643D">
        <w:rPr>
          <w:sz w:val="28"/>
          <w:szCs w:val="28"/>
          <w:lang w:val="kk-KZ"/>
        </w:rPr>
        <w:t>ң</w:t>
      </w:r>
      <w:r w:rsidRPr="00C1643D">
        <w:rPr>
          <w:sz w:val="28"/>
          <w:szCs w:val="28"/>
        </w:rPr>
        <w:t>ге на цифровых счетах и остаткам цифровых те</w:t>
      </w:r>
      <w:r w:rsidRPr="00C1643D">
        <w:rPr>
          <w:sz w:val="28"/>
          <w:szCs w:val="28"/>
          <w:lang w:val="kk-KZ"/>
        </w:rPr>
        <w:t>ң</w:t>
      </w:r>
      <w:r w:rsidRPr="00C1643D">
        <w:rPr>
          <w:sz w:val="28"/>
          <w:szCs w:val="28"/>
        </w:rPr>
        <w:t>ге на цифровых счетах пользователей платформы с указанием их идентификационного номера и индивидуального идентификационного кода пользователя платформы;</w:t>
      </w:r>
    </w:p>
    <w:p w14:paraId="066A7437" w14:textId="77777777" w:rsidR="00664493" w:rsidRPr="00C1643D" w:rsidRDefault="00664493" w:rsidP="00664493">
      <w:pPr>
        <w:numPr>
          <w:ilvl w:val="1"/>
          <w:numId w:val="12"/>
        </w:numPr>
        <w:tabs>
          <w:tab w:val="left" w:pos="1134"/>
        </w:tabs>
        <w:ind w:left="0" w:firstLine="709"/>
        <w:contextualSpacing/>
        <w:jc w:val="both"/>
      </w:pPr>
      <w:r w:rsidRPr="00C1643D">
        <w:rPr>
          <w:sz w:val="28"/>
        </w:rPr>
        <w:t>возможность резервирования и восстановления данных, хранящихся в учетных системах;</w:t>
      </w:r>
    </w:p>
    <w:p w14:paraId="3CF91229" w14:textId="77777777" w:rsidR="00664493" w:rsidRPr="00C1643D" w:rsidRDefault="00664493" w:rsidP="00664493">
      <w:pPr>
        <w:numPr>
          <w:ilvl w:val="1"/>
          <w:numId w:val="12"/>
        </w:numPr>
        <w:tabs>
          <w:tab w:val="left" w:pos="1134"/>
        </w:tabs>
        <w:ind w:left="0" w:firstLine="709"/>
        <w:contextualSpacing/>
        <w:jc w:val="both"/>
      </w:pPr>
      <w:r w:rsidRPr="00C1643D">
        <w:rPr>
          <w:sz w:val="28"/>
        </w:rPr>
        <w:t>возможность вывода выходных документов на экран, принтер или в файл;</w:t>
      </w:r>
    </w:p>
    <w:p w14:paraId="3A3A80DE" w14:textId="77777777" w:rsidR="00664493" w:rsidRPr="00C1643D" w:rsidRDefault="00664493" w:rsidP="00664493">
      <w:pPr>
        <w:numPr>
          <w:ilvl w:val="1"/>
          <w:numId w:val="12"/>
        </w:numPr>
        <w:tabs>
          <w:tab w:val="left" w:pos="1134"/>
        </w:tabs>
        <w:ind w:left="0" w:firstLine="709"/>
        <w:contextualSpacing/>
        <w:jc w:val="both"/>
      </w:pPr>
      <w:r w:rsidRPr="00C1643D">
        <w:rPr>
          <w:sz w:val="28"/>
        </w:rPr>
        <w:t>возможность обмена электронными документами;</w:t>
      </w:r>
    </w:p>
    <w:p w14:paraId="716E938C" w14:textId="77777777" w:rsidR="00664493" w:rsidRPr="00C1643D" w:rsidRDefault="00664493" w:rsidP="00664493">
      <w:pPr>
        <w:numPr>
          <w:ilvl w:val="1"/>
          <w:numId w:val="12"/>
        </w:numPr>
        <w:tabs>
          <w:tab w:val="left" w:pos="1134"/>
        </w:tabs>
        <w:ind w:left="0" w:firstLine="709"/>
        <w:contextualSpacing/>
        <w:jc w:val="both"/>
      </w:pPr>
      <w:r w:rsidRPr="00C1643D">
        <w:rPr>
          <w:sz w:val="28"/>
        </w:rPr>
        <w:t>регистрацию и идентификацию обрабатываемых в программном обеспечении операций с цифровыми те</w:t>
      </w:r>
      <w:r w:rsidRPr="00C1643D">
        <w:rPr>
          <w:sz w:val="28"/>
          <w:lang w:val="kk-KZ"/>
        </w:rPr>
        <w:t>ң</w:t>
      </w:r>
      <w:r w:rsidRPr="00C1643D">
        <w:rPr>
          <w:sz w:val="28"/>
        </w:rPr>
        <w:t>ге;</w:t>
      </w:r>
    </w:p>
    <w:p w14:paraId="3A1F45F7" w14:textId="77777777" w:rsidR="00664493" w:rsidRPr="00C1643D" w:rsidRDefault="00664493" w:rsidP="00664493">
      <w:pPr>
        <w:numPr>
          <w:ilvl w:val="1"/>
          <w:numId w:val="12"/>
        </w:numPr>
        <w:tabs>
          <w:tab w:val="left" w:pos="1134"/>
        </w:tabs>
        <w:ind w:left="0" w:firstLine="709"/>
        <w:contextualSpacing/>
        <w:jc w:val="both"/>
      </w:pPr>
      <w:r w:rsidRPr="00C1643D">
        <w:rPr>
          <w:sz w:val="28"/>
        </w:rPr>
        <w:t>рекомендуемое изменение паролей предустановленных учетных записей средств обеспечения безопасности периметра защиты цифровой инфраструктуры.</w:t>
      </w:r>
    </w:p>
    <w:p w14:paraId="5CCBE1FB" w14:textId="77777777" w:rsidR="00664493" w:rsidRPr="00C1643D" w:rsidRDefault="00664493" w:rsidP="00664493">
      <w:pPr>
        <w:numPr>
          <w:ilvl w:val="0"/>
          <w:numId w:val="2"/>
        </w:numPr>
        <w:tabs>
          <w:tab w:val="left" w:pos="1134"/>
        </w:tabs>
        <w:ind w:left="0" w:firstLine="709"/>
        <w:contextualSpacing/>
        <w:jc w:val="both"/>
      </w:pPr>
      <w:r w:rsidRPr="00C1643D">
        <w:rPr>
          <w:sz w:val="28"/>
        </w:rPr>
        <w:t>Участник платформы цифрового те</w:t>
      </w:r>
      <w:r w:rsidRPr="00C1643D">
        <w:rPr>
          <w:sz w:val="28"/>
          <w:lang w:val="kk-KZ"/>
        </w:rPr>
        <w:t>ң</w:t>
      </w:r>
      <w:r w:rsidRPr="00C1643D">
        <w:rPr>
          <w:sz w:val="28"/>
        </w:rPr>
        <w:t xml:space="preserve">ге обеспечивает создание и функционирование системы управления кибербезопасностью, утверждает </w:t>
      </w:r>
      <w:r w:rsidRPr="00C1643D">
        <w:rPr>
          <w:sz w:val="28"/>
        </w:rPr>
        <w:lastRenderedPageBreak/>
        <w:t>внутренние документы, регламентирующие процесс управления кибербезопасностью, в том числе политику кибербезопасности.</w:t>
      </w:r>
    </w:p>
    <w:p w14:paraId="14A93E71" w14:textId="77777777" w:rsidR="00664493" w:rsidRPr="00C1643D" w:rsidRDefault="00664493" w:rsidP="00664493">
      <w:pPr>
        <w:numPr>
          <w:ilvl w:val="0"/>
          <w:numId w:val="2"/>
        </w:numPr>
        <w:tabs>
          <w:tab w:val="left" w:pos="1134"/>
        </w:tabs>
        <w:ind w:left="0" w:firstLine="709"/>
        <w:contextualSpacing/>
        <w:jc w:val="both"/>
      </w:pPr>
      <w:r w:rsidRPr="00C1643D">
        <w:rPr>
          <w:sz w:val="28"/>
        </w:rPr>
        <w:t>Участник платформы цифрового те</w:t>
      </w:r>
      <w:r w:rsidRPr="00C1643D">
        <w:rPr>
          <w:sz w:val="28"/>
          <w:lang w:val="kk-KZ"/>
        </w:rPr>
        <w:t>ң</w:t>
      </w:r>
      <w:r w:rsidRPr="00C1643D">
        <w:rPr>
          <w:sz w:val="28"/>
        </w:rPr>
        <w:t>ге обеспечивает конфиденциальность и целостность информации по операциям с цифровыми те</w:t>
      </w:r>
      <w:r w:rsidRPr="00C1643D">
        <w:rPr>
          <w:sz w:val="28"/>
          <w:lang w:val="kk-KZ"/>
        </w:rPr>
        <w:t>ң</w:t>
      </w:r>
      <w:r w:rsidRPr="00C1643D">
        <w:rPr>
          <w:sz w:val="28"/>
        </w:rPr>
        <w:t xml:space="preserve">ге. </w:t>
      </w:r>
    </w:p>
    <w:p w14:paraId="3BCD29E0" w14:textId="77777777" w:rsidR="00664493" w:rsidRPr="00C1643D" w:rsidRDefault="00664493" w:rsidP="00664493">
      <w:pPr>
        <w:numPr>
          <w:ilvl w:val="0"/>
          <w:numId w:val="2"/>
        </w:numPr>
        <w:tabs>
          <w:tab w:val="left" w:pos="1134"/>
        </w:tabs>
        <w:ind w:left="0" w:firstLine="709"/>
        <w:contextualSpacing/>
        <w:jc w:val="both"/>
      </w:pPr>
      <w:r w:rsidRPr="00C1643D">
        <w:rPr>
          <w:sz w:val="28"/>
        </w:rPr>
        <w:t>Участник платформы цифрового те</w:t>
      </w:r>
      <w:r w:rsidRPr="00C1643D">
        <w:rPr>
          <w:sz w:val="28"/>
          <w:lang w:val="kk-KZ"/>
        </w:rPr>
        <w:t>ң</w:t>
      </w:r>
      <w:r w:rsidRPr="00C1643D">
        <w:rPr>
          <w:sz w:val="28"/>
        </w:rPr>
        <w:t>ге управляет рисками кибербезопасности с указанием критериев приемлемого уровня риска по отношению к информационным активам. При реализации рисков кибербезопасности разрабатывается план мероприятий, направленный на минимизацию возникновения подобных рисков.</w:t>
      </w:r>
    </w:p>
    <w:p w14:paraId="48CC5263" w14:textId="77777777" w:rsidR="00664493" w:rsidRPr="00C1643D" w:rsidRDefault="00664493" w:rsidP="00664493">
      <w:pPr>
        <w:numPr>
          <w:ilvl w:val="0"/>
          <w:numId w:val="2"/>
        </w:numPr>
        <w:tabs>
          <w:tab w:val="left" w:pos="1134"/>
        </w:tabs>
        <w:ind w:left="0" w:firstLine="709"/>
        <w:contextualSpacing/>
        <w:jc w:val="both"/>
      </w:pPr>
      <w:r w:rsidRPr="00C1643D">
        <w:rPr>
          <w:sz w:val="28"/>
        </w:rPr>
        <w:t xml:space="preserve"> Информация об инцидентах кибербезопасности, полученная в ходе мониторинга деятельности по обеспечению кибербезопасности, подлежит консолидации, систематизации и хранению. Срок хранения информации об инцидентах кибербезопасности составляет не менее 5 (пяти) лет. </w:t>
      </w:r>
    </w:p>
    <w:p w14:paraId="61817BE6" w14:textId="77777777" w:rsidR="00664493" w:rsidRPr="00C1643D" w:rsidRDefault="00664493" w:rsidP="00664493">
      <w:pPr>
        <w:numPr>
          <w:ilvl w:val="0"/>
          <w:numId w:val="2"/>
        </w:numPr>
        <w:tabs>
          <w:tab w:val="left" w:pos="1134"/>
        </w:tabs>
        <w:ind w:left="0" w:firstLine="709"/>
        <w:contextualSpacing/>
        <w:jc w:val="both"/>
      </w:pPr>
      <w:r w:rsidRPr="00C1643D">
        <w:rPr>
          <w:sz w:val="28"/>
        </w:rPr>
        <w:t>Участником платформы цифрового те</w:t>
      </w:r>
      <w:r w:rsidRPr="00C1643D">
        <w:rPr>
          <w:sz w:val="28"/>
          <w:lang w:val="kk-KZ"/>
        </w:rPr>
        <w:t>ң</w:t>
      </w:r>
      <w:r w:rsidRPr="00C1643D">
        <w:rPr>
          <w:sz w:val="28"/>
        </w:rPr>
        <w:t xml:space="preserve">ге определяется порядок принятия неотложных мер к устранению инцидента кибербезопасности, его причин и последствий. </w:t>
      </w:r>
    </w:p>
    <w:p w14:paraId="3F7B21E3" w14:textId="77777777" w:rsidR="00664493" w:rsidRPr="00C1643D" w:rsidRDefault="00664493" w:rsidP="00664493">
      <w:pPr>
        <w:numPr>
          <w:ilvl w:val="0"/>
          <w:numId w:val="2"/>
        </w:numPr>
        <w:tabs>
          <w:tab w:val="left" w:pos="1134"/>
        </w:tabs>
        <w:ind w:left="0" w:firstLine="709"/>
        <w:contextualSpacing/>
        <w:jc w:val="both"/>
      </w:pPr>
      <w:r w:rsidRPr="00C1643D">
        <w:rPr>
          <w:sz w:val="28"/>
        </w:rPr>
        <w:t>Участник платформы цифрового те</w:t>
      </w:r>
      <w:r w:rsidRPr="00C1643D">
        <w:rPr>
          <w:sz w:val="28"/>
          <w:lang w:val="kk-KZ"/>
        </w:rPr>
        <w:t>ң</w:t>
      </w:r>
      <w:r w:rsidRPr="00C1643D">
        <w:rPr>
          <w:sz w:val="28"/>
        </w:rPr>
        <w:t xml:space="preserve">ге ведет журнал учета инцидентов кибербезопасности с отражением всей информации об инциденте кибербезопасности, принятых мерах и предлагаемых корректирующих мерах. </w:t>
      </w:r>
    </w:p>
    <w:p w14:paraId="71CFDA8D" w14:textId="77777777" w:rsidR="00664493" w:rsidRPr="00C1643D" w:rsidRDefault="00664493" w:rsidP="00664493">
      <w:pPr>
        <w:tabs>
          <w:tab w:val="left" w:pos="1134"/>
        </w:tabs>
        <w:jc w:val="both"/>
        <w:rPr>
          <w:sz w:val="28"/>
          <w:szCs w:val="28"/>
        </w:rPr>
      </w:pPr>
    </w:p>
    <w:p w14:paraId="4E00524D" w14:textId="77777777" w:rsidR="00664493" w:rsidRPr="00C1643D" w:rsidRDefault="00664493" w:rsidP="00664493">
      <w:pPr>
        <w:tabs>
          <w:tab w:val="left" w:pos="1134"/>
        </w:tabs>
        <w:jc w:val="both"/>
        <w:rPr>
          <w:sz w:val="28"/>
          <w:szCs w:val="28"/>
        </w:rPr>
      </w:pPr>
    </w:p>
    <w:p w14:paraId="7D623035" w14:textId="77777777" w:rsidR="00664493" w:rsidRPr="00C1643D" w:rsidRDefault="00664493" w:rsidP="00664493">
      <w:pPr>
        <w:tabs>
          <w:tab w:val="left" w:pos="1134"/>
        </w:tabs>
        <w:jc w:val="center"/>
        <w:rPr>
          <w:b/>
          <w:sz w:val="28"/>
          <w:szCs w:val="28"/>
        </w:rPr>
      </w:pPr>
      <w:r w:rsidRPr="00C1643D">
        <w:rPr>
          <w:b/>
          <w:sz w:val="28"/>
          <w:szCs w:val="28"/>
        </w:rPr>
        <w:t>Глава 7. Система управления рисками на платформе цифрового те</w:t>
      </w:r>
      <w:r w:rsidRPr="00C1643D">
        <w:rPr>
          <w:b/>
          <w:sz w:val="28"/>
          <w:szCs w:val="28"/>
          <w:lang w:val="kk-KZ"/>
        </w:rPr>
        <w:t>ң</w:t>
      </w:r>
      <w:r w:rsidRPr="00C1643D">
        <w:rPr>
          <w:b/>
          <w:sz w:val="28"/>
          <w:szCs w:val="28"/>
        </w:rPr>
        <w:t>ге</w:t>
      </w:r>
    </w:p>
    <w:p w14:paraId="3AE05219" w14:textId="77777777" w:rsidR="00664493" w:rsidRPr="00C1643D" w:rsidRDefault="00664493" w:rsidP="00664493">
      <w:pPr>
        <w:tabs>
          <w:tab w:val="left" w:pos="1134"/>
        </w:tabs>
        <w:ind w:firstLine="709"/>
        <w:jc w:val="both"/>
        <w:rPr>
          <w:b/>
          <w:sz w:val="28"/>
          <w:szCs w:val="28"/>
        </w:rPr>
      </w:pPr>
    </w:p>
    <w:p w14:paraId="4ABA51D6" w14:textId="77777777" w:rsidR="00664493" w:rsidRPr="00C1643D" w:rsidRDefault="00664493" w:rsidP="00664493">
      <w:pPr>
        <w:numPr>
          <w:ilvl w:val="0"/>
          <w:numId w:val="2"/>
        </w:numPr>
        <w:tabs>
          <w:tab w:val="left" w:pos="1418"/>
        </w:tabs>
        <w:autoSpaceDE w:val="0"/>
        <w:autoSpaceDN w:val="0"/>
        <w:ind w:left="0" w:firstLine="709"/>
        <w:contextualSpacing/>
        <w:jc w:val="both"/>
        <w:rPr>
          <w:rFonts w:eastAsia="Calibri"/>
          <w:sz w:val="28"/>
          <w:szCs w:val="28"/>
          <w:lang w:eastAsia="en-US"/>
        </w:rPr>
      </w:pPr>
      <w:r w:rsidRPr="00C1643D">
        <w:rPr>
          <w:rFonts w:eastAsia="Calibri"/>
          <w:sz w:val="28"/>
          <w:szCs w:val="28"/>
          <w:lang w:eastAsia="en-US"/>
        </w:rPr>
        <w:t>В целях выявления, измерения и мониторинга операционных рисков, Оператор осуществляет надзор (оверсайт) за платформой цифрового те</w:t>
      </w:r>
      <w:r w:rsidRPr="00C1643D">
        <w:rPr>
          <w:rFonts w:eastAsia="Calibri"/>
          <w:sz w:val="28"/>
          <w:szCs w:val="28"/>
          <w:lang w:val="kk-KZ" w:eastAsia="en-US"/>
        </w:rPr>
        <w:t>ң</w:t>
      </w:r>
      <w:r w:rsidRPr="00C1643D">
        <w:rPr>
          <w:rFonts w:eastAsia="Calibri"/>
          <w:sz w:val="28"/>
          <w:szCs w:val="28"/>
          <w:lang w:eastAsia="en-US"/>
        </w:rPr>
        <w:t>ге, в том числе, анализ и оценку функционирования системы на соответствие международным стандартам.</w:t>
      </w:r>
    </w:p>
    <w:p w14:paraId="68E266E4" w14:textId="77777777" w:rsidR="00664493" w:rsidRPr="00C1643D" w:rsidRDefault="00664493" w:rsidP="00664493">
      <w:pPr>
        <w:numPr>
          <w:ilvl w:val="0"/>
          <w:numId w:val="2"/>
        </w:numPr>
        <w:tabs>
          <w:tab w:val="left" w:pos="1418"/>
        </w:tabs>
        <w:autoSpaceDE w:val="0"/>
        <w:autoSpaceDN w:val="0"/>
        <w:ind w:left="0" w:firstLine="709"/>
        <w:contextualSpacing/>
        <w:jc w:val="both"/>
        <w:rPr>
          <w:rFonts w:eastAsia="Calibri"/>
          <w:sz w:val="28"/>
          <w:szCs w:val="28"/>
          <w:lang w:eastAsia="en-US"/>
        </w:rPr>
      </w:pPr>
      <w:r w:rsidRPr="00C1643D">
        <w:rPr>
          <w:rFonts w:eastAsia="Calibri"/>
          <w:sz w:val="28"/>
          <w:szCs w:val="28"/>
          <w:lang w:eastAsia="en-US"/>
        </w:rPr>
        <w:t xml:space="preserve">Для управления рисками кибербезопасности применяются организационные и технические меры в соответствии с законодательными и регуляторными требованиями, требованиями применимых международных и государственных стандартов, а также требованиями технической документации. </w:t>
      </w:r>
    </w:p>
    <w:p w14:paraId="50922519" w14:textId="77777777" w:rsidR="00664493" w:rsidRPr="00C1643D" w:rsidRDefault="00664493" w:rsidP="00664493">
      <w:pPr>
        <w:numPr>
          <w:ilvl w:val="0"/>
          <w:numId w:val="2"/>
        </w:numPr>
        <w:tabs>
          <w:tab w:val="left" w:pos="1418"/>
        </w:tabs>
        <w:autoSpaceDE w:val="0"/>
        <w:autoSpaceDN w:val="0"/>
        <w:ind w:left="0" w:firstLine="709"/>
        <w:jc w:val="both"/>
        <w:rPr>
          <w:sz w:val="28"/>
          <w:szCs w:val="28"/>
        </w:rPr>
      </w:pPr>
      <w:r w:rsidRPr="00C1643D">
        <w:rPr>
          <w:sz w:val="28"/>
          <w:szCs w:val="28"/>
        </w:rPr>
        <w:t>Для выявления, измерения, мониторинга и управления операционным риском используются следующие методы:</w:t>
      </w:r>
    </w:p>
    <w:p w14:paraId="11A61BFB" w14:textId="77777777" w:rsidR="00664493" w:rsidRPr="00C1643D" w:rsidRDefault="00664493" w:rsidP="00664493">
      <w:pPr>
        <w:numPr>
          <w:ilvl w:val="0"/>
          <w:numId w:val="13"/>
        </w:numPr>
        <w:tabs>
          <w:tab w:val="left" w:pos="1134"/>
        </w:tabs>
        <w:ind w:left="0" w:firstLine="709"/>
        <w:contextualSpacing/>
        <w:jc w:val="both"/>
        <w:rPr>
          <w:rFonts w:eastAsia="Calibri"/>
          <w:sz w:val="28"/>
          <w:szCs w:val="28"/>
          <w:lang w:eastAsia="en-US"/>
        </w:rPr>
      </w:pPr>
      <w:r w:rsidRPr="00C1643D">
        <w:rPr>
          <w:rFonts w:eastAsia="Calibri"/>
          <w:sz w:val="28"/>
          <w:szCs w:val="28"/>
          <w:lang w:eastAsia="en-US"/>
        </w:rPr>
        <w:t xml:space="preserve">постоянный мониторинг и поддержание </w:t>
      </w:r>
      <w:r w:rsidRPr="00C1643D">
        <w:rPr>
          <w:rFonts w:eastAsia="Calibri"/>
          <w:sz w:val="28"/>
          <w:szCs w:val="28"/>
          <w:lang w:val="kk-KZ" w:eastAsia="en-US"/>
        </w:rPr>
        <w:t>Н</w:t>
      </w:r>
      <w:r w:rsidRPr="00C1643D">
        <w:rPr>
          <w:rFonts w:eastAsia="Calibri"/>
          <w:sz w:val="28"/>
          <w:szCs w:val="28"/>
          <w:lang w:eastAsia="en-US"/>
        </w:rPr>
        <w:t>ациональным центром беспрерывной работы программно-технического комплекса платформы цифрового те</w:t>
      </w:r>
      <w:r w:rsidRPr="00C1643D">
        <w:rPr>
          <w:rFonts w:eastAsia="Calibri"/>
          <w:sz w:val="28"/>
          <w:szCs w:val="28"/>
          <w:lang w:val="kk-KZ" w:eastAsia="en-US"/>
        </w:rPr>
        <w:t>ң</w:t>
      </w:r>
      <w:r w:rsidRPr="00C1643D">
        <w:rPr>
          <w:rFonts w:eastAsia="Calibri"/>
          <w:sz w:val="28"/>
          <w:szCs w:val="28"/>
          <w:lang w:eastAsia="en-US"/>
        </w:rPr>
        <w:t xml:space="preserve">ге в соответствии с методами, определенными внутренними документами </w:t>
      </w:r>
      <w:r w:rsidRPr="00C1643D">
        <w:rPr>
          <w:rFonts w:eastAsia="Calibri"/>
          <w:sz w:val="28"/>
          <w:szCs w:val="28"/>
          <w:lang w:val="kk-KZ" w:eastAsia="en-US"/>
        </w:rPr>
        <w:t>Н</w:t>
      </w:r>
      <w:r w:rsidRPr="00C1643D">
        <w:rPr>
          <w:rFonts w:eastAsia="Calibri"/>
          <w:sz w:val="28"/>
          <w:szCs w:val="28"/>
          <w:lang w:eastAsia="en-US"/>
        </w:rPr>
        <w:t>ационального центра по управлению операционным риском;</w:t>
      </w:r>
    </w:p>
    <w:p w14:paraId="2C8C353D" w14:textId="77777777" w:rsidR="00664493" w:rsidRPr="00C1643D" w:rsidRDefault="00664493" w:rsidP="00664493">
      <w:pPr>
        <w:numPr>
          <w:ilvl w:val="0"/>
          <w:numId w:val="13"/>
        </w:numPr>
        <w:tabs>
          <w:tab w:val="left" w:pos="1134"/>
        </w:tabs>
        <w:ind w:left="0" w:firstLine="709"/>
        <w:contextualSpacing/>
        <w:jc w:val="both"/>
        <w:rPr>
          <w:rFonts w:eastAsia="Calibri"/>
          <w:sz w:val="28"/>
          <w:szCs w:val="28"/>
          <w:lang w:eastAsia="en-US"/>
        </w:rPr>
      </w:pPr>
      <w:r w:rsidRPr="00C1643D">
        <w:rPr>
          <w:rFonts w:eastAsia="Calibri"/>
          <w:sz w:val="28"/>
          <w:szCs w:val="28"/>
          <w:lang w:eastAsia="en-US"/>
        </w:rPr>
        <w:t>обеспечение надлежащего технического обслуживания оборудования платформы цифрового те</w:t>
      </w:r>
      <w:r w:rsidRPr="00C1643D">
        <w:rPr>
          <w:rFonts w:eastAsia="Calibri"/>
          <w:sz w:val="28"/>
          <w:szCs w:val="28"/>
          <w:lang w:val="kk-KZ" w:eastAsia="en-US"/>
        </w:rPr>
        <w:t>ң</w:t>
      </w:r>
      <w:r w:rsidRPr="00C1643D">
        <w:rPr>
          <w:rFonts w:eastAsia="Calibri"/>
          <w:sz w:val="28"/>
          <w:szCs w:val="28"/>
          <w:lang w:eastAsia="en-US"/>
        </w:rPr>
        <w:t>ге для обеспечения его полной исправности и постоянной готовности, планирование приобретения и замена устаревшего оборудования;</w:t>
      </w:r>
    </w:p>
    <w:p w14:paraId="19E342D3" w14:textId="77777777" w:rsidR="00664493" w:rsidRPr="00C1643D" w:rsidRDefault="00664493" w:rsidP="00664493">
      <w:pPr>
        <w:numPr>
          <w:ilvl w:val="0"/>
          <w:numId w:val="13"/>
        </w:numPr>
        <w:tabs>
          <w:tab w:val="left" w:pos="1134"/>
        </w:tabs>
        <w:autoSpaceDE w:val="0"/>
        <w:autoSpaceDN w:val="0"/>
        <w:ind w:left="0" w:firstLine="709"/>
        <w:jc w:val="both"/>
        <w:rPr>
          <w:sz w:val="28"/>
          <w:szCs w:val="28"/>
        </w:rPr>
      </w:pPr>
      <w:r w:rsidRPr="00C1643D">
        <w:rPr>
          <w:sz w:val="28"/>
          <w:szCs w:val="28"/>
        </w:rPr>
        <w:lastRenderedPageBreak/>
        <w:t>обеспечение выполнения необходимых разработок и доработок по совершенствованию и устранению дефектов платформы цифрового те</w:t>
      </w:r>
      <w:r w:rsidRPr="00C1643D">
        <w:rPr>
          <w:sz w:val="28"/>
          <w:szCs w:val="28"/>
          <w:lang w:val="kk-KZ"/>
        </w:rPr>
        <w:t>ң</w:t>
      </w:r>
      <w:r w:rsidRPr="00C1643D">
        <w:rPr>
          <w:sz w:val="28"/>
          <w:szCs w:val="28"/>
        </w:rPr>
        <w:t>ге;</w:t>
      </w:r>
    </w:p>
    <w:p w14:paraId="3E874E14" w14:textId="77777777" w:rsidR="00664493" w:rsidRPr="00C1643D" w:rsidRDefault="00664493" w:rsidP="00664493">
      <w:pPr>
        <w:numPr>
          <w:ilvl w:val="0"/>
          <w:numId w:val="13"/>
        </w:numPr>
        <w:tabs>
          <w:tab w:val="left" w:pos="1134"/>
        </w:tabs>
        <w:autoSpaceDE w:val="0"/>
        <w:autoSpaceDN w:val="0"/>
        <w:ind w:left="0" w:firstLine="709"/>
        <w:jc w:val="both"/>
        <w:rPr>
          <w:sz w:val="28"/>
          <w:szCs w:val="28"/>
        </w:rPr>
      </w:pPr>
      <w:r w:rsidRPr="00C1643D">
        <w:rPr>
          <w:sz w:val="28"/>
          <w:szCs w:val="28"/>
        </w:rPr>
        <w:t>тестирование и регулярная установка обновлений стабильных версий прикладного (общесистемного) программного обеспечения платформы цифрового те</w:t>
      </w:r>
      <w:r w:rsidRPr="00C1643D">
        <w:rPr>
          <w:sz w:val="28"/>
          <w:szCs w:val="28"/>
          <w:lang w:val="kk-KZ"/>
        </w:rPr>
        <w:t>ң</w:t>
      </w:r>
      <w:r w:rsidRPr="00C1643D">
        <w:rPr>
          <w:sz w:val="28"/>
          <w:szCs w:val="28"/>
        </w:rPr>
        <w:t>ге;</w:t>
      </w:r>
    </w:p>
    <w:p w14:paraId="67CB1C4C" w14:textId="77777777" w:rsidR="00664493" w:rsidRPr="00C1643D" w:rsidRDefault="00664493" w:rsidP="00664493">
      <w:pPr>
        <w:numPr>
          <w:ilvl w:val="0"/>
          <w:numId w:val="13"/>
        </w:numPr>
        <w:tabs>
          <w:tab w:val="left" w:pos="1134"/>
        </w:tabs>
        <w:autoSpaceDE w:val="0"/>
        <w:autoSpaceDN w:val="0"/>
        <w:ind w:left="0" w:firstLine="709"/>
        <w:jc w:val="both"/>
        <w:rPr>
          <w:sz w:val="28"/>
          <w:szCs w:val="28"/>
        </w:rPr>
      </w:pPr>
      <w:r w:rsidRPr="00C1643D">
        <w:rPr>
          <w:sz w:val="28"/>
          <w:szCs w:val="28"/>
        </w:rPr>
        <w:t>управление событиями и инцидентами, включая своевременное обнаружение, регистрацию, реагирование и анализ, а также учет простоев, в случае недоступности платформы цифрового те</w:t>
      </w:r>
      <w:r w:rsidRPr="00C1643D">
        <w:rPr>
          <w:sz w:val="28"/>
          <w:szCs w:val="28"/>
          <w:lang w:val="kk-KZ"/>
        </w:rPr>
        <w:t>ң</w:t>
      </w:r>
      <w:r w:rsidRPr="00C1643D">
        <w:rPr>
          <w:sz w:val="28"/>
          <w:szCs w:val="28"/>
        </w:rPr>
        <w:t>ге;</w:t>
      </w:r>
    </w:p>
    <w:p w14:paraId="760970F0" w14:textId="77777777" w:rsidR="00664493" w:rsidRPr="00C1643D" w:rsidRDefault="00664493" w:rsidP="00664493">
      <w:pPr>
        <w:numPr>
          <w:ilvl w:val="0"/>
          <w:numId w:val="13"/>
        </w:numPr>
        <w:tabs>
          <w:tab w:val="left" w:pos="1134"/>
        </w:tabs>
        <w:autoSpaceDE w:val="0"/>
        <w:autoSpaceDN w:val="0"/>
        <w:ind w:left="0" w:firstLine="709"/>
        <w:jc w:val="both"/>
        <w:rPr>
          <w:sz w:val="28"/>
          <w:szCs w:val="28"/>
        </w:rPr>
      </w:pPr>
      <w:r w:rsidRPr="00C1643D">
        <w:rPr>
          <w:sz w:val="28"/>
          <w:szCs w:val="28"/>
        </w:rPr>
        <w:t>поддержание в актуальном состоянии плана восстановления функционирования платформы цифрового те</w:t>
      </w:r>
      <w:r w:rsidRPr="00C1643D">
        <w:rPr>
          <w:sz w:val="28"/>
          <w:szCs w:val="28"/>
          <w:lang w:val="kk-KZ"/>
        </w:rPr>
        <w:t>ң</w:t>
      </w:r>
      <w:r w:rsidRPr="00C1643D">
        <w:rPr>
          <w:sz w:val="28"/>
          <w:szCs w:val="28"/>
        </w:rPr>
        <w:t xml:space="preserve">ге с учетом возможных сценариев остановки работы системы и тестирование </w:t>
      </w:r>
      <w:r w:rsidRPr="00C1643D">
        <w:rPr>
          <w:sz w:val="28"/>
          <w:szCs w:val="28"/>
          <w:lang w:val="kk-KZ"/>
        </w:rPr>
        <w:t>Н</w:t>
      </w:r>
      <w:r w:rsidRPr="00C1643D">
        <w:rPr>
          <w:sz w:val="28"/>
          <w:szCs w:val="28"/>
        </w:rPr>
        <w:t>ациональным центром</w:t>
      </w:r>
      <w:r w:rsidRPr="00C1643D" w:rsidDel="002F441A">
        <w:rPr>
          <w:sz w:val="28"/>
          <w:szCs w:val="28"/>
        </w:rPr>
        <w:t xml:space="preserve"> </w:t>
      </w:r>
      <w:r w:rsidRPr="00C1643D">
        <w:rPr>
          <w:sz w:val="28"/>
          <w:szCs w:val="28"/>
        </w:rPr>
        <w:t xml:space="preserve">данного плана; </w:t>
      </w:r>
    </w:p>
    <w:p w14:paraId="633EA584" w14:textId="77777777" w:rsidR="00664493" w:rsidRPr="00C1643D" w:rsidRDefault="00664493" w:rsidP="00664493">
      <w:pPr>
        <w:numPr>
          <w:ilvl w:val="0"/>
          <w:numId w:val="13"/>
        </w:numPr>
        <w:tabs>
          <w:tab w:val="left" w:pos="1134"/>
        </w:tabs>
        <w:autoSpaceDE w:val="0"/>
        <w:autoSpaceDN w:val="0"/>
        <w:ind w:left="0" w:firstLine="709"/>
        <w:jc w:val="both"/>
        <w:rPr>
          <w:sz w:val="28"/>
          <w:szCs w:val="28"/>
        </w:rPr>
      </w:pPr>
      <w:r w:rsidRPr="00C1643D">
        <w:rPr>
          <w:sz w:val="28"/>
          <w:szCs w:val="28"/>
        </w:rPr>
        <w:t>обеспечение работоспособности основного и резервного центров обработки данных;</w:t>
      </w:r>
    </w:p>
    <w:p w14:paraId="75609C61" w14:textId="77777777" w:rsidR="00664493" w:rsidRPr="00C1643D" w:rsidRDefault="00664493" w:rsidP="00664493">
      <w:pPr>
        <w:numPr>
          <w:ilvl w:val="0"/>
          <w:numId w:val="13"/>
        </w:numPr>
        <w:tabs>
          <w:tab w:val="left" w:pos="1134"/>
        </w:tabs>
        <w:autoSpaceDE w:val="0"/>
        <w:autoSpaceDN w:val="0"/>
        <w:ind w:left="0" w:firstLine="709"/>
        <w:jc w:val="both"/>
        <w:rPr>
          <w:sz w:val="28"/>
          <w:szCs w:val="28"/>
        </w:rPr>
      </w:pPr>
      <w:r w:rsidRPr="00C1643D">
        <w:rPr>
          <w:sz w:val="28"/>
          <w:szCs w:val="28"/>
        </w:rPr>
        <w:t>перевод работы платформы цифрового те</w:t>
      </w:r>
      <w:r w:rsidRPr="00C1643D">
        <w:rPr>
          <w:sz w:val="28"/>
          <w:szCs w:val="28"/>
          <w:lang w:val="kk-KZ"/>
        </w:rPr>
        <w:t>ң</w:t>
      </w:r>
      <w:r w:rsidRPr="00C1643D">
        <w:rPr>
          <w:sz w:val="28"/>
          <w:szCs w:val="28"/>
        </w:rPr>
        <w:t>ге с основного центра обработки данных на резервный центр обработки данных при наличии сбоев или простоев в работе программно-технического комплекса платформы цифрового те</w:t>
      </w:r>
      <w:r w:rsidRPr="00C1643D">
        <w:rPr>
          <w:sz w:val="28"/>
          <w:szCs w:val="28"/>
          <w:lang w:val="kk-KZ"/>
        </w:rPr>
        <w:t>ң</w:t>
      </w:r>
      <w:r w:rsidRPr="00C1643D">
        <w:rPr>
          <w:sz w:val="28"/>
          <w:szCs w:val="28"/>
        </w:rPr>
        <w:t>ге, не подлежащих восстановлению в основном центре обработки данных.</w:t>
      </w:r>
    </w:p>
    <w:p w14:paraId="165C36DE" w14:textId="77777777" w:rsidR="00664493" w:rsidRPr="00C1643D" w:rsidRDefault="00664493" w:rsidP="00664493">
      <w:pPr>
        <w:numPr>
          <w:ilvl w:val="0"/>
          <w:numId w:val="2"/>
        </w:numPr>
        <w:tabs>
          <w:tab w:val="left" w:pos="1418"/>
        </w:tabs>
        <w:autoSpaceDE w:val="0"/>
        <w:autoSpaceDN w:val="0"/>
        <w:ind w:left="0" w:firstLine="709"/>
        <w:contextualSpacing/>
        <w:jc w:val="both"/>
        <w:rPr>
          <w:rFonts w:eastAsia="Calibri"/>
          <w:sz w:val="28"/>
          <w:szCs w:val="28"/>
          <w:lang w:eastAsia="en-US"/>
        </w:rPr>
        <w:sectPr w:rsidR="00664493" w:rsidRPr="00C1643D" w:rsidSect="00071AA5">
          <w:headerReference w:type="default" r:id="rId21"/>
          <w:headerReference w:type="first" r:id="rId22"/>
          <w:pgSz w:w="11906" w:h="16838"/>
          <w:pgMar w:top="1418" w:right="851" w:bottom="1418" w:left="1418" w:header="709" w:footer="709" w:gutter="0"/>
          <w:cols w:space="708"/>
          <w:docGrid w:linePitch="360"/>
        </w:sectPr>
      </w:pPr>
      <w:r w:rsidRPr="00C1643D">
        <w:rPr>
          <w:rFonts w:eastAsia="Calibri"/>
          <w:sz w:val="28"/>
          <w:szCs w:val="28"/>
          <w:lang w:eastAsia="en-US"/>
        </w:rPr>
        <w:t xml:space="preserve">Анализ используемых методов управления рисками проводится Оператором совместно с </w:t>
      </w:r>
      <w:r w:rsidRPr="00C1643D">
        <w:rPr>
          <w:rFonts w:eastAsia="Calibri"/>
          <w:sz w:val="28"/>
          <w:szCs w:val="28"/>
          <w:lang w:val="kk-KZ" w:eastAsia="en-US"/>
        </w:rPr>
        <w:t>Н</w:t>
      </w:r>
      <w:r w:rsidRPr="00C1643D">
        <w:rPr>
          <w:rFonts w:eastAsia="Calibri"/>
          <w:sz w:val="28"/>
          <w:szCs w:val="28"/>
          <w:lang w:eastAsia="en-US"/>
        </w:rPr>
        <w:t>ациональным центром и участниками платформы не менее 1 (одного) раза в течение 2 (двух) лет. По результатам анализа принимается решение о сохранении или изменении методов управления рисками.</w:t>
      </w:r>
    </w:p>
    <w:p w14:paraId="6AB19F6A" w14:textId="77777777" w:rsidR="00664493" w:rsidRPr="00C1643D" w:rsidRDefault="00664493" w:rsidP="00664493">
      <w:pPr>
        <w:tabs>
          <w:tab w:val="left" w:pos="1134"/>
        </w:tabs>
        <w:ind w:left="5954"/>
        <w:rPr>
          <w:sz w:val="28"/>
          <w:szCs w:val="28"/>
        </w:rPr>
      </w:pPr>
      <w:r w:rsidRPr="00C1643D">
        <w:rPr>
          <w:sz w:val="28"/>
          <w:szCs w:val="28"/>
        </w:rPr>
        <w:lastRenderedPageBreak/>
        <w:t>Приложение 1</w:t>
      </w:r>
    </w:p>
    <w:p w14:paraId="3B3D8B43" w14:textId="77777777" w:rsidR="00664493" w:rsidRPr="00C1643D" w:rsidRDefault="00664493" w:rsidP="00664493">
      <w:pPr>
        <w:tabs>
          <w:tab w:val="left" w:pos="1134"/>
        </w:tabs>
        <w:ind w:left="5954"/>
        <w:rPr>
          <w:sz w:val="28"/>
          <w:szCs w:val="28"/>
        </w:rPr>
      </w:pPr>
      <w:r w:rsidRPr="00C1643D">
        <w:rPr>
          <w:sz w:val="28"/>
          <w:szCs w:val="28"/>
        </w:rPr>
        <w:t>к Правилам выпуска, обращения и погашения цифровых те</w:t>
      </w:r>
      <w:r w:rsidRPr="00C1643D">
        <w:rPr>
          <w:sz w:val="28"/>
          <w:szCs w:val="28"/>
          <w:lang w:val="kk-KZ"/>
        </w:rPr>
        <w:t>ң</w:t>
      </w:r>
      <w:r w:rsidRPr="00C1643D">
        <w:rPr>
          <w:sz w:val="28"/>
          <w:szCs w:val="28"/>
        </w:rPr>
        <w:t xml:space="preserve">ге </w:t>
      </w:r>
    </w:p>
    <w:p w14:paraId="43145671" w14:textId="77777777" w:rsidR="00664493" w:rsidRPr="00C1643D" w:rsidRDefault="00664493" w:rsidP="00664493">
      <w:pPr>
        <w:tabs>
          <w:tab w:val="left" w:pos="1134"/>
        </w:tabs>
        <w:ind w:firstLine="709"/>
        <w:jc w:val="both"/>
      </w:pPr>
    </w:p>
    <w:p w14:paraId="7E45035D" w14:textId="77777777" w:rsidR="00664493" w:rsidRPr="00C1643D" w:rsidRDefault="00664493" w:rsidP="00664493">
      <w:pPr>
        <w:tabs>
          <w:tab w:val="left" w:pos="1134"/>
        </w:tabs>
        <w:ind w:firstLine="709"/>
        <w:jc w:val="center"/>
        <w:rPr>
          <w:b/>
          <w:bCs/>
        </w:rPr>
      </w:pPr>
    </w:p>
    <w:p w14:paraId="389F1094" w14:textId="77777777" w:rsidR="00664493" w:rsidRPr="00C1643D" w:rsidRDefault="00664493" w:rsidP="00664493">
      <w:pPr>
        <w:tabs>
          <w:tab w:val="left" w:pos="1134"/>
        </w:tabs>
        <w:ind w:firstLine="709"/>
        <w:jc w:val="center"/>
        <w:rPr>
          <w:b/>
          <w:bCs/>
          <w:sz w:val="28"/>
          <w:szCs w:val="28"/>
        </w:rPr>
      </w:pPr>
      <w:r w:rsidRPr="00C1643D">
        <w:rPr>
          <w:b/>
          <w:bCs/>
          <w:sz w:val="28"/>
          <w:szCs w:val="28"/>
        </w:rPr>
        <w:t>Заявка на открытие цифрового счета</w:t>
      </w:r>
    </w:p>
    <w:p w14:paraId="494BD91A" w14:textId="77777777" w:rsidR="00664493" w:rsidRPr="00C1643D" w:rsidRDefault="00664493" w:rsidP="00664493">
      <w:pPr>
        <w:tabs>
          <w:tab w:val="left" w:pos="1134"/>
        </w:tabs>
        <w:ind w:firstLine="709"/>
        <w:jc w:val="both"/>
        <w:rPr>
          <w:sz w:val="28"/>
          <w:szCs w:val="28"/>
        </w:rPr>
      </w:pPr>
    </w:p>
    <w:p w14:paraId="7DD4A464" w14:textId="77777777" w:rsidR="00664493" w:rsidRPr="00C1643D" w:rsidRDefault="00664493" w:rsidP="00664493">
      <w:pPr>
        <w:tabs>
          <w:tab w:val="left" w:pos="1134"/>
        </w:tabs>
        <w:ind w:firstLine="709"/>
        <w:jc w:val="both"/>
        <w:rPr>
          <w:sz w:val="28"/>
          <w:szCs w:val="28"/>
        </w:rPr>
      </w:pPr>
      <w:r w:rsidRPr="00C1643D">
        <w:rPr>
          <w:sz w:val="28"/>
          <w:szCs w:val="28"/>
        </w:rPr>
        <w:t>1. Личные данные заявителя</w:t>
      </w:r>
    </w:p>
    <w:p w14:paraId="61B38A62" w14:textId="77777777" w:rsidR="00664493" w:rsidRPr="00C1643D" w:rsidRDefault="00664493" w:rsidP="00664493">
      <w:pPr>
        <w:tabs>
          <w:tab w:val="left" w:pos="1134"/>
        </w:tabs>
        <w:ind w:firstLine="709"/>
        <w:jc w:val="both"/>
        <w:rPr>
          <w:sz w:val="28"/>
          <w:szCs w:val="28"/>
        </w:rPr>
      </w:pPr>
      <w:r w:rsidRPr="00C1643D">
        <w:rPr>
          <w:sz w:val="28"/>
          <w:szCs w:val="28"/>
        </w:rPr>
        <w:t>Наименование ЮЛ/ИП _____________________________</w:t>
      </w:r>
    </w:p>
    <w:p w14:paraId="3FD0CDC2" w14:textId="77777777" w:rsidR="00664493" w:rsidRPr="00C1643D" w:rsidRDefault="00664493" w:rsidP="00664493">
      <w:pPr>
        <w:tabs>
          <w:tab w:val="left" w:pos="1134"/>
        </w:tabs>
        <w:ind w:firstLine="709"/>
        <w:jc w:val="both"/>
        <w:rPr>
          <w:sz w:val="28"/>
          <w:szCs w:val="28"/>
        </w:rPr>
      </w:pPr>
      <w:r w:rsidRPr="00C1643D">
        <w:rPr>
          <w:sz w:val="28"/>
          <w:szCs w:val="28"/>
        </w:rPr>
        <w:t>Фамилия: _________________________________________</w:t>
      </w:r>
    </w:p>
    <w:p w14:paraId="4872647E" w14:textId="77777777" w:rsidR="00664493" w:rsidRPr="00C1643D" w:rsidRDefault="00664493" w:rsidP="00664493">
      <w:pPr>
        <w:tabs>
          <w:tab w:val="left" w:pos="1134"/>
        </w:tabs>
        <w:ind w:firstLine="709"/>
        <w:jc w:val="both"/>
        <w:rPr>
          <w:sz w:val="28"/>
          <w:szCs w:val="28"/>
        </w:rPr>
      </w:pPr>
      <w:r w:rsidRPr="00C1643D">
        <w:rPr>
          <w:sz w:val="28"/>
          <w:szCs w:val="28"/>
        </w:rPr>
        <w:t>Имя: _____________________________________________</w:t>
      </w:r>
    </w:p>
    <w:p w14:paraId="67860785" w14:textId="282BCFEC" w:rsidR="00664493" w:rsidRPr="00C1643D" w:rsidRDefault="00664493" w:rsidP="00664493">
      <w:pPr>
        <w:tabs>
          <w:tab w:val="left" w:pos="1134"/>
        </w:tabs>
        <w:ind w:firstLine="709"/>
        <w:jc w:val="both"/>
        <w:rPr>
          <w:sz w:val="28"/>
          <w:szCs w:val="28"/>
        </w:rPr>
      </w:pPr>
      <w:r w:rsidRPr="00C1643D">
        <w:rPr>
          <w:sz w:val="28"/>
          <w:szCs w:val="28"/>
        </w:rPr>
        <w:t xml:space="preserve">Отчество (при </w:t>
      </w:r>
      <w:r w:rsidRPr="00C1643D">
        <w:rPr>
          <w:sz w:val="28"/>
          <w:szCs w:val="28"/>
          <w:lang w:val="kk-KZ"/>
        </w:rPr>
        <w:t xml:space="preserve">его </w:t>
      </w:r>
      <w:r w:rsidRPr="00C1643D">
        <w:rPr>
          <w:sz w:val="28"/>
          <w:szCs w:val="28"/>
        </w:rPr>
        <w:t>наличии): _________________________</w:t>
      </w:r>
    </w:p>
    <w:p w14:paraId="1BDB59AD" w14:textId="77777777" w:rsidR="00664493" w:rsidRPr="00C1643D" w:rsidRDefault="00664493" w:rsidP="00664493">
      <w:pPr>
        <w:tabs>
          <w:tab w:val="left" w:pos="1134"/>
        </w:tabs>
        <w:ind w:firstLine="709"/>
        <w:jc w:val="both"/>
        <w:rPr>
          <w:sz w:val="28"/>
          <w:szCs w:val="28"/>
        </w:rPr>
      </w:pPr>
      <w:r w:rsidRPr="00C1643D">
        <w:rPr>
          <w:sz w:val="28"/>
          <w:szCs w:val="28"/>
        </w:rPr>
        <w:t>Дата рождения: ____ / ____ / _______</w:t>
      </w:r>
    </w:p>
    <w:p w14:paraId="490C0BF4" w14:textId="77777777" w:rsidR="00664493" w:rsidRPr="00C1643D" w:rsidRDefault="00664493" w:rsidP="00664493">
      <w:pPr>
        <w:tabs>
          <w:tab w:val="left" w:pos="1134"/>
        </w:tabs>
        <w:ind w:firstLine="709"/>
        <w:jc w:val="both"/>
        <w:rPr>
          <w:sz w:val="28"/>
          <w:szCs w:val="28"/>
        </w:rPr>
      </w:pPr>
      <w:r w:rsidRPr="00C1643D">
        <w:rPr>
          <w:sz w:val="28"/>
          <w:szCs w:val="28"/>
        </w:rPr>
        <w:t>Гражданство: ______________________________________</w:t>
      </w:r>
    </w:p>
    <w:p w14:paraId="6E335BC4" w14:textId="77777777" w:rsidR="00664493" w:rsidRPr="00C1643D" w:rsidRDefault="00664493" w:rsidP="00664493">
      <w:pPr>
        <w:tabs>
          <w:tab w:val="left" w:pos="1134"/>
        </w:tabs>
        <w:ind w:firstLine="709"/>
        <w:jc w:val="both"/>
        <w:rPr>
          <w:sz w:val="28"/>
          <w:szCs w:val="28"/>
        </w:rPr>
      </w:pPr>
      <w:r w:rsidRPr="00C1643D">
        <w:rPr>
          <w:sz w:val="28"/>
          <w:szCs w:val="28"/>
        </w:rPr>
        <w:t>Документ, удостоверяющий личность:</w:t>
      </w:r>
    </w:p>
    <w:p w14:paraId="43545D06" w14:textId="77777777" w:rsidR="00664493" w:rsidRPr="00C1643D" w:rsidRDefault="00664493" w:rsidP="00664493">
      <w:pPr>
        <w:tabs>
          <w:tab w:val="left" w:pos="1134"/>
        </w:tabs>
        <w:ind w:firstLine="709"/>
        <w:jc w:val="both"/>
        <w:rPr>
          <w:sz w:val="28"/>
          <w:szCs w:val="28"/>
        </w:rPr>
      </w:pPr>
      <w:r w:rsidRPr="00C1643D">
        <w:rPr>
          <w:sz w:val="28"/>
          <w:szCs w:val="28"/>
        </w:rPr>
        <w:t>Тип документа: _______________________________</w:t>
      </w:r>
    </w:p>
    <w:p w14:paraId="16817B89" w14:textId="77777777" w:rsidR="00664493" w:rsidRPr="00C1643D" w:rsidRDefault="00664493" w:rsidP="00664493">
      <w:pPr>
        <w:tabs>
          <w:tab w:val="left" w:pos="1134"/>
        </w:tabs>
        <w:ind w:firstLine="709"/>
        <w:jc w:val="both"/>
        <w:rPr>
          <w:sz w:val="28"/>
          <w:szCs w:val="28"/>
        </w:rPr>
      </w:pPr>
      <w:r w:rsidRPr="00C1643D">
        <w:rPr>
          <w:sz w:val="28"/>
          <w:szCs w:val="28"/>
        </w:rPr>
        <w:t>Серия и номер: ______________________________</w:t>
      </w:r>
    </w:p>
    <w:p w14:paraId="006CEDC5" w14:textId="77777777" w:rsidR="00664493" w:rsidRPr="00C1643D" w:rsidRDefault="00664493" w:rsidP="00664493">
      <w:pPr>
        <w:tabs>
          <w:tab w:val="left" w:pos="1134"/>
        </w:tabs>
        <w:ind w:firstLine="709"/>
        <w:jc w:val="both"/>
        <w:rPr>
          <w:sz w:val="28"/>
          <w:szCs w:val="28"/>
        </w:rPr>
      </w:pPr>
      <w:r w:rsidRPr="00C1643D">
        <w:rPr>
          <w:sz w:val="28"/>
          <w:szCs w:val="28"/>
        </w:rPr>
        <w:t>Кем выдан: __________________________________</w:t>
      </w:r>
    </w:p>
    <w:p w14:paraId="6DEA5E7A" w14:textId="77777777" w:rsidR="00664493" w:rsidRPr="00C1643D" w:rsidRDefault="00664493" w:rsidP="00664493">
      <w:pPr>
        <w:tabs>
          <w:tab w:val="left" w:pos="1134"/>
        </w:tabs>
        <w:ind w:firstLine="709"/>
        <w:jc w:val="both"/>
        <w:rPr>
          <w:sz w:val="28"/>
          <w:szCs w:val="28"/>
        </w:rPr>
      </w:pPr>
      <w:r w:rsidRPr="00C1643D">
        <w:rPr>
          <w:sz w:val="28"/>
          <w:szCs w:val="28"/>
        </w:rPr>
        <w:t>Дата выдачи: ____ / ____ / _______</w:t>
      </w:r>
    </w:p>
    <w:p w14:paraId="53376C33" w14:textId="77777777" w:rsidR="00664493" w:rsidRPr="00C1643D" w:rsidRDefault="00664493" w:rsidP="00664493">
      <w:pPr>
        <w:tabs>
          <w:tab w:val="left" w:pos="1134"/>
        </w:tabs>
        <w:ind w:firstLine="709"/>
        <w:jc w:val="both"/>
        <w:rPr>
          <w:sz w:val="28"/>
          <w:szCs w:val="28"/>
        </w:rPr>
      </w:pPr>
      <w:r w:rsidRPr="00C1643D">
        <w:rPr>
          <w:sz w:val="28"/>
          <w:szCs w:val="28"/>
        </w:rPr>
        <w:t>ИНН/БИН: _______________________________</w:t>
      </w:r>
    </w:p>
    <w:p w14:paraId="103ECBE7" w14:textId="77777777" w:rsidR="00664493" w:rsidRPr="00C1643D" w:rsidRDefault="00664493" w:rsidP="00664493">
      <w:pPr>
        <w:tabs>
          <w:tab w:val="left" w:pos="1134"/>
        </w:tabs>
        <w:ind w:firstLine="709"/>
        <w:jc w:val="both"/>
        <w:rPr>
          <w:sz w:val="28"/>
          <w:szCs w:val="28"/>
        </w:rPr>
      </w:pPr>
    </w:p>
    <w:p w14:paraId="54211B8F" w14:textId="77777777" w:rsidR="00664493" w:rsidRPr="00C1643D" w:rsidRDefault="00664493" w:rsidP="00664493">
      <w:pPr>
        <w:tabs>
          <w:tab w:val="left" w:pos="1134"/>
        </w:tabs>
        <w:ind w:firstLine="709"/>
        <w:jc w:val="both"/>
        <w:rPr>
          <w:sz w:val="28"/>
          <w:szCs w:val="28"/>
        </w:rPr>
      </w:pPr>
      <w:r w:rsidRPr="00C1643D">
        <w:rPr>
          <w:sz w:val="28"/>
          <w:szCs w:val="28"/>
        </w:rPr>
        <w:t>2. Контактные данные</w:t>
      </w:r>
    </w:p>
    <w:p w14:paraId="152B1119" w14:textId="77777777" w:rsidR="00664493" w:rsidRPr="00C1643D" w:rsidRDefault="00664493" w:rsidP="00664493">
      <w:pPr>
        <w:tabs>
          <w:tab w:val="left" w:pos="1134"/>
        </w:tabs>
        <w:ind w:firstLine="709"/>
        <w:jc w:val="both"/>
        <w:rPr>
          <w:sz w:val="28"/>
          <w:szCs w:val="28"/>
        </w:rPr>
      </w:pPr>
      <w:r w:rsidRPr="00C1643D">
        <w:rPr>
          <w:sz w:val="28"/>
          <w:szCs w:val="28"/>
        </w:rPr>
        <w:t>Адрес регистрации: ________________________________</w:t>
      </w:r>
    </w:p>
    <w:p w14:paraId="32E77078" w14:textId="77777777" w:rsidR="00A6594D" w:rsidRPr="00C1643D" w:rsidRDefault="00664493" w:rsidP="00664493">
      <w:pPr>
        <w:tabs>
          <w:tab w:val="left" w:pos="1134"/>
        </w:tabs>
        <w:ind w:firstLine="709"/>
        <w:jc w:val="both"/>
        <w:rPr>
          <w:sz w:val="28"/>
          <w:szCs w:val="28"/>
        </w:rPr>
      </w:pPr>
      <w:r w:rsidRPr="00C1643D">
        <w:rPr>
          <w:sz w:val="28"/>
          <w:szCs w:val="28"/>
        </w:rPr>
        <w:t>Адрес фактического проживания (если отлич</w:t>
      </w:r>
      <w:r w:rsidR="00A6594D" w:rsidRPr="00C1643D">
        <w:rPr>
          <w:sz w:val="28"/>
          <w:szCs w:val="28"/>
        </w:rPr>
        <w:t xml:space="preserve">ается): </w:t>
      </w:r>
    </w:p>
    <w:p w14:paraId="3C9645B6" w14:textId="0AA62852" w:rsidR="00A6594D" w:rsidRPr="00C1643D" w:rsidRDefault="00A6594D" w:rsidP="00664493">
      <w:pPr>
        <w:tabs>
          <w:tab w:val="left" w:pos="1134"/>
        </w:tabs>
        <w:ind w:firstLine="709"/>
        <w:jc w:val="both"/>
        <w:rPr>
          <w:sz w:val="28"/>
          <w:szCs w:val="28"/>
        </w:rPr>
      </w:pPr>
      <w:r w:rsidRPr="00C1643D">
        <w:rPr>
          <w:sz w:val="28"/>
          <w:szCs w:val="28"/>
        </w:rPr>
        <w:t>__________________________________________________</w:t>
      </w:r>
    </w:p>
    <w:p w14:paraId="7A4B23C8" w14:textId="782B9F96" w:rsidR="00664493" w:rsidRPr="00C1643D" w:rsidRDefault="00664493" w:rsidP="00664493">
      <w:pPr>
        <w:tabs>
          <w:tab w:val="left" w:pos="1134"/>
        </w:tabs>
        <w:ind w:firstLine="709"/>
        <w:jc w:val="both"/>
        <w:rPr>
          <w:sz w:val="28"/>
          <w:szCs w:val="28"/>
        </w:rPr>
      </w:pPr>
      <w:r w:rsidRPr="00C1643D">
        <w:rPr>
          <w:sz w:val="28"/>
          <w:szCs w:val="28"/>
        </w:rPr>
        <w:t>Мобильный телефон: _______________________________</w:t>
      </w:r>
    </w:p>
    <w:p w14:paraId="2FA8AE23" w14:textId="77777777" w:rsidR="00664493" w:rsidRPr="00C1643D" w:rsidRDefault="00664493" w:rsidP="00664493">
      <w:pPr>
        <w:tabs>
          <w:tab w:val="left" w:pos="1134"/>
        </w:tabs>
        <w:ind w:firstLine="709"/>
        <w:jc w:val="both"/>
        <w:rPr>
          <w:sz w:val="28"/>
          <w:szCs w:val="28"/>
        </w:rPr>
      </w:pPr>
      <w:r w:rsidRPr="00C1643D">
        <w:rPr>
          <w:sz w:val="28"/>
          <w:szCs w:val="28"/>
        </w:rPr>
        <w:t>Email: ____________________________________________</w:t>
      </w:r>
    </w:p>
    <w:p w14:paraId="752D3F91" w14:textId="77777777" w:rsidR="00664493" w:rsidRPr="00C1643D" w:rsidRDefault="00664493" w:rsidP="00664493">
      <w:pPr>
        <w:tabs>
          <w:tab w:val="left" w:pos="1134"/>
        </w:tabs>
        <w:ind w:firstLine="709"/>
        <w:jc w:val="both"/>
        <w:rPr>
          <w:sz w:val="28"/>
          <w:szCs w:val="28"/>
        </w:rPr>
      </w:pPr>
    </w:p>
    <w:p w14:paraId="63EC891F" w14:textId="77777777" w:rsidR="00664493" w:rsidRPr="00C1643D" w:rsidRDefault="00664493" w:rsidP="00664493">
      <w:pPr>
        <w:tabs>
          <w:tab w:val="left" w:pos="1134"/>
        </w:tabs>
        <w:ind w:firstLine="709"/>
        <w:jc w:val="both"/>
        <w:rPr>
          <w:sz w:val="28"/>
          <w:szCs w:val="28"/>
        </w:rPr>
      </w:pPr>
      <w:r w:rsidRPr="00C1643D">
        <w:rPr>
          <w:sz w:val="28"/>
          <w:szCs w:val="28"/>
        </w:rPr>
        <w:t>3. Дополнительные услуги</w:t>
      </w:r>
    </w:p>
    <w:p w14:paraId="58DFCB8F" w14:textId="77777777" w:rsidR="00664493" w:rsidRPr="00C1643D" w:rsidRDefault="00664493" w:rsidP="00664493">
      <w:pPr>
        <w:tabs>
          <w:tab w:val="left" w:pos="1134"/>
        </w:tabs>
        <w:ind w:firstLine="709"/>
        <w:jc w:val="both"/>
        <w:rPr>
          <w:sz w:val="28"/>
          <w:szCs w:val="28"/>
        </w:rPr>
      </w:pPr>
      <w:r w:rsidRPr="00C1643D">
        <w:rPr>
          <w:rFonts w:ascii="Segoe UI Symbol" w:hAnsi="Segoe UI Symbol" w:cs="Segoe UI Symbol"/>
          <w:sz w:val="28"/>
          <w:szCs w:val="28"/>
        </w:rPr>
        <w:t>☐</w:t>
      </w:r>
      <w:r w:rsidRPr="00C1643D">
        <w:rPr>
          <w:sz w:val="28"/>
          <w:szCs w:val="28"/>
        </w:rPr>
        <w:t xml:space="preserve"> Интернет-банк/мобильное приложение</w:t>
      </w:r>
    </w:p>
    <w:p w14:paraId="07365196" w14:textId="77777777" w:rsidR="00664493" w:rsidRPr="00C1643D" w:rsidRDefault="00664493" w:rsidP="00664493">
      <w:pPr>
        <w:tabs>
          <w:tab w:val="left" w:pos="1134"/>
        </w:tabs>
        <w:ind w:firstLine="709"/>
        <w:jc w:val="both"/>
        <w:rPr>
          <w:sz w:val="28"/>
          <w:szCs w:val="28"/>
        </w:rPr>
      </w:pPr>
      <w:r w:rsidRPr="00C1643D">
        <w:rPr>
          <w:rFonts w:ascii="Segoe UI Symbol" w:hAnsi="Segoe UI Symbol" w:cs="Segoe UI Symbol"/>
          <w:sz w:val="28"/>
          <w:szCs w:val="28"/>
        </w:rPr>
        <w:t>☐</w:t>
      </w:r>
      <w:r w:rsidRPr="00C1643D">
        <w:rPr>
          <w:sz w:val="28"/>
          <w:szCs w:val="28"/>
        </w:rPr>
        <w:t xml:space="preserve"> Банковская карта</w:t>
      </w:r>
    </w:p>
    <w:p w14:paraId="6372DE3F" w14:textId="77777777" w:rsidR="00664493" w:rsidRPr="00C1643D" w:rsidRDefault="00664493" w:rsidP="00664493">
      <w:pPr>
        <w:tabs>
          <w:tab w:val="left" w:pos="1134"/>
        </w:tabs>
        <w:ind w:firstLine="709"/>
        <w:jc w:val="both"/>
        <w:rPr>
          <w:sz w:val="28"/>
          <w:szCs w:val="28"/>
        </w:rPr>
      </w:pPr>
      <w:r w:rsidRPr="00C1643D">
        <w:rPr>
          <w:rFonts w:ascii="Segoe UI Symbol" w:hAnsi="Segoe UI Symbol" w:cs="Segoe UI Symbol"/>
          <w:sz w:val="28"/>
          <w:szCs w:val="28"/>
        </w:rPr>
        <w:t>☐</w:t>
      </w:r>
      <w:r w:rsidRPr="00C1643D">
        <w:rPr>
          <w:sz w:val="28"/>
          <w:szCs w:val="28"/>
        </w:rPr>
        <w:t xml:space="preserve"> SMS-уведомления</w:t>
      </w:r>
    </w:p>
    <w:p w14:paraId="46E39AC7" w14:textId="77777777" w:rsidR="00664493" w:rsidRPr="00C1643D" w:rsidRDefault="00664493" w:rsidP="00664493">
      <w:pPr>
        <w:tabs>
          <w:tab w:val="left" w:pos="1134"/>
        </w:tabs>
        <w:ind w:firstLine="709"/>
        <w:jc w:val="both"/>
        <w:rPr>
          <w:sz w:val="28"/>
          <w:szCs w:val="28"/>
        </w:rPr>
      </w:pPr>
      <w:r w:rsidRPr="00C1643D">
        <w:rPr>
          <w:rFonts w:ascii="Segoe UI Symbol" w:hAnsi="Segoe UI Symbol" w:cs="Segoe UI Symbol"/>
          <w:sz w:val="28"/>
          <w:szCs w:val="28"/>
        </w:rPr>
        <w:t>☐</w:t>
      </w:r>
      <w:r w:rsidRPr="00C1643D">
        <w:rPr>
          <w:sz w:val="28"/>
          <w:szCs w:val="28"/>
        </w:rPr>
        <w:t xml:space="preserve"> Автоплатежи</w:t>
      </w:r>
    </w:p>
    <w:p w14:paraId="644CE95F" w14:textId="77777777" w:rsidR="00664493" w:rsidRPr="00C1643D" w:rsidRDefault="00664493" w:rsidP="00664493">
      <w:pPr>
        <w:tabs>
          <w:tab w:val="left" w:pos="1134"/>
        </w:tabs>
        <w:ind w:firstLine="709"/>
        <w:jc w:val="both"/>
        <w:rPr>
          <w:sz w:val="28"/>
          <w:szCs w:val="28"/>
        </w:rPr>
      </w:pPr>
      <w:r w:rsidRPr="00C1643D">
        <w:rPr>
          <w:sz w:val="28"/>
          <w:szCs w:val="28"/>
        </w:rPr>
        <w:t>Прочее: ___________________________________________</w:t>
      </w:r>
    </w:p>
    <w:p w14:paraId="75A1BCFF" w14:textId="77777777" w:rsidR="00664493" w:rsidRPr="00C1643D" w:rsidRDefault="00664493" w:rsidP="00664493">
      <w:pPr>
        <w:tabs>
          <w:tab w:val="left" w:pos="1134"/>
        </w:tabs>
        <w:ind w:firstLine="709"/>
        <w:jc w:val="both"/>
        <w:rPr>
          <w:sz w:val="28"/>
          <w:szCs w:val="28"/>
        </w:rPr>
      </w:pPr>
    </w:p>
    <w:p w14:paraId="58DC7A85" w14:textId="77777777" w:rsidR="00664493" w:rsidRPr="00C1643D" w:rsidRDefault="00664493" w:rsidP="00664493">
      <w:pPr>
        <w:tabs>
          <w:tab w:val="left" w:pos="1134"/>
        </w:tabs>
        <w:ind w:firstLine="709"/>
        <w:jc w:val="both"/>
        <w:rPr>
          <w:sz w:val="28"/>
          <w:szCs w:val="28"/>
        </w:rPr>
      </w:pPr>
      <w:r w:rsidRPr="00C1643D">
        <w:rPr>
          <w:sz w:val="28"/>
          <w:szCs w:val="28"/>
        </w:rPr>
        <w:t>4. Согласие на обработку персональных данных</w:t>
      </w:r>
    </w:p>
    <w:p w14:paraId="1D553223" w14:textId="77777777" w:rsidR="00664493" w:rsidRPr="00C1643D" w:rsidRDefault="00664493" w:rsidP="00664493">
      <w:pPr>
        <w:tabs>
          <w:tab w:val="left" w:pos="1134"/>
        </w:tabs>
        <w:ind w:firstLine="709"/>
        <w:jc w:val="both"/>
        <w:rPr>
          <w:sz w:val="28"/>
          <w:szCs w:val="28"/>
        </w:rPr>
      </w:pPr>
      <w:r w:rsidRPr="00C1643D">
        <w:rPr>
          <w:sz w:val="28"/>
          <w:szCs w:val="28"/>
        </w:rPr>
        <w:t>Настоящим даю свое согласие на обработку моих персональных данных в соответствии с действующим законодательством Республики Казахстан.</w:t>
      </w:r>
    </w:p>
    <w:p w14:paraId="687118D1" w14:textId="77777777" w:rsidR="00664493" w:rsidRPr="00C1643D" w:rsidRDefault="00664493" w:rsidP="00664493">
      <w:pPr>
        <w:tabs>
          <w:tab w:val="left" w:pos="1134"/>
        </w:tabs>
        <w:ind w:firstLine="709"/>
        <w:jc w:val="both"/>
        <w:rPr>
          <w:sz w:val="28"/>
          <w:szCs w:val="28"/>
        </w:rPr>
      </w:pPr>
    </w:p>
    <w:p w14:paraId="55D1FB4B" w14:textId="77777777" w:rsidR="00664493" w:rsidRPr="00C1643D" w:rsidRDefault="00664493" w:rsidP="00664493">
      <w:pPr>
        <w:tabs>
          <w:tab w:val="left" w:pos="1134"/>
        </w:tabs>
        <w:ind w:firstLine="709"/>
        <w:jc w:val="both"/>
        <w:rPr>
          <w:sz w:val="28"/>
          <w:szCs w:val="28"/>
        </w:rPr>
      </w:pPr>
      <w:r w:rsidRPr="00C1643D">
        <w:rPr>
          <w:sz w:val="28"/>
          <w:szCs w:val="28"/>
        </w:rPr>
        <w:t>Подпись заявителя: ____________________</w:t>
      </w:r>
    </w:p>
    <w:p w14:paraId="73A23F44" w14:textId="77777777" w:rsidR="00664493" w:rsidRPr="00C1643D" w:rsidRDefault="00664493" w:rsidP="00664493">
      <w:pPr>
        <w:tabs>
          <w:tab w:val="left" w:pos="1134"/>
        </w:tabs>
        <w:ind w:firstLine="709"/>
        <w:jc w:val="both"/>
        <w:rPr>
          <w:sz w:val="28"/>
          <w:szCs w:val="28"/>
        </w:rPr>
      </w:pPr>
      <w:r w:rsidRPr="00C1643D">
        <w:rPr>
          <w:sz w:val="28"/>
          <w:szCs w:val="28"/>
        </w:rPr>
        <w:t>Дата заполнения: ____ / ____ / _______</w:t>
      </w:r>
    </w:p>
    <w:p w14:paraId="3261F76F" w14:textId="77777777" w:rsidR="00664493" w:rsidRPr="00C1643D" w:rsidRDefault="00664493" w:rsidP="00664493">
      <w:pPr>
        <w:tabs>
          <w:tab w:val="left" w:pos="1134"/>
        </w:tabs>
        <w:ind w:firstLine="709"/>
        <w:jc w:val="both"/>
        <w:rPr>
          <w:sz w:val="28"/>
          <w:szCs w:val="28"/>
        </w:rPr>
      </w:pPr>
    </w:p>
    <w:p w14:paraId="15FB46E8" w14:textId="77777777" w:rsidR="00664493" w:rsidRPr="00C1643D" w:rsidRDefault="00664493" w:rsidP="00664493">
      <w:pPr>
        <w:tabs>
          <w:tab w:val="left" w:pos="1134"/>
        </w:tabs>
        <w:ind w:left="5954"/>
        <w:rPr>
          <w:sz w:val="28"/>
          <w:szCs w:val="28"/>
        </w:rPr>
      </w:pPr>
      <w:r w:rsidRPr="00C1643D">
        <w:rPr>
          <w:sz w:val="28"/>
          <w:szCs w:val="28"/>
        </w:rPr>
        <w:lastRenderedPageBreak/>
        <w:t>Приложение 2</w:t>
      </w:r>
    </w:p>
    <w:p w14:paraId="63DBFD5C" w14:textId="77777777" w:rsidR="00664493" w:rsidRPr="00C1643D" w:rsidRDefault="00664493" w:rsidP="00664493">
      <w:pPr>
        <w:tabs>
          <w:tab w:val="left" w:pos="1134"/>
        </w:tabs>
        <w:ind w:left="5954"/>
        <w:rPr>
          <w:sz w:val="28"/>
          <w:szCs w:val="28"/>
        </w:rPr>
      </w:pPr>
      <w:r w:rsidRPr="00C1643D">
        <w:rPr>
          <w:sz w:val="28"/>
          <w:szCs w:val="28"/>
        </w:rPr>
        <w:t>к Правилам выпуска, обращения и погашения цифровых те</w:t>
      </w:r>
      <w:r w:rsidRPr="00C1643D">
        <w:rPr>
          <w:sz w:val="28"/>
          <w:szCs w:val="28"/>
          <w:lang w:val="kk-KZ"/>
        </w:rPr>
        <w:t>ң</w:t>
      </w:r>
      <w:r w:rsidRPr="00C1643D">
        <w:rPr>
          <w:sz w:val="28"/>
          <w:szCs w:val="28"/>
        </w:rPr>
        <w:t>ге</w:t>
      </w:r>
    </w:p>
    <w:p w14:paraId="09938C6A" w14:textId="77777777" w:rsidR="00664493" w:rsidRPr="00C1643D" w:rsidRDefault="00664493" w:rsidP="00664493">
      <w:pPr>
        <w:tabs>
          <w:tab w:val="left" w:pos="1134"/>
        </w:tabs>
        <w:ind w:firstLine="709"/>
        <w:jc w:val="right"/>
        <w:rPr>
          <w:sz w:val="28"/>
          <w:szCs w:val="28"/>
        </w:rPr>
      </w:pPr>
      <w:r w:rsidRPr="00C1643D">
        <w:rPr>
          <w:sz w:val="28"/>
          <w:szCs w:val="28"/>
        </w:rPr>
        <w:t xml:space="preserve"> </w:t>
      </w:r>
    </w:p>
    <w:p w14:paraId="7C7E77C0" w14:textId="77777777" w:rsidR="00664493" w:rsidRPr="00C1643D" w:rsidRDefault="00664493" w:rsidP="00664493">
      <w:pPr>
        <w:tabs>
          <w:tab w:val="left" w:pos="1134"/>
        </w:tabs>
        <w:jc w:val="both"/>
      </w:pPr>
    </w:p>
    <w:p w14:paraId="1AC4F843" w14:textId="77777777" w:rsidR="00664493" w:rsidRPr="00C1643D" w:rsidRDefault="00664493" w:rsidP="00664493">
      <w:pPr>
        <w:tabs>
          <w:tab w:val="left" w:pos="1134"/>
        </w:tabs>
        <w:ind w:firstLine="709"/>
        <w:jc w:val="right"/>
      </w:pPr>
    </w:p>
    <w:p w14:paraId="1174F164" w14:textId="77777777" w:rsidR="00664493" w:rsidRPr="00C1643D" w:rsidRDefault="00664493" w:rsidP="00664493">
      <w:pPr>
        <w:jc w:val="center"/>
        <w:rPr>
          <w:b/>
          <w:sz w:val="28"/>
          <w:szCs w:val="28"/>
        </w:rPr>
      </w:pPr>
      <w:r w:rsidRPr="00C1643D">
        <w:rPr>
          <w:b/>
          <w:sz w:val="28"/>
          <w:szCs w:val="28"/>
        </w:rPr>
        <w:t>Виды и предельные размеры комиссионного вознаграждения участников платформы цифрового те</w:t>
      </w:r>
      <w:r w:rsidRPr="00C1643D">
        <w:rPr>
          <w:b/>
          <w:sz w:val="28"/>
          <w:szCs w:val="28"/>
          <w:lang w:val="kk-KZ"/>
        </w:rPr>
        <w:t>ң</w:t>
      </w:r>
      <w:r w:rsidRPr="00C1643D">
        <w:rPr>
          <w:b/>
          <w:sz w:val="28"/>
          <w:szCs w:val="28"/>
        </w:rPr>
        <w:t xml:space="preserve">ге за обслуживание операций владельцев цифровых счетов </w:t>
      </w:r>
    </w:p>
    <w:p w14:paraId="4E5D5501" w14:textId="77777777" w:rsidR="00664493" w:rsidRPr="00C1643D" w:rsidRDefault="00664493" w:rsidP="00664493">
      <w:pPr>
        <w:jc w:val="center"/>
        <w:rPr>
          <w:b/>
          <w:bCs/>
          <w:sz w:val="28"/>
          <w:szCs w:val="28"/>
        </w:rPr>
      </w:pPr>
    </w:p>
    <w:tbl>
      <w:tblPr>
        <w:tblStyle w:val="22"/>
        <w:tblW w:w="9595" w:type="dxa"/>
        <w:tblLook w:val="04A0" w:firstRow="1" w:lastRow="0" w:firstColumn="1" w:lastColumn="0" w:noHBand="0" w:noVBand="1"/>
      </w:tblPr>
      <w:tblGrid>
        <w:gridCol w:w="562"/>
        <w:gridCol w:w="4395"/>
        <w:gridCol w:w="4638"/>
      </w:tblGrid>
      <w:tr w:rsidR="00664493" w:rsidRPr="00C1643D" w14:paraId="4B999110" w14:textId="77777777" w:rsidTr="00A6594D">
        <w:trPr>
          <w:trHeight w:val="262"/>
        </w:trPr>
        <w:tc>
          <w:tcPr>
            <w:tcW w:w="562" w:type="dxa"/>
          </w:tcPr>
          <w:p w14:paraId="6D92F2BC" w14:textId="77777777" w:rsidR="00664493" w:rsidRPr="00C1643D" w:rsidRDefault="00664493" w:rsidP="00664493">
            <w:pPr>
              <w:rPr>
                <w:b/>
                <w:sz w:val="28"/>
                <w:szCs w:val="28"/>
              </w:rPr>
            </w:pPr>
            <w:r w:rsidRPr="00C1643D">
              <w:rPr>
                <w:b/>
                <w:sz w:val="28"/>
                <w:szCs w:val="28"/>
              </w:rPr>
              <w:t>№</w:t>
            </w:r>
          </w:p>
        </w:tc>
        <w:tc>
          <w:tcPr>
            <w:tcW w:w="4395" w:type="dxa"/>
          </w:tcPr>
          <w:p w14:paraId="3976FB4D" w14:textId="77777777" w:rsidR="00664493" w:rsidRPr="00C1643D" w:rsidRDefault="00664493" w:rsidP="00664493">
            <w:pPr>
              <w:rPr>
                <w:b/>
                <w:sz w:val="28"/>
                <w:szCs w:val="28"/>
                <w:lang w:val="kk-KZ"/>
              </w:rPr>
            </w:pPr>
            <w:r w:rsidRPr="00C1643D">
              <w:rPr>
                <w:b/>
                <w:sz w:val="28"/>
                <w:szCs w:val="28"/>
                <w:lang w:val="kk-KZ"/>
              </w:rPr>
              <w:t>Вид операции</w:t>
            </w:r>
          </w:p>
        </w:tc>
        <w:tc>
          <w:tcPr>
            <w:tcW w:w="4638" w:type="dxa"/>
          </w:tcPr>
          <w:p w14:paraId="24938D1E" w14:textId="77777777" w:rsidR="00664493" w:rsidRPr="00C1643D" w:rsidRDefault="00664493" w:rsidP="00664493">
            <w:pPr>
              <w:rPr>
                <w:b/>
                <w:sz w:val="28"/>
                <w:szCs w:val="28"/>
                <w:lang w:val="kk-KZ"/>
              </w:rPr>
            </w:pPr>
            <w:r w:rsidRPr="00C1643D">
              <w:rPr>
                <w:b/>
                <w:sz w:val="28"/>
                <w:szCs w:val="28"/>
                <w:lang w:val="kk-KZ"/>
              </w:rPr>
              <w:t>Размер вознаграждения</w:t>
            </w:r>
          </w:p>
        </w:tc>
      </w:tr>
      <w:tr w:rsidR="00664493" w:rsidRPr="00C1643D" w14:paraId="1E89CA41" w14:textId="77777777" w:rsidTr="00071AA5">
        <w:trPr>
          <w:trHeight w:val="182"/>
        </w:trPr>
        <w:tc>
          <w:tcPr>
            <w:tcW w:w="9595" w:type="dxa"/>
            <w:gridSpan w:val="3"/>
          </w:tcPr>
          <w:p w14:paraId="5D5EF27F" w14:textId="77777777" w:rsidR="00664493" w:rsidRPr="00C1643D" w:rsidRDefault="00664493" w:rsidP="00664493">
            <w:pPr>
              <w:rPr>
                <w:b/>
                <w:sz w:val="28"/>
                <w:szCs w:val="28"/>
                <w:lang w:val="kk-KZ"/>
              </w:rPr>
            </w:pPr>
            <w:r w:rsidRPr="00C1643D">
              <w:rPr>
                <w:b/>
                <w:sz w:val="28"/>
                <w:szCs w:val="28"/>
                <w:lang w:val="kk-KZ"/>
              </w:rPr>
              <w:t>Тарифы на обслуживание операций физических лиц</w:t>
            </w:r>
          </w:p>
        </w:tc>
      </w:tr>
      <w:tr w:rsidR="00664493" w:rsidRPr="00C1643D" w14:paraId="53B21250" w14:textId="77777777" w:rsidTr="00A6594D">
        <w:trPr>
          <w:trHeight w:val="269"/>
        </w:trPr>
        <w:tc>
          <w:tcPr>
            <w:tcW w:w="562" w:type="dxa"/>
          </w:tcPr>
          <w:p w14:paraId="2720EA78" w14:textId="77777777" w:rsidR="00664493" w:rsidRPr="00C1643D" w:rsidRDefault="00664493" w:rsidP="00664493">
            <w:pPr>
              <w:rPr>
                <w:sz w:val="28"/>
                <w:szCs w:val="28"/>
              </w:rPr>
            </w:pPr>
            <w:r w:rsidRPr="00C1643D">
              <w:rPr>
                <w:sz w:val="28"/>
                <w:szCs w:val="28"/>
              </w:rPr>
              <w:t>1</w:t>
            </w:r>
          </w:p>
        </w:tc>
        <w:tc>
          <w:tcPr>
            <w:tcW w:w="4395" w:type="dxa"/>
          </w:tcPr>
          <w:p w14:paraId="34CFC2AE" w14:textId="77777777" w:rsidR="00664493" w:rsidRPr="00C1643D" w:rsidRDefault="00664493" w:rsidP="00664493">
            <w:pPr>
              <w:rPr>
                <w:sz w:val="28"/>
                <w:szCs w:val="28"/>
              </w:rPr>
            </w:pPr>
            <w:r w:rsidRPr="00C1643D">
              <w:rPr>
                <w:sz w:val="28"/>
                <w:szCs w:val="28"/>
              </w:rPr>
              <w:t>Открытие цифрового счета</w:t>
            </w:r>
          </w:p>
        </w:tc>
        <w:tc>
          <w:tcPr>
            <w:tcW w:w="4638" w:type="dxa"/>
          </w:tcPr>
          <w:p w14:paraId="216C52D2" w14:textId="77777777" w:rsidR="00664493" w:rsidRPr="00C1643D" w:rsidRDefault="00664493" w:rsidP="00664493">
            <w:pPr>
              <w:rPr>
                <w:sz w:val="28"/>
                <w:szCs w:val="28"/>
              </w:rPr>
            </w:pPr>
            <w:r w:rsidRPr="00C1643D">
              <w:rPr>
                <w:sz w:val="28"/>
                <w:szCs w:val="28"/>
              </w:rPr>
              <w:t>бесплатно</w:t>
            </w:r>
          </w:p>
        </w:tc>
      </w:tr>
      <w:tr w:rsidR="00664493" w:rsidRPr="00C1643D" w14:paraId="6666170A" w14:textId="77777777" w:rsidTr="00A6594D">
        <w:trPr>
          <w:trHeight w:val="439"/>
        </w:trPr>
        <w:tc>
          <w:tcPr>
            <w:tcW w:w="562" w:type="dxa"/>
          </w:tcPr>
          <w:p w14:paraId="71756099" w14:textId="77777777" w:rsidR="00664493" w:rsidRPr="00C1643D" w:rsidRDefault="00664493" w:rsidP="00664493">
            <w:pPr>
              <w:rPr>
                <w:sz w:val="28"/>
                <w:szCs w:val="28"/>
              </w:rPr>
            </w:pPr>
            <w:r w:rsidRPr="00C1643D">
              <w:rPr>
                <w:sz w:val="28"/>
                <w:szCs w:val="28"/>
              </w:rPr>
              <w:t>2</w:t>
            </w:r>
          </w:p>
        </w:tc>
        <w:tc>
          <w:tcPr>
            <w:tcW w:w="4395" w:type="dxa"/>
          </w:tcPr>
          <w:p w14:paraId="3F07D01C" w14:textId="77777777" w:rsidR="00664493" w:rsidRPr="00C1643D" w:rsidRDefault="00664493" w:rsidP="00664493">
            <w:pPr>
              <w:rPr>
                <w:sz w:val="28"/>
                <w:szCs w:val="28"/>
              </w:rPr>
            </w:pPr>
            <w:r w:rsidRPr="00C1643D">
              <w:rPr>
                <w:sz w:val="28"/>
                <w:szCs w:val="28"/>
              </w:rPr>
              <w:t>Приобретение клиентом цифрового те</w:t>
            </w:r>
            <w:r w:rsidRPr="00C1643D">
              <w:rPr>
                <w:sz w:val="28"/>
                <w:szCs w:val="28"/>
                <w:lang w:val="kk-KZ"/>
              </w:rPr>
              <w:t>ң</w:t>
            </w:r>
            <w:r w:rsidRPr="00C1643D">
              <w:rPr>
                <w:sz w:val="28"/>
                <w:szCs w:val="28"/>
              </w:rPr>
              <w:t>ге</w:t>
            </w:r>
          </w:p>
        </w:tc>
        <w:tc>
          <w:tcPr>
            <w:tcW w:w="4638" w:type="dxa"/>
          </w:tcPr>
          <w:p w14:paraId="29C785D5" w14:textId="77777777" w:rsidR="00664493" w:rsidRPr="00C1643D" w:rsidRDefault="00664493" w:rsidP="00664493">
            <w:pPr>
              <w:rPr>
                <w:sz w:val="28"/>
                <w:szCs w:val="28"/>
              </w:rPr>
            </w:pPr>
            <w:r w:rsidRPr="00C1643D">
              <w:rPr>
                <w:sz w:val="28"/>
                <w:szCs w:val="28"/>
              </w:rPr>
              <w:t>бесплатно</w:t>
            </w:r>
          </w:p>
        </w:tc>
      </w:tr>
      <w:tr w:rsidR="00664493" w:rsidRPr="00C1643D" w14:paraId="38863B7B" w14:textId="77777777" w:rsidTr="00A6594D">
        <w:trPr>
          <w:trHeight w:val="439"/>
        </w:trPr>
        <w:tc>
          <w:tcPr>
            <w:tcW w:w="562" w:type="dxa"/>
          </w:tcPr>
          <w:p w14:paraId="758ED297" w14:textId="77777777" w:rsidR="00664493" w:rsidRPr="00C1643D" w:rsidRDefault="00664493" w:rsidP="00664493">
            <w:pPr>
              <w:rPr>
                <w:sz w:val="28"/>
                <w:szCs w:val="28"/>
              </w:rPr>
            </w:pPr>
            <w:r w:rsidRPr="00C1643D">
              <w:rPr>
                <w:sz w:val="28"/>
                <w:szCs w:val="28"/>
              </w:rPr>
              <w:t>3</w:t>
            </w:r>
          </w:p>
        </w:tc>
        <w:tc>
          <w:tcPr>
            <w:tcW w:w="4395" w:type="dxa"/>
          </w:tcPr>
          <w:p w14:paraId="0331E3A5" w14:textId="77777777" w:rsidR="00664493" w:rsidRPr="00C1643D" w:rsidRDefault="00664493" w:rsidP="00664493">
            <w:pPr>
              <w:rPr>
                <w:sz w:val="28"/>
                <w:szCs w:val="28"/>
              </w:rPr>
            </w:pPr>
            <w:r w:rsidRPr="00C1643D">
              <w:rPr>
                <w:sz w:val="28"/>
                <w:szCs w:val="28"/>
              </w:rPr>
              <w:t>Погашение цифрового те</w:t>
            </w:r>
            <w:r w:rsidRPr="00C1643D">
              <w:rPr>
                <w:sz w:val="28"/>
                <w:szCs w:val="28"/>
                <w:lang w:val="kk-KZ"/>
              </w:rPr>
              <w:t>ң</w:t>
            </w:r>
            <w:r w:rsidRPr="00C1643D">
              <w:rPr>
                <w:sz w:val="28"/>
                <w:szCs w:val="28"/>
              </w:rPr>
              <w:t>ге на банковский счет</w:t>
            </w:r>
          </w:p>
        </w:tc>
        <w:tc>
          <w:tcPr>
            <w:tcW w:w="4638" w:type="dxa"/>
          </w:tcPr>
          <w:p w14:paraId="2BF6DCED" w14:textId="77777777" w:rsidR="00664493" w:rsidRPr="00C1643D" w:rsidRDefault="00664493" w:rsidP="00664493">
            <w:pPr>
              <w:rPr>
                <w:sz w:val="28"/>
                <w:szCs w:val="28"/>
              </w:rPr>
            </w:pPr>
            <w:r w:rsidRPr="00C1643D">
              <w:rPr>
                <w:sz w:val="28"/>
                <w:szCs w:val="28"/>
              </w:rPr>
              <w:t>бесплатно</w:t>
            </w:r>
          </w:p>
        </w:tc>
      </w:tr>
      <w:tr w:rsidR="00664493" w:rsidRPr="00C1643D" w14:paraId="78F80BAA" w14:textId="77777777" w:rsidTr="00A6594D">
        <w:trPr>
          <w:trHeight w:val="439"/>
        </w:trPr>
        <w:tc>
          <w:tcPr>
            <w:tcW w:w="562" w:type="dxa"/>
          </w:tcPr>
          <w:p w14:paraId="10A49DD3" w14:textId="77777777" w:rsidR="00664493" w:rsidRPr="00C1643D" w:rsidRDefault="00664493" w:rsidP="00664493">
            <w:pPr>
              <w:rPr>
                <w:sz w:val="28"/>
                <w:szCs w:val="28"/>
              </w:rPr>
            </w:pPr>
            <w:r w:rsidRPr="00C1643D">
              <w:rPr>
                <w:sz w:val="28"/>
                <w:szCs w:val="28"/>
              </w:rPr>
              <w:t>4</w:t>
            </w:r>
          </w:p>
        </w:tc>
        <w:tc>
          <w:tcPr>
            <w:tcW w:w="4395" w:type="dxa"/>
          </w:tcPr>
          <w:p w14:paraId="16476DB7" w14:textId="77777777" w:rsidR="00664493" w:rsidRPr="00C1643D" w:rsidRDefault="00664493" w:rsidP="00664493">
            <w:pPr>
              <w:rPr>
                <w:sz w:val="28"/>
                <w:szCs w:val="28"/>
              </w:rPr>
            </w:pPr>
            <w:r w:rsidRPr="00C1643D">
              <w:rPr>
                <w:sz w:val="28"/>
                <w:szCs w:val="28"/>
              </w:rPr>
              <w:t>Погашение цифрового те</w:t>
            </w:r>
            <w:r w:rsidRPr="00C1643D">
              <w:rPr>
                <w:sz w:val="28"/>
                <w:szCs w:val="28"/>
                <w:lang w:val="kk-KZ"/>
              </w:rPr>
              <w:t>ң</w:t>
            </w:r>
            <w:r w:rsidRPr="00C1643D">
              <w:rPr>
                <w:sz w:val="28"/>
                <w:szCs w:val="28"/>
              </w:rPr>
              <w:t>ге путем выдачи наличных</w:t>
            </w:r>
          </w:p>
        </w:tc>
        <w:tc>
          <w:tcPr>
            <w:tcW w:w="4638" w:type="dxa"/>
          </w:tcPr>
          <w:p w14:paraId="4D48B296" w14:textId="77777777" w:rsidR="00664493" w:rsidRPr="00C1643D" w:rsidRDefault="00664493" w:rsidP="00664493">
            <w:pPr>
              <w:rPr>
                <w:sz w:val="28"/>
                <w:szCs w:val="28"/>
              </w:rPr>
            </w:pPr>
            <w:r w:rsidRPr="00C1643D">
              <w:rPr>
                <w:sz w:val="28"/>
                <w:szCs w:val="28"/>
              </w:rPr>
              <w:t xml:space="preserve">устанавливается участником самостоятельно в пределах тарифов участника </w:t>
            </w:r>
            <w:r w:rsidRPr="00C1643D">
              <w:rPr>
                <w:sz w:val="28"/>
                <w:szCs w:val="28"/>
                <w:lang w:val="kk-KZ"/>
              </w:rPr>
              <w:t>на аналогичные услуги по выдаче наличных с использованием банковского счета</w:t>
            </w:r>
          </w:p>
        </w:tc>
      </w:tr>
      <w:tr w:rsidR="00664493" w:rsidRPr="00C1643D" w14:paraId="3314E4ED" w14:textId="77777777" w:rsidTr="00A6594D">
        <w:trPr>
          <w:trHeight w:val="455"/>
        </w:trPr>
        <w:tc>
          <w:tcPr>
            <w:tcW w:w="562" w:type="dxa"/>
          </w:tcPr>
          <w:p w14:paraId="5EE47D87" w14:textId="77777777" w:rsidR="00664493" w:rsidRPr="00C1643D" w:rsidRDefault="00664493" w:rsidP="00664493">
            <w:pPr>
              <w:rPr>
                <w:sz w:val="28"/>
                <w:szCs w:val="28"/>
              </w:rPr>
            </w:pPr>
            <w:r w:rsidRPr="00C1643D">
              <w:rPr>
                <w:sz w:val="28"/>
                <w:szCs w:val="28"/>
              </w:rPr>
              <w:t>5</w:t>
            </w:r>
          </w:p>
        </w:tc>
        <w:tc>
          <w:tcPr>
            <w:tcW w:w="4395" w:type="dxa"/>
          </w:tcPr>
          <w:p w14:paraId="7EB09F26" w14:textId="77777777" w:rsidR="00664493" w:rsidRPr="00C1643D" w:rsidRDefault="00664493" w:rsidP="00664493">
            <w:pPr>
              <w:rPr>
                <w:sz w:val="28"/>
                <w:szCs w:val="28"/>
              </w:rPr>
            </w:pPr>
            <w:r w:rsidRPr="00C1643D">
              <w:rPr>
                <w:sz w:val="28"/>
                <w:szCs w:val="28"/>
              </w:rPr>
              <w:t>Переводы с использованием цифровых счетов между клиентами участника</w:t>
            </w:r>
          </w:p>
        </w:tc>
        <w:tc>
          <w:tcPr>
            <w:tcW w:w="4638" w:type="dxa"/>
          </w:tcPr>
          <w:p w14:paraId="58D65F5A" w14:textId="77777777" w:rsidR="00664493" w:rsidRPr="00C1643D" w:rsidRDefault="00664493" w:rsidP="00664493">
            <w:pPr>
              <w:rPr>
                <w:sz w:val="28"/>
                <w:szCs w:val="28"/>
                <w:lang w:val="kk-KZ"/>
              </w:rPr>
            </w:pPr>
            <w:r w:rsidRPr="00C1643D">
              <w:rPr>
                <w:sz w:val="28"/>
                <w:szCs w:val="28"/>
              </w:rPr>
              <w:t xml:space="preserve">устанавливается участником самостоятельно в пределах тарифов участника </w:t>
            </w:r>
            <w:r w:rsidRPr="00C1643D">
              <w:rPr>
                <w:sz w:val="28"/>
                <w:szCs w:val="28"/>
                <w:lang w:val="kk-KZ"/>
              </w:rPr>
              <w:t>на аналогичные услуги переводов между своими клиентами с использованием банковского счета</w:t>
            </w:r>
          </w:p>
        </w:tc>
      </w:tr>
      <w:tr w:rsidR="00664493" w:rsidRPr="00C1643D" w14:paraId="74FFE6A1" w14:textId="77777777" w:rsidTr="00A6594D">
        <w:trPr>
          <w:trHeight w:val="455"/>
        </w:trPr>
        <w:tc>
          <w:tcPr>
            <w:tcW w:w="562" w:type="dxa"/>
          </w:tcPr>
          <w:p w14:paraId="439F1AC9" w14:textId="77777777" w:rsidR="00664493" w:rsidRPr="00C1643D" w:rsidRDefault="00664493" w:rsidP="00664493">
            <w:pPr>
              <w:rPr>
                <w:sz w:val="28"/>
                <w:szCs w:val="28"/>
              </w:rPr>
            </w:pPr>
            <w:r w:rsidRPr="00C1643D">
              <w:rPr>
                <w:sz w:val="28"/>
                <w:szCs w:val="28"/>
              </w:rPr>
              <w:t>6</w:t>
            </w:r>
          </w:p>
        </w:tc>
        <w:tc>
          <w:tcPr>
            <w:tcW w:w="4395" w:type="dxa"/>
          </w:tcPr>
          <w:p w14:paraId="49D35DD2" w14:textId="77777777" w:rsidR="00664493" w:rsidRPr="00C1643D" w:rsidRDefault="00664493" w:rsidP="00664493">
            <w:pPr>
              <w:rPr>
                <w:sz w:val="28"/>
                <w:szCs w:val="28"/>
              </w:rPr>
            </w:pPr>
            <w:r w:rsidRPr="00C1643D">
              <w:rPr>
                <w:sz w:val="28"/>
                <w:szCs w:val="28"/>
              </w:rPr>
              <w:t xml:space="preserve">Переводы с использованием цифровых счетов </w:t>
            </w:r>
            <w:r w:rsidRPr="00C1643D">
              <w:rPr>
                <w:sz w:val="28"/>
                <w:szCs w:val="28"/>
                <w:lang w:val="kk-KZ"/>
              </w:rPr>
              <w:t>в пользу клиентов других участников</w:t>
            </w:r>
          </w:p>
        </w:tc>
        <w:tc>
          <w:tcPr>
            <w:tcW w:w="4638" w:type="dxa"/>
          </w:tcPr>
          <w:p w14:paraId="4CC32219" w14:textId="77777777" w:rsidR="00664493" w:rsidRPr="00C1643D" w:rsidRDefault="00664493" w:rsidP="00664493">
            <w:pPr>
              <w:rPr>
                <w:sz w:val="28"/>
                <w:szCs w:val="28"/>
              </w:rPr>
            </w:pPr>
            <w:r w:rsidRPr="00C1643D">
              <w:rPr>
                <w:sz w:val="28"/>
                <w:szCs w:val="28"/>
              </w:rPr>
              <w:t xml:space="preserve">устанавливается участником самостоятельно в пределах тарифов участника </w:t>
            </w:r>
            <w:r w:rsidRPr="00C1643D">
              <w:rPr>
                <w:sz w:val="28"/>
                <w:szCs w:val="28"/>
                <w:lang w:val="kk-KZ"/>
              </w:rPr>
              <w:t>на аналогичные услуги переводов в пользу клиентов других участников в других платежных системах с использованием банковского счета</w:t>
            </w:r>
          </w:p>
        </w:tc>
      </w:tr>
      <w:tr w:rsidR="00664493" w:rsidRPr="00C1643D" w14:paraId="310970A3" w14:textId="77777777" w:rsidTr="00A6594D">
        <w:trPr>
          <w:trHeight w:val="455"/>
        </w:trPr>
        <w:tc>
          <w:tcPr>
            <w:tcW w:w="562" w:type="dxa"/>
          </w:tcPr>
          <w:p w14:paraId="183FAE9E" w14:textId="77777777" w:rsidR="00664493" w:rsidRPr="00C1643D" w:rsidRDefault="00664493" w:rsidP="00664493">
            <w:pPr>
              <w:rPr>
                <w:sz w:val="28"/>
                <w:szCs w:val="28"/>
              </w:rPr>
            </w:pPr>
            <w:r w:rsidRPr="00C1643D">
              <w:rPr>
                <w:sz w:val="28"/>
                <w:szCs w:val="28"/>
              </w:rPr>
              <w:t>7</w:t>
            </w:r>
          </w:p>
        </w:tc>
        <w:tc>
          <w:tcPr>
            <w:tcW w:w="4395" w:type="dxa"/>
          </w:tcPr>
          <w:p w14:paraId="5E1AAE40" w14:textId="77777777" w:rsidR="00664493" w:rsidRPr="00C1643D" w:rsidRDefault="00664493" w:rsidP="00664493">
            <w:pPr>
              <w:rPr>
                <w:sz w:val="28"/>
                <w:szCs w:val="28"/>
              </w:rPr>
            </w:pPr>
            <w:r w:rsidRPr="00C1643D">
              <w:rPr>
                <w:sz w:val="28"/>
                <w:szCs w:val="28"/>
              </w:rPr>
              <w:t>Платежи с использованием цифровых счетов между клиентами участника</w:t>
            </w:r>
          </w:p>
        </w:tc>
        <w:tc>
          <w:tcPr>
            <w:tcW w:w="4638" w:type="dxa"/>
          </w:tcPr>
          <w:p w14:paraId="409BB8B3" w14:textId="77777777" w:rsidR="00664493" w:rsidRPr="00C1643D" w:rsidRDefault="00664493" w:rsidP="00664493">
            <w:pPr>
              <w:rPr>
                <w:sz w:val="28"/>
                <w:szCs w:val="28"/>
              </w:rPr>
            </w:pPr>
            <w:r w:rsidRPr="00C1643D">
              <w:rPr>
                <w:sz w:val="28"/>
                <w:szCs w:val="28"/>
              </w:rPr>
              <w:t>бесплатно</w:t>
            </w:r>
          </w:p>
        </w:tc>
      </w:tr>
      <w:tr w:rsidR="00664493" w:rsidRPr="00C1643D" w14:paraId="5AABF44F" w14:textId="77777777" w:rsidTr="00A6594D">
        <w:trPr>
          <w:trHeight w:val="455"/>
        </w:trPr>
        <w:tc>
          <w:tcPr>
            <w:tcW w:w="562" w:type="dxa"/>
          </w:tcPr>
          <w:p w14:paraId="5232ED3D" w14:textId="77777777" w:rsidR="00664493" w:rsidRPr="00C1643D" w:rsidRDefault="00664493" w:rsidP="00664493">
            <w:pPr>
              <w:rPr>
                <w:sz w:val="28"/>
                <w:szCs w:val="28"/>
              </w:rPr>
            </w:pPr>
            <w:r w:rsidRPr="00C1643D">
              <w:rPr>
                <w:sz w:val="28"/>
                <w:szCs w:val="28"/>
              </w:rPr>
              <w:t>8</w:t>
            </w:r>
          </w:p>
        </w:tc>
        <w:tc>
          <w:tcPr>
            <w:tcW w:w="4395" w:type="dxa"/>
          </w:tcPr>
          <w:p w14:paraId="06C416B4" w14:textId="77777777" w:rsidR="00664493" w:rsidRPr="00C1643D" w:rsidRDefault="00664493" w:rsidP="00664493">
            <w:pPr>
              <w:rPr>
                <w:sz w:val="28"/>
                <w:szCs w:val="28"/>
              </w:rPr>
            </w:pPr>
            <w:r w:rsidRPr="00C1643D">
              <w:rPr>
                <w:sz w:val="28"/>
                <w:szCs w:val="28"/>
              </w:rPr>
              <w:t xml:space="preserve">Платежи с использованием цифровых счетов </w:t>
            </w:r>
            <w:r w:rsidRPr="00C1643D">
              <w:rPr>
                <w:sz w:val="28"/>
                <w:szCs w:val="28"/>
                <w:lang w:val="kk-KZ"/>
              </w:rPr>
              <w:t>в пользу клиентов других участников</w:t>
            </w:r>
          </w:p>
        </w:tc>
        <w:tc>
          <w:tcPr>
            <w:tcW w:w="4638" w:type="dxa"/>
          </w:tcPr>
          <w:p w14:paraId="2BA7AD31" w14:textId="77777777" w:rsidR="00664493" w:rsidRPr="00C1643D" w:rsidRDefault="00664493" w:rsidP="00664493">
            <w:pPr>
              <w:rPr>
                <w:sz w:val="28"/>
                <w:szCs w:val="28"/>
              </w:rPr>
            </w:pPr>
            <w:r w:rsidRPr="00C1643D">
              <w:rPr>
                <w:sz w:val="28"/>
                <w:szCs w:val="28"/>
              </w:rPr>
              <w:t>бесплатно</w:t>
            </w:r>
          </w:p>
        </w:tc>
      </w:tr>
      <w:tr w:rsidR="00664493" w:rsidRPr="00C1643D" w14:paraId="2E5646A1" w14:textId="77777777" w:rsidTr="00A6594D">
        <w:trPr>
          <w:trHeight w:val="455"/>
        </w:trPr>
        <w:tc>
          <w:tcPr>
            <w:tcW w:w="562" w:type="dxa"/>
          </w:tcPr>
          <w:p w14:paraId="11C86DCB" w14:textId="77777777" w:rsidR="00664493" w:rsidRPr="00C1643D" w:rsidRDefault="00664493" w:rsidP="00664493">
            <w:pPr>
              <w:rPr>
                <w:sz w:val="28"/>
                <w:szCs w:val="28"/>
              </w:rPr>
            </w:pPr>
            <w:r w:rsidRPr="00C1643D">
              <w:rPr>
                <w:sz w:val="28"/>
                <w:szCs w:val="28"/>
              </w:rPr>
              <w:t>9</w:t>
            </w:r>
          </w:p>
        </w:tc>
        <w:tc>
          <w:tcPr>
            <w:tcW w:w="4395" w:type="dxa"/>
          </w:tcPr>
          <w:p w14:paraId="5128B839" w14:textId="77777777" w:rsidR="00664493" w:rsidRPr="00C1643D" w:rsidRDefault="00664493" w:rsidP="00664493">
            <w:pPr>
              <w:rPr>
                <w:sz w:val="28"/>
                <w:szCs w:val="28"/>
                <w:lang w:val="kk-KZ"/>
              </w:rPr>
            </w:pPr>
            <w:r w:rsidRPr="00C1643D">
              <w:rPr>
                <w:sz w:val="28"/>
                <w:szCs w:val="28"/>
                <w:lang w:val="kk-KZ"/>
              </w:rPr>
              <w:t>Маркировка и формирование смарт</w:t>
            </w:r>
            <w:r w:rsidRPr="00C1643D">
              <w:rPr>
                <w:sz w:val="28"/>
                <w:szCs w:val="28"/>
              </w:rPr>
              <w:t>-</w:t>
            </w:r>
            <w:r w:rsidRPr="00C1643D">
              <w:rPr>
                <w:sz w:val="28"/>
                <w:szCs w:val="28"/>
                <w:lang w:val="kk-KZ"/>
              </w:rPr>
              <w:t xml:space="preserve">контракта цифрового теңге </w:t>
            </w:r>
          </w:p>
        </w:tc>
        <w:tc>
          <w:tcPr>
            <w:tcW w:w="4638" w:type="dxa"/>
          </w:tcPr>
          <w:p w14:paraId="22303462" w14:textId="77777777" w:rsidR="00664493" w:rsidRPr="00C1643D" w:rsidRDefault="00664493" w:rsidP="00664493">
            <w:pPr>
              <w:rPr>
                <w:sz w:val="28"/>
                <w:szCs w:val="28"/>
              </w:rPr>
            </w:pPr>
            <w:r w:rsidRPr="00C1643D">
              <w:rPr>
                <w:sz w:val="28"/>
                <w:szCs w:val="28"/>
              </w:rPr>
              <w:t>устанавливается участником самостоятельно</w:t>
            </w:r>
          </w:p>
        </w:tc>
      </w:tr>
      <w:tr w:rsidR="00664493" w:rsidRPr="00C1643D" w14:paraId="4051A43C" w14:textId="77777777" w:rsidTr="00071AA5">
        <w:trPr>
          <w:trHeight w:val="194"/>
        </w:trPr>
        <w:tc>
          <w:tcPr>
            <w:tcW w:w="9595" w:type="dxa"/>
            <w:gridSpan w:val="3"/>
          </w:tcPr>
          <w:p w14:paraId="3EE05CB7" w14:textId="77777777" w:rsidR="00664493" w:rsidRPr="00C1643D" w:rsidRDefault="00664493" w:rsidP="00A6594D">
            <w:pPr>
              <w:jc w:val="both"/>
              <w:rPr>
                <w:b/>
                <w:sz w:val="28"/>
                <w:szCs w:val="28"/>
                <w:lang w:val="kk-KZ"/>
              </w:rPr>
            </w:pPr>
            <w:r w:rsidRPr="00C1643D">
              <w:rPr>
                <w:b/>
                <w:sz w:val="28"/>
                <w:szCs w:val="28"/>
                <w:lang w:val="kk-KZ"/>
              </w:rPr>
              <w:lastRenderedPageBreak/>
              <w:t>Тарифы на обслуживание операций юридических лиц и индивидуальных предпринимателей</w:t>
            </w:r>
          </w:p>
        </w:tc>
      </w:tr>
      <w:tr w:rsidR="00664493" w:rsidRPr="00C1643D" w14:paraId="46E7B846" w14:textId="77777777" w:rsidTr="00A6594D">
        <w:trPr>
          <w:trHeight w:val="347"/>
        </w:trPr>
        <w:tc>
          <w:tcPr>
            <w:tcW w:w="562" w:type="dxa"/>
          </w:tcPr>
          <w:p w14:paraId="17165DC7" w14:textId="77777777" w:rsidR="00664493" w:rsidRPr="00C1643D" w:rsidRDefault="00664493" w:rsidP="00664493">
            <w:pPr>
              <w:rPr>
                <w:sz w:val="28"/>
                <w:szCs w:val="28"/>
              </w:rPr>
            </w:pPr>
            <w:r w:rsidRPr="00C1643D">
              <w:rPr>
                <w:sz w:val="28"/>
                <w:szCs w:val="28"/>
              </w:rPr>
              <w:t>1</w:t>
            </w:r>
          </w:p>
        </w:tc>
        <w:tc>
          <w:tcPr>
            <w:tcW w:w="4395" w:type="dxa"/>
          </w:tcPr>
          <w:p w14:paraId="501855D0" w14:textId="77777777" w:rsidR="00664493" w:rsidRPr="00C1643D" w:rsidRDefault="00664493" w:rsidP="00664493">
            <w:pPr>
              <w:rPr>
                <w:sz w:val="28"/>
                <w:szCs w:val="28"/>
              </w:rPr>
            </w:pPr>
            <w:r w:rsidRPr="00C1643D">
              <w:rPr>
                <w:sz w:val="28"/>
                <w:szCs w:val="28"/>
              </w:rPr>
              <w:t>Открытие цифрового счета</w:t>
            </w:r>
          </w:p>
        </w:tc>
        <w:tc>
          <w:tcPr>
            <w:tcW w:w="4638" w:type="dxa"/>
          </w:tcPr>
          <w:p w14:paraId="50A0E115" w14:textId="77777777" w:rsidR="00664493" w:rsidRPr="00C1643D" w:rsidRDefault="00664493" w:rsidP="00664493">
            <w:pPr>
              <w:rPr>
                <w:sz w:val="28"/>
                <w:szCs w:val="28"/>
              </w:rPr>
            </w:pPr>
            <w:r w:rsidRPr="00C1643D">
              <w:rPr>
                <w:sz w:val="28"/>
                <w:szCs w:val="28"/>
              </w:rPr>
              <w:t>бесплатно</w:t>
            </w:r>
          </w:p>
        </w:tc>
      </w:tr>
      <w:tr w:rsidR="00664493" w:rsidRPr="00C1643D" w14:paraId="582A5800" w14:textId="77777777" w:rsidTr="00A6594D">
        <w:trPr>
          <w:trHeight w:val="455"/>
        </w:trPr>
        <w:tc>
          <w:tcPr>
            <w:tcW w:w="562" w:type="dxa"/>
          </w:tcPr>
          <w:p w14:paraId="42952082" w14:textId="77777777" w:rsidR="00664493" w:rsidRPr="00C1643D" w:rsidRDefault="00664493" w:rsidP="00664493">
            <w:pPr>
              <w:rPr>
                <w:sz w:val="28"/>
                <w:szCs w:val="28"/>
              </w:rPr>
            </w:pPr>
            <w:r w:rsidRPr="00C1643D">
              <w:rPr>
                <w:sz w:val="28"/>
                <w:szCs w:val="28"/>
              </w:rPr>
              <w:t>2</w:t>
            </w:r>
          </w:p>
        </w:tc>
        <w:tc>
          <w:tcPr>
            <w:tcW w:w="4395" w:type="dxa"/>
          </w:tcPr>
          <w:p w14:paraId="6E0CF537" w14:textId="77777777" w:rsidR="00664493" w:rsidRPr="00C1643D" w:rsidRDefault="00664493" w:rsidP="00664493">
            <w:pPr>
              <w:rPr>
                <w:sz w:val="28"/>
                <w:szCs w:val="28"/>
              </w:rPr>
            </w:pPr>
            <w:r w:rsidRPr="00C1643D">
              <w:rPr>
                <w:sz w:val="28"/>
                <w:szCs w:val="28"/>
              </w:rPr>
              <w:t>Приобретение клиентом цифрового те</w:t>
            </w:r>
            <w:r w:rsidRPr="00C1643D">
              <w:rPr>
                <w:sz w:val="28"/>
                <w:szCs w:val="28"/>
                <w:lang w:val="kk-KZ"/>
              </w:rPr>
              <w:t>ң</w:t>
            </w:r>
            <w:r w:rsidRPr="00C1643D">
              <w:rPr>
                <w:sz w:val="28"/>
                <w:szCs w:val="28"/>
              </w:rPr>
              <w:t>ге</w:t>
            </w:r>
          </w:p>
        </w:tc>
        <w:tc>
          <w:tcPr>
            <w:tcW w:w="4638" w:type="dxa"/>
          </w:tcPr>
          <w:p w14:paraId="02281E98" w14:textId="77777777" w:rsidR="00664493" w:rsidRPr="00C1643D" w:rsidRDefault="00664493" w:rsidP="00664493">
            <w:pPr>
              <w:rPr>
                <w:sz w:val="28"/>
                <w:szCs w:val="28"/>
              </w:rPr>
            </w:pPr>
            <w:r w:rsidRPr="00C1643D">
              <w:rPr>
                <w:sz w:val="28"/>
                <w:szCs w:val="28"/>
              </w:rPr>
              <w:t>бесплатно</w:t>
            </w:r>
          </w:p>
        </w:tc>
      </w:tr>
      <w:tr w:rsidR="00664493" w:rsidRPr="00C1643D" w14:paraId="04A443BA" w14:textId="77777777" w:rsidTr="00A6594D">
        <w:trPr>
          <w:trHeight w:val="455"/>
        </w:trPr>
        <w:tc>
          <w:tcPr>
            <w:tcW w:w="562" w:type="dxa"/>
          </w:tcPr>
          <w:p w14:paraId="6B7EED56" w14:textId="77777777" w:rsidR="00664493" w:rsidRPr="00C1643D" w:rsidRDefault="00664493" w:rsidP="00664493">
            <w:pPr>
              <w:rPr>
                <w:sz w:val="28"/>
                <w:szCs w:val="28"/>
              </w:rPr>
            </w:pPr>
            <w:r w:rsidRPr="00C1643D">
              <w:rPr>
                <w:sz w:val="28"/>
                <w:szCs w:val="28"/>
              </w:rPr>
              <w:t>3</w:t>
            </w:r>
          </w:p>
        </w:tc>
        <w:tc>
          <w:tcPr>
            <w:tcW w:w="4395" w:type="dxa"/>
          </w:tcPr>
          <w:p w14:paraId="7F63FE50" w14:textId="77777777" w:rsidR="00664493" w:rsidRPr="00C1643D" w:rsidRDefault="00664493" w:rsidP="00664493">
            <w:pPr>
              <w:rPr>
                <w:sz w:val="28"/>
                <w:szCs w:val="28"/>
              </w:rPr>
            </w:pPr>
            <w:r w:rsidRPr="00C1643D">
              <w:rPr>
                <w:sz w:val="28"/>
                <w:szCs w:val="28"/>
              </w:rPr>
              <w:t>Погашение цифрового те</w:t>
            </w:r>
            <w:r w:rsidRPr="00C1643D">
              <w:rPr>
                <w:sz w:val="28"/>
                <w:szCs w:val="28"/>
                <w:lang w:val="kk-KZ"/>
              </w:rPr>
              <w:t>ң</w:t>
            </w:r>
            <w:r w:rsidRPr="00C1643D">
              <w:rPr>
                <w:sz w:val="28"/>
                <w:szCs w:val="28"/>
              </w:rPr>
              <w:t>ге на банковский счет</w:t>
            </w:r>
          </w:p>
        </w:tc>
        <w:tc>
          <w:tcPr>
            <w:tcW w:w="4638" w:type="dxa"/>
          </w:tcPr>
          <w:p w14:paraId="3A204FDA" w14:textId="77777777" w:rsidR="00664493" w:rsidRPr="00C1643D" w:rsidRDefault="00664493" w:rsidP="00664493">
            <w:pPr>
              <w:rPr>
                <w:sz w:val="28"/>
                <w:szCs w:val="28"/>
              </w:rPr>
            </w:pPr>
            <w:r w:rsidRPr="00C1643D">
              <w:rPr>
                <w:sz w:val="28"/>
                <w:szCs w:val="28"/>
              </w:rPr>
              <w:t>бесплатно</w:t>
            </w:r>
          </w:p>
        </w:tc>
      </w:tr>
      <w:tr w:rsidR="00664493" w:rsidRPr="00C1643D" w14:paraId="6494EA9B" w14:textId="77777777" w:rsidTr="00A6594D">
        <w:trPr>
          <w:trHeight w:val="455"/>
        </w:trPr>
        <w:tc>
          <w:tcPr>
            <w:tcW w:w="562" w:type="dxa"/>
          </w:tcPr>
          <w:p w14:paraId="2CC6EEC5" w14:textId="77777777" w:rsidR="00664493" w:rsidRPr="00C1643D" w:rsidRDefault="00664493" w:rsidP="00664493">
            <w:pPr>
              <w:rPr>
                <w:sz w:val="28"/>
                <w:szCs w:val="28"/>
              </w:rPr>
            </w:pPr>
            <w:r w:rsidRPr="00C1643D">
              <w:rPr>
                <w:sz w:val="28"/>
                <w:szCs w:val="28"/>
              </w:rPr>
              <w:t>4</w:t>
            </w:r>
          </w:p>
        </w:tc>
        <w:tc>
          <w:tcPr>
            <w:tcW w:w="4395" w:type="dxa"/>
          </w:tcPr>
          <w:p w14:paraId="66C2B7E2" w14:textId="77777777" w:rsidR="00664493" w:rsidRPr="00C1643D" w:rsidRDefault="00664493" w:rsidP="00664493">
            <w:pPr>
              <w:rPr>
                <w:sz w:val="28"/>
                <w:szCs w:val="28"/>
              </w:rPr>
            </w:pPr>
            <w:r w:rsidRPr="00C1643D">
              <w:rPr>
                <w:sz w:val="28"/>
                <w:szCs w:val="28"/>
              </w:rPr>
              <w:t>Погашение цифрового те</w:t>
            </w:r>
            <w:r w:rsidRPr="00C1643D">
              <w:rPr>
                <w:sz w:val="28"/>
                <w:szCs w:val="28"/>
                <w:lang w:val="kk-KZ"/>
              </w:rPr>
              <w:t>ң</w:t>
            </w:r>
            <w:r w:rsidRPr="00C1643D">
              <w:rPr>
                <w:sz w:val="28"/>
                <w:szCs w:val="28"/>
              </w:rPr>
              <w:t>ге путем выдачи наличных</w:t>
            </w:r>
          </w:p>
        </w:tc>
        <w:tc>
          <w:tcPr>
            <w:tcW w:w="4638" w:type="dxa"/>
          </w:tcPr>
          <w:p w14:paraId="57153B68" w14:textId="77777777" w:rsidR="00664493" w:rsidRPr="00C1643D" w:rsidRDefault="00664493" w:rsidP="00664493">
            <w:pPr>
              <w:rPr>
                <w:sz w:val="28"/>
                <w:szCs w:val="28"/>
              </w:rPr>
            </w:pPr>
            <w:r w:rsidRPr="00C1643D">
              <w:rPr>
                <w:sz w:val="28"/>
                <w:szCs w:val="28"/>
              </w:rPr>
              <w:t xml:space="preserve">устанавливается участником самостоятельно в пределах тарифов, устанавливаемых участником </w:t>
            </w:r>
            <w:r w:rsidRPr="00C1643D">
              <w:rPr>
                <w:sz w:val="28"/>
                <w:szCs w:val="28"/>
                <w:lang w:val="kk-KZ"/>
              </w:rPr>
              <w:t>за аналогичные услуги по выдаче наличных с использованием банковского счета</w:t>
            </w:r>
          </w:p>
        </w:tc>
      </w:tr>
      <w:tr w:rsidR="00664493" w:rsidRPr="00C1643D" w14:paraId="5356A28B" w14:textId="77777777" w:rsidTr="00A6594D">
        <w:trPr>
          <w:trHeight w:val="455"/>
        </w:trPr>
        <w:tc>
          <w:tcPr>
            <w:tcW w:w="562" w:type="dxa"/>
          </w:tcPr>
          <w:p w14:paraId="3FF936BE" w14:textId="77777777" w:rsidR="00664493" w:rsidRPr="00C1643D" w:rsidRDefault="00664493" w:rsidP="00664493">
            <w:pPr>
              <w:rPr>
                <w:sz w:val="28"/>
                <w:szCs w:val="28"/>
              </w:rPr>
            </w:pPr>
            <w:r w:rsidRPr="00C1643D">
              <w:rPr>
                <w:sz w:val="28"/>
                <w:szCs w:val="28"/>
                <w:lang w:val="kk-KZ"/>
              </w:rPr>
              <w:t>5</w:t>
            </w:r>
          </w:p>
        </w:tc>
        <w:tc>
          <w:tcPr>
            <w:tcW w:w="4395" w:type="dxa"/>
          </w:tcPr>
          <w:p w14:paraId="56B5E938" w14:textId="77777777" w:rsidR="00664493" w:rsidRPr="00C1643D" w:rsidRDefault="00664493" w:rsidP="00664493">
            <w:pPr>
              <w:rPr>
                <w:sz w:val="28"/>
                <w:szCs w:val="28"/>
              </w:rPr>
            </w:pPr>
            <w:r w:rsidRPr="00C1643D">
              <w:rPr>
                <w:sz w:val="28"/>
                <w:szCs w:val="28"/>
              </w:rPr>
              <w:t>Платежи с использованием цифровых счетов между клиентами участника</w:t>
            </w:r>
          </w:p>
        </w:tc>
        <w:tc>
          <w:tcPr>
            <w:tcW w:w="4638" w:type="dxa"/>
          </w:tcPr>
          <w:p w14:paraId="1BC0ED27" w14:textId="77777777" w:rsidR="00664493" w:rsidRPr="00C1643D" w:rsidRDefault="00664493" w:rsidP="00664493">
            <w:pPr>
              <w:rPr>
                <w:sz w:val="28"/>
                <w:szCs w:val="28"/>
              </w:rPr>
            </w:pPr>
            <w:r w:rsidRPr="00C1643D">
              <w:rPr>
                <w:sz w:val="28"/>
                <w:szCs w:val="28"/>
              </w:rPr>
              <w:t xml:space="preserve">устанавливается участником самостоятельно в пределах тарифов участника </w:t>
            </w:r>
            <w:r w:rsidRPr="00C1643D">
              <w:rPr>
                <w:sz w:val="28"/>
                <w:szCs w:val="28"/>
                <w:lang w:val="kk-KZ"/>
              </w:rPr>
              <w:t>на аналогичные услуги услуги платежей между своими клиентами в других платежных системах с использованием банковского счета</w:t>
            </w:r>
            <w:r w:rsidRPr="00C1643D" w:rsidDel="009C469F">
              <w:rPr>
                <w:sz w:val="28"/>
                <w:szCs w:val="28"/>
              </w:rPr>
              <w:t xml:space="preserve"> </w:t>
            </w:r>
          </w:p>
        </w:tc>
      </w:tr>
      <w:tr w:rsidR="00664493" w:rsidRPr="00C1643D" w14:paraId="2BD78E13" w14:textId="77777777" w:rsidTr="00A6594D">
        <w:trPr>
          <w:trHeight w:val="455"/>
        </w:trPr>
        <w:tc>
          <w:tcPr>
            <w:tcW w:w="562" w:type="dxa"/>
          </w:tcPr>
          <w:p w14:paraId="3DA6A33C" w14:textId="77777777" w:rsidR="00664493" w:rsidRPr="00C1643D" w:rsidRDefault="00664493" w:rsidP="00664493">
            <w:pPr>
              <w:rPr>
                <w:sz w:val="28"/>
                <w:szCs w:val="28"/>
              </w:rPr>
            </w:pPr>
            <w:r w:rsidRPr="00C1643D">
              <w:rPr>
                <w:sz w:val="28"/>
                <w:szCs w:val="28"/>
              </w:rPr>
              <w:t>6</w:t>
            </w:r>
          </w:p>
        </w:tc>
        <w:tc>
          <w:tcPr>
            <w:tcW w:w="4395" w:type="dxa"/>
          </w:tcPr>
          <w:p w14:paraId="3CD10E7D" w14:textId="77777777" w:rsidR="00664493" w:rsidRPr="00C1643D" w:rsidRDefault="00664493" w:rsidP="00664493">
            <w:pPr>
              <w:rPr>
                <w:sz w:val="28"/>
                <w:szCs w:val="28"/>
              </w:rPr>
            </w:pPr>
            <w:r w:rsidRPr="00C1643D">
              <w:rPr>
                <w:sz w:val="28"/>
                <w:szCs w:val="28"/>
              </w:rPr>
              <w:t xml:space="preserve">Платежи с использованием цифровых счетов </w:t>
            </w:r>
            <w:r w:rsidRPr="00C1643D">
              <w:rPr>
                <w:sz w:val="28"/>
                <w:szCs w:val="28"/>
                <w:lang w:val="kk-KZ"/>
              </w:rPr>
              <w:t>в пользу клиентов других участников</w:t>
            </w:r>
          </w:p>
        </w:tc>
        <w:tc>
          <w:tcPr>
            <w:tcW w:w="4638" w:type="dxa"/>
          </w:tcPr>
          <w:p w14:paraId="3B259525" w14:textId="77777777" w:rsidR="00664493" w:rsidRPr="00C1643D" w:rsidRDefault="00664493" w:rsidP="00664493">
            <w:pPr>
              <w:rPr>
                <w:sz w:val="28"/>
                <w:szCs w:val="28"/>
              </w:rPr>
            </w:pPr>
            <w:r w:rsidRPr="00C1643D">
              <w:rPr>
                <w:sz w:val="28"/>
                <w:szCs w:val="28"/>
              </w:rPr>
              <w:t xml:space="preserve">устанавливается участником самостоятельно в пределах тарифов участника </w:t>
            </w:r>
            <w:r w:rsidRPr="00C1643D">
              <w:rPr>
                <w:sz w:val="28"/>
                <w:szCs w:val="28"/>
                <w:lang w:val="kk-KZ"/>
              </w:rPr>
              <w:t>на аналогичные услуги услуги платежей в пользу клиентов других участников в других платежных системах с использованием банковского счета</w:t>
            </w:r>
          </w:p>
        </w:tc>
      </w:tr>
      <w:tr w:rsidR="00664493" w:rsidRPr="00C1643D" w14:paraId="00A765DC" w14:textId="77777777" w:rsidTr="00A6594D">
        <w:trPr>
          <w:trHeight w:val="455"/>
        </w:trPr>
        <w:tc>
          <w:tcPr>
            <w:tcW w:w="562" w:type="dxa"/>
          </w:tcPr>
          <w:p w14:paraId="07723C62" w14:textId="77777777" w:rsidR="00664493" w:rsidRPr="00C1643D" w:rsidRDefault="00664493" w:rsidP="00664493">
            <w:pPr>
              <w:rPr>
                <w:sz w:val="28"/>
                <w:szCs w:val="28"/>
              </w:rPr>
            </w:pPr>
            <w:r w:rsidRPr="00C1643D">
              <w:rPr>
                <w:sz w:val="28"/>
                <w:szCs w:val="28"/>
              </w:rPr>
              <w:t>7</w:t>
            </w:r>
          </w:p>
        </w:tc>
        <w:tc>
          <w:tcPr>
            <w:tcW w:w="4395" w:type="dxa"/>
          </w:tcPr>
          <w:p w14:paraId="44832809" w14:textId="77777777" w:rsidR="00664493" w:rsidRPr="00C1643D" w:rsidRDefault="00664493" w:rsidP="00664493">
            <w:pPr>
              <w:rPr>
                <w:sz w:val="28"/>
                <w:szCs w:val="28"/>
              </w:rPr>
            </w:pPr>
            <w:r w:rsidRPr="00C1643D">
              <w:rPr>
                <w:sz w:val="28"/>
                <w:szCs w:val="28"/>
                <w:lang w:val="kk-KZ"/>
              </w:rPr>
              <w:t>Маркировка и формирование смарт</w:t>
            </w:r>
            <w:r w:rsidRPr="00C1643D">
              <w:rPr>
                <w:sz w:val="28"/>
                <w:szCs w:val="28"/>
              </w:rPr>
              <w:t>-</w:t>
            </w:r>
            <w:r w:rsidRPr="00C1643D">
              <w:rPr>
                <w:sz w:val="28"/>
                <w:szCs w:val="28"/>
                <w:lang w:val="kk-KZ"/>
              </w:rPr>
              <w:t xml:space="preserve">контракта цифрового теңге </w:t>
            </w:r>
          </w:p>
        </w:tc>
        <w:tc>
          <w:tcPr>
            <w:tcW w:w="4638" w:type="dxa"/>
          </w:tcPr>
          <w:p w14:paraId="76A3B017" w14:textId="77777777" w:rsidR="00664493" w:rsidRPr="00C1643D" w:rsidRDefault="00664493" w:rsidP="00664493">
            <w:pPr>
              <w:rPr>
                <w:sz w:val="28"/>
                <w:szCs w:val="28"/>
              </w:rPr>
            </w:pPr>
            <w:r w:rsidRPr="00C1643D">
              <w:rPr>
                <w:sz w:val="28"/>
                <w:szCs w:val="28"/>
              </w:rPr>
              <w:t>устанавливается участником самостоятельно</w:t>
            </w:r>
          </w:p>
        </w:tc>
      </w:tr>
      <w:tr w:rsidR="00664493" w:rsidRPr="00C1643D" w14:paraId="34D29537" w14:textId="77777777" w:rsidTr="00071AA5">
        <w:trPr>
          <w:trHeight w:val="455"/>
        </w:trPr>
        <w:tc>
          <w:tcPr>
            <w:tcW w:w="9595" w:type="dxa"/>
            <w:gridSpan w:val="3"/>
          </w:tcPr>
          <w:p w14:paraId="30FB5402" w14:textId="77777777" w:rsidR="00664493" w:rsidRPr="00C1643D" w:rsidRDefault="00664493" w:rsidP="00664493">
            <w:pPr>
              <w:rPr>
                <w:sz w:val="28"/>
                <w:szCs w:val="28"/>
              </w:rPr>
            </w:pPr>
            <w:r w:rsidRPr="00C1643D">
              <w:rPr>
                <w:b/>
                <w:sz w:val="28"/>
                <w:szCs w:val="28"/>
                <w:lang w:val="kk-KZ"/>
              </w:rPr>
              <w:t>Тарифы на обслуживание операций государственных органов</w:t>
            </w:r>
          </w:p>
        </w:tc>
      </w:tr>
      <w:tr w:rsidR="00664493" w:rsidRPr="00C1643D" w14:paraId="0EC4390A" w14:textId="77777777" w:rsidTr="00A6594D">
        <w:trPr>
          <w:trHeight w:val="455"/>
        </w:trPr>
        <w:tc>
          <w:tcPr>
            <w:tcW w:w="562" w:type="dxa"/>
          </w:tcPr>
          <w:p w14:paraId="0DB31EB6" w14:textId="77777777" w:rsidR="00664493" w:rsidRPr="00C1643D" w:rsidRDefault="00664493" w:rsidP="00664493">
            <w:pPr>
              <w:rPr>
                <w:sz w:val="28"/>
                <w:szCs w:val="28"/>
              </w:rPr>
            </w:pPr>
            <w:r w:rsidRPr="00C1643D">
              <w:rPr>
                <w:sz w:val="28"/>
                <w:szCs w:val="28"/>
              </w:rPr>
              <w:t>1</w:t>
            </w:r>
          </w:p>
        </w:tc>
        <w:tc>
          <w:tcPr>
            <w:tcW w:w="4395" w:type="dxa"/>
          </w:tcPr>
          <w:p w14:paraId="2BADDF08" w14:textId="77777777" w:rsidR="00664493" w:rsidRPr="00C1643D" w:rsidRDefault="00664493" w:rsidP="00664493">
            <w:pPr>
              <w:rPr>
                <w:sz w:val="28"/>
                <w:szCs w:val="28"/>
              </w:rPr>
            </w:pPr>
            <w:r w:rsidRPr="00C1643D">
              <w:rPr>
                <w:sz w:val="28"/>
                <w:szCs w:val="28"/>
              </w:rPr>
              <w:t>Открытие цифрового счета</w:t>
            </w:r>
          </w:p>
        </w:tc>
        <w:tc>
          <w:tcPr>
            <w:tcW w:w="4638" w:type="dxa"/>
          </w:tcPr>
          <w:p w14:paraId="48520CDC" w14:textId="77777777" w:rsidR="00664493" w:rsidRPr="00C1643D" w:rsidRDefault="00664493" w:rsidP="00664493">
            <w:pPr>
              <w:rPr>
                <w:sz w:val="28"/>
                <w:szCs w:val="28"/>
              </w:rPr>
            </w:pPr>
            <w:r w:rsidRPr="00C1643D">
              <w:rPr>
                <w:sz w:val="28"/>
                <w:szCs w:val="28"/>
              </w:rPr>
              <w:t>бесплатно</w:t>
            </w:r>
          </w:p>
        </w:tc>
      </w:tr>
      <w:tr w:rsidR="00664493" w:rsidRPr="00C1643D" w14:paraId="22AF94D5" w14:textId="77777777" w:rsidTr="00A6594D">
        <w:trPr>
          <w:trHeight w:val="455"/>
        </w:trPr>
        <w:tc>
          <w:tcPr>
            <w:tcW w:w="562" w:type="dxa"/>
          </w:tcPr>
          <w:p w14:paraId="18CD0003" w14:textId="77777777" w:rsidR="00664493" w:rsidRPr="00C1643D" w:rsidRDefault="00664493" w:rsidP="00664493">
            <w:pPr>
              <w:rPr>
                <w:sz w:val="28"/>
                <w:szCs w:val="28"/>
              </w:rPr>
            </w:pPr>
            <w:r w:rsidRPr="00C1643D">
              <w:rPr>
                <w:sz w:val="28"/>
                <w:szCs w:val="28"/>
              </w:rPr>
              <w:t>2</w:t>
            </w:r>
          </w:p>
        </w:tc>
        <w:tc>
          <w:tcPr>
            <w:tcW w:w="4395" w:type="dxa"/>
          </w:tcPr>
          <w:p w14:paraId="0B864298" w14:textId="77777777" w:rsidR="00664493" w:rsidRPr="00C1643D" w:rsidRDefault="00664493" w:rsidP="00664493">
            <w:pPr>
              <w:rPr>
                <w:sz w:val="28"/>
                <w:szCs w:val="28"/>
              </w:rPr>
            </w:pPr>
            <w:r w:rsidRPr="00C1643D">
              <w:rPr>
                <w:sz w:val="28"/>
                <w:szCs w:val="28"/>
              </w:rPr>
              <w:t>Приобретение клиентом цифрового те</w:t>
            </w:r>
            <w:r w:rsidRPr="00C1643D">
              <w:rPr>
                <w:sz w:val="28"/>
                <w:szCs w:val="28"/>
                <w:lang w:val="kk-KZ"/>
              </w:rPr>
              <w:t>ң</w:t>
            </w:r>
            <w:r w:rsidRPr="00C1643D">
              <w:rPr>
                <w:sz w:val="28"/>
                <w:szCs w:val="28"/>
              </w:rPr>
              <w:t>ге</w:t>
            </w:r>
          </w:p>
        </w:tc>
        <w:tc>
          <w:tcPr>
            <w:tcW w:w="4638" w:type="dxa"/>
          </w:tcPr>
          <w:p w14:paraId="38B569FB" w14:textId="77777777" w:rsidR="00664493" w:rsidRPr="00C1643D" w:rsidRDefault="00664493" w:rsidP="00664493">
            <w:pPr>
              <w:rPr>
                <w:sz w:val="28"/>
                <w:szCs w:val="28"/>
              </w:rPr>
            </w:pPr>
            <w:r w:rsidRPr="00C1643D">
              <w:rPr>
                <w:sz w:val="28"/>
                <w:szCs w:val="28"/>
              </w:rPr>
              <w:t>бесплатно</w:t>
            </w:r>
          </w:p>
        </w:tc>
      </w:tr>
      <w:tr w:rsidR="00664493" w:rsidRPr="00C1643D" w14:paraId="30E8562D" w14:textId="77777777" w:rsidTr="00A6594D">
        <w:trPr>
          <w:trHeight w:val="455"/>
        </w:trPr>
        <w:tc>
          <w:tcPr>
            <w:tcW w:w="562" w:type="dxa"/>
          </w:tcPr>
          <w:p w14:paraId="44ED7044" w14:textId="77777777" w:rsidR="00664493" w:rsidRPr="00C1643D" w:rsidRDefault="00664493" w:rsidP="00664493">
            <w:pPr>
              <w:rPr>
                <w:sz w:val="28"/>
                <w:szCs w:val="28"/>
              </w:rPr>
            </w:pPr>
            <w:r w:rsidRPr="00C1643D">
              <w:rPr>
                <w:sz w:val="28"/>
                <w:szCs w:val="28"/>
              </w:rPr>
              <w:t>3</w:t>
            </w:r>
          </w:p>
        </w:tc>
        <w:tc>
          <w:tcPr>
            <w:tcW w:w="4395" w:type="dxa"/>
          </w:tcPr>
          <w:p w14:paraId="63F8C614" w14:textId="77777777" w:rsidR="00664493" w:rsidRPr="00C1643D" w:rsidRDefault="00664493" w:rsidP="00664493">
            <w:pPr>
              <w:rPr>
                <w:sz w:val="28"/>
                <w:szCs w:val="28"/>
              </w:rPr>
            </w:pPr>
            <w:r w:rsidRPr="00C1643D">
              <w:rPr>
                <w:sz w:val="28"/>
                <w:szCs w:val="28"/>
              </w:rPr>
              <w:t>Погашение цифрового те</w:t>
            </w:r>
            <w:r w:rsidRPr="00C1643D">
              <w:rPr>
                <w:sz w:val="28"/>
                <w:szCs w:val="28"/>
                <w:lang w:val="kk-KZ"/>
              </w:rPr>
              <w:t>ң</w:t>
            </w:r>
            <w:r w:rsidRPr="00C1643D">
              <w:rPr>
                <w:sz w:val="28"/>
                <w:szCs w:val="28"/>
              </w:rPr>
              <w:t>ге</w:t>
            </w:r>
          </w:p>
        </w:tc>
        <w:tc>
          <w:tcPr>
            <w:tcW w:w="4638" w:type="dxa"/>
          </w:tcPr>
          <w:p w14:paraId="59D3E440" w14:textId="77777777" w:rsidR="00664493" w:rsidRPr="00C1643D" w:rsidRDefault="00664493" w:rsidP="00664493">
            <w:pPr>
              <w:rPr>
                <w:sz w:val="28"/>
                <w:szCs w:val="28"/>
              </w:rPr>
            </w:pPr>
            <w:r w:rsidRPr="00C1643D">
              <w:rPr>
                <w:sz w:val="28"/>
                <w:szCs w:val="28"/>
              </w:rPr>
              <w:t>бесплатно</w:t>
            </w:r>
          </w:p>
        </w:tc>
      </w:tr>
      <w:tr w:rsidR="00664493" w:rsidRPr="00C1643D" w14:paraId="3F60C79B" w14:textId="77777777" w:rsidTr="00A6594D">
        <w:trPr>
          <w:trHeight w:val="455"/>
        </w:trPr>
        <w:tc>
          <w:tcPr>
            <w:tcW w:w="562" w:type="dxa"/>
          </w:tcPr>
          <w:p w14:paraId="5C3EB78A" w14:textId="77777777" w:rsidR="00664493" w:rsidRPr="00C1643D" w:rsidRDefault="00664493" w:rsidP="00664493">
            <w:pPr>
              <w:rPr>
                <w:sz w:val="28"/>
                <w:szCs w:val="28"/>
              </w:rPr>
            </w:pPr>
            <w:r w:rsidRPr="00C1643D">
              <w:rPr>
                <w:sz w:val="28"/>
                <w:szCs w:val="28"/>
              </w:rPr>
              <w:t>4</w:t>
            </w:r>
          </w:p>
        </w:tc>
        <w:tc>
          <w:tcPr>
            <w:tcW w:w="4395" w:type="dxa"/>
          </w:tcPr>
          <w:p w14:paraId="6D141600" w14:textId="77777777" w:rsidR="00664493" w:rsidRPr="00C1643D" w:rsidRDefault="00664493" w:rsidP="00664493">
            <w:pPr>
              <w:rPr>
                <w:sz w:val="28"/>
                <w:szCs w:val="28"/>
              </w:rPr>
            </w:pPr>
            <w:r w:rsidRPr="00C1643D">
              <w:rPr>
                <w:sz w:val="28"/>
                <w:szCs w:val="28"/>
              </w:rPr>
              <w:t>Переводы</w:t>
            </w:r>
          </w:p>
        </w:tc>
        <w:tc>
          <w:tcPr>
            <w:tcW w:w="4638" w:type="dxa"/>
          </w:tcPr>
          <w:p w14:paraId="369CFB48" w14:textId="77777777" w:rsidR="00664493" w:rsidRPr="00C1643D" w:rsidRDefault="00664493" w:rsidP="00664493">
            <w:pPr>
              <w:rPr>
                <w:sz w:val="28"/>
                <w:szCs w:val="28"/>
              </w:rPr>
            </w:pPr>
            <w:r w:rsidRPr="00C1643D">
              <w:rPr>
                <w:sz w:val="28"/>
                <w:szCs w:val="28"/>
              </w:rPr>
              <w:t>бесплатно</w:t>
            </w:r>
          </w:p>
        </w:tc>
      </w:tr>
      <w:tr w:rsidR="00664493" w:rsidRPr="00C1643D" w14:paraId="2B2829AB" w14:textId="77777777" w:rsidTr="00A6594D">
        <w:trPr>
          <w:trHeight w:val="455"/>
        </w:trPr>
        <w:tc>
          <w:tcPr>
            <w:tcW w:w="562" w:type="dxa"/>
          </w:tcPr>
          <w:p w14:paraId="7ED665F6" w14:textId="77777777" w:rsidR="00664493" w:rsidRPr="00C1643D" w:rsidRDefault="00664493" w:rsidP="00664493">
            <w:pPr>
              <w:rPr>
                <w:sz w:val="28"/>
                <w:szCs w:val="28"/>
              </w:rPr>
            </w:pPr>
            <w:r w:rsidRPr="00C1643D">
              <w:rPr>
                <w:sz w:val="28"/>
                <w:szCs w:val="28"/>
              </w:rPr>
              <w:t>5</w:t>
            </w:r>
          </w:p>
        </w:tc>
        <w:tc>
          <w:tcPr>
            <w:tcW w:w="4395" w:type="dxa"/>
          </w:tcPr>
          <w:p w14:paraId="02129AB6" w14:textId="77777777" w:rsidR="00664493" w:rsidRPr="00C1643D" w:rsidRDefault="00664493" w:rsidP="00664493">
            <w:pPr>
              <w:rPr>
                <w:sz w:val="28"/>
                <w:szCs w:val="28"/>
              </w:rPr>
            </w:pPr>
            <w:r w:rsidRPr="00C1643D">
              <w:rPr>
                <w:sz w:val="28"/>
                <w:szCs w:val="28"/>
              </w:rPr>
              <w:t>Платежи</w:t>
            </w:r>
          </w:p>
        </w:tc>
        <w:tc>
          <w:tcPr>
            <w:tcW w:w="4638" w:type="dxa"/>
          </w:tcPr>
          <w:p w14:paraId="1EC5F3D6" w14:textId="77777777" w:rsidR="00664493" w:rsidRPr="00C1643D" w:rsidRDefault="00664493" w:rsidP="00664493">
            <w:pPr>
              <w:rPr>
                <w:sz w:val="28"/>
                <w:szCs w:val="28"/>
              </w:rPr>
            </w:pPr>
            <w:r w:rsidRPr="00C1643D">
              <w:rPr>
                <w:sz w:val="28"/>
                <w:szCs w:val="28"/>
              </w:rPr>
              <w:t>бесплатно</w:t>
            </w:r>
          </w:p>
        </w:tc>
      </w:tr>
      <w:tr w:rsidR="00664493" w:rsidRPr="00C1643D" w14:paraId="7D5F9EAE" w14:textId="77777777" w:rsidTr="00A6594D">
        <w:trPr>
          <w:trHeight w:val="455"/>
        </w:trPr>
        <w:tc>
          <w:tcPr>
            <w:tcW w:w="562" w:type="dxa"/>
          </w:tcPr>
          <w:p w14:paraId="3ED35632" w14:textId="77777777" w:rsidR="00664493" w:rsidRPr="00C1643D" w:rsidRDefault="00664493" w:rsidP="00664493">
            <w:pPr>
              <w:rPr>
                <w:sz w:val="28"/>
                <w:szCs w:val="28"/>
              </w:rPr>
            </w:pPr>
            <w:r w:rsidRPr="00C1643D">
              <w:rPr>
                <w:sz w:val="28"/>
                <w:szCs w:val="28"/>
                <w:lang w:val="en-US"/>
              </w:rPr>
              <w:t>6</w:t>
            </w:r>
          </w:p>
        </w:tc>
        <w:tc>
          <w:tcPr>
            <w:tcW w:w="4395" w:type="dxa"/>
          </w:tcPr>
          <w:p w14:paraId="4C9E842B" w14:textId="77777777" w:rsidR="00664493" w:rsidRPr="00C1643D" w:rsidRDefault="00664493" w:rsidP="00664493">
            <w:pPr>
              <w:rPr>
                <w:sz w:val="28"/>
                <w:szCs w:val="28"/>
              </w:rPr>
            </w:pPr>
            <w:r w:rsidRPr="00C1643D">
              <w:rPr>
                <w:sz w:val="28"/>
                <w:szCs w:val="28"/>
                <w:lang w:val="kk-KZ"/>
              </w:rPr>
              <w:t>Маркировка и формирование смарт</w:t>
            </w:r>
            <w:r w:rsidRPr="00C1643D">
              <w:rPr>
                <w:sz w:val="28"/>
                <w:szCs w:val="28"/>
              </w:rPr>
              <w:t>-</w:t>
            </w:r>
            <w:r w:rsidRPr="00C1643D">
              <w:rPr>
                <w:sz w:val="28"/>
                <w:szCs w:val="28"/>
                <w:lang w:val="kk-KZ"/>
              </w:rPr>
              <w:t xml:space="preserve">контракта цифрового теңге </w:t>
            </w:r>
          </w:p>
        </w:tc>
        <w:tc>
          <w:tcPr>
            <w:tcW w:w="4638" w:type="dxa"/>
          </w:tcPr>
          <w:p w14:paraId="784154D0" w14:textId="77777777" w:rsidR="00664493" w:rsidRPr="00C1643D" w:rsidRDefault="00664493" w:rsidP="00664493">
            <w:pPr>
              <w:rPr>
                <w:sz w:val="28"/>
                <w:szCs w:val="28"/>
              </w:rPr>
            </w:pPr>
            <w:r w:rsidRPr="00C1643D">
              <w:rPr>
                <w:sz w:val="28"/>
                <w:szCs w:val="28"/>
              </w:rPr>
              <w:t>бесплатно</w:t>
            </w:r>
          </w:p>
        </w:tc>
      </w:tr>
    </w:tbl>
    <w:p w14:paraId="5857616F" w14:textId="77777777" w:rsidR="00664493" w:rsidRPr="00C1643D" w:rsidRDefault="00664493" w:rsidP="00664493">
      <w:pPr>
        <w:jc w:val="center"/>
        <w:rPr>
          <w:bCs/>
          <w:sz w:val="28"/>
          <w:szCs w:val="28"/>
        </w:rPr>
      </w:pPr>
    </w:p>
    <w:p w14:paraId="2B41D2A4" w14:textId="77777777" w:rsidR="00664493" w:rsidRPr="00C1643D" w:rsidRDefault="00664493" w:rsidP="00664493">
      <w:pPr>
        <w:tabs>
          <w:tab w:val="left" w:pos="1134"/>
        </w:tabs>
        <w:ind w:left="5954"/>
        <w:rPr>
          <w:sz w:val="28"/>
          <w:szCs w:val="28"/>
        </w:rPr>
      </w:pPr>
      <w:r w:rsidRPr="00C1643D">
        <w:rPr>
          <w:sz w:val="28"/>
          <w:szCs w:val="28"/>
        </w:rPr>
        <w:br w:type="page"/>
      </w:r>
      <w:r w:rsidRPr="00C1643D">
        <w:rPr>
          <w:sz w:val="28"/>
          <w:szCs w:val="28"/>
        </w:rPr>
        <w:lastRenderedPageBreak/>
        <w:t>Приложение 3</w:t>
      </w:r>
    </w:p>
    <w:p w14:paraId="173AA5F6" w14:textId="77777777" w:rsidR="00664493" w:rsidRPr="00C1643D" w:rsidRDefault="00664493" w:rsidP="00664493">
      <w:pPr>
        <w:tabs>
          <w:tab w:val="left" w:pos="1134"/>
        </w:tabs>
        <w:ind w:left="5954"/>
        <w:rPr>
          <w:sz w:val="28"/>
          <w:szCs w:val="28"/>
        </w:rPr>
      </w:pPr>
      <w:r w:rsidRPr="00C1643D">
        <w:rPr>
          <w:sz w:val="28"/>
          <w:szCs w:val="28"/>
        </w:rPr>
        <w:t>к Правилам выпуска, обращения и погашения цифровых те</w:t>
      </w:r>
      <w:r w:rsidRPr="00C1643D">
        <w:rPr>
          <w:sz w:val="28"/>
          <w:szCs w:val="28"/>
          <w:lang w:val="kk-KZ"/>
        </w:rPr>
        <w:t>ң</w:t>
      </w:r>
      <w:r w:rsidRPr="00C1643D">
        <w:rPr>
          <w:sz w:val="28"/>
          <w:szCs w:val="28"/>
        </w:rPr>
        <w:t>ге</w:t>
      </w:r>
    </w:p>
    <w:p w14:paraId="3FFD93AD" w14:textId="77777777" w:rsidR="00664493" w:rsidRPr="00C1643D" w:rsidRDefault="00664493" w:rsidP="00664493">
      <w:pPr>
        <w:tabs>
          <w:tab w:val="left" w:pos="1134"/>
        </w:tabs>
        <w:ind w:firstLine="709"/>
        <w:jc w:val="both"/>
      </w:pPr>
    </w:p>
    <w:p w14:paraId="7E172E5C" w14:textId="038D03FA" w:rsidR="00664493" w:rsidRPr="00C1643D" w:rsidRDefault="00664493" w:rsidP="00664493">
      <w:pPr>
        <w:tabs>
          <w:tab w:val="left" w:pos="1134"/>
        </w:tabs>
        <w:ind w:firstLine="709"/>
        <w:jc w:val="both"/>
      </w:pPr>
    </w:p>
    <w:p w14:paraId="53DE3D8C" w14:textId="77777777" w:rsidR="00A6594D" w:rsidRPr="00C1643D" w:rsidRDefault="00A6594D" w:rsidP="00664493">
      <w:pPr>
        <w:tabs>
          <w:tab w:val="left" w:pos="1134"/>
        </w:tabs>
        <w:ind w:firstLine="709"/>
        <w:jc w:val="both"/>
      </w:pPr>
    </w:p>
    <w:p w14:paraId="5A5A6972" w14:textId="77777777" w:rsidR="00664493" w:rsidRPr="00C1643D" w:rsidRDefault="00664493" w:rsidP="00664493">
      <w:pPr>
        <w:tabs>
          <w:tab w:val="left" w:pos="1134"/>
        </w:tabs>
        <w:jc w:val="center"/>
        <w:rPr>
          <w:b/>
          <w:sz w:val="28"/>
          <w:szCs w:val="28"/>
        </w:rPr>
      </w:pPr>
      <w:r w:rsidRPr="00C1643D">
        <w:rPr>
          <w:b/>
          <w:sz w:val="28"/>
          <w:szCs w:val="28"/>
        </w:rPr>
        <w:t xml:space="preserve">Единая структура номера цифрового счета </w:t>
      </w:r>
    </w:p>
    <w:p w14:paraId="598C1527" w14:textId="77777777" w:rsidR="00664493" w:rsidRPr="00C1643D" w:rsidRDefault="00664493" w:rsidP="00664493">
      <w:pPr>
        <w:tabs>
          <w:tab w:val="left" w:pos="1134"/>
        </w:tabs>
        <w:ind w:firstLine="709"/>
        <w:jc w:val="both"/>
        <w:rPr>
          <w:sz w:val="28"/>
          <w:szCs w:val="28"/>
        </w:rPr>
      </w:pPr>
    </w:p>
    <w:p w14:paraId="6E1451BB" w14:textId="77777777" w:rsidR="00664493" w:rsidRPr="00C1643D" w:rsidRDefault="00664493" w:rsidP="00664493">
      <w:pPr>
        <w:tabs>
          <w:tab w:val="left" w:pos="1134"/>
        </w:tabs>
        <w:ind w:firstLine="709"/>
        <w:jc w:val="both"/>
        <w:rPr>
          <w:sz w:val="28"/>
          <w:szCs w:val="28"/>
        </w:rPr>
      </w:pPr>
      <w:r w:rsidRPr="00C1643D">
        <w:rPr>
          <w:sz w:val="28"/>
          <w:szCs w:val="28"/>
        </w:rPr>
        <w:t>1. Единая структура номера цифрового счета имеет фиксированную длину в двадцать разрядов KZССБББDTХХХХХХХХХХХ, где:</w:t>
      </w:r>
    </w:p>
    <w:p w14:paraId="6AE32B60" w14:textId="77777777" w:rsidR="00664493" w:rsidRPr="00C1643D" w:rsidRDefault="00664493" w:rsidP="00664493">
      <w:pPr>
        <w:tabs>
          <w:tab w:val="left" w:pos="1134"/>
        </w:tabs>
        <w:ind w:firstLine="709"/>
        <w:jc w:val="both"/>
        <w:rPr>
          <w:sz w:val="28"/>
          <w:szCs w:val="28"/>
        </w:rPr>
      </w:pPr>
      <w:r w:rsidRPr="00C1643D">
        <w:rPr>
          <w:sz w:val="28"/>
          <w:szCs w:val="28"/>
        </w:rPr>
        <w:t>1) первый и второй разряды – код Республики Казахстан. Используется международный код KZ;</w:t>
      </w:r>
    </w:p>
    <w:p w14:paraId="3B29FDF3" w14:textId="77777777" w:rsidR="00664493" w:rsidRPr="00C1643D" w:rsidRDefault="00664493" w:rsidP="00664493">
      <w:pPr>
        <w:tabs>
          <w:tab w:val="left" w:pos="1134"/>
        </w:tabs>
        <w:ind w:firstLine="709"/>
        <w:jc w:val="both"/>
        <w:rPr>
          <w:sz w:val="28"/>
          <w:szCs w:val="28"/>
        </w:rPr>
      </w:pPr>
      <w:r w:rsidRPr="00C1643D">
        <w:rPr>
          <w:sz w:val="28"/>
          <w:szCs w:val="28"/>
        </w:rPr>
        <w:t>2) третий и четвертый разряды – контрольный разряд, предназначенный для контроля, обеспечения достоверности номера цифрового счета и правильности его указания в платежных и иных документах;</w:t>
      </w:r>
    </w:p>
    <w:p w14:paraId="018AD830" w14:textId="77777777" w:rsidR="00664493" w:rsidRPr="00C1643D" w:rsidRDefault="00664493" w:rsidP="00664493">
      <w:pPr>
        <w:tabs>
          <w:tab w:val="left" w:pos="1134"/>
        </w:tabs>
        <w:ind w:firstLine="709"/>
        <w:jc w:val="both"/>
        <w:rPr>
          <w:sz w:val="28"/>
          <w:szCs w:val="28"/>
        </w:rPr>
      </w:pPr>
      <w:r w:rsidRPr="00C1643D">
        <w:rPr>
          <w:sz w:val="28"/>
          <w:szCs w:val="28"/>
        </w:rPr>
        <w:t>3) пятый, шестой и седьмой разряды – код участника, присваиваемый Национальным Банком Республики Казахстан;</w:t>
      </w:r>
    </w:p>
    <w:p w14:paraId="45782646" w14:textId="77777777" w:rsidR="00664493" w:rsidRPr="00C1643D" w:rsidRDefault="00664493" w:rsidP="00664493">
      <w:pPr>
        <w:tabs>
          <w:tab w:val="left" w:pos="1134"/>
        </w:tabs>
        <w:ind w:firstLine="709"/>
        <w:jc w:val="both"/>
        <w:rPr>
          <w:sz w:val="28"/>
          <w:szCs w:val="28"/>
        </w:rPr>
      </w:pPr>
      <w:r w:rsidRPr="00C1643D">
        <w:rPr>
          <w:sz w:val="28"/>
          <w:szCs w:val="28"/>
        </w:rPr>
        <w:t xml:space="preserve">4) восьмой и девятый разряды - используется обозначение цифрового счета </w:t>
      </w:r>
      <w:r w:rsidRPr="00C1643D">
        <w:rPr>
          <w:sz w:val="28"/>
          <w:szCs w:val="28"/>
          <w:lang w:val="en-US"/>
        </w:rPr>
        <w:t>DT</w:t>
      </w:r>
      <w:r w:rsidRPr="00C1643D">
        <w:rPr>
          <w:sz w:val="28"/>
          <w:szCs w:val="28"/>
        </w:rPr>
        <w:t>;</w:t>
      </w:r>
    </w:p>
    <w:p w14:paraId="04A00591" w14:textId="77777777" w:rsidR="00664493" w:rsidRPr="00C1643D" w:rsidRDefault="00664493" w:rsidP="00664493">
      <w:pPr>
        <w:tabs>
          <w:tab w:val="left" w:pos="1134"/>
        </w:tabs>
        <w:ind w:firstLine="709"/>
        <w:jc w:val="both"/>
        <w:rPr>
          <w:sz w:val="28"/>
          <w:szCs w:val="28"/>
        </w:rPr>
      </w:pPr>
      <w:r w:rsidRPr="00C1643D">
        <w:rPr>
          <w:sz w:val="28"/>
          <w:szCs w:val="28"/>
        </w:rPr>
        <w:t>5) разряды с десятого по двадцатый – внутрисистемный номер цифрового счета участника, либо пользователя платформы, который является уникальным в цифровой (операционной и иной) системе одного участника и обеспечивает однозначную идентификацию пользователя платформы.</w:t>
      </w:r>
    </w:p>
    <w:p w14:paraId="1490BD95" w14:textId="77777777" w:rsidR="00664493" w:rsidRPr="00C1643D" w:rsidRDefault="00664493" w:rsidP="00664493">
      <w:pPr>
        <w:tabs>
          <w:tab w:val="left" w:pos="1134"/>
        </w:tabs>
        <w:ind w:firstLine="709"/>
        <w:jc w:val="both"/>
        <w:rPr>
          <w:sz w:val="28"/>
          <w:szCs w:val="28"/>
        </w:rPr>
      </w:pPr>
      <w:r w:rsidRPr="00C1643D">
        <w:rPr>
          <w:sz w:val="28"/>
          <w:szCs w:val="28"/>
        </w:rPr>
        <w:t>Разряды внутрисистемного номера цифрового счета используются по усмотрению участника. Свободные знаки обозначаются нулями и располагаются в неиспользуемых разрядах слева перед номером. В нумерации цифровых счетов используются цифровые или буквенно-цифровые символы латинского алфавита, за исключением букв «І», «Q», «O». При наличии буквенных символов во внутрисистемном номере цифрового счета расчет контрольного разряда производится с использованием таблицы конвертирования буквенных символов в цифровые, предусмотренной настоящим приложением.</w:t>
      </w:r>
    </w:p>
    <w:p w14:paraId="2FE0E74A" w14:textId="77777777" w:rsidR="00664493" w:rsidRPr="00C1643D" w:rsidRDefault="00664493" w:rsidP="00664493">
      <w:pPr>
        <w:tabs>
          <w:tab w:val="left" w:pos="1134"/>
        </w:tabs>
        <w:ind w:firstLine="709"/>
        <w:jc w:val="both"/>
        <w:rPr>
          <w:sz w:val="28"/>
          <w:szCs w:val="28"/>
        </w:rPr>
      </w:pPr>
      <w:r w:rsidRPr="00C1643D">
        <w:rPr>
          <w:sz w:val="28"/>
          <w:szCs w:val="28"/>
        </w:rPr>
        <w:t>2. В целях упрощения визуального восприятия номера цифрового счета допускается указание в платежных и иных документах на бумажном носителе номера цифрового счета, состоящего из четырехзначных символов, разделенных промежутком, в следующем виде:</w:t>
      </w:r>
    </w:p>
    <w:p w14:paraId="7A75E711" w14:textId="77777777" w:rsidR="00664493" w:rsidRPr="00C1643D" w:rsidRDefault="00664493" w:rsidP="00664493">
      <w:pPr>
        <w:tabs>
          <w:tab w:val="left" w:pos="1134"/>
        </w:tabs>
        <w:ind w:firstLine="709"/>
        <w:jc w:val="both"/>
        <w:rPr>
          <w:sz w:val="28"/>
          <w:szCs w:val="28"/>
        </w:rPr>
      </w:pPr>
      <w:r w:rsidRPr="00C1643D">
        <w:rPr>
          <w:sz w:val="28"/>
          <w:szCs w:val="28"/>
        </w:rPr>
        <w:t>KZСС БББD TХХХ ХХХХ ХХХХ.</w:t>
      </w:r>
    </w:p>
    <w:p w14:paraId="4956199B" w14:textId="77777777" w:rsidR="00664493" w:rsidRPr="00C1643D" w:rsidRDefault="00664493" w:rsidP="00664493">
      <w:pPr>
        <w:tabs>
          <w:tab w:val="left" w:pos="1134"/>
        </w:tabs>
        <w:ind w:firstLine="709"/>
        <w:jc w:val="both"/>
        <w:rPr>
          <w:sz w:val="28"/>
          <w:szCs w:val="28"/>
        </w:rPr>
      </w:pPr>
      <w:r w:rsidRPr="00C1643D">
        <w:rPr>
          <w:sz w:val="28"/>
          <w:szCs w:val="28"/>
        </w:rPr>
        <w:t>3. В платежных и иных документах, оформленных в электронном виде, номер цифрового счета указывается в виде непрерывной последовательности знаков.</w:t>
      </w:r>
    </w:p>
    <w:p w14:paraId="1F39FCB6" w14:textId="39F34F20" w:rsidR="00664493" w:rsidRPr="00C1643D" w:rsidRDefault="00664493" w:rsidP="00664493">
      <w:pPr>
        <w:tabs>
          <w:tab w:val="left" w:pos="1134"/>
        </w:tabs>
        <w:ind w:firstLine="709"/>
        <w:jc w:val="both"/>
        <w:rPr>
          <w:sz w:val="28"/>
          <w:szCs w:val="28"/>
        </w:rPr>
      </w:pPr>
      <w:r w:rsidRPr="00C1643D">
        <w:rPr>
          <w:sz w:val="28"/>
          <w:szCs w:val="28"/>
        </w:rPr>
        <w:t>Таблица конвертирования буквенных символов в цифровые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327"/>
        <w:gridCol w:w="2463"/>
        <w:gridCol w:w="2328"/>
        <w:gridCol w:w="2509"/>
      </w:tblGrid>
      <w:tr w:rsidR="00664493" w:rsidRPr="00C1643D" w14:paraId="02F09F66" w14:textId="77777777" w:rsidTr="00A6594D">
        <w:trPr>
          <w:trHeight w:val="206"/>
        </w:trPr>
        <w:tc>
          <w:tcPr>
            <w:tcW w:w="2327" w:type="dxa"/>
            <w:tcMar>
              <w:top w:w="45" w:type="dxa"/>
              <w:left w:w="75" w:type="dxa"/>
              <w:bottom w:w="45" w:type="dxa"/>
              <w:right w:w="75" w:type="dxa"/>
            </w:tcMar>
            <w:hideMark/>
          </w:tcPr>
          <w:p w14:paraId="406B3BCB" w14:textId="77777777" w:rsidR="00664493" w:rsidRPr="00C1643D" w:rsidRDefault="00664493" w:rsidP="00A6594D">
            <w:pPr>
              <w:textAlignment w:val="baseline"/>
              <w:rPr>
                <w:spacing w:val="2"/>
                <w:sz w:val="28"/>
                <w:szCs w:val="28"/>
                <w:lang w:val="en-US"/>
              </w:rPr>
            </w:pPr>
            <w:r w:rsidRPr="00C1643D">
              <w:rPr>
                <w:spacing w:val="2"/>
                <w:sz w:val="28"/>
                <w:szCs w:val="28"/>
                <w:lang w:val="en-US"/>
              </w:rPr>
              <w:t>A=10</w:t>
            </w:r>
          </w:p>
        </w:tc>
        <w:tc>
          <w:tcPr>
            <w:tcW w:w="2463" w:type="dxa"/>
            <w:tcMar>
              <w:top w:w="45" w:type="dxa"/>
              <w:left w:w="75" w:type="dxa"/>
              <w:bottom w:w="45" w:type="dxa"/>
              <w:right w:w="75" w:type="dxa"/>
            </w:tcMar>
            <w:hideMark/>
          </w:tcPr>
          <w:p w14:paraId="6CE1BF4C" w14:textId="77777777" w:rsidR="00664493" w:rsidRPr="00C1643D" w:rsidRDefault="00664493" w:rsidP="00A6594D">
            <w:pPr>
              <w:textAlignment w:val="baseline"/>
              <w:rPr>
                <w:spacing w:val="2"/>
                <w:sz w:val="28"/>
                <w:szCs w:val="28"/>
                <w:lang w:val="en-US"/>
              </w:rPr>
            </w:pPr>
            <w:r w:rsidRPr="00C1643D">
              <w:rPr>
                <w:spacing w:val="2"/>
                <w:sz w:val="28"/>
                <w:szCs w:val="28"/>
                <w:lang w:val="en-US"/>
              </w:rPr>
              <w:t>G=16</w:t>
            </w:r>
          </w:p>
        </w:tc>
        <w:tc>
          <w:tcPr>
            <w:tcW w:w="2328" w:type="dxa"/>
            <w:tcMar>
              <w:top w:w="45" w:type="dxa"/>
              <w:left w:w="75" w:type="dxa"/>
              <w:bottom w:w="45" w:type="dxa"/>
              <w:right w:w="75" w:type="dxa"/>
            </w:tcMar>
            <w:hideMark/>
          </w:tcPr>
          <w:p w14:paraId="2B74BDAC" w14:textId="77777777" w:rsidR="00664493" w:rsidRPr="00C1643D" w:rsidRDefault="00664493" w:rsidP="00A6594D">
            <w:pPr>
              <w:textAlignment w:val="baseline"/>
              <w:rPr>
                <w:spacing w:val="2"/>
                <w:sz w:val="28"/>
                <w:szCs w:val="28"/>
                <w:lang w:val="en-US"/>
              </w:rPr>
            </w:pPr>
            <w:r w:rsidRPr="00C1643D">
              <w:rPr>
                <w:spacing w:val="2"/>
                <w:sz w:val="28"/>
                <w:szCs w:val="28"/>
                <w:lang w:val="en-US"/>
              </w:rPr>
              <w:t>N=23</w:t>
            </w:r>
          </w:p>
        </w:tc>
        <w:tc>
          <w:tcPr>
            <w:tcW w:w="2509" w:type="dxa"/>
            <w:tcMar>
              <w:top w:w="45" w:type="dxa"/>
              <w:left w:w="75" w:type="dxa"/>
              <w:bottom w:w="45" w:type="dxa"/>
              <w:right w:w="75" w:type="dxa"/>
            </w:tcMar>
            <w:hideMark/>
          </w:tcPr>
          <w:p w14:paraId="389D3B16" w14:textId="77777777" w:rsidR="00664493" w:rsidRPr="00C1643D" w:rsidRDefault="00664493" w:rsidP="00A6594D">
            <w:pPr>
              <w:textAlignment w:val="baseline"/>
              <w:rPr>
                <w:spacing w:val="2"/>
                <w:sz w:val="28"/>
                <w:szCs w:val="28"/>
                <w:lang w:val="en-US"/>
              </w:rPr>
            </w:pPr>
            <w:r w:rsidRPr="00C1643D">
              <w:rPr>
                <w:spacing w:val="2"/>
                <w:sz w:val="28"/>
                <w:szCs w:val="28"/>
                <w:lang w:val="en-US"/>
              </w:rPr>
              <w:t>V=31</w:t>
            </w:r>
          </w:p>
        </w:tc>
      </w:tr>
      <w:tr w:rsidR="00664493" w:rsidRPr="00C1643D" w14:paraId="1FEC0071" w14:textId="77777777" w:rsidTr="00A6594D">
        <w:trPr>
          <w:trHeight w:val="223"/>
        </w:trPr>
        <w:tc>
          <w:tcPr>
            <w:tcW w:w="2327" w:type="dxa"/>
            <w:tcMar>
              <w:top w:w="45" w:type="dxa"/>
              <w:left w:w="75" w:type="dxa"/>
              <w:bottom w:w="45" w:type="dxa"/>
              <w:right w:w="75" w:type="dxa"/>
            </w:tcMar>
            <w:hideMark/>
          </w:tcPr>
          <w:p w14:paraId="641FCED0" w14:textId="77777777" w:rsidR="00664493" w:rsidRPr="00C1643D" w:rsidRDefault="00664493" w:rsidP="00A6594D">
            <w:pPr>
              <w:textAlignment w:val="baseline"/>
              <w:rPr>
                <w:spacing w:val="2"/>
                <w:sz w:val="28"/>
                <w:szCs w:val="28"/>
                <w:lang w:val="en-US"/>
              </w:rPr>
            </w:pPr>
            <w:bookmarkStart w:id="817" w:name="z754"/>
            <w:bookmarkStart w:id="818" w:name="z753"/>
            <w:bookmarkStart w:id="819" w:name="z752"/>
            <w:bookmarkStart w:id="820" w:name="z751"/>
            <w:bookmarkEnd w:id="817"/>
            <w:bookmarkEnd w:id="818"/>
            <w:bookmarkEnd w:id="819"/>
            <w:bookmarkEnd w:id="820"/>
            <w:r w:rsidRPr="00C1643D">
              <w:rPr>
                <w:spacing w:val="2"/>
                <w:sz w:val="28"/>
                <w:szCs w:val="28"/>
                <w:lang w:val="en-US"/>
              </w:rPr>
              <w:t>B=11</w:t>
            </w:r>
          </w:p>
        </w:tc>
        <w:tc>
          <w:tcPr>
            <w:tcW w:w="2463" w:type="dxa"/>
            <w:tcMar>
              <w:top w:w="45" w:type="dxa"/>
              <w:left w:w="75" w:type="dxa"/>
              <w:bottom w:w="45" w:type="dxa"/>
              <w:right w:w="75" w:type="dxa"/>
            </w:tcMar>
            <w:hideMark/>
          </w:tcPr>
          <w:p w14:paraId="334DFBB3" w14:textId="77777777" w:rsidR="00664493" w:rsidRPr="00C1643D" w:rsidRDefault="00664493" w:rsidP="00A6594D">
            <w:pPr>
              <w:textAlignment w:val="baseline"/>
              <w:rPr>
                <w:spacing w:val="2"/>
                <w:sz w:val="28"/>
                <w:szCs w:val="28"/>
                <w:lang w:val="en-US"/>
              </w:rPr>
            </w:pPr>
            <w:r w:rsidRPr="00C1643D">
              <w:rPr>
                <w:spacing w:val="2"/>
                <w:sz w:val="28"/>
                <w:szCs w:val="28"/>
                <w:lang w:val="en-US"/>
              </w:rPr>
              <w:t>H=17</w:t>
            </w:r>
          </w:p>
        </w:tc>
        <w:tc>
          <w:tcPr>
            <w:tcW w:w="2328" w:type="dxa"/>
            <w:tcMar>
              <w:top w:w="45" w:type="dxa"/>
              <w:left w:w="75" w:type="dxa"/>
              <w:bottom w:w="45" w:type="dxa"/>
              <w:right w:w="75" w:type="dxa"/>
            </w:tcMar>
            <w:hideMark/>
          </w:tcPr>
          <w:p w14:paraId="51BDCF5A" w14:textId="77777777" w:rsidR="00664493" w:rsidRPr="00C1643D" w:rsidRDefault="00664493" w:rsidP="00A6594D">
            <w:pPr>
              <w:textAlignment w:val="baseline"/>
              <w:rPr>
                <w:spacing w:val="2"/>
                <w:sz w:val="28"/>
                <w:szCs w:val="28"/>
                <w:lang w:val="en-US"/>
              </w:rPr>
            </w:pPr>
            <w:r w:rsidRPr="00C1643D">
              <w:rPr>
                <w:spacing w:val="2"/>
                <w:sz w:val="28"/>
                <w:szCs w:val="28"/>
                <w:lang w:val="en-US"/>
              </w:rPr>
              <w:t>P=25</w:t>
            </w:r>
          </w:p>
        </w:tc>
        <w:tc>
          <w:tcPr>
            <w:tcW w:w="2509" w:type="dxa"/>
            <w:tcMar>
              <w:top w:w="45" w:type="dxa"/>
              <w:left w:w="75" w:type="dxa"/>
              <w:bottom w:w="45" w:type="dxa"/>
              <w:right w:w="75" w:type="dxa"/>
            </w:tcMar>
            <w:hideMark/>
          </w:tcPr>
          <w:p w14:paraId="79C89AEA" w14:textId="77777777" w:rsidR="00664493" w:rsidRPr="00C1643D" w:rsidRDefault="00664493" w:rsidP="00A6594D">
            <w:pPr>
              <w:textAlignment w:val="baseline"/>
              <w:rPr>
                <w:spacing w:val="2"/>
                <w:sz w:val="28"/>
                <w:szCs w:val="28"/>
                <w:lang w:val="en-US"/>
              </w:rPr>
            </w:pPr>
            <w:r w:rsidRPr="00C1643D">
              <w:rPr>
                <w:spacing w:val="2"/>
                <w:sz w:val="28"/>
                <w:szCs w:val="28"/>
                <w:lang w:val="en-US"/>
              </w:rPr>
              <w:t>W=32</w:t>
            </w:r>
          </w:p>
        </w:tc>
      </w:tr>
      <w:tr w:rsidR="00664493" w:rsidRPr="00C1643D" w14:paraId="38649933" w14:textId="77777777" w:rsidTr="00A6594D">
        <w:trPr>
          <w:trHeight w:val="223"/>
        </w:trPr>
        <w:tc>
          <w:tcPr>
            <w:tcW w:w="2327" w:type="dxa"/>
            <w:tcMar>
              <w:top w:w="45" w:type="dxa"/>
              <w:left w:w="75" w:type="dxa"/>
              <w:bottom w:w="45" w:type="dxa"/>
              <w:right w:w="75" w:type="dxa"/>
            </w:tcMar>
            <w:hideMark/>
          </w:tcPr>
          <w:p w14:paraId="3BD9A539" w14:textId="77777777" w:rsidR="00664493" w:rsidRPr="00C1643D" w:rsidRDefault="00664493" w:rsidP="00A6594D">
            <w:pPr>
              <w:textAlignment w:val="baseline"/>
              <w:rPr>
                <w:spacing w:val="2"/>
                <w:sz w:val="28"/>
                <w:szCs w:val="28"/>
                <w:lang w:val="en-US"/>
              </w:rPr>
            </w:pPr>
            <w:bookmarkStart w:id="821" w:name="z759"/>
            <w:bookmarkStart w:id="822" w:name="z758"/>
            <w:bookmarkStart w:id="823" w:name="z757"/>
            <w:bookmarkStart w:id="824" w:name="z756"/>
            <w:bookmarkEnd w:id="821"/>
            <w:bookmarkEnd w:id="822"/>
            <w:bookmarkEnd w:id="823"/>
            <w:bookmarkEnd w:id="824"/>
            <w:r w:rsidRPr="00C1643D">
              <w:rPr>
                <w:spacing w:val="2"/>
                <w:sz w:val="28"/>
                <w:szCs w:val="28"/>
                <w:lang w:val="en-US"/>
              </w:rPr>
              <w:lastRenderedPageBreak/>
              <w:t>C=12</w:t>
            </w:r>
          </w:p>
        </w:tc>
        <w:tc>
          <w:tcPr>
            <w:tcW w:w="2463" w:type="dxa"/>
            <w:tcMar>
              <w:top w:w="45" w:type="dxa"/>
              <w:left w:w="75" w:type="dxa"/>
              <w:bottom w:w="45" w:type="dxa"/>
              <w:right w:w="75" w:type="dxa"/>
            </w:tcMar>
            <w:hideMark/>
          </w:tcPr>
          <w:p w14:paraId="27A46210" w14:textId="77777777" w:rsidR="00664493" w:rsidRPr="00C1643D" w:rsidRDefault="00664493" w:rsidP="00A6594D">
            <w:pPr>
              <w:textAlignment w:val="baseline"/>
              <w:rPr>
                <w:spacing w:val="2"/>
                <w:sz w:val="28"/>
                <w:szCs w:val="28"/>
                <w:lang w:val="en-US"/>
              </w:rPr>
            </w:pPr>
            <w:r w:rsidRPr="00C1643D">
              <w:rPr>
                <w:spacing w:val="2"/>
                <w:sz w:val="28"/>
                <w:szCs w:val="28"/>
                <w:lang w:val="en-US"/>
              </w:rPr>
              <w:t>J=19</w:t>
            </w:r>
          </w:p>
        </w:tc>
        <w:tc>
          <w:tcPr>
            <w:tcW w:w="2328" w:type="dxa"/>
            <w:tcMar>
              <w:top w:w="45" w:type="dxa"/>
              <w:left w:w="75" w:type="dxa"/>
              <w:bottom w:w="45" w:type="dxa"/>
              <w:right w:w="75" w:type="dxa"/>
            </w:tcMar>
            <w:hideMark/>
          </w:tcPr>
          <w:p w14:paraId="6852B7EF" w14:textId="77777777" w:rsidR="00664493" w:rsidRPr="00C1643D" w:rsidRDefault="00664493" w:rsidP="00A6594D">
            <w:pPr>
              <w:textAlignment w:val="baseline"/>
              <w:rPr>
                <w:spacing w:val="2"/>
                <w:sz w:val="28"/>
                <w:szCs w:val="28"/>
                <w:lang w:val="en-US"/>
              </w:rPr>
            </w:pPr>
            <w:r w:rsidRPr="00C1643D">
              <w:rPr>
                <w:spacing w:val="2"/>
                <w:sz w:val="28"/>
                <w:szCs w:val="28"/>
                <w:lang w:val="en-US"/>
              </w:rPr>
              <w:t>R=27</w:t>
            </w:r>
          </w:p>
        </w:tc>
        <w:tc>
          <w:tcPr>
            <w:tcW w:w="2509" w:type="dxa"/>
            <w:tcMar>
              <w:top w:w="45" w:type="dxa"/>
              <w:left w:w="75" w:type="dxa"/>
              <w:bottom w:w="45" w:type="dxa"/>
              <w:right w:w="75" w:type="dxa"/>
            </w:tcMar>
            <w:hideMark/>
          </w:tcPr>
          <w:p w14:paraId="48672789" w14:textId="77777777" w:rsidR="00664493" w:rsidRPr="00C1643D" w:rsidRDefault="00664493" w:rsidP="00A6594D">
            <w:pPr>
              <w:textAlignment w:val="baseline"/>
              <w:rPr>
                <w:spacing w:val="2"/>
                <w:sz w:val="28"/>
                <w:szCs w:val="28"/>
                <w:lang w:val="en-US"/>
              </w:rPr>
            </w:pPr>
            <w:r w:rsidRPr="00C1643D">
              <w:rPr>
                <w:spacing w:val="2"/>
                <w:sz w:val="28"/>
                <w:szCs w:val="28"/>
                <w:lang w:val="en-US"/>
              </w:rPr>
              <w:t>X=33</w:t>
            </w:r>
          </w:p>
        </w:tc>
      </w:tr>
      <w:tr w:rsidR="00664493" w:rsidRPr="00C1643D" w14:paraId="1AD899B6" w14:textId="77777777" w:rsidTr="00A6594D">
        <w:trPr>
          <w:trHeight w:val="230"/>
        </w:trPr>
        <w:tc>
          <w:tcPr>
            <w:tcW w:w="2327" w:type="dxa"/>
            <w:tcMar>
              <w:top w:w="45" w:type="dxa"/>
              <w:left w:w="75" w:type="dxa"/>
              <w:bottom w:w="45" w:type="dxa"/>
              <w:right w:w="75" w:type="dxa"/>
            </w:tcMar>
            <w:hideMark/>
          </w:tcPr>
          <w:p w14:paraId="0655F89F" w14:textId="77777777" w:rsidR="00664493" w:rsidRPr="00C1643D" w:rsidRDefault="00664493" w:rsidP="00A6594D">
            <w:pPr>
              <w:textAlignment w:val="baseline"/>
              <w:rPr>
                <w:spacing w:val="2"/>
                <w:sz w:val="28"/>
                <w:szCs w:val="28"/>
                <w:lang w:val="en-US"/>
              </w:rPr>
            </w:pPr>
            <w:bookmarkStart w:id="825" w:name="z764"/>
            <w:bookmarkStart w:id="826" w:name="z763"/>
            <w:bookmarkStart w:id="827" w:name="z762"/>
            <w:bookmarkStart w:id="828" w:name="z761"/>
            <w:bookmarkEnd w:id="825"/>
            <w:bookmarkEnd w:id="826"/>
            <w:bookmarkEnd w:id="827"/>
            <w:bookmarkEnd w:id="828"/>
            <w:r w:rsidRPr="00C1643D">
              <w:rPr>
                <w:spacing w:val="2"/>
                <w:sz w:val="28"/>
                <w:szCs w:val="28"/>
                <w:lang w:val="en-US"/>
              </w:rPr>
              <w:t>D=13</w:t>
            </w:r>
          </w:p>
        </w:tc>
        <w:tc>
          <w:tcPr>
            <w:tcW w:w="2463" w:type="dxa"/>
            <w:tcMar>
              <w:top w:w="45" w:type="dxa"/>
              <w:left w:w="75" w:type="dxa"/>
              <w:bottom w:w="45" w:type="dxa"/>
              <w:right w:w="75" w:type="dxa"/>
            </w:tcMar>
            <w:hideMark/>
          </w:tcPr>
          <w:p w14:paraId="2B2F9CFE" w14:textId="77777777" w:rsidR="00664493" w:rsidRPr="00C1643D" w:rsidRDefault="00664493" w:rsidP="00A6594D">
            <w:pPr>
              <w:textAlignment w:val="baseline"/>
              <w:rPr>
                <w:spacing w:val="2"/>
                <w:sz w:val="28"/>
                <w:szCs w:val="28"/>
                <w:lang w:val="en-US"/>
              </w:rPr>
            </w:pPr>
            <w:r w:rsidRPr="00C1643D">
              <w:rPr>
                <w:spacing w:val="2"/>
                <w:sz w:val="28"/>
                <w:szCs w:val="28"/>
                <w:lang w:val="en-US"/>
              </w:rPr>
              <w:t>K=20</w:t>
            </w:r>
          </w:p>
        </w:tc>
        <w:tc>
          <w:tcPr>
            <w:tcW w:w="2328" w:type="dxa"/>
            <w:tcMar>
              <w:top w:w="45" w:type="dxa"/>
              <w:left w:w="75" w:type="dxa"/>
              <w:bottom w:w="45" w:type="dxa"/>
              <w:right w:w="75" w:type="dxa"/>
            </w:tcMar>
            <w:hideMark/>
          </w:tcPr>
          <w:p w14:paraId="5CA67CB6" w14:textId="77777777" w:rsidR="00664493" w:rsidRPr="00C1643D" w:rsidRDefault="00664493" w:rsidP="00A6594D">
            <w:pPr>
              <w:textAlignment w:val="baseline"/>
              <w:rPr>
                <w:spacing w:val="2"/>
                <w:sz w:val="28"/>
                <w:szCs w:val="28"/>
                <w:lang w:val="en-US"/>
              </w:rPr>
            </w:pPr>
            <w:r w:rsidRPr="00C1643D">
              <w:rPr>
                <w:spacing w:val="2"/>
                <w:sz w:val="28"/>
                <w:szCs w:val="28"/>
                <w:lang w:val="en-US"/>
              </w:rPr>
              <w:t>S=28</w:t>
            </w:r>
          </w:p>
        </w:tc>
        <w:tc>
          <w:tcPr>
            <w:tcW w:w="2509" w:type="dxa"/>
            <w:tcMar>
              <w:top w:w="45" w:type="dxa"/>
              <w:left w:w="75" w:type="dxa"/>
              <w:bottom w:w="45" w:type="dxa"/>
              <w:right w:w="75" w:type="dxa"/>
            </w:tcMar>
            <w:hideMark/>
          </w:tcPr>
          <w:p w14:paraId="7A0B340C" w14:textId="77777777" w:rsidR="00664493" w:rsidRPr="00C1643D" w:rsidRDefault="00664493" w:rsidP="00A6594D">
            <w:pPr>
              <w:textAlignment w:val="baseline"/>
              <w:rPr>
                <w:spacing w:val="2"/>
                <w:sz w:val="28"/>
                <w:szCs w:val="28"/>
                <w:lang w:val="en-US"/>
              </w:rPr>
            </w:pPr>
            <w:r w:rsidRPr="00C1643D">
              <w:rPr>
                <w:spacing w:val="2"/>
                <w:sz w:val="28"/>
                <w:szCs w:val="28"/>
                <w:lang w:val="en-US"/>
              </w:rPr>
              <w:t>Y=34</w:t>
            </w:r>
          </w:p>
        </w:tc>
      </w:tr>
      <w:tr w:rsidR="00664493" w:rsidRPr="00C1643D" w14:paraId="3A5F9AE3" w14:textId="77777777" w:rsidTr="00A6594D">
        <w:trPr>
          <w:trHeight w:val="440"/>
        </w:trPr>
        <w:tc>
          <w:tcPr>
            <w:tcW w:w="2327" w:type="dxa"/>
            <w:tcMar>
              <w:top w:w="45" w:type="dxa"/>
              <w:left w:w="75" w:type="dxa"/>
              <w:bottom w:w="45" w:type="dxa"/>
              <w:right w:w="75" w:type="dxa"/>
            </w:tcMar>
            <w:hideMark/>
          </w:tcPr>
          <w:p w14:paraId="028D9D95" w14:textId="77777777" w:rsidR="00664493" w:rsidRPr="00C1643D" w:rsidRDefault="00664493" w:rsidP="00A6594D">
            <w:pPr>
              <w:textAlignment w:val="baseline"/>
              <w:rPr>
                <w:spacing w:val="2"/>
                <w:sz w:val="28"/>
                <w:szCs w:val="28"/>
                <w:lang w:val="en-US"/>
              </w:rPr>
            </w:pPr>
            <w:bookmarkStart w:id="829" w:name="z769"/>
            <w:bookmarkStart w:id="830" w:name="z768"/>
            <w:bookmarkStart w:id="831" w:name="z767"/>
            <w:bookmarkStart w:id="832" w:name="z766"/>
            <w:bookmarkEnd w:id="829"/>
            <w:bookmarkEnd w:id="830"/>
            <w:bookmarkEnd w:id="831"/>
            <w:bookmarkEnd w:id="832"/>
            <w:r w:rsidRPr="00C1643D">
              <w:rPr>
                <w:spacing w:val="2"/>
                <w:sz w:val="28"/>
                <w:szCs w:val="28"/>
                <w:lang w:val="en-US"/>
              </w:rPr>
              <w:t>E=14</w:t>
            </w:r>
          </w:p>
        </w:tc>
        <w:tc>
          <w:tcPr>
            <w:tcW w:w="2463" w:type="dxa"/>
            <w:tcMar>
              <w:top w:w="45" w:type="dxa"/>
              <w:left w:w="75" w:type="dxa"/>
              <w:bottom w:w="45" w:type="dxa"/>
              <w:right w:w="75" w:type="dxa"/>
            </w:tcMar>
            <w:hideMark/>
          </w:tcPr>
          <w:p w14:paraId="0DE31507" w14:textId="77777777" w:rsidR="00664493" w:rsidRPr="00C1643D" w:rsidRDefault="00664493" w:rsidP="00A6594D">
            <w:pPr>
              <w:textAlignment w:val="baseline"/>
              <w:rPr>
                <w:spacing w:val="2"/>
                <w:sz w:val="28"/>
                <w:szCs w:val="28"/>
                <w:lang w:val="en-US"/>
              </w:rPr>
            </w:pPr>
            <w:r w:rsidRPr="00C1643D">
              <w:rPr>
                <w:spacing w:val="2"/>
                <w:sz w:val="28"/>
                <w:szCs w:val="28"/>
                <w:lang w:val="en-US"/>
              </w:rPr>
              <w:t>L=21</w:t>
            </w:r>
          </w:p>
        </w:tc>
        <w:tc>
          <w:tcPr>
            <w:tcW w:w="2328" w:type="dxa"/>
            <w:tcMar>
              <w:top w:w="45" w:type="dxa"/>
              <w:left w:w="75" w:type="dxa"/>
              <w:bottom w:w="45" w:type="dxa"/>
              <w:right w:w="75" w:type="dxa"/>
            </w:tcMar>
            <w:hideMark/>
          </w:tcPr>
          <w:p w14:paraId="5BAA745A" w14:textId="77777777" w:rsidR="00664493" w:rsidRPr="00C1643D" w:rsidRDefault="00664493" w:rsidP="00A6594D">
            <w:pPr>
              <w:textAlignment w:val="baseline"/>
              <w:rPr>
                <w:spacing w:val="2"/>
                <w:sz w:val="28"/>
                <w:szCs w:val="28"/>
                <w:lang w:val="en-US"/>
              </w:rPr>
            </w:pPr>
            <w:r w:rsidRPr="00C1643D">
              <w:rPr>
                <w:spacing w:val="2"/>
                <w:sz w:val="28"/>
                <w:szCs w:val="28"/>
                <w:lang w:val="en-US"/>
              </w:rPr>
              <w:t>T=29</w:t>
            </w:r>
          </w:p>
        </w:tc>
        <w:tc>
          <w:tcPr>
            <w:tcW w:w="2509" w:type="dxa"/>
            <w:tcMar>
              <w:top w:w="45" w:type="dxa"/>
              <w:left w:w="75" w:type="dxa"/>
              <w:bottom w:w="45" w:type="dxa"/>
              <w:right w:w="75" w:type="dxa"/>
            </w:tcMar>
            <w:hideMark/>
          </w:tcPr>
          <w:p w14:paraId="353E8420" w14:textId="77777777" w:rsidR="00664493" w:rsidRPr="00C1643D" w:rsidRDefault="00664493" w:rsidP="00A6594D">
            <w:pPr>
              <w:textAlignment w:val="baseline"/>
              <w:rPr>
                <w:spacing w:val="2"/>
                <w:sz w:val="28"/>
                <w:szCs w:val="28"/>
                <w:lang w:val="en-US"/>
              </w:rPr>
            </w:pPr>
            <w:r w:rsidRPr="00C1643D">
              <w:rPr>
                <w:spacing w:val="2"/>
                <w:sz w:val="28"/>
                <w:szCs w:val="28"/>
                <w:lang w:val="en-US"/>
              </w:rPr>
              <w:t>Z=35</w:t>
            </w:r>
          </w:p>
        </w:tc>
      </w:tr>
      <w:tr w:rsidR="00664493" w:rsidRPr="00C1643D" w14:paraId="03C12FB0" w14:textId="77777777" w:rsidTr="00A6594D">
        <w:trPr>
          <w:trHeight w:val="352"/>
        </w:trPr>
        <w:tc>
          <w:tcPr>
            <w:tcW w:w="2327" w:type="dxa"/>
            <w:tcMar>
              <w:top w:w="45" w:type="dxa"/>
              <w:left w:w="75" w:type="dxa"/>
              <w:bottom w:w="45" w:type="dxa"/>
              <w:right w:w="75" w:type="dxa"/>
            </w:tcMar>
            <w:hideMark/>
          </w:tcPr>
          <w:p w14:paraId="00C5D973" w14:textId="77777777" w:rsidR="00664493" w:rsidRPr="00C1643D" w:rsidRDefault="00664493" w:rsidP="00A6594D">
            <w:pPr>
              <w:textAlignment w:val="baseline"/>
              <w:rPr>
                <w:spacing w:val="2"/>
                <w:sz w:val="28"/>
                <w:szCs w:val="28"/>
                <w:lang w:val="en-US"/>
              </w:rPr>
            </w:pPr>
            <w:bookmarkStart w:id="833" w:name="z774"/>
            <w:bookmarkStart w:id="834" w:name="z773"/>
            <w:bookmarkStart w:id="835" w:name="z772"/>
            <w:bookmarkStart w:id="836" w:name="z771"/>
            <w:bookmarkEnd w:id="833"/>
            <w:bookmarkEnd w:id="834"/>
            <w:bookmarkEnd w:id="835"/>
            <w:bookmarkEnd w:id="836"/>
            <w:r w:rsidRPr="00C1643D">
              <w:rPr>
                <w:spacing w:val="2"/>
                <w:sz w:val="28"/>
                <w:szCs w:val="28"/>
                <w:lang w:val="en-US"/>
              </w:rPr>
              <w:t>F=15</w:t>
            </w:r>
          </w:p>
        </w:tc>
        <w:tc>
          <w:tcPr>
            <w:tcW w:w="2463" w:type="dxa"/>
            <w:tcMar>
              <w:top w:w="45" w:type="dxa"/>
              <w:left w:w="75" w:type="dxa"/>
              <w:bottom w:w="45" w:type="dxa"/>
              <w:right w:w="75" w:type="dxa"/>
            </w:tcMar>
            <w:hideMark/>
          </w:tcPr>
          <w:p w14:paraId="4133C23B" w14:textId="77777777" w:rsidR="00664493" w:rsidRPr="00C1643D" w:rsidRDefault="00664493" w:rsidP="00A6594D">
            <w:pPr>
              <w:textAlignment w:val="baseline"/>
              <w:rPr>
                <w:spacing w:val="2"/>
                <w:sz w:val="28"/>
                <w:szCs w:val="28"/>
                <w:lang w:val="en-US"/>
              </w:rPr>
            </w:pPr>
            <w:r w:rsidRPr="00C1643D">
              <w:rPr>
                <w:spacing w:val="2"/>
                <w:sz w:val="28"/>
                <w:szCs w:val="28"/>
                <w:lang w:val="en-US"/>
              </w:rPr>
              <w:t>M=22</w:t>
            </w:r>
          </w:p>
        </w:tc>
        <w:tc>
          <w:tcPr>
            <w:tcW w:w="2328" w:type="dxa"/>
            <w:tcMar>
              <w:top w:w="45" w:type="dxa"/>
              <w:left w:w="75" w:type="dxa"/>
              <w:bottom w:w="45" w:type="dxa"/>
              <w:right w:w="75" w:type="dxa"/>
            </w:tcMar>
            <w:hideMark/>
          </w:tcPr>
          <w:p w14:paraId="79AF26C6" w14:textId="77777777" w:rsidR="00664493" w:rsidRPr="00C1643D" w:rsidRDefault="00664493" w:rsidP="00A6594D">
            <w:pPr>
              <w:textAlignment w:val="baseline"/>
              <w:rPr>
                <w:spacing w:val="2"/>
                <w:sz w:val="28"/>
                <w:szCs w:val="28"/>
                <w:lang w:val="en-US"/>
              </w:rPr>
            </w:pPr>
            <w:r w:rsidRPr="00C1643D">
              <w:rPr>
                <w:spacing w:val="2"/>
                <w:sz w:val="28"/>
                <w:szCs w:val="28"/>
                <w:lang w:val="en-US"/>
              </w:rPr>
              <w:t>U=30</w:t>
            </w:r>
          </w:p>
        </w:tc>
        <w:tc>
          <w:tcPr>
            <w:tcW w:w="2509" w:type="dxa"/>
            <w:tcMar>
              <w:top w:w="45" w:type="dxa"/>
              <w:left w:w="75" w:type="dxa"/>
              <w:bottom w:w="45" w:type="dxa"/>
              <w:right w:w="75" w:type="dxa"/>
            </w:tcMar>
            <w:hideMark/>
          </w:tcPr>
          <w:p w14:paraId="4F6F8153" w14:textId="77777777" w:rsidR="00664493" w:rsidRPr="00C1643D" w:rsidRDefault="00664493" w:rsidP="00A6594D">
            <w:pPr>
              <w:rPr>
                <w:spacing w:val="2"/>
                <w:sz w:val="28"/>
                <w:szCs w:val="28"/>
                <w:lang w:val="en-US"/>
              </w:rPr>
            </w:pPr>
          </w:p>
        </w:tc>
      </w:tr>
    </w:tbl>
    <w:p w14:paraId="254F20F2" w14:textId="77777777" w:rsidR="00664493" w:rsidRPr="00C1643D" w:rsidRDefault="00664493" w:rsidP="00664493">
      <w:pPr>
        <w:tabs>
          <w:tab w:val="left" w:pos="1134"/>
        </w:tabs>
        <w:ind w:firstLine="709"/>
        <w:jc w:val="both"/>
        <w:rPr>
          <w:sz w:val="28"/>
          <w:szCs w:val="28"/>
        </w:rPr>
      </w:pPr>
    </w:p>
    <w:p w14:paraId="67AFAB9E" w14:textId="7E90FCE5" w:rsidR="00664493" w:rsidRPr="00C1643D" w:rsidRDefault="00664493" w:rsidP="00664493">
      <w:pPr>
        <w:tabs>
          <w:tab w:val="left" w:pos="1134"/>
        </w:tabs>
        <w:ind w:firstLine="709"/>
        <w:jc w:val="both"/>
        <w:rPr>
          <w:sz w:val="28"/>
          <w:szCs w:val="28"/>
        </w:rPr>
      </w:pPr>
      <w:r w:rsidRPr="00C1643D">
        <w:rPr>
          <w:sz w:val="28"/>
          <w:szCs w:val="28"/>
        </w:rPr>
        <w:t>4. При расчете контрольного разряда используется международный стандарт (Modulus 97-10, ISO-7064), который предполагает деление числа на 97, полученный остаток от деления вычитается из 98. Если результатом является однозначное число</w:t>
      </w:r>
      <w:r w:rsidR="00A6594D" w:rsidRPr="00C1643D">
        <w:rPr>
          <w:sz w:val="28"/>
          <w:szCs w:val="28"/>
        </w:rPr>
        <w:t>,</w:t>
      </w:r>
      <w:r w:rsidRPr="00C1643D">
        <w:rPr>
          <w:sz w:val="28"/>
          <w:szCs w:val="28"/>
        </w:rPr>
        <w:t xml:space="preserve"> добавляется один предшествующий нуль.</w:t>
      </w:r>
    </w:p>
    <w:p w14:paraId="5957C615" w14:textId="77777777" w:rsidR="00664493" w:rsidRPr="00C1643D" w:rsidRDefault="00664493" w:rsidP="00664493">
      <w:pPr>
        <w:tabs>
          <w:tab w:val="left" w:pos="1134"/>
        </w:tabs>
        <w:ind w:firstLine="709"/>
        <w:jc w:val="both"/>
        <w:sectPr w:rsidR="00664493" w:rsidRPr="00C1643D" w:rsidSect="009C3154">
          <w:headerReference w:type="default" r:id="rId23"/>
          <w:pgSz w:w="11906" w:h="16838"/>
          <w:pgMar w:top="1418" w:right="851" w:bottom="1418" w:left="1418" w:header="709" w:footer="709" w:gutter="0"/>
          <w:cols w:space="708"/>
          <w:titlePg/>
          <w:docGrid w:linePitch="360"/>
        </w:sectPr>
      </w:pPr>
    </w:p>
    <w:p w14:paraId="1756ECDF" w14:textId="77777777" w:rsidR="00664493" w:rsidRPr="00C1643D" w:rsidRDefault="00664493" w:rsidP="00C42202">
      <w:pPr>
        <w:tabs>
          <w:tab w:val="left" w:pos="1134"/>
        </w:tabs>
        <w:ind w:left="6663"/>
        <w:rPr>
          <w:sz w:val="28"/>
          <w:szCs w:val="28"/>
          <w:lang w:val="kk-KZ"/>
        </w:rPr>
      </w:pPr>
      <w:r w:rsidRPr="00C1643D">
        <w:rPr>
          <w:sz w:val="28"/>
          <w:szCs w:val="28"/>
        </w:rPr>
        <w:lastRenderedPageBreak/>
        <w:t xml:space="preserve">Приложение </w:t>
      </w:r>
      <w:r w:rsidRPr="00C1643D">
        <w:rPr>
          <w:sz w:val="28"/>
          <w:szCs w:val="28"/>
          <w:lang w:val="kk-KZ"/>
        </w:rPr>
        <w:t>4</w:t>
      </w:r>
    </w:p>
    <w:p w14:paraId="7CC9E74C" w14:textId="77777777" w:rsidR="00664493" w:rsidRPr="00C1643D" w:rsidRDefault="00664493" w:rsidP="00C42202">
      <w:pPr>
        <w:tabs>
          <w:tab w:val="left" w:pos="1134"/>
        </w:tabs>
        <w:ind w:left="6663"/>
        <w:rPr>
          <w:sz w:val="28"/>
          <w:szCs w:val="28"/>
        </w:rPr>
      </w:pPr>
      <w:r w:rsidRPr="00C1643D">
        <w:rPr>
          <w:sz w:val="28"/>
          <w:szCs w:val="28"/>
        </w:rPr>
        <w:t>к Правилам выпуска, обращения и погашения цифровых те</w:t>
      </w:r>
      <w:r w:rsidRPr="00C1643D">
        <w:rPr>
          <w:sz w:val="28"/>
          <w:szCs w:val="28"/>
          <w:lang w:val="kk-KZ"/>
        </w:rPr>
        <w:t>ң</w:t>
      </w:r>
      <w:r w:rsidRPr="00C1643D">
        <w:rPr>
          <w:sz w:val="28"/>
          <w:szCs w:val="28"/>
        </w:rPr>
        <w:t>ге</w:t>
      </w:r>
    </w:p>
    <w:p w14:paraId="68BB48F7" w14:textId="77777777" w:rsidR="00664493" w:rsidRPr="00C1643D" w:rsidRDefault="00664493" w:rsidP="00664493">
      <w:pPr>
        <w:tabs>
          <w:tab w:val="left" w:pos="1134"/>
        </w:tabs>
        <w:ind w:firstLine="709"/>
        <w:jc w:val="both"/>
      </w:pPr>
    </w:p>
    <w:p w14:paraId="73EB1D65" w14:textId="77777777" w:rsidR="00664493" w:rsidRPr="00C1643D" w:rsidRDefault="00664493" w:rsidP="00664493">
      <w:pPr>
        <w:tabs>
          <w:tab w:val="left" w:pos="4320"/>
        </w:tabs>
        <w:jc w:val="both"/>
      </w:pPr>
      <w:r w:rsidRPr="00C1643D">
        <w:tab/>
      </w:r>
    </w:p>
    <w:p w14:paraId="1DD39A96" w14:textId="77777777" w:rsidR="00664493" w:rsidRPr="00C1643D" w:rsidRDefault="00664493" w:rsidP="00664493">
      <w:pPr>
        <w:tabs>
          <w:tab w:val="left" w:pos="1134"/>
        </w:tabs>
        <w:jc w:val="both"/>
      </w:pPr>
    </w:p>
    <w:p w14:paraId="59DE3FBC" w14:textId="77777777" w:rsidR="00664493" w:rsidRPr="00C1643D" w:rsidRDefault="00664493" w:rsidP="00664493">
      <w:pPr>
        <w:jc w:val="center"/>
        <w:outlineLvl w:val="2"/>
        <w:rPr>
          <w:b/>
          <w:bCs/>
          <w:sz w:val="28"/>
          <w:szCs w:val="28"/>
          <w:lang w:val="kk-KZ"/>
        </w:rPr>
      </w:pPr>
      <w:r w:rsidRPr="00C1643D">
        <w:rPr>
          <w:b/>
          <w:bCs/>
          <w:sz w:val="28"/>
          <w:szCs w:val="28"/>
          <w:lang w:val="kk-KZ"/>
        </w:rPr>
        <w:t>Типовая форма заявления о смене участника платформы цифрового теңге</w:t>
      </w:r>
    </w:p>
    <w:p w14:paraId="3E4007EF" w14:textId="77777777" w:rsidR="00664493" w:rsidRPr="00C1643D" w:rsidRDefault="00664493" w:rsidP="00664493">
      <w:pPr>
        <w:rPr>
          <w:sz w:val="28"/>
          <w:szCs w:val="28"/>
        </w:rPr>
      </w:pPr>
    </w:p>
    <w:p w14:paraId="397D203C" w14:textId="77777777" w:rsidR="00664493" w:rsidRPr="00C1643D" w:rsidRDefault="00664493" w:rsidP="00664493">
      <w:pPr>
        <w:rPr>
          <w:sz w:val="28"/>
          <w:szCs w:val="28"/>
        </w:rPr>
      </w:pPr>
      <w:r w:rsidRPr="00C1643D">
        <w:rPr>
          <w:sz w:val="28"/>
          <w:szCs w:val="28"/>
        </w:rPr>
        <w:t>Заявитель: ____________________________________________</w:t>
      </w:r>
    </w:p>
    <w:p w14:paraId="104A716C" w14:textId="77777777" w:rsidR="00664493" w:rsidRPr="00C1643D" w:rsidRDefault="00664493" w:rsidP="00664493">
      <w:pPr>
        <w:jc w:val="both"/>
        <w:rPr>
          <w:sz w:val="28"/>
          <w:szCs w:val="28"/>
        </w:rPr>
      </w:pPr>
      <w:r w:rsidRPr="00C1643D">
        <w:rPr>
          <w:sz w:val="28"/>
          <w:szCs w:val="28"/>
        </w:rPr>
        <w:t xml:space="preserve">(наименование юридического лица / фамилия, имя, отчество (при </w:t>
      </w:r>
      <w:r w:rsidRPr="00C1643D">
        <w:rPr>
          <w:sz w:val="28"/>
          <w:szCs w:val="28"/>
          <w:lang w:val="kk-KZ"/>
        </w:rPr>
        <w:t>его</w:t>
      </w:r>
      <w:r w:rsidRPr="00C1643D">
        <w:rPr>
          <w:sz w:val="28"/>
          <w:szCs w:val="28"/>
        </w:rPr>
        <w:t xml:space="preserve"> наличии) физического лица)</w:t>
      </w:r>
    </w:p>
    <w:p w14:paraId="12EDE4A0" w14:textId="77777777" w:rsidR="00664493" w:rsidRPr="00C1643D" w:rsidRDefault="00664493" w:rsidP="00664493">
      <w:pPr>
        <w:rPr>
          <w:sz w:val="28"/>
          <w:szCs w:val="28"/>
        </w:rPr>
      </w:pPr>
    </w:p>
    <w:p w14:paraId="4B687DEE" w14:textId="299474EC" w:rsidR="00664493" w:rsidRPr="00C1643D" w:rsidRDefault="00664493" w:rsidP="00664493">
      <w:pPr>
        <w:rPr>
          <w:sz w:val="28"/>
          <w:szCs w:val="28"/>
        </w:rPr>
      </w:pPr>
      <w:r w:rsidRPr="00C1643D">
        <w:rPr>
          <w:sz w:val="28"/>
          <w:szCs w:val="28"/>
        </w:rPr>
        <w:t>БИН / ИИН: ____________________________________________________</w:t>
      </w:r>
      <w:r w:rsidRPr="00C1643D">
        <w:rPr>
          <w:sz w:val="28"/>
          <w:szCs w:val="28"/>
        </w:rPr>
        <w:br/>
      </w:r>
    </w:p>
    <w:p w14:paraId="4AFCBC25" w14:textId="77777777" w:rsidR="00664493" w:rsidRPr="00C1643D" w:rsidRDefault="00664493" w:rsidP="00664493">
      <w:pPr>
        <w:jc w:val="both"/>
        <w:rPr>
          <w:sz w:val="28"/>
          <w:szCs w:val="28"/>
        </w:rPr>
      </w:pPr>
      <w:r w:rsidRPr="00C1643D">
        <w:rPr>
          <w:sz w:val="28"/>
          <w:szCs w:val="28"/>
        </w:rPr>
        <w:t>В соответствии с пунктом 28 Правил выпуска, обращения и погашения цифровых те</w:t>
      </w:r>
      <w:r w:rsidRPr="00C1643D">
        <w:rPr>
          <w:sz w:val="28"/>
          <w:szCs w:val="28"/>
          <w:lang w:val="kk-KZ"/>
        </w:rPr>
        <w:t>ң</w:t>
      </w:r>
      <w:r w:rsidRPr="00C1643D">
        <w:rPr>
          <w:sz w:val="28"/>
          <w:szCs w:val="28"/>
        </w:rPr>
        <w:t>ге прошу осуществить смену обслуживающего цифровой счет участника.</w:t>
      </w:r>
    </w:p>
    <w:p w14:paraId="6841F158" w14:textId="77777777" w:rsidR="00664493" w:rsidRPr="00C1643D" w:rsidRDefault="00664493" w:rsidP="00664493">
      <w:pPr>
        <w:rPr>
          <w:sz w:val="28"/>
          <w:szCs w:val="28"/>
        </w:rPr>
      </w:pPr>
    </w:p>
    <w:p w14:paraId="44D4B275" w14:textId="77777777" w:rsidR="00664493" w:rsidRPr="00C1643D" w:rsidRDefault="00664493" w:rsidP="00664493">
      <w:pPr>
        <w:rPr>
          <w:sz w:val="28"/>
          <w:szCs w:val="28"/>
        </w:rPr>
      </w:pPr>
      <w:r w:rsidRPr="00C1643D">
        <w:rPr>
          <w:sz w:val="28"/>
          <w:szCs w:val="28"/>
        </w:rPr>
        <w:t>Сведения о цифровом счете заявителя:</w:t>
      </w:r>
    </w:p>
    <w:p w14:paraId="2ECF0527" w14:textId="77777777" w:rsidR="00664493" w:rsidRPr="00C1643D" w:rsidRDefault="00664493" w:rsidP="00664493">
      <w:pPr>
        <w:rPr>
          <w:sz w:val="28"/>
          <w:szCs w:val="28"/>
        </w:rPr>
      </w:pPr>
      <w:r w:rsidRPr="00C1643D">
        <w:rPr>
          <w:sz w:val="28"/>
          <w:szCs w:val="28"/>
        </w:rPr>
        <w:t>Номер цифрового счета: ________________________________</w:t>
      </w:r>
      <w:r w:rsidRPr="00C1643D">
        <w:rPr>
          <w:sz w:val="28"/>
          <w:szCs w:val="28"/>
        </w:rPr>
        <w:br/>
      </w:r>
    </w:p>
    <w:p w14:paraId="05C28078" w14:textId="77777777" w:rsidR="00664493" w:rsidRPr="00C1643D" w:rsidRDefault="00664493" w:rsidP="00664493">
      <w:pPr>
        <w:rPr>
          <w:sz w:val="28"/>
          <w:szCs w:val="28"/>
        </w:rPr>
      </w:pPr>
      <w:r w:rsidRPr="00C1643D">
        <w:rPr>
          <w:sz w:val="28"/>
          <w:szCs w:val="28"/>
        </w:rPr>
        <w:t>Сведения о действующем (сменяемом) обслуживающем банке:</w:t>
      </w:r>
    </w:p>
    <w:p w14:paraId="11C725DB" w14:textId="77777777" w:rsidR="00664493" w:rsidRPr="00C1643D" w:rsidRDefault="00664493" w:rsidP="00664493">
      <w:pPr>
        <w:rPr>
          <w:sz w:val="28"/>
          <w:szCs w:val="28"/>
          <w:u w:val="single"/>
        </w:rPr>
      </w:pPr>
      <w:r w:rsidRPr="00C1643D">
        <w:rPr>
          <w:sz w:val="28"/>
          <w:szCs w:val="28"/>
        </w:rPr>
        <w:t>Наименование: _______________________________________________________________</w:t>
      </w:r>
      <w:r w:rsidRPr="00C1643D">
        <w:rPr>
          <w:sz w:val="28"/>
          <w:szCs w:val="28"/>
          <w:u w:val="single"/>
        </w:rPr>
        <w:t xml:space="preserve"> </w:t>
      </w:r>
    </w:p>
    <w:p w14:paraId="2004071F" w14:textId="14C62073" w:rsidR="00664493" w:rsidRPr="00C1643D" w:rsidRDefault="00664493" w:rsidP="00664493">
      <w:pPr>
        <w:rPr>
          <w:sz w:val="28"/>
          <w:szCs w:val="28"/>
        </w:rPr>
      </w:pPr>
      <w:r w:rsidRPr="00C1643D">
        <w:rPr>
          <w:sz w:val="28"/>
          <w:szCs w:val="28"/>
        </w:rPr>
        <w:t>БИН: _________</w:t>
      </w:r>
      <w:r w:rsidR="00A6594D" w:rsidRPr="00C1643D">
        <w:rPr>
          <w:sz w:val="28"/>
          <w:szCs w:val="28"/>
        </w:rPr>
        <w:t>_</w:t>
      </w:r>
      <w:r w:rsidRPr="00C1643D">
        <w:rPr>
          <w:sz w:val="28"/>
          <w:szCs w:val="28"/>
        </w:rPr>
        <w:t>________________________________________________</w:t>
      </w:r>
    </w:p>
    <w:p w14:paraId="5591EB74" w14:textId="78D7D222" w:rsidR="00664493" w:rsidRPr="00C1643D" w:rsidRDefault="00664493" w:rsidP="00664493">
      <w:pPr>
        <w:rPr>
          <w:sz w:val="28"/>
          <w:szCs w:val="28"/>
        </w:rPr>
      </w:pPr>
      <w:r w:rsidRPr="00C1643D">
        <w:rPr>
          <w:sz w:val="28"/>
          <w:szCs w:val="28"/>
        </w:rPr>
        <w:t>БИК: ____________________________________</w:t>
      </w:r>
      <w:r w:rsidR="00A6594D" w:rsidRPr="00C1643D">
        <w:rPr>
          <w:sz w:val="28"/>
          <w:szCs w:val="28"/>
        </w:rPr>
        <w:t>______________________</w:t>
      </w:r>
      <w:r w:rsidRPr="00C1643D">
        <w:rPr>
          <w:sz w:val="28"/>
          <w:szCs w:val="28"/>
        </w:rPr>
        <w:br/>
      </w:r>
    </w:p>
    <w:p w14:paraId="5A02AE03" w14:textId="6C514E4E" w:rsidR="00664493" w:rsidRPr="00C1643D" w:rsidRDefault="00664493" w:rsidP="00664493">
      <w:pPr>
        <w:jc w:val="both"/>
        <w:rPr>
          <w:sz w:val="28"/>
          <w:szCs w:val="28"/>
        </w:rPr>
      </w:pPr>
      <w:r w:rsidRPr="00C1643D">
        <w:rPr>
          <w:sz w:val="28"/>
          <w:szCs w:val="28"/>
        </w:rPr>
        <w:t>Подтверждаю достоверность указанных в заявлении сведений и выражаю согласие на их использование.</w:t>
      </w:r>
    </w:p>
    <w:p w14:paraId="33DA8002" w14:textId="77777777" w:rsidR="00664493" w:rsidRPr="00C1643D" w:rsidRDefault="00664493" w:rsidP="00664493">
      <w:pPr>
        <w:rPr>
          <w:sz w:val="28"/>
          <w:szCs w:val="28"/>
        </w:rPr>
      </w:pPr>
    </w:p>
    <w:p w14:paraId="606D9B2D" w14:textId="77777777" w:rsidR="00664493" w:rsidRPr="00C1643D" w:rsidRDefault="00664493" w:rsidP="00664493">
      <w:pPr>
        <w:rPr>
          <w:sz w:val="28"/>
          <w:szCs w:val="28"/>
        </w:rPr>
      </w:pPr>
      <w:r w:rsidRPr="00C1643D">
        <w:rPr>
          <w:sz w:val="28"/>
          <w:szCs w:val="28"/>
        </w:rPr>
        <w:t>Дата: «___» __________ 20__ г.</w:t>
      </w:r>
      <w:r w:rsidRPr="00C1643D">
        <w:rPr>
          <w:sz w:val="28"/>
          <w:szCs w:val="28"/>
        </w:rPr>
        <w:br/>
      </w:r>
    </w:p>
    <w:p w14:paraId="67E6EE01" w14:textId="77777777" w:rsidR="00664493" w:rsidRPr="00C1643D" w:rsidRDefault="00664493" w:rsidP="00664493">
      <w:pPr>
        <w:rPr>
          <w:sz w:val="28"/>
          <w:szCs w:val="28"/>
        </w:rPr>
      </w:pPr>
    </w:p>
    <w:p w14:paraId="21458258" w14:textId="3B935187" w:rsidR="00664493" w:rsidRPr="00C1643D" w:rsidRDefault="00664493" w:rsidP="00664493">
      <w:pPr>
        <w:rPr>
          <w:sz w:val="28"/>
          <w:szCs w:val="28"/>
        </w:rPr>
      </w:pPr>
      <w:r w:rsidRPr="00C1643D">
        <w:rPr>
          <w:sz w:val="28"/>
          <w:szCs w:val="28"/>
        </w:rPr>
        <w:t>Подпись заявителя / уполномоченного лица: ____________________________</w:t>
      </w:r>
      <w:r w:rsidR="00A6594D" w:rsidRPr="00C1643D">
        <w:rPr>
          <w:sz w:val="28"/>
          <w:szCs w:val="28"/>
        </w:rPr>
        <w:t>______________________</w:t>
      </w:r>
      <w:r w:rsidR="00C42202" w:rsidRPr="00C1643D">
        <w:rPr>
          <w:sz w:val="28"/>
          <w:szCs w:val="28"/>
        </w:rPr>
        <w:t>__</w:t>
      </w:r>
      <w:r w:rsidRPr="00C1643D">
        <w:rPr>
          <w:sz w:val="28"/>
          <w:szCs w:val="28"/>
        </w:rPr>
        <w:t>__________</w:t>
      </w:r>
    </w:p>
    <w:p w14:paraId="02A6259E" w14:textId="2353FE5A" w:rsidR="00664493" w:rsidRPr="00C1643D" w:rsidRDefault="00664493" w:rsidP="00664493">
      <w:pPr>
        <w:rPr>
          <w:sz w:val="28"/>
          <w:szCs w:val="28"/>
        </w:rPr>
      </w:pPr>
      <w:r w:rsidRPr="00C1643D">
        <w:rPr>
          <w:sz w:val="28"/>
          <w:szCs w:val="28"/>
        </w:rPr>
        <w:t>Ф.И.О.: _______________</w:t>
      </w:r>
      <w:r w:rsidR="00A6594D" w:rsidRPr="00C1643D">
        <w:rPr>
          <w:sz w:val="28"/>
          <w:szCs w:val="28"/>
        </w:rPr>
        <w:t>______</w:t>
      </w:r>
      <w:r w:rsidRPr="00C1643D">
        <w:rPr>
          <w:sz w:val="28"/>
          <w:szCs w:val="28"/>
        </w:rPr>
        <w:t>________________________</w:t>
      </w:r>
      <w:r w:rsidR="00C42202" w:rsidRPr="00C1643D">
        <w:rPr>
          <w:sz w:val="28"/>
          <w:szCs w:val="28"/>
        </w:rPr>
        <w:t>__</w:t>
      </w:r>
      <w:r w:rsidRPr="00C1643D">
        <w:rPr>
          <w:sz w:val="28"/>
          <w:szCs w:val="28"/>
        </w:rPr>
        <w:t>________</w:t>
      </w:r>
    </w:p>
    <w:p w14:paraId="3AFDC1FD" w14:textId="77777777" w:rsidR="00664493" w:rsidRPr="00A6594D" w:rsidRDefault="00664493" w:rsidP="00664493">
      <w:pPr>
        <w:rPr>
          <w:sz w:val="28"/>
          <w:szCs w:val="28"/>
        </w:rPr>
      </w:pPr>
      <w:r w:rsidRPr="00C1643D">
        <w:rPr>
          <w:sz w:val="28"/>
          <w:szCs w:val="28"/>
        </w:rPr>
        <w:t>(при наличии – печать)</w:t>
      </w:r>
    </w:p>
    <w:p w14:paraId="3407EB78" w14:textId="77777777" w:rsidR="00664493" w:rsidRPr="00A6594D" w:rsidRDefault="00664493" w:rsidP="00664493">
      <w:pPr>
        <w:rPr>
          <w:sz w:val="28"/>
          <w:szCs w:val="28"/>
        </w:rPr>
      </w:pPr>
    </w:p>
    <w:p w14:paraId="79F1F7F6" w14:textId="77777777" w:rsidR="00664493" w:rsidRPr="00A6594D" w:rsidRDefault="00664493" w:rsidP="007913D9">
      <w:pPr>
        <w:widowControl w:val="0"/>
        <w:autoSpaceDN w:val="0"/>
        <w:ind w:firstLine="709"/>
        <w:jc w:val="both"/>
        <w:rPr>
          <w:color w:val="000000" w:themeColor="text1"/>
          <w:sz w:val="28"/>
          <w:szCs w:val="28"/>
        </w:rPr>
      </w:pPr>
    </w:p>
    <w:sectPr w:rsidR="00664493" w:rsidRPr="00A6594D" w:rsidSect="005901E9">
      <w:headerReference w:type="default" r:id="rId24"/>
      <w:pgSz w:w="11906" w:h="16838"/>
      <w:pgMar w:top="1418" w:right="851" w:bottom="1418" w:left="1418" w:header="709" w:footer="709" w:gutter="0"/>
      <w:pgNumType w:start="2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E0527" w14:textId="77777777" w:rsidR="003D2FB5" w:rsidRDefault="003D2FB5" w:rsidP="00AD554C">
      <w:r>
        <w:separator/>
      </w:r>
    </w:p>
  </w:endnote>
  <w:endnote w:type="continuationSeparator" w:id="0">
    <w:p w14:paraId="536F9FBA" w14:textId="77777777" w:rsidR="003D2FB5" w:rsidRDefault="003D2FB5" w:rsidP="00AD5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18D6" w14:textId="77777777" w:rsidR="00D91DDB" w:rsidRDefault="00D91DDB">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43BA2" w14:textId="77777777" w:rsidR="00D91DDB" w:rsidRDefault="00D91DDB">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CDFD6" w14:textId="77777777" w:rsidR="00D91DDB" w:rsidRDefault="00D91DD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28359" w14:textId="77777777" w:rsidR="003D2FB5" w:rsidRDefault="003D2FB5" w:rsidP="00AD554C">
      <w:r>
        <w:separator/>
      </w:r>
    </w:p>
  </w:footnote>
  <w:footnote w:type="continuationSeparator" w:id="0">
    <w:p w14:paraId="64BA46D1" w14:textId="77777777" w:rsidR="003D2FB5" w:rsidRDefault="003D2FB5" w:rsidP="00AD55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5797681"/>
      <w:docPartObj>
        <w:docPartGallery w:val="Page Numbers (Top of Page)"/>
        <w:docPartUnique/>
      </w:docPartObj>
    </w:sdtPr>
    <w:sdtEndPr/>
    <w:sdtContent>
      <w:p w14:paraId="0687CDE5" w14:textId="3E9AF825" w:rsidR="00D91DDB" w:rsidRDefault="00D91DDB" w:rsidP="00FF44FC">
        <w:pPr>
          <w:pStyle w:val="ab"/>
          <w:jc w:val="center"/>
        </w:pPr>
        <w:r>
          <w:fldChar w:fldCharType="begin"/>
        </w:r>
        <w:r>
          <w:instrText>PAGE   \* MERGEFORMAT</w:instrText>
        </w:r>
        <w:r>
          <w:fldChar w:fldCharType="separate"/>
        </w:r>
        <w:r w:rsidR="002E0A30">
          <w:rPr>
            <w:noProof/>
          </w:rPr>
          <w:t>53</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9440970"/>
      <w:docPartObj>
        <w:docPartGallery w:val="Page Numbers (Top of Page)"/>
        <w:docPartUnique/>
      </w:docPartObj>
    </w:sdtPr>
    <w:sdtEndPr/>
    <w:sdtContent>
      <w:p w14:paraId="563C68C7" w14:textId="1C3C22F1" w:rsidR="00D91DDB" w:rsidRDefault="00D91DDB">
        <w:pPr>
          <w:pStyle w:val="ab"/>
          <w:jc w:val="center"/>
        </w:pPr>
        <w:r>
          <w:fldChar w:fldCharType="begin"/>
        </w:r>
        <w:r>
          <w:instrText>PAGE   \* MERGEFORMAT</w:instrText>
        </w:r>
        <w:r>
          <w:fldChar w:fldCharType="separate"/>
        </w:r>
        <w:r w:rsidR="002E0A30">
          <w:rPr>
            <w:noProof/>
          </w:rPr>
          <w:t>141</w:t>
        </w:r>
        <w:r>
          <w:fldChar w:fldCharType="end"/>
        </w:r>
      </w:p>
    </w:sdtContent>
  </w:sdt>
  <w:p w14:paraId="668C8776" w14:textId="77777777" w:rsidR="00D91DDB" w:rsidRDefault="00D91DDB">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8D5B" w14:textId="77777777" w:rsidR="00D91DDB" w:rsidRDefault="00D91DDB">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566026"/>
      <w:docPartObj>
        <w:docPartGallery w:val="Page Numbers (Top of Page)"/>
        <w:docPartUnique/>
      </w:docPartObj>
    </w:sdtPr>
    <w:sdtEndPr/>
    <w:sdtContent>
      <w:p w14:paraId="4F11D9CE" w14:textId="4A9FFA87" w:rsidR="00D91DDB" w:rsidRDefault="00D91DDB">
        <w:pPr>
          <w:pStyle w:val="ab"/>
          <w:jc w:val="center"/>
        </w:pPr>
        <w:r>
          <w:fldChar w:fldCharType="begin"/>
        </w:r>
        <w:r>
          <w:instrText>PAGE   \* MERGEFORMAT</w:instrText>
        </w:r>
        <w:r>
          <w:fldChar w:fldCharType="separate"/>
        </w:r>
        <w:r w:rsidR="002E0A30">
          <w:rPr>
            <w:noProof/>
          </w:rPr>
          <w:t>145</w:t>
        </w:r>
        <w:r>
          <w:fldChar w:fldCharType="end"/>
        </w:r>
      </w:p>
    </w:sdtContent>
  </w:sdt>
  <w:p w14:paraId="7ADD9E15" w14:textId="77777777" w:rsidR="00D91DDB" w:rsidRDefault="00D91DDB">
    <w:pPr>
      <w:pStyle w:val="ab"/>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922930"/>
      <w:docPartObj>
        <w:docPartGallery w:val="Page Numbers (Top of Page)"/>
        <w:docPartUnique/>
      </w:docPartObj>
    </w:sdtPr>
    <w:sdtEndPr/>
    <w:sdtContent>
      <w:p w14:paraId="38B0753B" w14:textId="5DB49E5B" w:rsidR="00D91DDB" w:rsidRDefault="00D91DDB" w:rsidP="00D91DDB">
        <w:pPr>
          <w:pStyle w:val="ab"/>
          <w:jc w:val="center"/>
        </w:pPr>
        <w:r>
          <w:fldChar w:fldCharType="begin"/>
        </w:r>
        <w:r>
          <w:instrText>PAGE   \* MERGEFORMAT</w:instrText>
        </w:r>
        <w:r>
          <w:fldChar w:fldCharType="separate"/>
        </w:r>
        <w:r w:rsidR="002E0A30">
          <w:rPr>
            <w:noProof/>
          </w:rPr>
          <w:t>189</w:t>
        </w:r>
        <w:r>
          <w:fldChar w:fldCharType="end"/>
        </w:r>
      </w:p>
    </w:sdtContent>
  </w:sdt>
  <w:p w14:paraId="76D4A77B" w14:textId="77777777" w:rsidR="00D91DDB" w:rsidRDefault="00D91DDB">
    <w:pPr>
      <w:pStyle w:val="ab"/>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360159"/>
      <w:docPartObj>
        <w:docPartGallery w:val="Page Numbers (Top of Page)"/>
        <w:docPartUnique/>
      </w:docPartObj>
    </w:sdtPr>
    <w:sdtEndPr/>
    <w:sdtContent>
      <w:p w14:paraId="78D410C4" w14:textId="5D2CC527" w:rsidR="00D91DDB" w:rsidRDefault="00D91DDB">
        <w:pPr>
          <w:pStyle w:val="ab"/>
          <w:jc w:val="center"/>
        </w:pPr>
        <w:r>
          <w:fldChar w:fldCharType="begin"/>
        </w:r>
        <w:r>
          <w:instrText>PAGE   \* MERGEFORMAT</w:instrText>
        </w:r>
        <w:r>
          <w:fldChar w:fldCharType="separate"/>
        </w:r>
        <w:r w:rsidR="002E0A30">
          <w:rPr>
            <w:noProof/>
          </w:rPr>
          <w:t>187</w:t>
        </w:r>
        <w:r>
          <w:fldChar w:fldCharType="end"/>
        </w:r>
      </w:p>
    </w:sdtContent>
  </w:sdt>
  <w:p w14:paraId="7A941EB2" w14:textId="77777777" w:rsidR="00D91DDB" w:rsidRDefault="00D91DDB">
    <w:pPr>
      <w:pStyle w:val="ab"/>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552143"/>
      <w:docPartObj>
        <w:docPartGallery w:val="Page Numbers (Top of Page)"/>
        <w:docPartUnique/>
      </w:docPartObj>
    </w:sdtPr>
    <w:sdtEndPr/>
    <w:sdtContent>
      <w:p w14:paraId="55E4A827" w14:textId="006448A7" w:rsidR="00D91DDB" w:rsidRDefault="00D91DDB">
        <w:pPr>
          <w:pStyle w:val="ab"/>
          <w:jc w:val="center"/>
        </w:pPr>
        <w:r>
          <w:fldChar w:fldCharType="begin"/>
        </w:r>
        <w:r>
          <w:instrText>PAGE   \* MERGEFORMAT</w:instrText>
        </w:r>
        <w:r>
          <w:fldChar w:fldCharType="separate"/>
        </w:r>
        <w:r w:rsidR="002E0A30">
          <w:rPr>
            <w:noProof/>
          </w:rPr>
          <w:t>230</w:t>
        </w:r>
        <w:r>
          <w:fldChar w:fldCharType="end"/>
        </w:r>
      </w:p>
    </w:sdtContent>
  </w:sdt>
  <w:p w14:paraId="4013D19C" w14:textId="77777777" w:rsidR="00D91DDB" w:rsidRDefault="00D91DDB">
    <w:pPr>
      <w:pStyle w:val="ab"/>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299232"/>
      <w:docPartObj>
        <w:docPartGallery w:val="Page Numbers (Top of Page)"/>
        <w:docPartUnique/>
      </w:docPartObj>
    </w:sdtPr>
    <w:sdtEndPr/>
    <w:sdtContent>
      <w:p w14:paraId="14D0B4D9" w14:textId="20D75C29" w:rsidR="00D91DDB" w:rsidRDefault="00D91DDB">
        <w:pPr>
          <w:pStyle w:val="ab"/>
          <w:jc w:val="center"/>
        </w:pPr>
        <w:r>
          <w:fldChar w:fldCharType="begin"/>
        </w:r>
        <w:r>
          <w:instrText>PAGE   \* MERGEFORMAT</w:instrText>
        </w:r>
        <w:r>
          <w:fldChar w:fldCharType="separate"/>
        </w:r>
        <w:r w:rsidR="002E0A30">
          <w:rPr>
            <w:noProof/>
          </w:rPr>
          <w:t>231</w:t>
        </w:r>
        <w:r>
          <w:fldChar w:fldCharType="end"/>
        </w:r>
      </w:p>
    </w:sdtContent>
  </w:sdt>
  <w:p w14:paraId="37C75E01" w14:textId="77777777" w:rsidR="00D91DDB" w:rsidRDefault="00D91DDB">
    <w:pPr>
      <w:pStyle w:val="ab"/>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3477285"/>
      <w:docPartObj>
        <w:docPartGallery w:val="Page Numbers (Top of Page)"/>
        <w:docPartUnique/>
      </w:docPartObj>
    </w:sdtPr>
    <w:sdtEndPr/>
    <w:sdtContent>
      <w:p w14:paraId="552D4C88" w14:textId="49D048C6" w:rsidR="00D91DDB" w:rsidRDefault="00D91DDB">
        <w:pPr>
          <w:pStyle w:val="ab"/>
          <w:jc w:val="center"/>
        </w:pPr>
        <w:r>
          <w:fldChar w:fldCharType="begin"/>
        </w:r>
        <w:r>
          <w:instrText>PAGE   \* MERGEFORMAT</w:instrText>
        </w:r>
        <w:r>
          <w:fldChar w:fldCharType="separate"/>
        </w:r>
        <w:r w:rsidR="002E0A30">
          <w:rPr>
            <w:noProof/>
          </w:rPr>
          <w:t>235</w:t>
        </w:r>
        <w:r>
          <w:fldChar w:fldCharType="end"/>
        </w:r>
      </w:p>
    </w:sdtContent>
  </w:sdt>
  <w:p w14:paraId="796EF990" w14:textId="77777777" w:rsidR="00D91DDB" w:rsidRDefault="00D91DDB">
    <w:pPr>
      <w:pStyle w:val="ab"/>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803238"/>
      <w:docPartObj>
        <w:docPartGallery w:val="Page Numbers (Top of Page)"/>
        <w:docPartUnique/>
      </w:docPartObj>
    </w:sdtPr>
    <w:sdtEndPr/>
    <w:sdtContent>
      <w:p w14:paraId="34BD9C4F" w14:textId="208CBC35" w:rsidR="00D91DDB" w:rsidRDefault="00D91DDB">
        <w:pPr>
          <w:pStyle w:val="ab"/>
          <w:jc w:val="center"/>
        </w:pPr>
        <w:r>
          <w:fldChar w:fldCharType="begin"/>
        </w:r>
        <w:r>
          <w:instrText>PAGE   \* MERGEFORMAT</w:instrText>
        </w:r>
        <w:r>
          <w:fldChar w:fldCharType="separate"/>
        </w:r>
        <w:r w:rsidR="002E0A30">
          <w:rPr>
            <w:noProof/>
          </w:rPr>
          <w:t>236</w:t>
        </w:r>
        <w:r>
          <w:fldChar w:fldCharType="end"/>
        </w:r>
      </w:p>
    </w:sdtContent>
  </w:sdt>
  <w:p w14:paraId="412526AB" w14:textId="77777777" w:rsidR="00D91DDB" w:rsidRDefault="00D91DD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23E98"/>
    <w:multiLevelType w:val="hybridMultilevel"/>
    <w:tmpl w:val="BB80C2E8"/>
    <w:lvl w:ilvl="0" w:tplc="B9604F54">
      <w:start w:val="1"/>
      <w:numFmt w:val="decimal"/>
      <w:lvlText w:val="%1)"/>
      <w:lvlJc w:val="left"/>
      <w:pPr>
        <w:ind w:left="1789" w:hanging="360"/>
      </w:pPr>
      <w:rPr>
        <w:rFonts w:ascii="Times New Roman" w:eastAsiaTheme="minorHAnsi" w:hAnsi="Times New Roman" w:cs="Times New Roman"/>
        <w:color w:val="auto"/>
        <w:sz w:val="28"/>
        <w:szCs w:val="28"/>
      </w:rPr>
    </w:lvl>
    <w:lvl w:ilvl="1" w:tplc="04190019" w:tentative="1">
      <w:start w:val="1"/>
      <w:numFmt w:val="lowerLetter"/>
      <w:lvlText w:val="%2."/>
      <w:lvlJc w:val="left"/>
      <w:pPr>
        <w:ind w:left="2159" w:hanging="360"/>
      </w:pPr>
    </w:lvl>
    <w:lvl w:ilvl="2" w:tplc="0419001B" w:tentative="1">
      <w:start w:val="1"/>
      <w:numFmt w:val="lowerRoman"/>
      <w:lvlText w:val="%3."/>
      <w:lvlJc w:val="right"/>
      <w:pPr>
        <w:ind w:left="2879" w:hanging="180"/>
      </w:pPr>
    </w:lvl>
    <w:lvl w:ilvl="3" w:tplc="0419000F" w:tentative="1">
      <w:start w:val="1"/>
      <w:numFmt w:val="decimal"/>
      <w:lvlText w:val="%4."/>
      <w:lvlJc w:val="left"/>
      <w:pPr>
        <w:ind w:left="3599" w:hanging="360"/>
      </w:pPr>
    </w:lvl>
    <w:lvl w:ilvl="4" w:tplc="04190019" w:tentative="1">
      <w:start w:val="1"/>
      <w:numFmt w:val="lowerLetter"/>
      <w:lvlText w:val="%5."/>
      <w:lvlJc w:val="left"/>
      <w:pPr>
        <w:ind w:left="4319" w:hanging="360"/>
      </w:pPr>
    </w:lvl>
    <w:lvl w:ilvl="5" w:tplc="0419001B" w:tentative="1">
      <w:start w:val="1"/>
      <w:numFmt w:val="lowerRoman"/>
      <w:lvlText w:val="%6."/>
      <w:lvlJc w:val="right"/>
      <w:pPr>
        <w:ind w:left="5039" w:hanging="180"/>
      </w:pPr>
    </w:lvl>
    <w:lvl w:ilvl="6" w:tplc="0419000F" w:tentative="1">
      <w:start w:val="1"/>
      <w:numFmt w:val="decimal"/>
      <w:lvlText w:val="%7."/>
      <w:lvlJc w:val="left"/>
      <w:pPr>
        <w:ind w:left="5759" w:hanging="360"/>
      </w:pPr>
    </w:lvl>
    <w:lvl w:ilvl="7" w:tplc="04190019" w:tentative="1">
      <w:start w:val="1"/>
      <w:numFmt w:val="lowerLetter"/>
      <w:lvlText w:val="%8."/>
      <w:lvlJc w:val="left"/>
      <w:pPr>
        <w:ind w:left="6479" w:hanging="360"/>
      </w:pPr>
    </w:lvl>
    <w:lvl w:ilvl="8" w:tplc="0419001B" w:tentative="1">
      <w:start w:val="1"/>
      <w:numFmt w:val="lowerRoman"/>
      <w:lvlText w:val="%9."/>
      <w:lvlJc w:val="right"/>
      <w:pPr>
        <w:ind w:left="7199" w:hanging="180"/>
      </w:pPr>
    </w:lvl>
  </w:abstractNum>
  <w:abstractNum w:abstractNumId="1" w15:restartNumberingAfterBreak="0">
    <w:nsid w:val="0DA81FDC"/>
    <w:multiLevelType w:val="hybridMultilevel"/>
    <w:tmpl w:val="951E3F96"/>
    <w:lvl w:ilvl="0" w:tplc="CA56E722">
      <w:start w:val="3"/>
      <w:numFmt w:val="decimal"/>
      <w:lvlText w:val="%1."/>
      <w:lvlJc w:val="left"/>
      <w:pPr>
        <w:ind w:left="1637" w:hanging="360"/>
      </w:pPr>
      <w:rPr>
        <w:rFonts w:hint="default"/>
        <w:sz w:val="28"/>
        <w:szCs w:val="28"/>
      </w:rPr>
    </w:lvl>
    <w:lvl w:ilvl="1" w:tplc="B9604F54">
      <w:start w:val="1"/>
      <w:numFmt w:val="decimal"/>
      <w:lvlText w:val="%2)"/>
      <w:lvlJc w:val="left"/>
      <w:pPr>
        <w:ind w:left="1789" w:hanging="360"/>
      </w:pPr>
      <w:rPr>
        <w:rFonts w:ascii="Times New Roman" w:eastAsiaTheme="minorHAnsi" w:hAnsi="Times New Roman" w:cs="Times New Roman"/>
        <w:color w:val="auto"/>
        <w:sz w:val="28"/>
        <w:szCs w:val="28"/>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0041FFA"/>
    <w:multiLevelType w:val="hybridMultilevel"/>
    <w:tmpl w:val="970E8CC2"/>
    <w:lvl w:ilvl="0" w:tplc="4A728132">
      <w:start w:val="18"/>
      <w:numFmt w:val="decimal"/>
      <w:lvlText w:val="%1."/>
      <w:lvlJc w:val="left"/>
      <w:pPr>
        <w:ind w:left="2077" w:hanging="375"/>
      </w:pPr>
      <w:rPr>
        <w:rFonts w:hint="default"/>
        <w:sz w:val="28"/>
        <w:szCs w:val="24"/>
      </w:rPr>
    </w:lvl>
    <w:lvl w:ilvl="1" w:tplc="5D0E4506">
      <w:start w:val="1"/>
      <w:numFmt w:val="decimal"/>
      <w:lvlText w:val="%2)"/>
      <w:lvlJc w:val="left"/>
      <w:pPr>
        <w:ind w:left="1440" w:hanging="360"/>
      </w:pPr>
      <w:rPr>
        <w:rFonts w:ascii="Times New Roman" w:eastAsiaTheme="minorHAnsi"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E04552"/>
    <w:multiLevelType w:val="hybridMultilevel"/>
    <w:tmpl w:val="3CA631C4"/>
    <w:lvl w:ilvl="0" w:tplc="B9604F54">
      <w:start w:val="1"/>
      <w:numFmt w:val="decimal"/>
      <w:lvlText w:val="%1)"/>
      <w:lvlJc w:val="left"/>
      <w:pPr>
        <w:ind w:left="1789" w:hanging="360"/>
      </w:pPr>
      <w:rPr>
        <w:rFonts w:ascii="Times New Roman" w:eastAsiaTheme="minorHAnsi" w:hAnsi="Times New Roman" w:cs="Times New Roman"/>
        <w:color w:val="auto"/>
        <w:sz w:val="28"/>
        <w:szCs w:val="28"/>
      </w:rPr>
    </w:lvl>
    <w:lvl w:ilvl="1" w:tplc="04190019" w:tentative="1">
      <w:start w:val="1"/>
      <w:numFmt w:val="lowerLetter"/>
      <w:lvlText w:val="%2."/>
      <w:lvlJc w:val="left"/>
      <w:pPr>
        <w:ind w:left="2159" w:hanging="360"/>
      </w:pPr>
    </w:lvl>
    <w:lvl w:ilvl="2" w:tplc="0419001B" w:tentative="1">
      <w:start w:val="1"/>
      <w:numFmt w:val="lowerRoman"/>
      <w:lvlText w:val="%3."/>
      <w:lvlJc w:val="right"/>
      <w:pPr>
        <w:ind w:left="2879" w:hanging="180"/>
      </w:pPr>
    </w:lvl>
    <w:lvl w:ilvl="3" w:tplc="0419000F" w:tentative="1">
      <w:start w:val="1"/>
      <w:numFmt w:val="decimal"/>
      <w:lvlText w:val="%4."/>
      <w:lvlJc w:val="left"/>
      <w:pPr>
        <w:ind w:left="3599" w:hanging="360"/>
      </w:pPr>
    </w:lvl>
    <w:lvl w:ilvl="4" w:tplc="04190019" w:tentative="1">
      <w:start w:val="1"/>
      <w:numFmt w:val="lowerLetter"/>
      <w:lvlText w:val="%5."/>
      <w:lvlJc w:val="left"/>
      <w:pPr>
        <w:ind w:left="4319" w:hanging="360"/>
      </w:pPr>
    </w:lvl>
    <w:lvl w:ilvl="5" w:tplc="0419001B" w:tentative="1">
      <w:start w:val="1"/>
      <w:numFmt w:val="lowerRoman"/>
      <w:lvlText w:val="%6."/>
      <w:lvlJc w:val="right"/>
      <w:pPr>
        <w:ind w:left="5039" w:hanging="180"/>
      </w:pPr>
    </w:lvl>
    <w:lvl w:ilvl="6" w:tplc="0419000F" w:tentative="1">
      <w:start w:val="1"/>
      <w:numFmt w:val="decimal"/>
      <w:lvlText w:val="%7."/>
      <w:lvlJc w:val="left"/>
      <w:pPr>
        <w:ind w:left="5759" w:hanging="360"/>
      </w:pPr>
    </w:lvl>
    <w:lvl w:ilvl="7" w:tplc="04190019" w:tentative="1">
      <w:start w:val="1"/>
      <w:numFmt w:val="lowerLetter"/>
      <w:lvlText w:val="%8."/>
      <w:lvlJc w:val="left"/>
      <w:pPr>
        <w:ind w:left="6479" w:hanging="360"/>
      </w:pPr>
    </w:lvl>
    <w:lvl w:ilvl="8" w:tplc="0419001B" w:tentative="1">
      <w:start w:val="1"/>
      <w:numFmt w:val="lowerRoman"/>
      <w:lvlText w:val="%9."/>
      <w:lvlJc w:val="right"/>
      <w:pPr>
        <w:ind w:left="7199" w:hanging="180"/>
      </w:pPr>
    </w:lvl>
  </w:abstractNum>
  <w:abstractNum w:abstractNumId="4" w15:restartNumberingAfterBreak="0">
    <w:nsid w:val="20C428F3"/>
    <w:multiLevelType w:val="hybridMultilevel"/>
    <w:tmpl w:val="3CA631C4"/>
    <w:lvl w:ilvl="0" w:tplc="B9604F54">
      <w:start w:val="1"/>
      <w:numFmt w:val="decimal"/>
      <w:lvlText w:val="%1)"/>
      <w:lvlJc w:val="left"/>
      <w:pPr>
        <w:ind w:left="1789" w:hanging="360"/>
      </w:pPr>
      <w:rPr>
        <w:rFonts w:ascii="Times New Roman" w:eastAsiaTheme="minorHAnsi" w:hAnsi="Times New Roman" w:cs="Times New Roman"/>
        <w:color w:val="auto"/>
        <w:sz w:val="28"/>
        <w:szCs w:val="28"/>
      </w:rPr>
    </w:lvl>
    <w:lvl w:ilvl="1" w:tplc="04190019" w:tentative="1">
      <w:start w:val="1"/>
      <w:numFmt w:val="lowerLetter"/>
      <w:lvlText w:val="%2."/>
      <w:lvlJc w:val="left"/>
      <w:pPr>
        <w:ind w:left="2159" w:hanging="360"/>
      </w:pPr>
    </w:lvl>
    <w:lvl w:ilvl="2" w:tplc="0419001B" w:tentative="1">
      <w:start w:val="1"/>
      <w:numFmt w:val="lowerRoman"/>
      <w:lvlText w:val="%3."/>
      <w:lvlJc w:val="right"/>
      <w:pPr>
        <w:ind w:left="2879" w:hanging="180"/>
      </w:pPr>
    </w:lvl>
    <w:lvl w:ilvl="3" w:tplc="0419000F" w:tentative="1">
      <w:start w:val="1"/>
      <w:numFmt w:val="decimal"/>
      <w:lvlText w:val="%4."/>
      <w:lvlJc w:val="left"/>
      <w:pPr>
        <w:ind w:left="3599" w:hanging="360"/>
      </w:pPr>
    </w:lvl>
    <w:lvl w:ilvl="4" w:tplc="04190019" w:tentative="1">
      <w:start w:val="1"/>
      <w:numFmt w:val="lowerLetter"/>
      <w:lvlText w:val="%5."/>
      <w:lvlJc w:val="left"/>
      <w:pPr>
        <w:ind w:left="4319" w:hanging="360"/>
      </w:pPr>
    </w:lvl>
    <w:lvl w:ilvl="5" w:tplc="0419001B" w:tentative="1">
      <w:start w:val="1"/>
      <w:numFmt w:val="lowerRoman"/>
      <w:lvlText w:val="%6."/>
      <w:lvlJc w:val="right"/>
      <w:pPr>
        <w:ind w:left="5039" w:hanging="180"/>
      </w:pPr>
    </w:lvl>
    <w:lvl w:ilvl="6" w:tplc="0419000F" w:tentative="1">
      <w:start w:val="1"/>
      <w:numFmt w:val="decimal"/>
      <w:lvlText w:val="%7."/>
      <w:lvlJc w:val="left"/>
      <w:pPr>
        <w:ind w:left="5759" w:hanging="360"/>
      </w:pPr>
    </w:lvl>
    <w:lvl w:ilvl="7" w:tplc="04190019" w:tentative="1">
      <w:start w:val="1"/>
      <w:numFmt w:val="lowerLetter"/>
      <w:lvlText w:val="%8."/>
      <w:lvlJc w:val="left"/>
      <w:pPr>
        <w:ind w:left="6479" w:hanging="360"/>
      </w:pPr>
    </w:lvl>
    <w:lvl w:ilvl="8" w:tplc="0419001B" w:tentative="1">
      <w:start w:val="1"/>
      <w:numFmt w:val="lowerRoman"/>
      <w:lvlText w:val="%9."/>
      <w:lvlJc w:val="right"/>
      <w:pPr>
        <w:ind w:left="7199" w:hanging="180"/>
      </w:pPr>
    </w:lvl>
  </w:abstractNum>
  <w:abstractNum w:abstractNumId="5" w15:restartNumberingAfterBreak="0">
    <w:nsid w:val="267506F6"/>
    <w:multiLevelType w:val="hybridMultilevel"/>
    <w:tmpl w:val="1C2E7550"/>
    <w:lvl w:ilvl="0" w:tplc="04190011">
      <w:start w:val="1"/>
      <w:numFmt w:val="decimal"/>
      <w:lvlText w:val="%1)"/>
      <w:lvlJc w:val="left"/>
      <w:pPr>
        <w:ind w:left="720" w:hanging="360"/>
      </w:pPr>
    </w:lvl>
    <w:lvl w:ilvl="1" w:tplc="0AA018B4">
      <w:start w:val="1"/>
      <w:numFmt w:val="decimal"/>
      <w:lvlText w:val="%2)"/>
      <w:lvlJc w:val="left"/>
      <w:pPr>
        <w:ind w:left="1440" w:hanging="360"/>
      </w:pPr>
      <w:rPr>
        <w:rFonts w:ascii="Times New Roman" w:eastAsia="Times New Roman" w:hAnsi="Times New Roman" w:cs="Times New Roman"/>
        <w:sz w:val="28"/>
        <w:szCs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545E1C"/>
    <w:multiLevelType w:val="hybridMultilevel"/>
    <w:tmpl w:val="3B70B42C"/>
    <w:lvl w:ilvl="0" w:tplc="67328888">
      <w:start w:val="1"/>
      <w:numFmt w:val="decimal"/>
      <w:lvlText w:val="%1)"/>
      <w:lvlJc w:val="left"/>
      <w:pPr>
        <w:ind w:left="1429" w:hanging="360"/>
      </w:pPr>
      <w:rPr>
        <w:rFonts w:hint="default"/>
        <w:color w:val="auto"/>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20A65D2"/>
    <w:multiLevelType w:val="hybridMultilevel"/>
    <w:tmpl w:val="F2F4355E"/>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7F44281"/>
    <w:multiLevelType w:val="hybridMultilevel"/>
    <w:tmpl w:val="FE22E6E0"/>
    <w:lvl w:ilvl="0" w:tplc="B9604F54">
      <w:start w:val="1"/>
      <w:numFmt w:val="decimal"/>
      <w:lvlText w:val="%1)"/>
      <w:lvlJc w:val="left"/>
      <w:pPr>
        <w:ind w:left="1789" w:hanging="360"/>
      </w:pPr>
      <w:rPr>
        <w:rFonts w:ascii="Times New Roman" w:eastAsiaTheme="minorHAnsi" w:hAnsi="Times New Roman" w:cs="Times New Roman"/>
        <w:color w:val="auto"/>
        <w:sz w:val="28"/>
        <w:szCs w:val="28"/>
      </w:rPr>
    </w:lvl>
    <w:lvl w:ilvl="1" w:tplc="04190019" w:tentative="1">
      <w:start w:val="1"/>
      <w:numFmt w:val="lowerLetter"/>
      <w:lvlText w:val="%2."/>
      <w:lvlJc w:val="left"/>
      <w:pPr>
        <w:ind w:left="2159" w:hanging="360"/>
      </w:pPr>
    </w:lvl>
    <w:lvl w:ilvl="2" w:tplc="0419001B" w:tentative="1">
      <w:start w:val="1"/>
      <w:numFmt w:val="lowerRoman"/>
      <w:lvlText w:val="%3."/>
      <w:lvlJc w:val="right"/>
      <w:pPr>
        <w:ind w:left="2879" w:hanging="180"/>
      </w:pPr>
    </w:lvl>
    <w:lvl w:ilvl="3" w:tplc="0419000F" w:tentative="1">
      <w:start w:val="1"/>
      <w:numFmt w:val="decimal"/>
      <w:lvlText w:val="%4."/>
      <w:lvlJc w:val="left"/>
      <w:pPr>
        <w:ind w:left="3599" w:hanging="360"/>
      </w:pPr>
    </w:lvl>
    <w:lvl w:ilvl="4" w:tplc="04190019" w:tentative="1">
      <w:start w:val="1"/>
      <w:numFmt w:val="lowerLetter"/>
      <w:lvlText w:val="%5."/>
      <w:lvlJc w:val="left"/>
      <w:pPr>
        <w:ind w:left="4319" w:hanging="360"/>
      </w:pPr>
    </w:lvl>
    <w:lvl w:ilvl="5" w:tplc="0419001B" w:tentative="1">
      <w:start w:val="1"/>
      <w:numFmt w:val="lowerRoman"/>
      <w:lvlText w:val="%6."/>
      <w:lvlJc w:val="right"/>
      <w:pPr>
        <w:ind w:left="5039" w:hanging="180"/>
      </w:pPr>
    </w:lvl>
    <w:lvl w:ilvl="6" w:tplc="0419000F" w:tentative="1">
      <w:start w:val="1"/>
      <w:numFmt w:val="decimal"/>
      <w:lvlText w:val="%7."/>
      <w:lvlJc w:val="left"/>
      <w:pPr>
        <w:ind w:left="5759" w:hanging="360"/>
      </w:pPr>
    </w:lvl>
    <w:lvl w:ilvl="7" w:tplc="04190019" w:tentative="1">
      <w:start w:val="1"/>
      <w:numFmt w:val="lowerLetter"/>
      <w:lvlText w:val="%8."/>
      <w:lvlJc w:val="left"/>
      <w:pPr>
        <w:ind w:left="6479" w:hanging="360"/>
      </w:pPr>
    </w:lvl>
    <w:lvl w:ilvl="8" w:tplc="0419001B" w:tentative="1">
      <w:start w:val="1"/>
      <w:numFmt w:val="lowerRoman"/>
      <w:lvlText w:val="%9."/>
      <w:lvlJc w:val="right"/>
      <w:pPr>
        <w:ind w:left="7199" w:hanging="180"/>
      </w:pPr>
    </w:lvl>
  </w:abstractNum>
  <w:abstractNum w:abstractNumId="9" w15:restartNumberingAfterBreak="0">
    <w:nsid w:val="3BC00468"/>
    <w:multiLevelType w:val="hybridMultilevel"/>
    <w:tmpl w:val="770EE03C"/>
    <w:lvl w:ilvl="0" w:tplc="0516891E">
      <w:start w:val="1"/>
      <w:numFmt w:val="decimal"/>
      <w:lvlText w:val="%1)"/>
      <w:lvlJc w:val="left"/>
      <w:pPr>
        <w:ind w:left="720" w:hanging="360"/>
      </w:pPr>
      <w:rPr>
        <w:sz w:val="28"/>
        <w:szCs w:val="28"/>
      </w:rPr>
    </w:lvl>
    <w:lvl w:ilvl="1" w:tplc="7062E558">
      <w:start w:val="1"/>
      <w:numFmt w:val="decimal"/>
      <w:lvlText w:val="%2)"/>
      <w:lvlJc w:val="left"/>
      <w:pPr>
        <w:ind w:left="1440" w:hanging="360"/>
      </w:pPr>
      <w:rPr>
        <w:rFonts w:ascii="Times New Roman" w:eastAsia="Times New Roman" w:hAnsi="Times New Roman" w:cs="Times New Roman"/>
        <w:sz w:val="28"/>
        <w:szCs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EA83B67"/>
    <w:multiLevelType w:val="hybridMultilevel"/>
    <w:tmpl w:val="95C8C8CA"/>
    <w:lvl w:ilvl="0" w:tplc="7E9CA526">
      <w:start w:val="1"/>
      <w:numFmt w:val="decimal"/>
      <w:lvlText w:val="%1)"/>
      <w:lvlJc w:val="left"/>
      <w:pPr>
        <w:ind w:left="1429" w:hanging="360"/>
      </w:pPr>
      <w:rPr>
        <w:rFonts w:ascii="Times New Roman" w:hAnsi="Times New Roman" w:cs="Times New Roman"/>
        <w:i w:val="0"/>
        <w:strike w:val="0"/>
        <w:sz w:val="28"/>
        <w:szCs w:val="28"/>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501B7378"/>
    <w:multiLevelType w:val="hybridMultilevel"/>
    <w:tmpl w:val="3CA631C4"/>
    <w:lvl w:ilvl="0" w:tplc="B9604F54">
      <w:start w:val="1"/>
      <w:numFmt w:val="decimal"/>
      <w:lvlText w:val="%1)"/>
      <w:lvlJc w:val="left"/>
      <w:pPr>
        <w:ind w:left="1789" w:hanging="360"/>
      </w:pPr>
      <w:rPr>
        <w:rFonts w:ascii="Times New Roman" w:eastAsiaTheme="minorHAnsi" w:hAnsi="Times New Roman" w:cs="Times New Roman"/>
        <w:color w:val="auto"/>
        <w:sz w:val="28"/>
        <w:szCs w:val="28"/>
      </w:rPr>
    </w:lvl>
    <w:lvl w:ilvl="1" w:tplc="04190019" w:tentative="1">
      <w:start w:val="1"/>
      <w:numFmt w:val="lowerLetter"/>
      <w:lvlText w:val="%2."/>
      <w:lvlJc w:val="left"/>
      <w:pPr>
        <w:ind w:left="2159" w:hanging="360"/>
      </w:pPr>
    </w:lvl>
    <w:lvl w:ilvl="2" w:tplc="0419001B" w:tentative="1">
      <w:start w:val="1"/>
      <w:numFmt w:val="lowerRoman"/>
      <w:lvlText w:val="%3."/>
      <w:lvlJc w:val="right"/>
      <w:pPr>
        <w:ind w:left="2879" w:hanging="180"/>
      </w:pPr>
    </w:lvl>
    <w:lvl w:ilvl="3" w:tplc="0419000F" w:tentative="1">
      <w:start w:val="1"/>
      <w:numFmt w:val="decimal"/>
      <w:lvlText w:val="%4."/>
      <w:lvlJc w:val="left"/>
      <w:pPr>
        <w:ind w:left="3599" w:hanging="360"/>
      </w:pPr>
    </w:lvl>
    <w:lvl w:ilvl="4" w:tplc="04190019" w:tentative="1">
      <w:start w:val="1"/>
      <w:numFmt w:val="lowerLetter"/>
      <w:lvlText w:val="%5."/>
      <w:lvlJc w:val="left"/>
      <w:pPr>
        <w:ind w:left="4319" w:hanging="360"/>
      </w:pPr>
    </w:lvl>
    <w:lvl w:ilvl="5" w:tplc="0419001B" w:tentative="1">
      <w:start w:val="1"/>
      <w:numFmt w:val="lowerRoman"/>
      <w:lvlText w:val="%6."/>
      <w:lvlJc w:val="right"/>
      <w:pPr>
        <w:ind w:left="5039" w:hanging="180"/>
      </w:pPr>
    </w:lvl>
    <w:lvl w:ilvl="6" w:tplc="0419000F" w:tentative="1">
      <w:start w:val="1"/>
      <w:numFmt w:val="decimal"/>
      <w:lvlText w:val="%7."/>
      <w:lvlJc w:val="left"/>
      <w:pPr>
        <w:ind w:left="5759" w:hanging="360"/>
      </w:pPr>
    </w:lvl>
    <w:lvl w:ilvl="7" w:tplc="04190019" w:tentative="1">
      <w:start w:val="1"/>
      <w:numFmt w:val="lowerLetter"/>
      <w:lvlText w:val="%8."/>
      <w:lvlJc w:val="left"/>
      <w:pPr>
        <w:ind w:left="6479" w:hanging="360"/>
      </w:pPr>
    </w:lvl>
    <w:lvl w:ilvl="8" w:tplc="0419001B" w:tentative="1">
      <w:start w:val="1"/>
      <w:numFmt w:val="lowerRoman"/>
      <w:lvlText w:val="%9."/>
      <w:lvlJc w:val="right"/>
      <w:pPr>
        <w:ind w:left="7199" w:hanging="180"/>
      </w:pPr>
    </w:lvl>
  </w:abstractNum>
  <w:abstractNum w:abstractNumId="12" w15:restartNumberingAfterBreak="0">
    <w:nsid w:val="59462AD7"/>
    <w:multiLevelType w:val="hybridMultilevel"/>
    <w:tmpl w:val="3CA631C4"/>
    <w:lvl w:ilvl="0" w:tplc="B9604F54">
      <w:start w:val="1"/>
      <w:numFmt w:val="decimal"/>
      <w:lvlText w:val="%1)"/>
      <w:lvlJc w:val="left"/>
      <w:pPr>
        <w:ind w:left="2629" w:hanging="360"/>
      </w:pPr>
      <w:rPr>
        <w:rFonts w:ascii="Times New Roman" w:eastAsiaTheme="minorHAnsi" w:hAnsi="Times New Roman" w:cs="Times New Roman"/>
        <w:color w:val="auto"/>
        <w:sz w:val="28"/>
        <w:szCs w:val="28"/>
      </w:rPr>
    </w:lvl>
    <w:lvl w:ilvl="1" w:tplc="04190019" w:tentative="1">
      <w:start w:val="1"/>
      <w:numFmt w:val="lowerLetter"/>
      <w:lvlText w:val="%2."/>
      <w:lvlJc w:val="left"/>
      <w:pPr>
        <w:ind w:left="2999" w:hanging="360"/>
      </w:pPr>
    </w:lvl>
    <w:lvl w:ilvl="2" w:tplc="0419001B" w:tentative="1">
      <w:start w:val="1"/>
      <w:numFmt w:val="lowerRoman"/>
      <w:lvlText w:val="%3."/>
      <w:lvlJc w:val="right"/>
      <w:pPr>
        <w:ind w:left="3719" w:hanging="180"/>
      </w:pPr>
    </w:lvl>
    <w:lvl w:ilvl="3" w:tplc="0419000F" w:tentative="1">
      <w:start w:val="1"/>
      <w:numFmt w:val="decimal"/>
      <w:lvlText w:val="%4."/>
      <w:lvlJc w:val="left"/>
      <w:pPr>
        <w:ind w:left="4439" w:hanging="360"/>
      </w:pPr>
    </w:lvl>
    <w:lvl w:ilvl="4" w:tplc="04190019" w:tentative="1">
      <w:start w:val="1"/>
      <w:numFmt w:val="lowerLetter"/>
      <w:lvlText w:val="%5."/>
      <w:lvlJc w:val="left"/>
      <w:pPr>
        <w:ind w:left="5159" w:hanging="360"/>
      </w:pPr>
    </w:lvl>
    <w:lvl w:ilvl="5" w:tplc="0419001B" w:tentative="1">
      <w:start w:val="1"/>
      <w:numFmt w:val="lowerRoman"/>
      <w:lvlText w:val="%6."/>
      <w:lvlJc w:val="right"/>
      <w:pPr>
        <w:ind w:left="5879" w:hanging="180"/>
      </w:pPr>
    </w:lvl>
    <w:lvl w:ilvl="6" w:tplc="0419000F" w:tentative="1">
      <w:start w:val="1"/>
      <w:numFmt w:val="decimal"/>
      <w:lvlText w:val="%7."/>
      <w:lvlJc w:val="left"/>
      <w:pPr>
        <w:ind w:left="6599" w:hanging="360"/>
      </w:pPr>
    </w:lvl>
    <w:lvl w:ilvl="7" w:tplc="04190019" w:tentative="1">
      <w:start w:val="1"/>
      <w:numFmt w:val="lowerLetter"/>
      <w:lvlText w:val="%8."/>
      <w:lvlJc w:val="left"/>
      <w:pPr>
        <w:ind w:left="7319" w:hanging="360"/>
      </w:pPr>
    </w:lvl>
    <w:lvl w:ilvl="8" w:tplc="0419001B" w:tentative="1">
      <w:start w:val="1"/>
      <w:numFmt w:val="lowerRoman"/>
      <w:lvlText w:val="%9."/>
      <w:lvlJc w:val="right"/>
      <w:pPr>
        <w:ind w:left="8039" w:hanging="180"/>
      </w:pPr>
    </w:lvl>
  </w:abstractNum>
  <w:abstractNum w:abstractNumId="13" w15:restartNumberingAfterBreak="0">
    <w:nsid w:val="628E3B3D"/>
    <w:multiLevelType w:val="hybridMultilevel"/>
    <w:tmpl w:val="A5B498A4"/>
    <w:lvl w:ilvl="0" w:tplc="67328888">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59B2F51"/>
    <w:multiLevelType w:val="hybridMultilevel"/>
    <w:tmpl w:val="D80E25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69884E12"/>
    <w:multiLevelType w:val="hybridMultilevel"/>
    <w:tmpl w:val="150A8A2A"/>
    <w:lvl w:ilvl="0" w:tplc="02D64254">
      <w:start w:val="3"/>
      <w:numFmt w:val="decimal"/>
      <w:lvlText w:val="%1."/>
      <w:lvlJc w:val="left"/>
      <w:pPr>
        <w:ind w:left="1069" w:hanging="360"/>
      </w:pPr>
      <w:rPr>
        <w:rFonts w:ascii="Times New Roman" w:hAnsi="Times New Roman" w:cs="Times New Roman" w:hint="default"/>
        <w:sz w:val="28"/>
        <w:szCs w:val="28"/>
      </w:rPr>
    </w:lvl>
    <w:lvl w:ilvl="1" w:tplc="D20C93FE">
      <w:start w:val="1"/>
      <w:numFmt w:val="lowerLetter"/>
      <w:lvlText w:val="%2."/>
      <w:lvlJc w:val="left"/>
      <w:pPr>
        <w:ind w:left="1789" w:hanging="360"/>
      </w:pPr>
      <w:rPr>
        <w:rFonts w:ascii="Times New Roman" w:eastAsiaTheme="minorHAnsi"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E173A7F"/>
    <w:multiLevelType w:val="hybridMultilevel"/>
    <w:tmpl w:val="BB80C2E8"/>
    <w:lvl w:ilvl="0" w:tplc="B9604F54">
      <w:start w:val="1"/>
      <w:numFmt w:val="decimal"/>
      <w:lvlText w:val="%1)"/>
      <w:lvlJc w:val="left"/>
      <w:pPr>
        <w:ind w:left="1789" w:hanging="360"/>
      </w:pPr>
      <w:rPr>
        <w:rFonts w:ascii="Times New Roman" w:eastAsiaTheme="minorHAnsi" w:hAnsi="Times New Roman" w:cs="Times New Roman"/>
        <w:color w:val="auto"/>
        <w:sz w:val="28"/>
        <w:szCs w:val="28"/>
      </w:rPr>
    </w:lvl>
    <w:lvl w:ilvl="1" w:tplc="04190019" w:tentative="1">
      <w:start w:val="1"/>
      <w:numFmt w:val="lowerLetter"/>
      <w:lvlText w:val="%2."/>
      <w:lvlJc w:val="left"/>
      <w:pPr>
        <w:ind w:left="2159" w:hanging="360"/>
      </w:pPr>
    </w:lvl>
    <w:lvl w:ilvl="2" w:tplc="0419001B" w:tentative="1">
      <w:start w:val="1"/>
      <w:numFmt w:val="lowerRoman"/>
      <w:lvlText w:val="%3."/>
      <w:lvlJc w:val="right"/>
      <w:pPr>
        <w:ind w:left="2879" w:hanging="180"/>
      </w:pPr>
    </w:lvl>
    <w:lvl w:ilvl="3" w:tplc="0419000F" w:tentative="1">
      <w:start w:val="1"/>
      <w:numFmt w:val="decimal"/>
      <w:lvlText w:val="%4."/>
      <w:lvlJc w:val="left"/>
      <w:pPr>
        <w:ind w:left="3599" w:hanging="360"/>
      </w:pPr>
    </w:lvl>
    <w:lvl w:ilvl="4" w:tplc="04190019" w:tentative="1">
      <w:start w:val="1"/>
      <w:numFmt w:val="lowerLetter"/>
      <w:lvlText w:val="%5."/>
      <w:lvlJc w:val="left"/>
      <w:pPr>
        <w:ind w:left="4319" w:hanging="360"/>
      </w:pPr>
    </w:lvl>
    <w:lvl w:ilvl="5" w:tplc="0419001B" w:tentative="1">
      <w:start w:val="1"/>
      <w:numFmt w:val="lowerRoman"/>
      <w:lvlText w:val="%6."/>
      <w:lvlJc w:val="right"/>
      <w:pPr>
        <w:ind w:left="5039" w:hanging="180"/>
      </w:pPr>
    </w:lvl>
    <w:lvl w:ilvl="6" w:tplc="0419000F" w:tentative="1">
      <w:start w:val="1"/>
      <w:numFmt w:val="decimal"/>
      <w:lvlText w:val="%7."/>
      <w:lvlJc w:val="left"/>
      <w:pPr>
        <w:ind w:left="5759" w:hanging="360"/>
      </w:pPr>
    </w:lvl>
    <w:lvl w:ilvl="7" w:tplc="04190019" w:tentative="1">
      <w:start w:val="1"/>
      <w:numFmt w:val="lowerLetter"/>
      <w:lvlText w:val="%8."/>
      <w:lvlJc w:val="left"/>
      <w:pPr>
        <w:ind w:left="6479" w:hanging="360"/>
      </w:pPr>
    </w:lvl>
    <w:lvl w:ilvl="8" w:tplc="0419001B" w:tentative="1">
      <w:start w:val="1"/>
      <w:numFmt w:val="lowerRoman"/>
      <w:lvlText w:val="%9."/>
      <w:lvlJc w:val="right"/>
      <w:pPr>
        <w:ind w:left="7199" w:hanging="180"/>
      </w:pPr>
    </w:lvl>
  </w:abstractNum>
  <w:abstractNum w:abstractNumId="17" w15:restartNumberingAfterBreak="0">
    <w:nsid w:val="71761881"/>
    <w:multiLevelType w:val="hybridMultilevel"/>
    <w:tmpl w:val="81F075A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73DA4852"/>
    <w:multiLevelType w:val="hybridMultilevel"/>
    <w:tmpl w:val="2AC4ECE0"/>
    <w:lvl w:ilvl="0" w:tplc="04190011">
      <w:start w:val="1"/>
      <w:numFmt w:val="decimal"/>
      <w:lvlText w:val="%1)"/>
      <w:lvlJc w:val="left"/>
      <w:pPr>
        <w:ind w:left="1572" w:hanging="360"/>
      </w:pPr>
    </w:lvl>
    <w:lvl w:ilvl="1" w:tplc="02723808">
      <w:start w:val="1"/>
      <w:numFmt w:val="decimal"/>
      <w:lvlText w:val="%2)"/>
      <w:lvlJc w:val="left"/>
      <w:pPr>
        <w:ind w:left="2292" w:hanging="360"/>
      </w:pPr>
      <w:rPr>
        <w:rFonts w:ascii="Times New Roman" w:eastAsiaTheme="minorHAnsi" w:hAnsi="Times New Roman" w:cs="Times New Roman"/>
      </w:rPr>
    </w:lvl>
    <w:lvl w:ilvl="2" w:tplc="0419001B">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19" w15:restartNumberingAfterBreak="0">
    <w:nsid w:val="774D25D3"/>
    <w:multiLevelType w:val="hybridMultilevel"/>
    <w:tmpl w:val="8F48540A"/>
    <w:lvl w:ilvl="0" w:tplc="89145644">
      <w:start w:val="1"/>
      <w:numFmt w:val="decimal"/>
      <w:lvlText w:val="%1)"/>
      <w:lvlJc w:val="left"/>
      <w:pPr>
        <w:ind w:left="1429" w:hanging="360"/>
      </w:pPr>
      <w:rPr>
        <w:rFonts w:ascii="Times New Roman" w:eastAsia="Calibri" w:hAnsi="Times New Roman" w:cs="Times New Roman"/>
        <w:i w:val="0"/>
        <w:sz w:val="28"/>
        <w:szCs w:val="28"/>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90E69E2"/>
    <w:multiLevelType w:val="hybridMultilevel"/>
    <w:tmpl w:val="4E08FE34"/>
    <w:lvl w:ilvl="0" w:tplc="D67E26E0">
      <w:start w:val="1"/>
      <w:numFmt w:val="decimal"/>
      <w:lvlText w:val="%1."/>
      <w:lvlJc w:val="left"/>
      <w:pPr>
        <w:ind w:left="4613" w:hanging="360"/>
      </w:pPr>
      <w:rPr>
        <w:rFonts w:ascii="Times New Roman" w:hAnsi="Times New Roman" w:cs="Times New Roman" w:hint="default"/>
        <w:b w:val="0"/>
        <w:bCs w:val="0"/>
        <w:color w:val="auto"/>
        <w:sz w:val="28"/>
        <w:szCs w:val="28"/>
      </w:rPr>
    </w:lvl>
    <w:lvl w:ilvl="1" w:tplc="C3BEDAEC">
      <w:start w:val="1"/>
      <w:numFmt w:val="decimal"/>
      <w:lvlText w:val="%2)"/>
      <w:lvlJc w:val="left"/>
      <w:pPr>
        <w:ind w:left="1353" w:hanging="360"/>
      </w:pPr>
      <w:rPr>
        <w:rFonts w:ascii="Times New Roman" w:hAnsi="Times New Roman" w:cs="Times New Roman" w:hint="default"/>
        <w:color w:val="auto"/>
        <w:sz w:val="28"/>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119688302">
    <w:abstractNumId w:val="20"/>
  </w:num>
  <w:num w:numId="2" w16cid:durableId="1278609299">
    <w:abstractNumId w:val="15"/>
  </w:num>
  <w:num w:numId="3" w16cid:durableId="1611232075">
    <w:abstractNumId w:val="12"/>
  </w:num>
  <w:num w:numId="4" w16cid:durableId="658197360">
    <w:abstractNumId w:val="3"/>
  </w:num>
  <w:num w:numId="5" w16cid:durableId="1670713427">
    <w:abstractNumId w:val="13"/>
  </w:num>
  <w:num w:numId="6" w16cid:durableId="1021476137">
    <w:abstractNumId w:val="17"/>
  </w:num>
  <w:num w:numId="7" w16cid:durableId="2137554920">
    <w:abstractNumId w:val="7"/>
  </w:num>
  <w:num w:numId="8" w16cid:durableId="314385265">
    <w:abstractNumId w:val="18"/>
  </w:num>
  <w:num w:numId="9" w16cid:durableId="1365322441">
    <w:abstractNumId w:val="14"/>
  </w:num>
  <w:num w:numId="10" w16cid:durableId="1228877799">
    <w:abstractNumId w:val="10"/>
  </w:num>
  <w:num w:numId="11" w16cid:durableId="974406604">
    <w:abstractNumId w:val="5"/>
  </w:num>
  <w:num w:numId="12" w16cid:durableId="789857468">
    <w:abstractNumId w:val="9"/>
  </w:num>
  <w:num w:numId="13" w16cid:durableId="1910771875">
    <w:abstractNumId w:val="6"/>
  </w:num>
  <w:num w:numId="14" w16cid:durableId="71197567">
    <w:abstractNumId w:val="2"/>
  </w:num>
  <w:num w:numId="15" w16cid:durableId="1369451168">
    <w:abstractNumId w:val="1"/>
  </w:num>
  <w:num w:numId="16" w16cid:durableId="2019693547">
    <w:abstractNumId w:val="16"/>
  </w:num>
  <w:num w:numId="17" w16cid:durableId="582303842">
    <w:abstractNumId w:val="8"/>
  </w:num>
  <w:num w:numId="18" w16cid:durableId="1810055743">
    <w:abstractNumId w:val="11"/>
  </w:num>
  <w:num w:numId="19" w16cid:durableId="116412843">
    <w:abstractNumId w:val="4"/>
  </w:num>
  <w:num w:numId="20" w16cid:durableId="527645209">
    <w:abstractNumId w:val="0"/>
  </w:num>
  <w:num w:numId="21" w16cid:durableId="144750209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66C"/>
    <w:rsid w:val="00000686"/>
    <w:rsid w:val="00001CE2"/>
    <w:rsid w:val="00007B3A"/>
    <w:rsid w:val="00010BF7"/>
    <w:rsid w:val="00013BF6"/>
    <w:rsid w:val="00013F02"/>
    <w:rsid w:val="00023369"/>
    <w:rsid w:val="0002508D"/>
    <w:rsid w:val="00025C86"/>
    <w:rsid w:val="00025DB7"/>
    <w:rsid w:val="000361AA"/>
    <w:rsid w:val="00040244"/>
    <w:rsid w:val="0004265E"/>
    <w:rsid w:val="00044601"/>
    <w:rsid w:val="00044D2A"/>
    <w:rsid w:val="000477A9"/>
    <w:rsid w:val="0005339D"/>
    <w:rsid w:val="00054685"/>
    <w:rsid w:val="00055336"/>
    <w:rsid w:val="00056DF2"/>
    <w:rsid w:val="00056F13"/>
    <w:rsid w:val="00063291"/>
    <w:rsid w:val="000677A6"/>
    <w:rsid w:val="00071AA5"/>
    <w:rsid w:val="00073977"/>
    <w:rsid w:val="00074266"/>
    <w:rsid w:val="00077622"/>
    <w:rsid w:val="000779D3"/>
    <w:rsid w:val="00080B87"/>
    <w:rsid w:val="00087095"/>
    <w:rsid w:val="00093101"/>
    <w:rsid w:val="000946B8"/>
    <w:rsid w:val="00095721"/>
    <w:rsid w:val="00095E61"/>
    <w:rsid w:val="0009614E"/>
    <w:rsid w:val="000A1051"/>
    <w:rsid w:val="000A7E07"/>
    <w:rsid w:val="000A7EB1"/>
    <w:rsid w:val="000C10E4"/>
    <w:rsid w:val="000C2ADF"/>
    <w:rsid w:val="000D2357"/>
    <w:rsid w:val="000D3AA7"/>
    <w:rsid w:val="000D68F9"/>
    <w:rsid w:val="000E2EEF"/>
    <w:rsid w:val="000E3E4D"/>
    <w:rsid w:val="000E5629"/>
    <w:rsid w:val="000E6474"/>
    <w:rsid w:val="000F34A9"/>
    <w:rsid w:val="000F5586"/>
    <w:rsid w:val="000F7331"/>
    <w:rsid w:val="00106C0E"/>
    <w:rsid w:val="00107C6D"/>
    <w:rsid w:val="001107A7"/>
    <w:rsid w:val="001135B2"/>
    <w:rsid w:val="001143C9"/>
    <w:rsid w:val="00116E18"/>
    <w:rsid w:val="0012042C"/>
    <w:rsid w:val="00120ACC"/>
    <w:rsid w:val="00122E18"/>
    <w:rsid w:val="0012620A"/>
    <w:rsid w:val="00132387"/>
    <w:rsid w:val="00133D20"/>
    <w:rsid w:val="00134562"/>
    <w:rsid w:val="001363A3"/>
    <w:rsid w:val="001416AD"/>
    <w:rsid w:val="00142A2F"/>
    <w:rsid w:val="00142E6D"/>
    <w:rsid w:val="001504B8"/>
    <w:rsid w:val="001504C9"/>
    <w:rsid w:val="00152434"/>
    <w:rsid w:val="0015375E"/>
    <w:rsid w:val="00157DC2"/>
    <w:rsid w:val="00157EBE"/>
    <w:rsid w:val="00160300"/>
    <w:rsid w:val="00160BC2"/>
    <w:rsid w:val="001649EB"/>
    <w:rsid w:val="00167F5B"/>
    <w:rsid w:val="001701D3"/>
    <w:rsid w:val="00172888"/>
    <w:rsid w:val="00172B82"/>
    <w:rsid w:val="00177B35"/>
    <w:rsid w:val="001830DC"/>
    <w:rsid w:val="001902DE"/>
    <w:rsid w:val="001906E3"/>
    <w:rsid w:val="00190D00"/>
    <w:rsid w:val="00195E97"/>
    <w:rsid w:val="00196968"/>
    <w:rsid w:val="001A1737"/>
    <w:rsid w:val="001A7090"/>
    <w:rsid w:val="001C0BCD"/>
    <w:rsid w:val="001C2267"/>
    <w:rsid w:val="001C4C0B"/>
    <w:rsid w:val="001D12EF"/>
    <w:rsid w:val="001D4645"/>
    <w:rsid w:val="001D4B35"/>
    <w:rsid w:val="001D506E"/>
    <w:rsid w:val="001D6B43"/>
    <w:rsid w:val="001D79F1"/>
    <w:rsid w:val="001E0FB1"/>
    <w:rsid w:val="001E1DCD"/>
    <w:rsid w:val="001E28C9"/>
    <w:rsid w:val="001E38DA"/>
    <w:rsid w:val="001E3993"/>
    <w:rsid w:val="001E46B5"/>
    <w:rsid w:val="001E53FF"/>
    <w:rsid w:val="001E5ACA"/>
    <w:rsid w:val="001E77F4"/>
    <w:rsid w:val="001F201F"/>
    <w:rsid w:val="001F6046"/>
    <w:rsid w:val="00201979"/>
    <w:rsid w:val="00201FDE"/>
    <w:rsid w:val="0020462C"/>
    <w:rsid w:val="0020549C"/>
    <w:rsid w:val="0020561F"/>
    <w:rsid w:val="0021028F"/>
    <w:rsid w:val="00212957"/>
    <w:rsid w:val="0021408B"/>
    <w:rsid w:val="00214E9C"/>
    <w:rsid w:val="00224E99"/>
    <w:rsid w:val="002253D6"/>
    <w:rsid w:val="0022640B"/>
    <w:rsid w:val="0023067C"/>
    <w:rsid w:val="00235BDB"/>
    <w:rsid w:val="00237724"/>
    <w:rsid w:val="002515CF"/>
    <w:rsid w:val="00256A2D"/>
    <w:rsid w:val="00261D51"/>
    <w:rsid w:val="0026274F"/>
    <w:rsid w:val="00263AA1"/>
    <w:rsid w:val="00266B8E"/>
    <w:rsid w:val="002671E4"/>
    <w:rsid w:val="002730AC"/>
    <w:rsid w:val="0027611A"/>
    <w:rsid w:val="00276F7A"/>
    <w:rsid w:val="002810E7"/>
    <w:rsid w:val="002823F8"/>
    <w:rsid w:val="00282DC8"/>
    <w:rsid w:val="002911CA"/>
    <w:rsid w:val="00294B47"/>
    <w:rsid w:val="00295807"/>
    <w:rsid w:val="002A163B"/>
    <w:rsid w:val="002A2BC5"/>
    <w:rsid w:val="002A46FD"/>
    <w:rsid w:val="002A6B74"/>
    <w:rsid w:val="002B0FB8"/>
    <w:rsid w:val="002B378C"/>
    <w:rsid w:val="002B40E8"/>
    <w:rsid w:val="002B437F"/>
    <w:rsid w:val="002B446C"/>
    <w:rsid w:val="002C4F18"/>
    <w:rsid w:val="002D2805"/>
    <w:rsid w:val="002D363F"/>
    <w:rsid w:val="002D3891"/>
    <w:rsid w:val="002E0A30"/>
    <w:rsid w:val="002E0D29"/>
    <w:rsid w:val="002E2FA3"/>
    <w:rsid w:val="002E3267"/>
    <w:rsid w:val="002E4E49"/>
    <w:rsid w:val="002E4FEA"/>
    <w:rsid w:val="002E524A"/>
    <w:rsid w:val="002E5897"/>
    <w:rsid w:val="002E599E"/>
    <w:rsid w:val="002E5B5D"/>
    <w:rsid w:val="002E6C92"/>
    <w:rsid w:val="002E7105"/>
    <w:rsid w:val="002F2CF5"/>
    <w:rsid w:val="002F75E4"/>
    <w:rsid w:val="0030152B"/>
    <w:rsid w:val="003047BD"/>
    <w:rsid w:val="003059E6"/>
    <w:rsid w:val="0030652F"/>
    <w:rsid w:val="00310070"/>
    <w:rsid w:val="00316AA9"/>
    <w:rsid w:val="00324B96"/>
    <w:rsid w:val="00325CF8"/>
    <w:rsid w:val="003277AB"/>
    <w:rsid w:val="003324C8"/>
    <w:rsid w:val="00333A42"/>
    <w:rsid w:val="0033564E"/>
    <w:rsid w:val="00335C22"/>
    <w:rsid w:val="00336338"/>
    <w:rsid w:val="003375D0"/>
    <w:rsid w:val="0034140D"/>
    <w:rsid w:val="00341530"/>
    <w:rsid w:val="00342EE8"/>
    <w:rsid w:val="0034441D"/>
    <w:rsid w:val="00346253"/>
    <w:rsid w:val="00346FA4"/>
    <w:rsid w:val="003509ED"/>
    <w:rsid w:val="0035547B"/>
    <w:rsid w:val="00355C44"/>
    <w:rsid w:val="00356949"/>
    <w:rsid w:val="003662F0"/>
    <w:rsid w:val="00370571"/>
    <w:rsid w:val="00370BD0"/>
    <w:rsid w:val="00377F6C"/>
    <w:rsid w:val="00380A66"/>
    <w:rsid w:val="00380F63"/>
    <w:rsid w:val="00381178"/>
    <w:rsid w:val="00381BFC"/>
    <w:rsid w:val="00392A28"/>
    <w:rsid w:val="003A3514"/>
    <w:rsid w:val="003A3814"/>
    <w:rsid w:val="003A6CDA"/>
    <w:rsid w:val="003B473E"/>
    <w:rsid w:val="003B4B84"/>
    <w:rsid w:val="003C120D"/>
    <w:rsid w:val="003C1A60"/>
    <w:rsid w:val="003C2CEE"/>
    <w:rsid w:val="003C373C"/>
    <w:rsid w:val="003C3D9B"/>
    <w:rsid w:val="003C49CA"/>
    <w:rsid w:val="003C57FB"/>
    <w:rsid w:val="003C67BD"/>
    <w:rsid w:val="003D2FB5"/>
    <w:rsid w:val="003D3D03"/>
    <w:rsid w:val="003D472E"/>
    <w:rsid w:val="003D4A52"/>
    <w:rsid w:val="003E3A26"/>
    <w:rsid w:val="003E517B"/>
    <w:rsid w:val="003F1861"/>
    <w:rsid w:val="003F3575"/>
    <w:rsid w:val="00402072"/>
    <w:rsid w:val="004034E4"/>
    <w:rsid w:val="00403DE2"/>
    <w:rsid w:val="004047F0"/>
    <w:rsid w:val="004206B3"/>
    <w:rsid w:val="004225EE"/>
    <w:rsid w:val="004305D6"/>
    <w:rsid w:val="00430899"/>
    <w:rsid w:val="00433735"/>
    <w:rsid w:val="00435082"/>
    <w:rsid w:val="004356FA"/>
    <w:rsid w:val="004357BC"/>
    <w:rsid w:val="00436300"/>
    <w:rsid w:val="004413B1"/>
    <w:rsid w:val="00451C23"/>
    <w:rsid w:val="004521E7"/>
    <w:rsid w:val="00453986"/>
    <w:rsid w:val="0045499C"/>
    <w:rsid w:val="00460B56"/>
    <w:rsid w:val="0046213D"/>
    <w:rsid w:val="0046418E"/>
    <w:rsid w:val="00466179"/>
    <w:rsid w:val="0047162C"/>
    <w:rsid w:val="00472F5E"/>
    <w:rsid w:val="0048180B"/>
    <w:rsid w:val="004824B8"/>
    <w:rsid w:val="00485F8F"/>
    <w:rsid w:val="00487747"/>
    <w:rsid w:val="004900D4"/>
    <w:rsid w:val="004911BD"/>
    <w:rsid w:val="00492AB3"/>
    <w:rsid w:val="004968AB"/>
    <w:rsid w:val="0049708D"/>
    <w:rsid w:val="0049772E"/>
    <w:rsid w:val="004A4D5D"/>
    <w:rsid w:val="004A5276"/>
    <w:rsid w:val="004A7858"/>
    <w:rsid w:val="004B076A"/>
    <w:rsid w:val="004B18CB"/>
    <w:rsid w:val="004B3F09"/>
    <w:rsid w:val="004B5420"/>
    <w:rsid w:val="004C4A4F"/>
    <w:rsid w:val="004D06B1"/>
    <w:rsid w:val="004D1CB1"/>
    <w:rsid w:val="004D2E50"/>
    <w:rsid w:val="004D2F0C"/>
    <w:rsid w:val="004D3E62"/>
    <w:rsid w:val="004D54BF"/>
    <w:rsid w:val="004D61C2"/>
    <w:rsid w:val="004E0614"/>
    <w:rsid w:val="004F1C4F"/>
    <w:rsid w:val="004F2C62"/>
    <w:rsid w:val="004F4914"/>
    <w:rsid w:val="004F6DE2"/>
    <w:rsid w:val="00500F00"/>
    <w:rsid w:val="00501F54"/>
    <w:rsid w:val="005037FC"/>
    <w:rsid w:val="00503AE1"/>
    <w:rsid w:val="00505A92"/>
    <w:rsid w:val="00507CE2"/>
    <w:rsid w:val="00515A8D"/>
    <w:rsid w:val="005164EA"/>
    <w:rsid w:val="00516D84"/>
    <w:rsid w:val="00521190"/>
    <w:rsid w:val="00521C48"/>
    <w:rsid w:val="00522845"/>
    <w:rsid w:val="0052364F"/>
    <w:rsid w:val="00526712"/>
    <w:rsid w:val="00530AC4"/>
    <w:rsid w:val="0053317D"/>
    <w:rsid w:val="00537B4B"/>
    <w:rsid w:val="00542817"/>
    <w:rsid w:val="00544019"/>
    <w:rsid w:val="00545639"/>
    <w:rsid w:val="005462E7"/>
    <w:rsid w:val="00546309"/>
    <w:rsid w:val="00546354"/>
    <w:rsid w:val="00551B80"/>
    <w:rsid w:val="00552DAD"/>
    <w:rsid w:val="00553AB4"/>
    <w:rsid w:val="00554913"/>
    <w:rsid w:val="0055674A"/>
    <w:rsid w:val="005615A8"/>
    <w:rsid w:val="005648CF"/>
    <w:rsid w:val="00570359"/>
    <w:rsid w:val="00574A64"/>
    <w:rsid w:val="00576A78"/>
    <w:rsid w:val="00582CF8"/>
    <w:rsid w:val="00582F66"/>
    <w:rsid w:val="005900A9"/>
    <w:rsid w:val="005901E9"/>
    <w:rsid w:val="0059237C"/>
    <w:rsid w:val="00595178"/>
    <w:rsid w:val="00596AE2"/>
    <w:rsid w:val="00597111"/>
    <w:rsid w:val="005A1EED"/>
    <w:rsid w:val="005A7EF6"/>
    <w:rsid w:val="005B31C8"/>
    <w:rsid w:val="005B4091"/>
    <w:rsid w:val="005C0F4A"/>
    <w:rsid w:val="005C1846"/>
    <w:rsid w:val="005C1BC0"/>
    <w:rsid w:val="005C1C45"/>
    <w:rsid w:val="005C332C"/>
    <w:rsid w:val="005C40B2"/>
    <w:rsid w:val="005C46C8"/>
    <w:rsid w:val="005C526B"/>
    <w:rsid w:val="005C6F65"/>
    <w:rsid w:val="005D2ABE"/>
    <w:rsid w:val="005D4E03"/>
    <w:rsid w:val="005D65C1"/>
    <w:rsid w:val="005E2A17"/>
    <w:rsid w:val="005E743F"/>
    <w:rsid w:val="005E7CB4"/>
    <w:rsid w:val="005F05C0"/>
    <w:rsid w:val="005F0CAD"/>
    <w:rsid w:val="005F1E5A"/>
    <w:rsid w:val="005F5CEF"/>
    <w:rsid w:val="005F5EBC"/>
    <w:rsid w:val="006139FA"/>
    <w:rsid w:val="00613D1C"/>
    <w:rsid w:val="0061489E"/>
    <w:rsid w:val="00615F2F"/>
    <w:rsid w:val="00620D45"/>
    <w:rsid w:val="00626CCE"/>
    <w:rsid w:val="006333B0"/>
    <w:rsid w:val="00636C9D"/>
    <w:rsid w:val="00640B3F"/>
    <w:rsid w:val="00640D07"/>
    <w:rsid w:val="00644C79"/>
    <w:rsid w:val="00644E38"/>
    <w:rsid w:val="00644F5E"/>
    <w:rsid w:val="00647BF3"/>
    <w:rsid w:val="00650340"/>
    <w:rsid w:val="006510CB"/>
    <w:rsid w:val="00653AE1"/>
    <w:rsid w:val="00653B33"/>
    <w:rsid w:val="00653C57"/>
    <w:rsid w:val="00654ECB"/>
    <w:rsid w:val="00660ACC"/>
    <w:rsid w:val="0066301F"/>
    <w:rsid w:val="00664407"/>
    <w:rsid w:val="00664493"/>
    <w:rsid w:val="006665BF"/>
    <w:rsid w:val="00666CC3"/>
    <w:rsid w:val="006721B9"/>
    <w:rsid w:val="00675C86"/>
    <w:rsid w:val="006764C2"/>
    <w:rsid w:val="00680B02"/>
    <w:rsid w:val="006822C0"/>
    <w:rsid w:val="00686C40"/>
    <w:rsid w:val="00691A37"/>
    <w:rsid w:val="00695561"/>
    <w:rsid w:val="006A0C66"/>
    <w:rsid w:val="006A19B4"/>
    <w:rsid w:val="006B58F8"/>
    <w:rsid w:val="006B5FD9"/>
    <w:rsid w:val="006B740F"/>
    <w:rsid w:val="006C321B"/>
    <w:rsid w:val="006C33BF"/>
    <w:rsid w:val="006D1A21"/>
    <w:rsid w:val="006D41CF"/>
    <w:rsid w:val="006E2FAC"/>
    <w:rsid w:val="006E4248"/>
    <w:rsid w:val="006E76BE"/>
    <w:rsid w:val="006F195E"/>
    <w:rsid w:val="006F3641"/>
    <w:rsid w:val="006F6CBF"/>
    <w:rsid w:val="006F7365"/>
    <w:rsid w:val="007020EF"/>
    <w:rsid w:val="00702F32"/>
    <w:rsid w:val="007036DE"/>
    <w:rsid w:val="0070756A"/>
    <w:rsid w:val="007127A6"/>
    <w:rsid w:val="00715CDC"/>
    <w:rsid w:val="0071663C"/>
    <w:rsid w:val="00716F72"/>
    <w:rsid w:val="00717634"/>
    <w:rsid w:val="00721312"/>
    <w:rsid w:val="00721A67"/>
    <w:rsid w:val="007233AC"/>
    <w:rsid w:val="00737377"/>
    <w:rsid w:val="00742FB5"/>
    <w:rsid w:val="00744BC4"/>
    <w:rsid w:val="0074588A"/>
    <w:rsid w:val="007513F4"/>
    <w:rsid w:val="00751BC5"/>
    <w:rsid w:val="00760058"/>
    <w:rsid w:val="00761348"/>
    <w:rsid w:val="007675A2"/>
    <w:rsid w:val="00771C77"/>
    <w:rsid w:val="00772455"/>
    <w:rsid w:val="00772B10"/>
    <w:rsid w:val="007750F6"/>
    <w:rsid w:val="00776C36"/>
    <w:rsid w:val="00777DB9"/>
    <w:rsid w:val="00783E20"/>
    <w:rsid w:val="007913D9"/>
    <w:rsid w:val="00794436"/>
    <w:rsid w:val="007B01B0"/>
    <w:rsid w:val="007B03B7"/>
    <w:rsid w:val="007B35C2"/>
    <w:rsid w:val="007C0727"/>
    <w:rsid w:val="007C15F9"/>
    <w:rsid w:val="007C6968"/>
    <w:rsid w:val="007C781E"/>
    <w:rsid w:val="007D3913"/>
    <w:rsid w:val="007D3CE0"/>
    <w:rsid w:val="007D6C99"/>
    <w:rsid w:val="007E02B3"/>
    <w:rsid w:val="007E0DB4"/>
    <w:rsid w:val="007E2958"/>
    <w:rsid w:val="007F4318"/>
    <w:rsid w:val="007F5E57"/>
    <w:rsid w:val="008017D2"/>
    <w:rsid w:val="00801B39"/>
    <w:rsid w:val="00803FAD"/>
    <w:rsid w:val="00804B0F"/>
    <w:rsid w:val="00807F14"/>
    <w:rsid w:val="008115DF"/>
    <w:rsid w:val="0081219B"/>
    <w:rsid w:val="008128B1"/>
    <w:rsid w:val="008153CF"/>
    <w:rsid w:val="0081563A"/>
    <w:rsid w:val="00817FF5"/>
    <w:rsid w:val="00820BB8"/>
    <w:rsid w:val="00821E30"/>
    <w:rsid w:val="00825730"/>
    <w:rsid w:val="008270BA"/>
    <w:rsid w:val="008271B5"/>
    <w:rsid w:val="008278F4"/>
    <w:rsid w:val="008312AE"/>
    <w:rsid w:val="0083212B"/>
    <w:rsid w:val="00837BEF"/>
    <w:rsid w:val="00842A94"/>
    <w:rsid w:val="00842D6F"/>
    <w:rsid w:val="00844072"/>
    <w:rsid w:val="00845FCE"/>
    <w:rsid w:val="00847C72"/>
    <w:rsid w:val="008505AD"/>
    <w:rsid w:val="008573B3"/>
    <w:rsid w:val="0086095F"/>
    <w:rsid w:val="00867CD2"/>
    <w:rsid w:val="0087593A"/>
    <w:rsid w:val="0087659B"/>
    <w:rsid w:val="00877F49"/>
    <w:rsid w:val="00880F2A"/>
    <w:rsid w:val="00881261"/>
    <w:rsid w:val="00881992"/>
    <w:rsid w:val="0088285B"/>
    <w:rsid w:val="008830BB"/>
    <w:rsid w:val="00883E71"/>
    <w:rsid w:val="0088446C"/>
    <w:rsid w:val="00885D89"/>
    <w:rsid w:val="00886914"/>
    <w:rsid w:val="008872F0"/>
    <w:rsid w:val="00890D3C"/>
    <w:rsid w:val="00890D9E"/>
    <w:rsid w:val="00892941"/>
    <w:rsid w:val="008976E8"/>
    <w:rsid w:val="008A145A"/>
    <w:rsid w:val="008A33D2"/>
    <w:rsid w:val="008A3516"/>
    <w:rsid w:val="008A6D97"/>
    <w:rsid w:val="008A7DE5"/>
    <w:rsid w:val="008B5651"/>
    <w:rsid w:val="008B5790"/>
    <w:rsid w:val="008C1FDD"/>
    <w:rsid w:val="008C59FE"/>
    <w:rsid w:val="008D10C7"/>
    <w:rsid w:val="008D228B"/>
    <w:rsid w:val="008D5295"/>
    <w:rsid w:val="008E608F"/>
    <w:rsid w:val="008E7A88"/>
    <w:rsid w:val="008F5897"/>
    <w:rsid w:val="008F6CD4"/>
    <w:rsid w:val="009008D1"/>
    <w:rsid w:val="00905041"/>
    <w:rsid w:val="00906469"/>
    <w:rsid w:val="0091037A"/>
    <w:rsid w:val="00911054"/>
    <w:rsid w:val="00915EBA"/>
    <w:rsid w:val="00916A37"/>
    <w:rsid w:val="0092293D"/>
    <w:rsid w:val="00924176"/>
    <w:rsid w:val="009277E6"/>
    <w:rsid w:val="00927C60"/>
    <w:rsid w:val="00927D4D"/>
    <w:rsid w:val="00931025"/>
    <w:rsid w:val="00931358"/>
    <w:rsid w:val="009317BF"/>
    <w:rsid w:val="00935934"/>
    <w:rsid w:val="009369A0"/>
    <w:rsid w:val="00940EB7"/>
    <w:rsid w:val="009410EB"/>
    <w:rsid w:val="00946837"/>
    <w:rsid w:val="009512FF"/>
    <w:rsid w:val="00952446"/>
    <w:rsid w:val="0096539B"/>
    <w:rsid w:val="00971BD7"/>
    <w:rsid w:val="00972663"/>
    <w:rsid w:val="00972852"/>
    <w:rsid w:val="009739D4"/>
    <w:rsid w:val="00973D14"/>
    <w:rsid w:val="0097470E"/>
    <w:rsid w:val="009761FD"/>
    <w:rsid w:val="009852FF"/>
    <w:rsid w:val="00985AF4"/>
    <w:rsid w:val="00987D9F"/>
    <w:rsid w:val="009900FC"/>
    <w:rsid w:val="0099030F"/>
    <w:rsid w:val="009903DF"/>
    <w:rsid w:val="00992DA8"/>
    <w:rsid w:val="0099366C"/>
    <w:rsid w:val="009A2722"/>
    <w:rsid w:val="009A4724"/>
    <w:rsid w:val="009A4A6C"/>
    <w:rsid w:val="009A564C"/>
    <w:rsid w:val="009A663C"/>
    <w:rsid w:val="009B18B8"/>
    <w:rsid w:val="009B1B4F"/>
    <w:rsid w:val="009B2378"/>
    <w:rsid w:val="009B23BD"/>
    <w:rsid w:val="009B3A7D"/>
    <w:rsid w:val="009B416A"/>
    <w:rsid w:val="009B5664"/>
    <w:rsid w:val="009C3154"/>
    <w:rsid w:val="009C49AE"/>
    <w:rsid w:val="009D07DE"/>
    <w:rsid w:val="009D1562"/>
    <w:rsid w:val="009D15A9"/>
    <w:rsid w:val="009E0381"/>
    <w:rsid w:val="009F6863"/>
    <w:rsid w:val="00A00D06"/>
    <w:rsid w:val="00A0406E"/>
    <w:rsid w:val="00A073A6"/>
    <w:rsid w:val="00A10884"/>
    <w:rsid w:val="00A1659B"/>
    <w:rsid w:val="00A16848"/>
    <w:rsid w:val="00A20310"/>
    <w:rsid w:val="00A255B3"/>
    <w:rsid w:val="00A256B9"/>
    <w:rsid w:val="00A32078"/>
    <w:rsid w:val="00A32655"/>
    <w:rsid w:val="00A33EB3"/>
    <w:rsid w:val="00A37876"/>
    <w:rsid w:val="00A43783"/>
    <w:rsid w:val="00A46E7B"/>
    <w:rsid w:val="00A50F9C"/>
    <w:rsid w:val="00A51BB6"/>
    <w:rsid w:val="00A5340B"/>
    <w:rsid w:val="00A56745"/>
    <w:rsid w:val="00A57AE7"/>
    <w:rsid w:val="00A6594D"/>
    <w:rsid w:val="00A67289"/>
    <w:rsid w:val="00A71BD0"/>
    <w:rsid w:val="00A75254"/>
    <w:rsid w:val="00A756A5"/>
    <w:rsid w:val="00A756BB"/>
    <w:rsid w:val="00A76DE4"/>
    <w:rsid w:val="00A7743B"/>
    <w:rsid w:val="00A811B5"/>
    <w:rsid w:val="00A86B1B"/>
    <w:rsid w:val="00A870BD"/>
    <w:rsid w:val="00A91457"/>
    <w:rsid w:val="00AA49E8"/>
    <w:rsid w:val="00AA4EEA"/>
    <w:rsid w:val="00AA54D8"/>
    <w:rsid w:val="00AA5613"/>
    <w:rsid w:val="00AB12A4"/>
    <w:rsid w:val="00AB2570"/>
    <w:rsid w:val="00AB7610"/>
    <w:rsid w:val="00AC19B9"/>
    <w:rsid w:val="00AC344E"/>
    <w:rsid w:val="00AC6680"/>
    <w:rsid w:val="00AC7C8D"/>
    <w:rsid w:val="00AD0A1A"/>
    <w:rsid w:val="00AD2049"/>
    <w:rsid w:val="00AD38A1"/>
    <w:rsid w:val="00AD53C6"/>
    <w:rsid w:val="00AD554C"/>
    <w:rsid w:val="00AD7E06"/>
    <w:rsid w:val="00AD7E63"/>
    <w:rsid w:val="00AE1780"/>
    <w:rsid w:val="00AE5E72"/>
    <w:rsid w:val="00AE66FD"/>
    <w:rsid w:val="00AE73D1"/>
    <w:rsid w:val="00AF13B8"/>
    <w:rsid w:val="00AF2456"/>
    <w:rsid w:val="00AF43FA"/>
    <w:rsid w:val="00AF5E02"/>
    <w:rsid w:val="00AF641E"/>
    <w:rsid w:val="00AF6709"/>
    <w:rsid w:val="00B000CF"/>
    <w:rsid w:val="00B02E5C"/>
    <w:rsid w:val="00B10CBC"/>
    <w:rsid w:val="00B137BB"/>
    <w:rsid w:val="00B14536"/>
    <w:rsid w:val="00B1529A"/>
    <w:rsid w:val="00B21349"/>
    <w:rsid w:val="00B2608A"/>
    <w:rsid w:val="00B3135A"/>
    <w:rsid w:val="00B32D44"/>
    <w:rsid w:val="00B46155"/>
    <w:rsid w:val="00B56DAF"/>
    <w:rsid w:val="00B5779B"/>
    <w:rsid w:val="00B6332A"/>
    <w:rsid w:val="00B6391B"/>
    <w:rsid w:val="00B63F69"/>
    <w:rsid w:val="00B65397"/>
    <w:rsid w:val="00B66315"/>
    <w:rsid w:val="00B71DE7"/>
    <w:rsid w:val="00B7205A"/>
    <w:rsid w:val="00B73D8C"/>
    <w:rsid w:val="00B805D8"/>
    <w:rsid w:val="00B821EA"/>
    <w:rsid w:val="00B82497"/>
    <w:rsid w:val="00B85C39"/>
    <w:rsid w:val="00B87299"/>
    <w:rsid w:val="00B91983"/>
    <w:rsid w:val="00B93782"/>
    <w:rsid w:val="00B960A2"/>
    <w:rsid w:val="00BA522F"/>
    <w:rsid w:val="00BA7D82"/>
    <w:rsid w:val="00BB212B"/>
    <w:rsid w:val="00BB2809"/>
    <w:rsid w:val="00BB44CE"/>
    <w:rsid w:val="00BB59C6"/>
    <w:rsid w:val="00BB69B0"/>
    <w:rsid w:val="00BC0832"/>
    <w:rsid w:val="00BC09EE"/>
    <w:rsid w:val="00BC14D1"/>
    <w:rsid w:val="00BC69FF"/>
    <w:rsid w:val="00BD0D82"/>
    <w:rsid w:val="00BD5ED5"/>
    <w:rsid w:val="00BD7827"/>
    <w:rsid w:val="00BE44F3"/>
    <w:rsid w:val="00BE5F72"/>
    <w:rsid w:val="00BE681F"/>
    <w:rsid w:val="00BE6D96"/>
    <w:rsid w:val="00BE6DAD"/>
    <w:rsid w:val="00BF0253"/>
    <w:rsid w:val="00BF0273"/>
    <w:rsid w:val="00BF492C"/>
    <w:rsid w:val="00C062E0"/>
    <w:rsid w:val="00C06ABF"/>
    <w:rsid w:val="00C075A2"/>
    <w:rsid w:val="00C14059"/>
    <w:rsid w:val="00C1643D"/>
    <w:rsid w:val="00C164AF"/>
    <w:rsid w:val="00C16970"/>
    <w:rsid w:val="00C1761D"/>
    <w:rsid w:val="00C262BF"/>
    <w:rsid w:val="00C26554"/>
    <w:rsid w:val="00C26E58"/>
    <w:rsid w:val="00C3053A"/>
    <w:rsid w:val="00C31EF8"/>
    <w:rsid w:val="00C324FF"/>
    <w:rsid w:val="00C325CD"/>
    <w:rsid w:val="00C34FC8"/>
    <w:rsid w:val="00C37A8D"/>
    <w:rsid w:val="00C42202"/>
    <w:rsid w:val="00C438E8"/>
    <w:rsid w:val="00C44807"/>
    <w:rsid w:val="00C46982"/>
    <w:rsid w:val="00C51124"/>
    <w:rsid w:val="00C518EC"/>
    <w:rsid w:val="00C52138"/>
    <w:rsid w:val="00C603C2"/>
    <w:rsid w:val="00C70747"/>
    <w:rsid w:val="00C71B9D"/>
    <w:rsid w:val="00C73A73"/>
    <w:rsid w:val="00C758F6"/>
    <w:rsid w:val="00C75D05"/>
    <w:rsid w:val="00C80329"/>
    <w:rsid w:val="00C80659"/>
    <w:rsid w:val="00C82EF6"/>
    <w:rsid w:val="00C91219"/>
    <w:rsid w:val="00C93E9D"/>
    <w:rsid w:val="00C9535D"/>
    <w:rsid w:val="00CA305F"/>
    <w:rsid w:val="00CA5C6A"/>
    <w:rsid w:val="00CA660B"/>
    <w:rsid w:val="00CA7675"/>
    <w:rsid w:val="00CB02C5"/>
    <w:rsid w:val="00CB3546"/>
    <w:rsid w:val="00CB3CC5"/>
    <w:rsid w:val="00CB4CD7"/>
    <w:rsid w:val="00CC62E7"/>
    <w:rsid w:val="00CC6B59"/>
    <w:rsid w:val="00CD05CC"/>
    <w:rsid w:val="00CD12C7"/>
    <w:rsid w:val="00CD4741"/>
    <w:rsid w:val="00CD5181"/>
    <w:rsid w:val="00CD6168"/>
    <w:rsid w:val="00CD69CD"/>
    <w:rsid w:val="00CE2DC1"/>
    <w:rsid w:val="00CE339D"/>
    <w:rsid w:val="00CE40B4"/>
    <w:rsid w:val="00CF01CF"/>
    <w:rsid w:val="00CF11DA"/>
    <w:rsid w:val="00CF1CAB"/>
    <w:rsid w:val="00CF1D74"/>
    <w:rsid w:val="00CF6193"/>
    <w:rsid w:val="00D0315E"/>
    <w:rsid w:val="00D102BC"/>
    <w:rsid w:val="00D3283C"/>
    <w:rsid w:val="00D32EB0"/>
    <w:rsid w:val="00D33557"/>
    <w:rsid w:val="00D35B99"/>
    <w:rsid w:val="00D42465"/>
    <w:rsid w:val="00D4528F"/>
    <w:rsid w:val="00D46B2D"/>
    <w:rsid w:val="00D54A16"/>
    <w:rsid w:val="00D5562E"/>
    <w:rsid w:val="00D57AA9"/>
    <w:rsid w:val="00D60B6D"/>
    <w:rsid w:val="00D619FE"/>
    <w:rsid w:val="00D63CE5"/>
    <w:rsid w:val="00D63E1E"/>
    <w:rsid w:val="00D708B8"/>
    <w:rsid w:val="00D70900"/>
    <w:rsid w:val="00D716FE"/>
    <w:rsid w:val="00D7346A"/>
    <w:rsid w:val="00D75264"/>
    <w:rsid w:val="00D76F7D"/>
    <w:rsid w:val="00D91DDB"/>
    <w:rsid w:val="00D963E8"/>
    <w:rsid w:val="00DA1C87"/>
    <w:rsid w:val="00DB1218"/>
    <w:rsid w:val="00DB1CB6"/>
    <w:rsid w:val="00DB2929"/>
    <w:rsid w:val="00DB3F48"/>
    <w:rsid w:val="00DC1CFF"/>
    <w:rsid w:val="00DC4CA3"/>
    <w:rsid w:val="00DC527E"/>
    <w:rsid w:val="00DD0D6D"/>
    <w:rsid w:val="00DD155A"/>
    <w:rsid w:val="00DE10CB"/>
    <w:rsid w:val="00DE1169"/>
    <w:rsid w:val="00DE1D3A"/>
    <w:rsid w:val="00DE4295"/>
    <w:rsid w:val="00DE71EE"/>
    <w:rsid w:val="00DF361D"/>
    <w:rsid w:val="00DF613C"/>
    <w:rsid w:val="00E06072"/>
    <w:rsid w:val="00E14323"/>
    <w:rsid w:val="00E1585E"/>
    <w:rsid w:val="00E20646"/>
    <w:rsid w:val="00E22EE4"/>
    <w:rsid w:val="00E23C4C"/>
    <w:rsid w:val="00E23DD5"/>
    <w:rsid w:val="00E23F88"/>
    <w:rsid w:val="00E241B1"/>
    <w:rsid w:val="00E278BC"/>
    <w:rsid w:val="00E31AA3"/>
    <w:rsid w:val="00E31AEA"/>
    <w:rsid w:val="00E3501E"/>
    <w:rsid w:val="00E441A8"/>
    <w:rsid w:val="00E5487B"/>
    <w:rsid w:val="00E6066D"/>
    <w:rsid w:val="00E61E2F"/>
    <w:rsid w:val="00E63100"/>
    <w:rsid w:val="00E66CCC"/>
    <w:rsid w:val="00E66E86"/>
    <w:rsid w:val="00E70386"/>
    <w:rsid w:val="00E70C79"/>
    <w:rsid w:val="00E754AF"/>
    <w:rsid w:val="00E85EA9"/>
    <w:rsid w:val="00E876B5"/>
    <w:rsid w:val="00E928F0"/>
    <w:rsid w:val="00E93CFA"/>
    <w:rsid w:val="00EA0A1E"/>
    <w:rsid w:val="00EA1143"/>
    <w:rsid w:val="00EA11E8"/>
    <w:rsid w:val="00EA4192"/>
    <w:rsid w:val="00EB0462"/>
    <w:rsid w:val="00EB2839"/>
    <w:rsid w:val="00EB3C0C"/>
    <w:rsid w:val="00EB588B"/>
    <w:rsid w:val="00EB6C40"/>
    <w:rsid w:val="00EB79AC"/>
    <w:rsid w:val="00EC047F"/>
    <w:rsid w:val="00EC2D08"/>
    <w:rsid w:val="00ED04EC"/>
    <w:rsid w:val="00ED0B95"/>
    <w:rsid w:val="00ED4D05"/>
    <w:rsid w:val="00ED73CD"/>
    <w:rsid w:val="00EE02F3"/>
    <w:rsid w:val="00EE1DBC"/>
    <w:rsid w:val="00EE2009"/>
    <w:rsid w:val="00EE4120"/>
    <w:rsid w:val="00EE7A81"/>
    <w:rsid w:val="00EE7C69"/>
    <w:rsid w:val="00EF06B2"/>
    <w:rsid w:val="00EF21D2"/>
    <w:rsid w:val="00F0370F"/>
    <w:rsid w:val="00F05250"/>
    <w:rsid w:val="00F16526"/>
    <w:rsid w:val="00F17EA8"/>
    <w:rsid w:val="00F21CA1"/>
    <w:rsid w:val="00F234AC"/>
    <w:rsid w:val="00F26B0A"/>
    <w:rsid w:val="00F30B9C"/>
    <w:rsid w:val="00F30D22"/>
    <w:rsid w:val="00F30EA3"/>
    <w:rsid w:val="00F33B19"/>
    <w:rsid w:val="00F33CEE"/>
    <w:rsid w:val="00F37541"/>
    <w:rsid w:val="00F37786"/>
    <w:rsid w:val="00F40BD5"/>
    <w:rsid w:val="00F53ADE"/>
    <w:rsid w:val="00F54B9A"/>
    <w:rsid w:val="00F56282"/>
    <w:rsid w:val="00F57FD9"/>
    <w:rsid w:val="00F63BEE"/>
    <w:rsid w:val="00F64DB6"/>
    <w:rsid w:val="00F65307"/>
    <w:rsid w:val="00F65C00"/>
    <w:rsid w:val="00F67616"/>
    <w:rsid w:val="00F67CB2"/>
    <w:rsid w:val="00F77440"/>
    <w:rsid w:val="00F829EE"/>
    <w:rsid w:val="00F8429D"/>
    <w:rsid w:val="00F915A7"/>
    <w:rsid w:val="00F9242C"/>
    <w:rsid w:val="00F92C06"/>
    <w:rsid w:val="00F9539D"/>
    <w:rsid w:val="00FA30AE"/>
    <w:rsid w:val="00FA3145"/>
    <w:rsid w:val="00FA5F13"/>
    <w:rsid w:val="00FB1591"/>
    <w:rsid w:val="00FB2920"/>
    <w:rsid w:val="00FB6EED"/>
    <w:rsid w:val="00FC0689"/>
    <w:rsid w:val="00FC07E9"/>
    <w:rsid w:val="00FC1F6A"/>
    <w:rsid w:val="00FC20C7"/>
    <w:rsid w:val="00FC276A"/>
    <w:rsid w:val="00FD3A69"/>
    <w:rsid w:val="00FE1BFD"/>
    <w:rsid w:val="00FE47CA"/>
    <w:rsid w:val="00FE7357"/>
    <w:rsid w:val="00FF14B3"/>
    <w:rsid w:val="00FF44FC"/>
    <w:rsid w:val="00FF50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489D58"/>
  <w15:chartTrackingRefBased/>
  <w15:docId w15:val="{914001A8-29DB-4B94-A273-3B05EE10C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64493"/>
    <w:pPr>
      <w:keepNext/>
      <w:keepLines/>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664493"/>
    <w:pPr>
      <w:keepNext/>
      <w:keepLines/>
      <w:spacing w:before="200" w:after="200" w:line="276" w:lineRule="auto"/>
      <w:outlineLvl w:val="1"/>
    </w:pPr>
    <w:rPr>
      <w:sz w:val="22"/>
      <w:szCs w:val="22"/>
      <w:lang w:val="en-US" w:eastAsia="en-US"/>
    </w:rPr>
  </w:style>
  <w:style w:type="paragraph" w:styleId="3">
    <w:name w:val="heading 3"/>
    <w:basedOn w:val="a"/>
    <w:next w:val="a"/>
    <w:link w:val="30"/>
    <w:uiPriority w:val="9"/>
    <w:unhideWhenUsed/>
    <w:qFormat/>
    <w:rsid w:val="00664493"/>
    <w:pPr>
      <w:keepNext/>
      <w:keepLines/>
      <w:spacing w:before="200" w:after="200" w:line="276" w:lineRule="auto"/>
      <w:outlineLvl w:val="2"/>
    </w:pPr>
    <w:rPr>
      <w:sz w:val="22"/>
      <w:szCs w:val="22"/>
      <w:lang w:val="en-US" w:eastAsia="en-US"/>
    </w:rPr>
  </w:style>
  <w:style w:type="paragraph" w:styleId="4">
    <w:name w:val="heading 4"/>
    <w:basedOn w:val="a"/>
    <w:next w:val="a"/>
    <w:link w:val="40"/>
    <w:uiPriority w:val="9"/>
    <w:unhideWhenUsed/>
    <w:qFormat/>
    <w:rsid w:val="00664493"/>
    <w:pPr>
      <w:keepNext/>
      <w:keepLines/>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annotation reference"/>
    <w:basedOn w:val="a0"/>
    <w:uiPriority w:val="99"/>
    <w:semiHidden/>
    <w:unhideWhenUsed/>
    <w:rsid w:val="0099366C"/>
    <w:rPr>
      <w:sz w:val="16"/>
      <w:szCs w:val="16"/>
    </w:rPr>
  </w:style>
  <w:style w:type="paragraph" w:styleId="a5">
    <w:name w:val="annotation text"/>
    <w:basedOn w:val="a"/>
    <w:link w:val="a6"/>
    <w:uiPriority w:val="99"/>
    <w:unhideWhenUsed/>
    <w:qFormat/>
    <w:rsid w:val="0099366C"/>
    <w:rPr>
      <w:sz w:val="20"/>
      <w:szCs w:val="20"/>
    </w:rPr>
  </w:style>
  <w:style w:type="character" w:customStyle="1" w:styleId="a6">
    <w:name w:val="Текст примечания Знак"/>
    <w:basedOn w:val="a0"/>
    <w:link w:val="a5"/>
    <w:uiPriority w:val="99"/>
    <w:qFormat/>
    <w:rsid w:val="0099366C"/>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sid w:val="0099366C"/>
    <w:rPr>
      <w:b/>
      <w:bCs/>
    </w:rPr>
  </w:style>
  <w:style w:type="character" w:customStyle="1" w:styleId="a8">
    <w:name w:val="Тема примечания Знак"/>
    <w:basedOn w:val="a6"/>
    <w:link w:val="a7"/>
    <w:uiPriority w:val="99"/>
    <w:semiHidden/>
    <w:rsid w:val="0099366C"/>
    <w:rPr>
      <w:rFonts w:ascii="Times New Roman" w:eastAsia="Times New Roman" w:hAnsi="Times New Roman" w:cs="Times New Roman"/>
      <w:b/>
      <w:bCs/>
      <w:sz w:val="20"/>
      <w:szCs w:val="20"/>
      <w:lang w:eastAsia="ru-RU"/>
    </w:rPr>
  </w:style>
  <w:style w:type="paragraph" w:styleId="a9">
    <w:name w:val="Balloon Text"/>
    <w:basedOn w:val="a"/>
    <w:link w:val="aa"/>
    <w:uiPriority w:val="99"/>
    <w:semiHidden/>
    <w:unhideWhenUsed/>
    <w:rsid w:val="0099366C"/>
    <w:rPr>
      <w:rFonts w:ascii="Segoe UI" w:hAnsi="Segoe UI" w:cs="Segoe UI"/>
      <w:sz w:val="18"/>
      <w:szCs w:val="18"/>
    </w:rPr>
  </w:style>
  <w:style w:type="character" w:customStyle="1" w:styleId="aa">
    <w:name w:val="Текст выноски Знак"/>
    <w:basedOn w:val="a0"/>
    <w:link w:val="a9"/>
    <w:uiPriority w:val="99"/>
    <w:semiHidden/>
    <w:rsid w:val="0099366C"/>
    <w:rPr>
      <w:rFonts w:ascii="Segoe UI" w:eastAsia="Times New Roman" w:hAnsi="Segoe UI" w:cs="Segoe UI"/>
      <w:sz w:val="18"/>
      <w:szCs w:val="18"/>
      <w:lang w:eastAsia="ru-RU"/>
    </w:rPr>
  </w:style>
  <w:style w:type="paragraph" w:styleId="ab">
    <w:name w:val="header"/>
    <w:basedOn w:val="a"/>
    <w:link w:val="ac"/>
    <w:uiPriority w:val="99"/>
    <w:unhideWhenUsed/>
    <w:rsid w:val="00AD554C"/>
    <w:pPr>
      <w:tabs>
        <w:tab w:val="center" w:pos="4677"/>
        <w:tab w:val="right" w:pos="9355"/>
      </w:tabs>
    </w:pPr>
  </w:style>
  <w:style w:type="character" w:customStyle="1" w:styleId="ac">
    <w:name w:val="Верхний колонтитул Знак"/>
    <w:basedOn w:val="a0"/>
    <w:link w:val="ab"/>
    <w:uiPriority w:val="99"/>
    <w:rsid w:val="00AD554C"/>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AD554C"/>
    <w:pPr>
      <w:tabs>
        <w:tab w:val="center" w:pos="4677"/>
        <w:tab w:val="right" w:pos="9355"/>
      </w:tabs>
    </w:pPr>
  </w:style>
  <w:style w:type="character" w:customStyle="1" w:styleId="ae">
    <w:name w:val="Нижний колонтитул Знак"/>
    <w:basedOn w:val="a0"/>
    <w:link w:val="ad"/>
    <w:uiPriority w:val="99"/>
    <w:rsid w:val="00AD554C"/>
    <w:rPr>
      <w:rFonts w:ascii="Times New Roman" w:eastAsia="Times New Roman" w:hAnsi="Times New Roman" w:cs="Times New Roman"/>
      <w:sz w:val="24"/>
      <w:szCs w:val="24"/>
      <w:lang w:eastAsia="ru-RU"/>
    </w:rPr>
  </w:style>
  <w:style w:type="paragraph" w:customStyle="1" w:styleId="pc">
    <w:name w:val="pc"/>
    <w:basedOn w:val="a"/>
    <w:rsid w:val="00CA7675"/>
    <w:pPr>
      <w:jc w:val="center"/>
    </w:pPr>
    <w:rPr>
      <w:color w:val="000000"/>
    </w:rPr>
  </w:style>
  <w:style w:type="paragraph" w:customStyle="1" w:styleId="p">
    <w:name w:val="p"/>
    <w:basedOn w:val="a"/>
    <w:qFormat/>
    <w:rsid w:val="00CA7675"/>
    <w:rPr>
      <w:rFonts w:eastAsiaTheme="minorHAnsi"/>
      <w:color w:val="000000"/>
    </w:rPr>
  </w:style>
  <w:style w:type="table" w:customStyle="1" w:styleId="15">
    <w:name w:val="15"/>
    <w:basedOn w:val="a1"/>
    <w:rsid w:val="00B46155"/>
    <w:pPr>
      <w:widowControl w:val="0"/>
      <w:spacing w:after="0" w:line="240" w:lineRule="auto"/>
    </w:pPr>
    <w:rPr>
      <w:rFonts w:ascii="Times New Roman" w:eastAsia="Times New Roman" w:hAnsi="Times New Roman" w:cs="Times New Roman"/>
      <w:color w:val="000000"/>
      <w:sz w:val="24"/>
      <w:szCs w:val="24"/>
    </w:rPr>
    <w:tblPr>
      <w:tblStyleRowBandSize w:val="1"/>
      <w:tblStyleColBandSize w:val="1"/>
      <w:tblInd w:w="0" w:type="nil"/>
    </w:tblPr>
  </w:style>
  <w:style w:type="table" w:customStyle="1" w:styleId="8">
    <w:name w:val="8"/>
    <w:basedOn w:val="a1"/>
    <w:rsid w:val="00B46155"/>
    <w:pPr>
      <w:widowControl w:val="0"/>
      <w:spacing w:after="0" w:line="240" w:lineRule="auto"/>
    </w:pPr>
    <w:rPr>
      <w:rFonts w:ascii="Times New Roman" w:eastAsia="Times New Roman" w:hAnsi="Times New Roman" w:cs="Times New Roman"/>
      <w:color w:val="000000"/>
      <w:sz w:val="24"/>
      <w:szCs w:val="24"/>
    </w:rPr>
    <w:tblPr>
      <w:tblStyleRowBandSize w:val="1"/>
      <w:tblStyleColBandSize w:val="1"/>
      <w:tblInd w:w="0" w:type="nil"/>
    </w:tblPr>
  </w:style>
  <w:style w:type="table" w:customStyle="1" w:styleId="21">
    <w:name w:val="2"/>
    <w:basedOn w:val="a1"/>
    <w:rsid w:val="00B46155"/>
    <w:pPr>
      <w:widowControl w:val="0"/>
      <w:spacing w:after="0" w:line="240" w:lineRule="auto"/>
    </w:pPr>
    <w:rPr>
      <w:rFonts w:ascii="Times New Roman" w:eastAsia="Times New Roman" w:hAnsi="Times New Roman" w:cs="Times New Roman"/>
      <w:color w:val="000000"/>
      <w:sz w:val="24"/>
      <w:szCs w:val="24"/>
    </w:rPr>
    <w:tblPr>
      <w:tblStyleRowBandSize w:val="1"/>
      <w:tblStyleColBandSize w:val="1"/>
      <w:tblInd w:w="0" w:type="nil"/>
    </w:tblPr>
  </w:style>
  <w:style w:type="paragraph" w:styleId="af">
    <w:name w:val="Revision"/>
    <w:hidden/>
    <w:uiPriority w:val="99"/>
    <w:semiHidden/>
    <w:rsid w:val="00EE2009"/>
    <w:pPr>
      <w:spacing w:after="0" w:line="240" w:lineRule="auto"/>
    </w:pPr>
    <w:rPr>
      <w:rFonts w:ascii="Times New Roman" w:eastAsia="Times New Roman" w:hAnsi="Times New Roman" w:cs="Times New Roman"/>
      <w:sz w:val="24"/>
      <w:szCs w:val="24"/>
      <w:lang w:eastAsia="ru-RU"/>
    </w:rPr>
  </w:style>
  <w:style w:type="character" w:customStyle="1" w:styleId="11">
    <w:name w:val="Текст примечания Знак1"/>
    <w:basedOn w:val="a0"/>
    <w:uiPriority w:val="99"/>
    <w:semiHidden/>
    <w:rsid w:val="00EE2009"/>
    <w:rPr>
      <w:rFonts w:eastAsia="Times New Roman"/>
    </w:rPr>
  </w:style>
  <w:style w:type="character" w:customStyle="1" w:styleId="s1">
    <w:name w:val="s1"/>
    <w:basedOn w:val="a0"/>
    <w:rsid w:val="00A56745"/>
    <w:rPr>
      <w:color w:val="000000"/>
    </w:rPr>
  </w:style>
  <w:style w:type="paragraph" w:styleId="af0">
    <w:name w:val="List Paragraph"/>
    <w:aliases w:val="Heading1,Colorful List - Accent 11,Colorful List - Accent 11CxSpLast,H1-1,Заголовок3,Абзац,SL_Абзац списка,[SL] Список маркированный,Заголовок_3,Содержание. 2 уровень,Абзац списка литеральный,11111,Bullet List,FooterText,numbered,AC List 01"/>
    <w:basedOn w:val="a"/>
    <w:link w:val="af1"/>
    <w:uiPriority w:val="34"/>
    <w:qFormat/>
    <w:rsid w:val="00F37541"/>
    <w:pPr>
      <w:spacing w:after="200" w:line="276" w:lineRule="auto"/>
      <w:ind w:left="720"/>
      <w:contextualSpacing/>
    </w:pPr>
    <w:rPr>
      <w:rFonts w:ascii="Calibri" w:eastAsia="Calibri" w:hAnsi="Calibri"/>
      <w:sz w:val="22"/>
      <w:szCs w:val="22"/>
      <w:lang w:eastAsia="en-US"/>
    </w:rPr>
  </w:style>
  <w:style w:type="paragraph" w:styleId="af2">
    <w:name w:val="Normal (Web)"/>
    <w:basedOn w:val="a"/>
    <w:uiPriority w:val="99"/>
    <w:rsid w:val="00F37541"/>
    <w:pPr>
      <w:spacing w:before="100" w:beforeAutospacing="1" w:after="100" w:afterAutospacing="1"/>
    </w:pPr>
  </w:style>
  <w:style w:type="character" w:customStyle="1" w:styleId="ypks7kbdpwfgdykd3qb9">
    <w:name w:val="ypks7kbdpwfgdykd3qb9"/>
    <w:basedOn w:val="a0"/>
    <w:rsid w:val="00F37541"/>
  </w:style>
  <w:style w:type="paragraph" w:customStyle="1" w:styleId="pj">
    <w:name w:val="pj"/>
    <w:basedOn w:val="a"/>
    <w:uiPriority w:val="99"/>
    <w:qFormat/>
    <w:rsid w:val="00F37541"/>
    <w:pPr>
      <w:ind w:firstLine="400"/>
      <w:jc w:val="both"/>
    </w:pPr>
    <w:rPr>
      <w:color w:val="000000"/>
    </w:rPr>
  </w:style>
  <w:style w:type="character" w:customStyle="1" w:styleId="af1">
    <w:name w:val="Абзац списка Знак"/>
    <w:aliases w:val="Heading1 Знак,Colorful List - Accent 11 Знак,Colorful List - Accent 11CxSpLast Знак,H1-1 Знак,Заголовок3 Знак,Абзац Знак,SL_Абзац списка Знак,[SL] Список маркированный Знак,Заголовок_3 Знак,Содержание. 2 уровень Знак,11111 Знак"/>
    <w:link w:val="af0"/>
    <w:uiPriority w:val="34"/>
    <w:qFormat/>
    <w:locked/>
    <w:rsid w:val="00F37541"/>
    <w:rPr>
      <w:rFonts w:ascii="Calibri" w:eastAsia="Calibri" w:hAnsi="Calibri" w:cs="Times New Roman"/>
    </w:rPr>
  </w:style>
  <w:style w:type="table" w:customStyle="1" w:styleId="TableGrid">
    <w:name w:val="TableGrid"/>
    <w:rsid w:val="00924176"/>
    <w:pPr>
      <w:spacing w:after="0" w:line="240" w:lineRule="auto"/>
    </w:pPr>
    <w:rPr>
      <w:rFonts w:eastAsia="Times New Roman"/>
      <w:lang w:val="en-US"/>
    </w:rPr>
    <w:tblPr>
      <w:tblCellMar>
        <w:top w:w="0" w:type="dxa"/>
        <w:left w:w="0" w:type="dxa"/>
        <w:bottom w:w="0" w:type="dxa"/>
        <w:right w:w="0" w:type="dxa"/>
      </w:tblCellMar>
    </w:tblPr>
  </w:style>
  <w:style w:type="table" w:customStyle="1" w:styleId="12">
    <w:name w:val="Сетка таблицы1"/>
    <w:basedOn w:val="a1"/>
    <w:uiPriority w:val="39"/>
    <w:qFormat/>
    <w:rsid w:val="00B02E5C"/>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te">
    <w:name w:val="note"/>
    <w:basedOn w:val="a"/>
    <w:qFormat/>
    <w:rsid w:val="00ED04EC"/>
    <w:pPr>
      <w:spacing w:before="100" w:beforeAutospacing="1" w:after="100" w:afterAutospacing="1"/>
    </w:pPr>
  </w:style>
  <w:style w:type="character" w:customStyle="1" w:styleId="10">
    <w:name w:val="Заголовок 1 Знак"/>
    <w:basedOn w:val="a0"/>
    <w:link w:val="1"/>
    <w:uiPriority w:val="9"/>
    <w:rsid w:val="00664493"/>
    <w:rPr>
      <w:rFonts w:ascii="Times New Roman" w:eastAsia="Times New Roman" w:hAnsi="Times New Roman" w:cs="Times New Roman"/>
      <w:lang w:val="en-US"/>
    </w:rPr>
  </w:style>
  <w:style w:type="character" w:customStyle="1" w:styleId="20">
    <w:name w:val="Заголовок 2 Знак"/>
    <w:basedOn w:val="a0"/>
    <w:link w:val="2"/>
    <w:uiPriority w:val="9"/>
    <w:rsid w:val="00664493"/>
    <w:rPr>
      <w:rFonts w:ascii="Times New Roman" w:eastAsia="Times New Roman" w:hAnsi="Times New Roman" w:cs="Times New Roman"/>
      <w:lang w:val="en-US"/>
    </w:rPr>
  </w:style>
  <w:style w:type="character" w:customStyle="1" w:styleId="30">
    <w:name w:val="Заголовок 3 Знак"/>
    <w:basedOn w:val="a0"/>
    <w:link w:val="3"/>
    <w:uiPriority w:val="9"/>
    <w:rsid w:val="00664493"/>
    <w:rPr>
      <w:rFonts w:ascii="Times New Roman" w:eastAsia="Times New Roman" w:hAnsi="Times New Roman" w:cs="Times New Roman"/>
      <w:lang w:val="en-US"/>
    </w:rPr>
  </w:style>
  <w:style w:type="character" w:customStyle="1" w:styleId="40">
    <w:name w:val="Заголовок 4 Знак"/>
    <w:basedOn w:val="a0"/>
    <w:link w:val="4"/>
    <w:uiPriority w:val="9"/>
    <w:rsid w:val="00664493"/>
    <w:rPr>
      <w:rFonts w:ascii="Times New Roman" w:eastAsia="Times New Roman" w:hAnsi="Times New Roman" w:cs="Times New Roman"/>
      <w:lang w:val="en-US"/>
    </w:rPr>
  </w:style>
  <w:style w:type="numbering" w:customStyle="1" w:styleId="13">
    <w:name w:val="Нет списка1"/>
    <w:next w:val="a2"/>
    <w:uiPriority w:val="99"/>
    <w:semiHidden/>
    <w:unhideWhenUsed/>
    <w:rsid w:val="00664493"/>
  </w:style>
  <w:style w:type="table" w:customStyle="1" w:styleId="22">
    <w:name w:val="Сетка таблицы2"/>
    <w:basedOn w:val="a1"/>
    <w:next w:val="a3"/>
    <w:uiPriority w:val="39"/>
    <w:rsid w:val="0066449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
    <w:name w:val="151"/>
    <w:basedOn w:val="a1"/>
    <w:rsid w:val="00664493"/>
    <w:pPr>
      <w:widowControl w:val="0"/>
      <w:spacing w:after="0" w:line="240" w:lineRule="auto"/>
    </w:pPr>
    <w:rPr>
      <w:rFonts w:ascii="Times New Roman" w:eastAsia="Times New Roman" w:hAnsi="Times New Roman" w:cs="Times New Roman"/>
      <w:color w:val="000000"/>
      <w:sz w:val="24"/>
      <w:szCs w:val="24"/>
    </w:rPr>
    <w:tblPr>
      <w:tblStyleRowBandSize w:val="1"/>
      <w:tblStyleColBandSize w:val="1"/>
      <w:tblInd w:w="0" w:type="nil"/>
    </w:tblPr>
  </w:style>
  <w:style w:type="table" w:customStyle="1" w:styleId="81">
    <w:name w:val="81"/>
    <w:basedOn w:val="a1"/>
    <w:rsid w:val="00664493"/>
    <w:pPr>
      <w:widowControl w:val="0"/>
      <w:spacing w:after="0" w:line="240" w:lineRule="auto"/>
    </w:pPr>
    <w:rPr>
      <w:rFonts w:ascii="Times New Roman" w:eastAsia="Times New Roman" w:hAnsi="Times New Roman" w:cs="Times New Roman"/>
      <w:color w:val="000000"/>
      <w:sz w:val="24"/>
      <w:szCs w:val="24"/>
    </w:rPr>
    <w:tblPr>
      <w:tblStyleRowBandSize w:val="1"/>
      <w:tblStyleColBandSize w:val="1"/>
      <w:tblInd w:w="0" w:type="nil"/>
    </w:tblPr>
  </w:style>
  <w:style w:type="table" w:customStyle="1" w:styleId="210">
    <w:name w:val="21"/>
    <w:basedOn w:val="a1"/>
    <w:rsid w:val="00664493"/>
    <w:pPr>
      <w:widowControl w:val="0"/>
      <w:spacing w:after="0" w:line="240" w:lineRule="auto"/>
    </w:pPr>
    <w:rPr>
      <w:rFonts w:ascii="Times New Roman" w:eastAsia="Times New Roman" w:hAnsi="Times New Roman" w:cs="Times New Roman"/>
      <w:color w:val="000000"/>
      <w:sz w:val="24"/>
      <w:szCs w:val="24"/>
    </w:rPr>
    <w:tblPr>
      <w:tblStyleRowBandSize w:val="1"/>
      <w:tblStyleColBandSize w:val="1"/>
      <w:tblInd w:w="0" w:type="nil"/>
    </w:tblPr>
  </w:style>
  <w:style w:type="table" w:customStyle="1" w:styleId="TableGrid1">
    <w:name w:val="TableGrid1"/>
    <w:rsid w:val="00664493"/>
    <w:pPr>
      <w:spacing w:after="0" w:line="240" w:lineRule="auto"/>
    </w:pPr>
    <w:rPr>
      <w:rFonts w:eastAsia="Times New Roman"/>
      <w:lang w:val="en-US"/>
    </w:rPr>
    <w:tblPr>
      <w:tblCellMar>
        <w:top w:w="0" w:type="dxa"/>
        <w:left w:w="0" w:type="dxa"/>
        <w:bottom w:w="0" w:type="dxa"/>
        <w:right w:w="0" w:type="dxa"/>
      </w:tblCellMar>
    </w:tblPr>
  </w:style>
  <w:style w:type="table" w:customStyle="1" w:styleId="110">
    <w:name w:val="Сетка таблицы11"/>
    <w:basedOn w:val="a1"/>
    <w:uiPriority w:val="39"/>
    <w:qFormat/>
    <w:rsid w:val="00664493"/>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3">
    <w:name w:val="Подзаголовок Знак"/>
    <w:basedOn w:val="a0"/>
    <w:link w:val="af4"/>
    <w:uiPriority w:val="11"/>
    <w:rsid w:val="00664493"/>
    <w:rPr>
      <w:rFonts w:ascii="Times New Roman" w:eastAsia="Times New Roman" w:hAnsi="Times New Roman" w:cs="Times New Roman"/>
      <w:lang w:val="en-US"/>
    </w:rPr>
  </w:style>
  <w:style w:type="paragraph" w:styleId="af4">
    <w:name w:val="Subtitle"/>
    <w:basedOn w:val="a"/>
    <w:next w:val="a"/>
    <w:link w:val="af3"/>
    <w:uiPriority w:val="11"/>
    <w:qFormat/>
    <w:rsid w:val="00664493"/>
    <w:pPr>
      <w:numPr>
        <w:ilvl w:val="1"/>
      </w:numPr>
      <w:spacing w:after="200" w:line="276" w:lineRule="auto"/>
      <w:ind w:left="86"/>
    </w:pPr>
    <w:rPr>
      <w:sz w:val="22"/>
      <w:szCs w:val="22"/>
      <w:lang w:val="en-US" w:eastAsia="en-US"/>
    </w:rPr>
  </w:style>
  <w:style w:type="character" w:customStyle="1" w:styleId="14">
    <w:name w:val="Подзаголовок Знак1"/>
    <w:basedOn w:val="a0"/>
    <w:uiPriority w:val="11"/>
    <w:rsid w:val="00664493"/>
    <w:rPr>
      <w:rFonts w:eastAsiaTheme="minorEastAsia"/>
      <w:color w:val="5A5A5A" w:themeColor="text1" w:themeTint="A5"/>
      <w:spacing w:val="15"/>
      <w:lang w:eastAsia="ru-RU"/>
    </w:rPr>
  </w:style>
  <w:style w:type="character" w:customStyle="1" w:styleId="af5">
    <w:name w:val="Заголовок Знак"/>
    <w:basedOn w:val="a0"/>
    <w:link w:val="af6"/>
    <w:uiPriority w:val="10"/>
    <w:rsid w:val="00664493"/>
    <w:rPr>
      <w:rFonts w:ascii="Times New Roman" w:eastAsia="Times New Roman" w:hAnsi="Times New Roman" w:cs="Times New Roman"/>
      <w:lang w:val="en-US"/>
    </w:rPr>
  </w:style>
  <w:style w:type="paragraph" w:styleId="af6">
    <w:name w:val="Title"/>
    <w:basedOn w:val="a"/>
    <w:next w:val="a"/>
    <w:link w:val="af5"/>
    <w:uiPriority w:val="10"/>
    <w:qFormat/>
    <w:rsid w:val="00664493"/>
    <w:pPr>
      <w:pBdr>
        <w:bottom w:val="single" w:sz="8" w:space="4" w:color="5B9BD5" w:themeColor="accent1"/>
      </w:pBdr>
      <w:spacing w:after="300" w:line="276" w:lineRule="auto"/>
      <w:contextualSpacing/>
    </w:pPr>
    <w:rPr>
      <w:sz w:val="22"/>
      <w:szCs w:val="22"/>
      <w:lang w:val="en-US" w:eastAsia="en-US"/>
    </w:rPr>
  </w:style>
  <w:style w:type="character" w:customStyle="1" w:styleId="16">
    <w:name w:val="Заголовок Знак1"/>
    <w:basedOn w:val="a0"/>
    <w:uiPriority w:val="10"/>
    <w:rsid w:val="00664493"/>
    <w:rPr>
      <w:rFonts w:asciiTheme="majorHAnsi" w:eastAsiaTheme="majorEastAsia" w:hAnsiTheme="majorHAnsi" w:cstheme="majorBidi"/>
      <w:spacing w:val="-10"/>
      <w:kern w:val="28"/>
      <w:sz w:val="56"/>
      <w:szCs w:val="56"/>
      <w:lang w:eastAsia="ru-RU"/>
    </w:rPr>
  </w:style>
  <w:style w:type="character" w:styleId="af7">
    <w:name w:val="Hyperlink"/>
    <w:basedOn w:val="a0"/>
    <w:uiPriority w:val="99"/>
    <w:unhideWhenUsed/>
    <w:rsid w:val="00664493"/>
    <w:rPr>
      <w:rFonts w:ascii="Times New Roman" w:eastAsia="Times New Roman" w:hAnsi="Times New Roman" w:cs="Times New Roman"/>
    </w:rPr>
  </w:style>
  <w:style w:type="character" w:customStyle="1" w:styleId="s40">
    <w:name w:val="s40"/>
    <w:rsid w:val="00664493"/>
    <w:rPr>
      <w:rFonts w:ascii="Times New Roman" w:hAnsi="Times New Roman" w:cs="Times New Roman" w:hint="default"/>
      <w:color w:val="000000"/>
    </w:rPr>
  </w:style>
  <w:style w:type="paragraph" w:customStyle="1" w:styleId="pr">
    <w:name w:val="pr"/>
    <w:basedOn w:val="a"/>
    <w:rsid w:val="00664493"/>
    <w:pPr>
      <w:jc w:val="right"/>
    </w:pPr>
    <w:rPr>
      <w:color w:val="000000"/>
      <w:lang w:val="en-US" w:eastAsia="en-US"/>
    </w:rPr>
  </w:style>
  <w:style w:type="table" w:customStyle="1" w:styleId="6">
    <w:name w:val="6"/>
    <w:basedOn w:val="a1"/>
    <w:rsid w:val="00751BC5"/>
    <w:pPr>
      <w:widowControl w:val="0"/>
      <w:spacing w:after="0" w:line="240" w:lineRule="auto"/>
    </w:pPr>
    <w:rPr>
      <w:rFonts w:ascii="Times New Roman" w:eastAsia="Times New Roman" w:hAnsi="Times New Roman" w:cs="Times New Roman"/>
      <w:color w:val="000000"/>
      <w:sz w:val="24"/>
      <w:szCs w:val="24"/>
    </w:rPr>
    <w:tblPr>
      <w:tblStyleRowBandSize w:val="1"/>
      <w:tblStyleColBandSize w:val="1"/>
      <w:tblInd w:w="0" w:type="nil"/>
    </w:tblPr>
  </w:style>
  <w:style w:type="table" w:customStyle="1" w:styleId="130">
    <w:name w:val="13"/>
    <w:basedOn w:val="a1"/>
    <w:rsid w:val="00751BC5"/>
    <w:pPr>
      <w:widowControl w:val="0"/>
      <w:spacing w:after="0" w:line="240" w:lineRule="auto"/>
    </w:pPr>
    <w:rPr>
      <w:rFonts w:ascii="Times New Roman" w:eastAsia="Times New Roman" w:hAnsi="Times New Roman" w:cs="Times New Roman"/>
      <w:color w:val="000000"/>
      <w:sz w:val="24"/>
      <w:szCs w:val="24"/>
    </w:rPr>
    <w:tblPr>
      <w:tblStyleRowBandSize w:val="1"/>
      <w:tblStyleColBandSize w:val="1"/>
      <w:tblInd w:w="0" w:type="ni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963511">
      <w:bodyDiv w:val="1"/>
      <w:marLeft w:val="0"/>
      <w:marRight w:val="0"/>
      <w:marTop w:val="0"/>
      <w:marBottom w:val="0"/>
      <w:divBdr>
        <w:top w:val="none" w:sz="0" w:space="0" w:color="auto"/>
        <w:left w:val="none" w:sz="0" w:space="0" w:color="auto"/>
        <w:bottom w:val="none" w:sz="0" w:space="0" w:color="auto"/>
        <w:right w:val="none" w:sz="0" w:space="0" w:color="auto"/>
      </w:divBdr>
    </w:div>
    <w:div w:id="123936911">
      <w:bodyDiv w:val="1"/>
      <w:marLeft w:val="0"/>
      <w:marRight w:val="0"/>
      <w:marTop w:val="0"/>
      <w:marBottom w:val="0"/>
      <w:divBdr>
        <w:top w:val="none" w:sz="0" w:space="0" w:color="auto"/>
        <w:left w:val="none" w:sz="0" w:space="0" w:color="auto"/>
        <w:bottom w:val="none" w:sz="0" w:space="0" w:color="auto"/>
        <w:right w:val="none" w:sz="0" w:space="0" w:color="auto"/>
      </w:divBdr>
    </w:div>
    <w:div w:id="260721836">
      <w:bodyDiv w:val="1"/>
      <w:marLeft w:val="0"/>
      <w:marRight w:val="0"/>
      <w:marTop w:val="0"/>
      <w:marBottom w:val="0"/>
      <w:divBdr>
        <w:top w:val="none" w:sz="0" w:space="0" w:color="auto"/>
        <w:left w:val="none" w:sz="0" w:space="0" w:color="auto"/>
        <w:bottom w:val="none" w:sz="0" w:space="0" w:color="auto"/>
        <w:right w:val="none" w:sz="0" w:space="0" w:color="auto"/>
      </w:divBdr>
    </w:div>
    <w:div w:id="299456226">
      <w:bodyDiv w:val="1"/>
      <w:marLeft w:val="0"/>
      <w:marRight w:val="0"/>
      <w:marTop w:val="0"/>
      <w:marBottom w:val="0"/>
      <w:divBdr>
        <w:top w:val="none" w:sz="0" w:space="0" w:color="auto"/>
        <w:left w:val="none" w:sz="0" w:space="0" w:color="auto"/>
        <w:bottom w:val="none" w:sz="0" w:space="0" w:color="auto"/>
        <w:right w:val="none" w:sz="0" w:space="0" w:color="auto"/>
      </w:divBdr>
    </w:div>
    <w:div w:id="420027612">
      <w:bodyDiv w:val="1"/>
      <w:marLeft w:val="0"/>
      <w:marRight w:val="0"/>
      <w:marTop w:val="0"/>
      <w:marBottom w:val="0"/>
      <w:divBdr>
        <w:top w:val="none" w:sz="0" w:space="0" w:color="auto"/>
        <w:left w:val="none" w:sz="0" w:space="0" w:color="auto"/>
        <w:bottom w:val="none" w:sz="0" w:space="0" w:color="auto"/>
        <w:right w:val="none" w:sz="0" w:space="0" w:color="auto"/>
      </w:divBdr>
    </w:div>
    <w:div w:id="437677897">
      <w:bodyDiv w:val="1"/>
      <w:marLeft w:val="0"/>
      <w:marRight w:val="0"/>
      <w:marTop w:val="0"/>
      <w:marBottom w:val="0"/>
      <w:divBdr>
        <w:top w:val="none" w:sz="0" w:space="0" w:color="auto"/>
        <w:left w:val="none" w:sz="0" w:space="0" w:color="auto"/>
        <w:bottom w:val="none" w:sz="0" w:space="0" w:color="auto"/>
        <w:right w:val="none" w:sz="0" w:space="0" w:color="auto"/>
      </w:divBdr>
    </w:div>
    <w:div w:id="507453361">
      <w:bodyDiv w:val="1"/>
      <w:marLeft w:val="0"/>
      <w:marRight w:val="0"/>
      <w:marTop w:val="0"/>
      <w:marBottom w:val="0"/>
      <w:divBdr>
        <w:top w:val="none" w:sz="0" w:space="0" w:color="auto"/>
        <w:left w:val="none" w:sz="0" w:space="0" w:color="auto"/>
        <w:bottom w:val="none" w:sz="0" w:space="0" w:color="auto"/>
        <w:right w:val="none" w:sz="0" w:space="0" w:color="auto"/>
      </w:divBdr>
    </w:div>
    <w:div w:id="517887739">
      <w:bodyDiv w:val="1"/>
      <w:marLeft w:val="0"/>
      <w:marRight w:val="0"/>
      <w:marTop w:val="0"/>
      <w:marBottom w:val="0"/>
      <w:divBdr>
        <w:top w:val="none" w:sz="0" w:space="0" w:color="auto"/>
        <w:left w:val="none" w:sz="0" w:space="0" w:color="auto"/>
        <w:bottom w:val="none" w:sz="0" w:space="0" w:color="auto"/>
        <w:right w:val="none" w:sz="0" w:space="0" w:color="auto"/>
      </w:divBdr>
    </w:div>
    <w:div w:id="541409051">
      <w:bodyDiv w:val="1"/>
      <w:marLeft w:val="0"/>
      <w:marRight w:val="0"/>
      <w:marTop w:val="0"/>
      <w:marBottom w:val="0"/>
      <w:divBdr>
        <w:top w:val="none" w:sz="0" w:space="0" w:color="auto"/>
        <w:left w:val="none" w:sz="0" w:space="0" w:color="auto"/>
        <w:bottom w:val="none" w:sz="0" w:space="0" w:color="auto"/>
        <w:right w:val="none" w:sz="0" w:space="0" w:color="auto"/>
      </w:divBdr>
    </w:div>
    <w:div w:id="960847004">
      <w:bodyDiv w:val="1"/>
      <w:marLeft w:val="0"/>
      <w:marRight w:val="0"/>
      <w:marTop w:val="0"/>
      <w:marBottom w:val="0"/>
      <w:divBdr>
        <w:top w:val="none" w:sz="0" w:space="0" w:color="auto"/>
        <w:left w:val="none" w:sz="0" w:space="0" w:color="auto"/>
        <w:bottom w:val="none" w:sz="0" w:space="0" w:color="auto"/>
        <w:right w:val="none" w:sz="0" w:space="0" w:color="auto"/>
      </w:divBdr>
    </w:div>
    <w:div w:id="1051920125">
      <w:bodyDiv w:val="1"/>
      <w:marLeft w:val="0"/>
      <w:marRight w:val="0"/>
      <w:marTop w:val="0"/>
      <w:marBottom w:val="0"/>
      <w:divBdr>
        <w:top w:val="none" w:sz="0" w:space="0" w:color="auto"/>
        <w:left w:val="none" w:sz="0" w:space="0" w:color="auto"/>
        <w:bottom w:val="none" w:sz="0" w:space="0" w:color="auto"/>
        <w:right w:val="none" w:sz="0" w:space="0" w:color="auto"/>
      </w:divBdr>
    </w:div>
    <w:div w:id="1274820629">
      <w:bodyDiv w:val="1"/>
      <w:marLeft w:val="0"/>
      <w:marRight w:val="0"/>
      <w:marTop w:val="0"/>
      <w:marBottom w:val="0"/>
      <w:divBdr>
        <w:top w:val="none" w:sz="0" w:space="0" w:color="auto"/>
        <w:left w:val="none" w:sz="0" w:space="0" w:color="auto"/>
        <w:bottom w:val="none" w:sz="0" w:space="0" w:color="auto"/>
        <w:right w:val="none" w:sz="0" w:space="0" w:color="auto"/>
      </w:divBdr>
    </w:div>
    <w:div w:id="1275670732">
      <w:bodyDiv w:val="1"/>
      <w:marLeft w:val="0"/>
      <w:marRight w:val="0"/>
      <w:marTop w:val="0"/>
      <w:marBottom w:val="0"/>
      <w:divBdr>
        <w:top w:val="none" w:sz="0" w:space="0" w:color="auto"/>
        <w:left w:val="none" w:sz="0" w:space="0" w:color="auto"/>
        <w:bottom w:val="none" w:sz="0" w:space="0" w:color="auto"/>
        <w:right w:val="none" w:sz="0" w:space="0" w:color="auto"/>
      </w:divBdr>
    </w:div>
    <w:div w:id="1346177837">
      <w:bodyDiv w:val="1"/>
      <w:marLeft w:val="0"/>
      <w:marRight w:val="0"/>
      <w:marTop w:val="0"/>
      <w:marBottom w:val="0"/>
      <w:divBdr>
        <w:top w:val="none" w:sz="0" w:space="0" w:color="auto"/>
        <w:left w:val="none" w:sz="0" w:space="0" w:color="auto"/>
        <w:bottom w:val="none" w:sz="0" w:space="0" w:color="auto"/>
        <w:right w:val="none" w:sz="0" w:space="0" w:color="auto"/>
      </w:divBdr>
    </w:div>
    <w:div w:id="1426806541">
      <w:bodyDiv w:val="1"/>
      <w:marLeft w:val="0"/>
      <w:marRight w:val="0"/>
      <w:marTop w:val="0"/>
      <w:marBottom w:val="0"/>
      <w:divBdr>
        <w:top w:val="none" w:sz="0" w:space="0" w:color="auto"/>
        <w:left w:val="none" w:sz="0" w:space="0" w:color="auto"/>
        <w:bottom w:val="none" w:sz="0" w:space="0" w:color="auto"/>
        <w:right w:val="none" w:sz="0" w:space="0" w:color="auto"/>
      </w:divBdr>
    </w:div>
    <w:div w:id="1499687515">
      <w:bodyDiv w:val="1"/>
      <w:marLeft w:val="0"/>
      <w:marRight w:val="0"/>
      <w:marTop w:val="0"/>
      <w:marBottom w:val="0"/>
      <w:divBdr>
        <w:top w:val="none" w:sz="0" w:space="0" w:color="auto"/>
        <w:left w:val="none" w:sz="0" w:space="0" w:color="auto"/>
        <w:bottom w:val="none" w:sz="0" w:space="0" w:color="auto"/>
        <w:right w:val="none" w:sz="0" w:space="0" w:color="auto"/>
      </w:divBdr>
    </w:div>
    <w:div w:id="1514144460">
      <w:bodyDiv w:val="1"/>
      <w:marLeft w:val="0"/>
      <w:marRight w:val="0"/>
      <w:marTop w:val="0"/>
      <w:marBottom w:val="0"/>
      <w:divBdr>
        <w:top w:val="none" w:sz="0" w:space="0" w:color="auto"/>
        <w:left w:val="none" w:sz="0" w:space="0" w:color="auto"/>
        <w:bottom w:val="none" w:sz="0" w:space="0" w:color="auto"/>
        <w:right w:val="none" w:sz="0" w:space="0" w:color="auto"/>
      </w:divBdr>
    </w:div>
    <w:div w:id="1689793899">
      <w:bodyDiv w:val="1"/>
      <w:marLeft w:val="0"/>
      <w:marRight w:val="0"/>
      <w:marTop w:val="0"/>
      <w:marBottom w:val="0"/>
      <w:divBdr>
        <w:top w:val="none" w:sz="0" w:space="0" w:color="auto"/>
        <w:left w:val="none" w:sz="0" w:space="0" w:color="auto"/>
        <w:bottom w:val="none" w:sz="0" w:space="0" w:color="auto"/>
        <w:right w:val="none" w:sz="0" w:space="0" w:color="auto"/>
      </w:divBdr>
    </w:div>
    <w:div w:id="1771318652">
      <w:bodyDiv w:val="1"/>
      <w:marLeft w:val="0"/>
      <w:marRight w:val="0"/>
      <w:marTop w:val="0"/>
      <w:marBottom w:val="0"/>
      <w:divBdr>
        <w:top w:val="none" w:sz="0" w:space="0" w:color="auto"/>
        <w:left w:val="none" w:sz="0" w:space="0" w:color="auto"/>
        <w:bottom w:val="none" w:sz="0" w:space="0" w:color="auto"/>
        <w:right w:val="none" w:sz="0" w:space="0" w:color="auto"/>
      </w:divBdr>
    </w:div>
    <w:div w:id="1841004336">
      <w:bodyDiv w:val="1"/>
      <w:marLeft w:val="0"/>
      <w:marRight w:val="0"/>
      <w:marTop w:val="0"/>
      <w:marBottom w:val="0"/>
      <w:divBdr>
        <w:top w:val="none" w:sz="0" w:space="0" w:color="auto"/>
        <w:left w:val="none" w:sz="0" w:space="0" w:color="auto"/>
        <w:bottom w:val="none" w:sz="0" w:space="0" w:color="auto"/>
        <w:right w:val="none" w:sz="0" w:space="0" w:color="auto"/>
      </w:divBdr>
    </w:div>
    <w:div w:id="1893537287">
      <w:bodyDiv w:val="1"/>
      <w:marLeft w:val="0"/>
      <w:marRight w:val="0"/>
      <w:marTop w:val="0"/>
      <w:marBottom w:val="0"/>
      <w:divBdr>
        <w:top w:val="none" w:sz="0" w:space="0" w:color="auto"/>
        <w:left w:val="none" w:sz="0" w:space="0" w:color="auto"/>
        <w:bottom w:val="none" w:sz="0" w:space="0" w:color="auto"/>
        <w:right w:val="none" w:sz="0" w:space="0" w:color="auto"/>
      </w:divBdr>
    </w:div>
    <w:div w:id="1902397938">
      <w:bodyDiv w:val="1"/>
      <w:marLeft w:val="0"/>
      <w:marRight w:val="0"/>
      <w:marTop w:val="0"/>
      <w:marBottom w:val="0"/>
      <w:divBdr>
        <w:top w:val="none" w:sz="0" w:space="0" w:color="auto"/>
        <w:left w:val="none" w:sz="0" w:space="0" w:color="auto"/>
        <w:bottom w:val="none" w:sz="0" w:space="0" w:color="auto"/>
        <w:right w:val="none" w:sz="0" w:space="0" w:color="auto"/>
      </w:divBdr>
    </w:div>
    <w:div w:id="210148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yperlink" Target="http://www.nationalbank.kz" TargetMode="Externa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adilet.zan.kz/rus/docs/Z160000001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tionalbank.kz" TargetMode="Externa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7E522-76D1-4E7D-A5C3-FD2F45C23A98}">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234</Pages>
  <Words>56402</Words>
  <Characters>321495</Characters>
  <Application>Microsoft Office Word</Application>
  <DocSecurity>0</DocSecurity>
  <Lines>2679</Lines>
  <Paragraphs>754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Жанна Мухамбетова</cp:lastModifiedBy>
  <cp:revision>10</cp:revision>
  <cp:lastPrinted>2026-07-17T04:23:00Z</cp:lastPrinted>
  <dcterms:created xsi:type="dcterms:W3CDTF">2026-07-31T12:49:00Z</dcterms:created>
  <dcterms:modified xsi:type="dcterms:W3CDTF">2026-08-26T10:05:00Z</dcterms:modified>
</cp:coreProperties>
</file>