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6C62A" w14:textId="77777777" w:rsidR="00A753E2" w:rsidRPr="00382AFD" w:rsidRDefault="005D6727" w:rsidP="00A753E2">
      <w:pPr>
        <w:spacing w:line="288" w:lineRule="auto"/>
        <w:jc w:val="center"/>
        <w:rPr>
          <w:rFonts w:asciiTheme="minorHAnsi" w:eastAsia="Times New Roman" w:hAnsiTheme="minorHAnsi"/>
          <w:sz w:val="22"/>
        </w:rPr>
      </w:pPr>
      <w:r>
        <w:rPr>
          <w:rFonts w:ascii="Arial" w:hAnsi="Arial" w:cs="Arial"/>
          <w:b/>
          <w:noProof/>
          <w:sz w:val="22"/>
          <w:lang w:val="en-US"/>
        </w:rPr>
        <w:drawing>
          <wp:inline distT="0" distB="0" distL="0" distR="0" wp14:anchorId="2E7FFC27" wp14:editId="7EF9299F">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14:paraId="508CF9EC" w14:textId="77777777" w:rsidR="00A753E2" w:rsidRPr="00382AFD" w:rsidRDefault="00A753E2" w:rsidP="00A753E2">
      <w:pPr>
        <w:rPr>
          <w:rFonts w:asciiTheme="minorHAnsi" w:eastAsia="Times New Roman" w:hAnsiTheme="minorHAnsi"/>
          <w:sz w:val="22"/>
        </w:rPr>
      </w:pPr>
    </w:p>
    <w:p w14:paraId="4B5CA335" w14:textId="77777777" w:rsidR="00A753E2" w:rsidRPr="00382AFD" w:rsidRDefault="00A753E2" w:rsidP="00A753E2">
      <w:pPr>
        <w:rPr>
          <w:rFonts w:asciiTheme="minorHAnsi" w:eastAsia="Times New Roman" w:hAnsiTheme="minorHAnsi"/>
          <w:sz w:val="22"/>
        </w:rPr>
      </w:pPr>
    </w:p>
    <w:p w14:paraId="3BEE053E" w14:textId="77777777" w:rsidR="00A753E2" w:rsidRPr="005D6727" w:rsidRDefault="005D6727" w:rsidP="00A753E2">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00A753E2">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14:paraId="354BDEF6" w14:textId="77777777" w:rsidR="00A753E2" w:rsidRPr="00382AFD" w:rsidRDefault="00A753E2" w:rsidP="00A753E2">
      <w:pPr>
        <w:jc w:val="center"/>
        <w:rPr>
          <w:rFonts w:asciiTheme="minorHAnsi" w:eastAsia="Times New Roman" w:hAnsiTheme="minorHAnsi"/>
          <w:szCs w:val="24"/>
        </w:rPr>
      </w:pPr>
    </w:p>
    <w:p w14:paraId="3AB54920" w14:textId="77777777" w:rsidR="00EB64D6" w:rsidRPr="00EB64D6" w:rsidRDefault="00B53CE7" w:rsidP="00EB64D6">
      <w:pPr>
        <w:jc w:val="center"/>
        <w:rPr>
          <w:rFonts w:asciiTheme="minorHAnsi" w:hAnsiTheme="minorHAnsi" w:cstheme="minorHAnsi"/>
          <w:b/>
          <w:color w:val="000000"/>
          <w:szCs w:val="24"/>
          <w:lang w:val="kk-KZ"/>
        </w:rPr>
      </w:pPr>
      <w:r w:rsidRPr="007A0440">
        <w:rPr>
          <w:rFonts w:asciiTheme="minorHAnsi" w:hAnsiTheme="minorHAnsi" w:cstheme="minorHAnsi"/>
          <w:b/>
          <w:color w:val="000000"/>
          <w:szCs w:val="24"/>
          <w:lang w:val="kk-KZ"/>
        </w:rPr>
        <w:t>«</w:t>
      </w:r>
      <w:r w:rsidR="00EB64D6" w:rsidRPr="00EB64D6">
        <w:rPr>
          <w:rFonts w:asciiTheme="minorHAnsi" w:hAnsiTheme="minorHAnsi" w:cstheme="minorHAnsi"/>
          <w:b/>
          <w:color w:val="000000"/>
          <w:szCs w:val="24"/>
          <w:lang w:val="kk-KZ"/>
        </w:rPr>
        <w:t xml:space="preserve">Қазақстан Республикасы Ұлттық Банкі Басқармасының </w:t>
      </w:r>
    </w:p>
    <w:p w14:paraId="57C32E95" w14:textId="63ED0E0E" w:rsidR="00B53CE7" w:rsidRDefault="004E4483" w:rsidP="00EB64D6">
      <w:pPr>
        <w:jc w:val="center"/>
        <w:rPr>
          <w:b/>
          <w:sz w:val="28"/>
          <w:szCs w:val="24"/>
          <w:lang w:val="kk-KZ"/>
        </w:rPr>
      </w:pPr>
      <w:r w:rsidRPr="004E4483">
        <w:rPr>
          <w:rFonts w:asciiTheme="minorHAnsi" w:hAnsiTheme="minorHAnsi" w:cstheme="minorHAnsi"/>
          <w:b/>
          <w:color w:val="000000"/>
          <w:szCs w:val="24"/>
          <w:lang w:val="kk-KZ"/>
        </w:rPr>
        <w:t>кейбір қаулыларына өзгерістер мен толықтырулар енгізу туралы</w:t>
      </w:r>
      <w:r w:rsidR="00B53CE7" w:rsidRPr="007A0440">
        <w:rPr>
          <w:rFonts w:asciiTheme="minorHAnsi" w:hAnsiTheme="minorHAnsi" w:cstheme="minorHAnsi"/>
          <w:b/>
          <w:color w:val="000000"/>
          <w:szCs w:val="24"/>
          <w:lang w:val="kk-KZ"/>
        </w:rPr>
        <w:t xml:space="preserve">» </w:t>
      </w:r>
      <w:r w:rsidR="00B53CE7" w:rsidRPr="00B53CE7">
        <w:rPr>
          <w:rFonts w:asciiTheme="minorHAnsi" w:hAnsiTheme="minorHAnsi" w:cstheme="minorHAnsi"/>
          <w:b/>
          <w:color w:val="000000"/>
          <w:szCs w:val="24"/>
          <w:lang w:val="kk-KZ"/>
        </w:rPr>
        <w:t>Қазақстан Республикасы Ұлттық Банкінің Басқармасы қаулысының жобасын әзірлеу туралы</w:t>
      </w:r>
    </w:p>
    <w:p w14:paraId="75DF01C9" w14:textId="77777777" w:rsidR="00B53CE7" w:rsidRDefault="00B53CE7" w:rsidP="00B53CE7">
      <w:pPr>
        <w:jc w:val="center"/>
        <w:rPr>
          <w:b/>
          <w:sz w:val="28"/>
          <w:szCs w:val="24"/>
          <w:lang w:val="kk-KZ"/>
        </w:rPr>
      </w:pPr>
    </w:p>
    <w:p w14:paraId="07547F4C" w14:textId="77777777" w:rsidR="00A753E2" w:rsidRPr="00B53CE7" w:rsidRDefault="00B53CE7" w:rsidP="0065054E">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sidR="001A107D">
        <w:rPr>
          <w:rFonts w:asciiTheme="minorHAnsi" w:eastAsia="Times New Roman" w:hAnsiTheme="minorHAnsi"/>
          <w:szCs w:val="24"/>
          <w:lang w:val="kk-KZ"/>
        </w:rPr>
        <w:t>6</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Pr="006C1015">
        <w:rPr>
          <w:rFonts w:asciiTheme="minorHAnsi" w:eastAsia="Times New Roman" w:hAnsiTheme="minorHAnsi"/>
          <w:szCs w:val="24"/>
          <w:lang w:val="kk-KZ"/>
        </w:rPr>
        <w:t xml:space="preserve"> </w:t>
      </w:r>
      <w:r w:rsidR="00A753E2" w:rsidRPr="006C1015">
        <w:rPr>
          <w:rFonts w:asciiTheme="minorHAnsi" w:eastAsia="Times New Roman" w:hAnsiTheme="minorHAnsi"/>
          <w:szCs w:val="24"/>
          <w:lang w:val="kk-KZ"/>
        </w:rPr>
        <w:t>«</w:t>
      </w:r>
      <w:r w:rsidR="007A0440">
        <w:rPr>
          <w:rFonts w:asciiTheme="minorHAnsi" w:eastAsia="Times New Roman" w:hAnsiTheme="minorHAnsi"/>
          <w:szCs w:val="24"/>
          <w:lang w:val="kk-KZ"/>
        </w:rPr>
        <w:t>__</w:t>
      </w:r>
      <w:r w:rsidR="00A753E2" w:rsidRPr="006C1015">
        <w:rPr>
          <w:rFonts w:asciiTheme="minorHAnsi" w:eastAsia="Times New Roman" w:hAnsiTheme="minorHAnsi"/>
          <w:szCs w:val="24"/>
          <w:lang w:val="kk-KZ"/>
        </w:rPr>
        <w:t>»</w:t>
      </w:r>
      <w:r>
        <w:rPr>
          <w:rFonts w:asciiTheme="minorHAnsi" w:eastAsia="Times New Roman" w:hAnsiTheme="minorHAnsi"/>
          <w:szCs w:val="24"/>
          <w:lang w:val="kk-KZ"/>
        </w:rPr>
        <w:t xml:space="preserve"> </w:t>
      </w:r>
      <w:r w:rsidR="007A0440">
        <w:rPr>
          <w:rFonts w:asciiTheme="minorHAnsi" w:eastAsia="Times New Roman" w:hAnsiTheme="minorHAnsi"/>
          <w:szCs w:val="24"/>
          <w:lang w:val="kk-KZ"/>
        </w:rPr>
        <w:t>___________</w:t>
      </w:r>
      <w:r w:rsidR="00A753E2" w:rsidRPr="006C1015">
        <w:rPr>
          <w:rFonts w:asciiTheme="minorHAnsi" w:eastAsia="Times New Roman" w:hAnsiTheme="minorHAnsi"/>
          <w:szCs w:val="24"/>
          <w:lang w:val="kk-KZ"/>
        </w:rPr>
        <w:tab/>
      </w:r>
      <w:r w:rsidR="007A0440">
        <w:rPr>
          <w:rFonts w:asciiTheme="minorHAnsi" w:eastAsia="Times New Roman" w:hAnsiTheme="minorHAnsi"/>
          <w:szCs w:val="24"/>
          <w:lang w:val="kk-KZ"/>
        </w:rPr>
        <w:t>Астана</w:t>
      </w:r>
      <w:r>
        <w:rPr>
          <w:rFonts w:asciiTheme="minorHAnsi" w:eastAsia="Times New Roman" w:hAnsiTheme="minorHAnsi"/>
          <w:szCs w:val="24"/>
          <w:lang w:val="kk-KZ"/>
        </w:rPr>
        <w:t xml:space="preserve"> қ.</w:t>
      </w:r>
    </w:p>
    <w:p w14:paraId="4FA44313" w14:textId="77777777" w:rsidR="00A753E2" w:rsidRDefault="00A753E2" w:rsidP="00A753E2">
      <w:pPr>
        <w:jc w:val="center"/>
        <w:rPr>
          <w:rFonts w:asciiTheme="minorHAnsi" w:hAnsiTheme="minorHAnsi" w:cs="Calibri"/>
          <w:b/>
          <w:szCs w:val="24"/>
          <w:lang w:val="kk-KZ"/>
        </w:rPr>
      </w:pPr>
    </w:p>
    <w:p w14:paraId="6BAE2025" w14:textId="77777777" w:rsidR="008B2D0A" w:rsidRPr="00382AFD" w:rsidRDefault="008B2D0A" w:rsidP="00A753E2">
      <w:pPr>
        <w:jc w:val="center"/>
        <w:rPr>
          <w:rFonts w:asciiTheme="minorHAnsi" w:hAnsiTheme="minorHAnsi" w:cs="Calibri"/>
          <w:b/>
          <w:szCs w:val="24"/>
          <w:lang w:val="kk-KZ"/>
        </w:rPr>
      </w:pPr>
    </w:p>
    <w:p w14:paraId="12140908" w14:textId="3E5937A4" w:rsidR="00B70700" w:rsidRPr="00FF7AFB" w:rsidRDefault="00B53CE7" w:rsidP="001F60AB">
      <w:pPr>
        <w:ind w:firstLine="709"/>
        <w:jc w:val="both"/>
        <w:rPr>
          <w:rFonts w:asciiTheme="minorHAnsi" w:hAnsiTheme="minorHAnsi" w:cstheme="minorHAnsi"/>
          <w:bCs/>
          <w:szCs w:val="24"/>
          <w:lang w:val="kk-KZ"/>
        </w:rPr>
      </w:pPr>
      <w:r w:rsidRPr="00FF7AFB">
        <w:rPr>
          <w:rFonts w:asciiTheme="minorHAnsi" w:hAnsiTheme="minorHAnsi" w:cstheme="minorHAnsi"/>
          <w:bCs/>
          <w:szCs w:val="24"/>
          <w:lang w:val="kk-KZ"/>
        </w:rPr>
        <w:t xml:space="preserve">Қазақстан Ұлттық Банкі </w:t>
      </w:r>
      <w:r w:rsidR="00375AED" w:rsidRPr="00651E31">
        <w:rPr>
          <w:rFonts w:asciiTheme="minorHAnsi" w:hAnsiTheme="minorHAnsi" w:cstheme="minorHAnsi"/>
          <w:bCs/>
          <w:szCs w:val="24"/>
          <w:lang w:val="kk-KZ"/>
        </w:rPr>
        <w:t>төлемдер және цифрлық активтер мәселелері бойынша</w:t>
      </w:r>
      <w:r w:rsidR="00375AED" w:rsidRPr="00FF7AFB">
        <w:rPr>
          <w:rFonts w:asciiTheme="minorHAnsi" w:hAnsiTheme="minorHAnsi" w:cstheme="minorHAnsi"/>
          <w:bCs/>
          <w:szCs w:val="24"/>
          <w:lang w:val="kk-KZ"/>
        </w:rPr>
        <w:t xml:space="preserve"> </w:t>
      </w:r>
      <w:r w:rsidRPr="00FF7AFB">
        <w:rPr>
          <w:rFonts w:asciiTheme="minorHAnsi" w:hAnsiTheme="minorHAnsi" w:cstheme="minorHAnsi"/>
          <w:bCs/>
          <w:szCs w:val="24"/>
          <w:lang w:val="kk-KZ"/>
        </w:rPr>
        <w:t>«</w:t>
      </w:r>
      <w:r w:rsidR="001F60AB" w:rsidRPr="001F60AB">
        <w:rPr>
          <w:rFonts w:asciiTheme="minorHAnsi" w:hAnsiTheme="minorHAnsi" w:cstheme="minorHAnsi"/>
          <w:bCs/>
          <w:szCs w:val="24"/>
          <w:lang w:val="kk-KZ"/>
        </w:rPr>
        <w:t>Қазақстан Республикасы Ұлттық Банкі Басқармасының кейбір қаулыларына өзгерістер мен толықтырулар енгізу туралы</w:t>
      </w:r>
      <w:r w:rsidRPr="00FF7AFB">
        <w:rPr>
          <w:rFonts w:asciiTheme="minorHAnsi" w:hAnsiTheme="minorHAnsi" w:cstheme="minorHAnsi"/>
          <w:bCs/>
          <w:szCs w:val="24"/>
          <w:lang w:val="kk-KZ"/>
        </w:rPr>
        <w:t xml:space="preserve">» Қазақстан Республикасы Ұлттық Банкінің Басқармасы қаулысының жобасы (бұдан әрі – </w:t>
      </w:r>
      <w:r w:rsidR="00961496" w:rsidRPr="00FF7AFB">
        <w:rPr>
          <w:rFonts w:asciiTheme="minorHAnsi" w:hAnsiTheme="minorHAnsi" w:cstheme="minorHAnsi"/>
          <w:bCs/>
          <w:szCs w:val="24"/>
          <w:lang w:val="kk-KZ"/>
        </w:rPr>
        <w:t>Қ</w:t>
      </w:r>
      <w:r w:rsidR="00001FCD" w:rsidRPr="00FF7AFB">
        <w:rPr>
          <w:rFonts w:asciiTheme="minorHAnsi" w:hAnsiTheme="minorHAnsi" w:cstheme="minorHAnsi"/>
          <w:bCs/>
          <w:szCs w:val="24"/>
          <w:lang w:val="kk-KZ"/>
        </w:rPr>
        <w:t>аулы</w:t>
      </w:r>
      <w:r w:rsidR="00375AED">
        <w:rPr>
          <w:rFonts w:asciiTheme="minorHAnsi" w:hAnsiTheme="minorHAnsi" w:cstheme="minorHAnsi"/>
          <w:bCs/>
          <w:szCs w:val="24"/>
          <w:lang w:val="kk-KZ"/>
        </w:rPr>
        <w:t>ның</w:t>
      </w:r>
      <w:r w:rsidRPr="00FF7AFB">
        <w:rPr>
          <w:rFonts w:asciiTheme="minorHAnsi" w:hAnsiTheme="minorHAnsi" w:cstheme="minorHAnsi"/>
          <w:bCs/>
          <w:szCs w:val="24"/>
          <w:lang w:val="kk-KZ"/>
        </w:rPr>
        <w:t xml:space="preserve"> жобасы) әзірленгені туралы хабарлайды.</w:t>
      </w:r>
    </w:p>
    <w:p w14:paraId="25AB2670" w14:textId="4E48444A" w:rsidR="00EA7645" w:rsidRDefault="004B61EF" w:rsidP="002D35E7">
      <w:pPr>
        <w:ind w:firstLine="709"/>
        <w:jc w:val="both"/>
        <w:rPr>
          <w:rFonts w:asciiTheme="minorHAnsi" w:hAnsiTheme="minorHAnsi"/>
          <w:lang w:val="kk-KZ"/>
        </w:rPr>
      </w:pPr>
      <w:r w:rsidRPr="00FF7AFB">
        <w:rPr>
          <w:rFonts w:asciiTheme="minorHAnsi" w:hAnsiTheme="minorHAnsi" w:cstheme="minorHAnsi"/>
          <w:bCs/>
          <w:szCs w:val="24"/>
          <w:lang w:val="kk-KZ"/>
        </w:rPr>
        <w:t>Қаулы</w:t>
      </w:r>
      <w:r w:rsidR="00375AED">
        <w:rPr>
          <w:rFonts w:asciiTheme="minorHAnsi" w:hAnsiTheme="minorHAnsi" w:cstheme="minorHAnsi"/>
          <w:bCs/>
          <w:szCs w:val="24"/>
          <w:lang w:val="kk-KZ"/>
        </w:rPr>
        <w:t>ның</w:t>
      </w:r>
      <w:r w:rsidRPr="00FF7AFB">
        <w:rPr>
          <w:rFonts w:asciiTheme="minorHAnsi" w:hAnsiTheme="minorHAnsi" w:cstheme="minorHAnsi"/>
          <w:bCs/>
          <w:szCs w:val="24"/>
          <w:lang w:val="kk-KZ"/>
        </w:rPr>
        <w:t xml:space="preserve"> жобасы</w:t>
      </w:r>
      <w:r w:rsidRPr="002D35E7">
        <w:rPr>
          <w:rFonts w:asciiTheme="minorHAnsi" w:hAnsiTheme="minorHAnsi"/>
          <w:lang w:val="kk-KZ"/>
        </w:rPr>
        <w:t xml:space="preserve"> </w:t>
      </w:r>
      <w:r w:rsidR="00A15B21" w:rsidRPr="00A15B21">
        <w:rPr>
          <w:rFonts w:asciiTheme="minorHAnsi" w:hAnsiTheme="minorHAnsi"/>
          <w:lang w:val="kk-KZ"/>
        </w:rPr>
        <w:t>«Қазақстан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2026 жылғы 24 маусымдағы № 325-VIII ҚРЗ және «Қазақстан Республикасының кейбір заңнамалық актілеріне қаржы нарығын жетілдіру және цифрландыру, банкроттық, сондай-ақ мемлекеттік органдарды бағалау мәселелері бойынша өзгерістер мен толықтырулар енгізу туралы» 2026 жылғы «___» ______ Қазақстан Республикасының Заңдарына</w:t>
      </w:r>
      <w:r w:rsidR="002D35E7" w:rsidRPr="002D35E7">
        <w:rPr>
          <w:rFonts w:asciiTheme="minorHAnsi" w:hAnsiTheme="minorHAnsi"/>
          <w:lang w:val="kk-KZ"/>
        </w:rPr>
        <w:t xml:space="preserve"> </w:t>
      </w:r>
      <w:r w:rsidR="00A15B21" w:rsidRPr="00A15B21">
        <w:rPr>
          <w:rFonts w:asciiTheme="minorHAnsi" w:hAnsiTheme="minorHAnsi"/>
          <w:lang w:val="kk-KZ"/>
        </w:rPr>
        <w:t xml:space="preserve">сәйкес келтіру </w:t>
      </w:r>
      <w:r w:rsidR="002D35E7" w:rsidRPr="002D35E7">
        <w:rPr>
          <w:rFonts w:asciiTheme="minorHAnsi" w:hAnsiTheme="minorHAnsi"/>
          <w:lang w:val="kk-KZ"/>
        </w:rPr>
        <w:t>мақсатында әзірленді.</w:t>
      </w:r>
    </w:p>
    <w:p w14:paraId="70C0D0F1" w14:textId="18A22A3D" w:rsidR="00203DDF" w:rsidRDefault="00203DDF" w:rsidP="00203DDF">
      <w:pPr>
        <w:ind w:firstLine="709"/>
        <w:jc w:val="both"/>
        <w:rPr>
          <w:rFonts w:asciiTheme="minorHAnsi" w:hAnsiTheme="minorHAnsi"/>
          <w:lang w:val="kk-KZ"/>
        </w:rPr>
      </w:pPr>
      <w:r w:rsidRPr="00203DDF">
        <w:rPr>
          <w:rFonts w:asciiTheme="minorHAnsi" w:hAnsiTheme="minorHAnsi"/>
          <w:lang w:val="kk-KZ"/>
        </w:rPr>
        <w:t xml:space="preserve">Қаулы жобасы оңалту және банкроттық туралы заңнамаға сәйкес өкілеттіктерді жүзеге асыратын әкімшіге борышкердің мүлкін сатудан түскен ақшаны есепке жатқызу үшін ағымдағы шотты ашу үшін құжаттар тізбесін, алименттерді үшінші тұлғалардың өндіріп алудан қорғау тәртібін нақтылауды, сондай-ақ сілтемелерді </w:t>
      </w:r>
      <w:proofErr w:type="spellStart"/>
      <w:r w:rsidRPr="00203DDF">
        <w:rPr>
          <w:rFonts w:asciiTheme="minorHAnsi" w:hAnsiTheme="minorHAnsi"/>
          <w:lang w:val="kk-KZ"/>
        </w:rPr>
        <w:t>өзектендіруді</w:t>
      </w:r>
      <w:proofErr w:type="spellEnd"/>
      <w:r w:rsidRPr="00203DDF">
        <w:rPr>
          <w:rFonts w:asciiTheme="minorHAnsi" w:hAnsiTheme="minorHAnsi"/>
          <w:lang w:val="kk-KZ"/>
        </w:rPr>
        <w:t xml:space="preserve"> және өзге де байланыстыру нормаларды енгізуді көздейді.</w:t>
      </w:r>
    </w:p>
    <w:p w14:paraId="3426E030" w14:textId="64BF313B" w:rsidR="00EA4FC0" w:rsidRPr="00D24E91" w:rsidRDefault="00EA4FC0" w:rsidP="00EA4FC0">
      <w:pPr>
        <w:ind w:firstLine="709"/>
        <w:jc w:val="both"/>
        <w:rPr>
          <w:rFonts w:asciiTheme="minorHAnsi" w:hAnsiTheme="minorHAnsi" w:cs="Calibri"/>
          <w:bCs/>
          <w:szCs w:val="24"/>
          <w:lang w:val="kk-KZ"/>
        </w:rPr>
      </w:pPr>
      <w:r w:rsidRPr="00EB2904">
        <w:rPr>
          <w:rFonts w:asciiTheme="minorHAnsi" w:hAnsiTheme="minorHAnsi" w:cs="Calibri"/>
          <w:bCs/>
          <w:szCs w:val="24"/>
          <w:lang w:val="kk-KZ"/>
        </w:rPr>
        <w:t xml:space="preserve">Қаулы жобасының негізгі мазмұны қамтылған ақпараттық кестемен «Ашық НҚА» порталында </w:t>
      </w:r>
      <w:hyperlink r:id="rId6" w:history="1">
        <w:r w:rsidR="00D24E91" w:rsidRPr="008855C5">
          <w:rPr>
            <w:rStyle w:val="a3"/>
            <w:rFonts w:asciiTheme="minorHAnsi" w:hAnsiTheme="minorHAnsi" w:cs="Calibri"/>
            <w:bCs/>
            <w:szCs w:val="24"/>
            <w:lang w:val="kk-KZ"/>
          </w:rPr>
          <w:t>https://legalacts.egov.kz/arm/admin/viewcard?id=15896977</w:t>
        </w:r>
      </w:hyperlink>
      <w:r>
        <w:rPr>
          <w:rFonts w:asciiTheme="minorHAnsi" w:hAnsiTheme="minorHAnsi" w:cs="Calibri"/>
          <w:bCs/>
          <w:szCs w:val="24"/>
          <w:lang w:val="kk-KZ"/>
        </w:rPr>
        <w:t xml:space="preserve"> </w:t>
      </w:r>
      <w:r w:rsidRPr="0035634B">
        <w:rPr>
          <w:rFonts w:asciiTheme="minorHAnsi" w:hAnsiTheme="minorHAnsi" w:cs="Calibri"/>
          <w:bCs/>
          <w:szCs w:val="24"/>
          <w:lang w:val="kk-KZ"/>
        </w:rPr>
        <w:t>сілтеме</w:t>
      </w:r>
      <w:r>
        <w:rPr>
          <w:rFonts w:asciiTheme="minorHAnsi" w:hAnsiTheme="minorHAnsi" w:cs="Calibri"/>
          <w:bCs/>
          <w:szCs w:val="24"/>
          <w:lang w:val="kk-KZ"/>
        </w:rPr>
        <w:t>сі</w:t>
      </w:r>
      <w:r w:rsidRPr="0035634B">
        <w:rPr>
          <w:rFonts w:asciiTheme="minorHAnsi" w:hAnsiTheme="minorHAnsi" w:cs="Calibri"/>
          <w:bCs/>
          <w:szCs w:val="24"/>
          <w:lang w:val="kk-KZ"/>
        </w:rPr>
        <w:t xml:space="preserve"> бойынша</w:t>
      </w:r>
      <w:r w:rsidRPr="00EB2904">
        <w:rPr>
          <w:rFonts w:asciiTheme="minorHAnsi" w:hAnsiTheme="minorHAnsi" w:cs="Calibri"/>
          <w:bCs/>
          <w:szCs w:val="24"/>
          <w:lang w:val="kk-KZ"/>
        </w:rPr>
        <w:t xml:space="preserve"> танысуға болады.</w:t>
      </w:r>
    </w:p>
    <w:p w14:paraId="4C82F722" w14:textId="77777777" w:rsidR="00FF7AFB" w:rsidRDefault="00FF7AFB" w:rsidP="00E03D0A">
      <w:pPr>
        <w:ind w:firstLine="709"/>
        <w:jc w:val="center"/>
        <w:rPr>
          <w:rFonts w:asciiTheme="minorHAnsi" w:hAnsiTheme="minorHAnsi"/>
          <w:lang w:val="kk-KZ"/>
        </w:rPr>
      </w:pPr>
    </w:p>
    <w:p w14:paraId="574FA15A" w14:textId="77777777" w:rsidR="00FF7AFB" w:rsidRDefault="00FF7AFB" w:rsidP="00E03D0A">
      <w:pPr>
        <w:ind w:firstLine="709"/>
        <w:jc w:val="center"/>
        <w:rPr>
          <w:rFonts w:asciiTheme="minorHAnsi" w:hAnsiTheme="minorHAnsi"/>
          <w:lang w:val="kk-KZ"/>
        </w:rPr>
      </w:pPr>
    </w:p>
    <w:p w14:paraId="24EDD6E8" w14:textId="77777777" w:rsidR="00E03D0A" w:rsidRPr="00E03D0A" w:rsidRDefault="00B70700" w:rsidP="00E03D0A">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00E03D0A" w:rsidRPr="00E03D0A">
        <w:rPr>
          <w:rFonts w:asciiTheme="minorHAnsi" w:hAnsiTheme="minorHAnsi" w:cstheme="minorHAnsi"/>
        </w:rPr>
        <w:t>:</w:t>
      </w:r>
    </w:p>
    <w:p w14:paraId="535A5A9F" w14:textId="77777777" w:rsidR="00E03D0A" w:rsidRPr="00AE0456" w:rsidRDefault="00E03D0A" w:rsidP="00E03D0A">
      <w:pPr>
        <w:jc w:val="center"/>
        <w:rPr>
          <w:rFonts w:asciiTheme="minorHAnsi" w:hAnsiTheme="minorHAnsi" w:cstheme="minorHAnsi"/>
          <w:szCs w:val="24"/>
          <w:lang w:val="it-IT" w:eastAsia="ru-RU"/>
        </w:rPr>
      </w:pPr>
      <w:r w:rsidRPr="00AE0456">
        <w:rPr>
          <w:rFonts w:asciiTheme="minorHAnsi" w:hAnsiTheme="minorHAnsi" w:cstheme="minorHAnsi"/>
          <w:szCs w:val="24"/>
          <w:lang w:val="it-IT" w:eastAsia="ru-RU"/>
        </w:rPr>
        <w:t>+7 (7</w:t>
      </w:r>
      <w:r w:rsidRPr="00E03D0A">
        <w:rPr>
          <w:rFonts w:asciiTheme="minorHAnsi" w:hAnsiTheme="minorHAnsi" w:cstheme="minorHAnsi"/>
          <w:szCs w:val="24"/>
          <w:lang w:val="kk-KZ" w:eastAsia="ru-RU"/>
        </w:rPr>
        <w:t>1</w:t>
      </w:r>
      <w:r w:rsidRPr="00AE0456">
        <w:rPr>
          <w:rFonts w:asciiTheme="minorHAnsi" w:hAnsiTheme="minorHAnsi" w:cstheme="minorHAnsi"/>
          <w:szCs w:val="24"/>
          <w:lang w:val="it-IT" w:eastAsia="ru-RU"/>
        </w:rPr>
        <w:t xml:space="preserve">72) </w:t>
      </w:r>
      <w:r w:rsidR="00B70700" w:rsidRPr="00B65EA9">
        <w:rPr>
          <w:rFonts w:ascii="Calibri" w:hAnsi="Calibri" w:cs="Arial"/>
          <w:szCs w:val="24"/>
          <w:lang w:val="it-IT" w:eastAsia="ru-RU"/>
        </w:rPr>
        <w:t>77-5</w:t>
      </w:r>
      <w:r w:rsidR="00B70700">
        <w:rPr>
          <w:rFonts w:ascii="Calibri" w:hAnsi="Calibri" w:cs="Arial"/>
          <w:szCs w:val="24"/>
          <w:lang w:val="it-IT" w:eastAsia="ru-RU"/>
        </w:rPr>
        <w:t>5</w:t>
      </w:r>
      <w:r w:rsidR="00B70700" w:rsidRPr="00B65EA9">
        <w:rPr>
          <w:rFonts w:ascii="Calibri" w:hAnsi="Calibri" w:cs="Arial"/>
          <w:szCs w:val="24"/>
          <w:lang w:val="it-IT" w:eastAsia="ru-RU"/>
        </w:rPr>
        <w:t>-</w:t>
      </w:r>
      <w:r w:rsidR="00B70700">
        <w:rPr>
          <w:rFonts w:ascii="Calibri" w:hAnsi="Calibri" w:cs="Arial"/>
          <w:szCs w:val="24"/>
          <w:lang w:val="it-IT" w:eastAsia="ru-RU"/>
        </w:rPr>
        <w:t>77 (</w:t>
      </w:r>
      <w:r w:rsidR="00740497" w:rsidRPr="00EB64D6">
        <w:rPr>
          <w:rFonts w:ascii="Calibri" w:hAnsi="Calibri" w:cs="Arial"/>
          <w:szCs w:val="24"/>
          <w:lang w:val="en-US" w:eastAsia="ru-RU"/>
        </w:rPr>
        <w:t>1741</w:t>
      </w:r>
      <w:r w:rsidR="00B70700">
        <w:rPr>
          <w:rFonts w:ascii="Calibri" w:hAnsi="Calibri" w:cs="Arial"/>
          <w:szCs w:val="24"/>
          <w:lang w:val="it-IT" w:eastAsia="ru-RU"/>
        </w:rPr>
        <w:t>)</w:t>
      </w:r>
    </w:p>
    <w:p w14:paraId="4C536585" w14:textId="77777777" w:rsidR="00E03D0A" w:rsidRPr="00AE0456" w:rsidRDefault="00E03D0A" w:rsidP="00E03D0A">
      <w:pPr>
        <w:ind w:right="20"/>
        <w:jc w:val="center"/>
        <w:rPr>
          <w:rFonts w:asciiTheme="minorHAnsi" w:hAnsiTheme="minorHAnsi" w:cstheme="minorHAnsi"/>
          <w:color w:val="0000FF"/>
          <w:szCs w:val="24"/>
          <w:u w:val="single"/>
          <w:lang w:val="it-IT" w:eastAsia="ru-RU"/>
        </w:rPr>
      </w:pPr>
      <w:r w:rsidRPr="00AE0456">
        <w:rPr>
          <w:rFonts w:asciiTheme="minorHAnsi" w:hAnsiTheme="minorHAnsi" w:cstheme="minorHAnsi"/>
          <w:szCs w:val="24"/>
          <w:lang w:val="it-IT" w:eastAsia="ru-RU"/>
        </w:rPr>
        <w:t xml:space="preserve">e-mail: </w:t>
      </w:r>
      <w:r w:rsidRPr="00AE0456">
        <w:rPr>
          <w:rFonts w:asciiTheme="minorHAnsi" w:hAnsiTheme="minorHAnsi" w:cstheme="minorHAnsi"/>
          <w:color w:val="0000FF"/>
          <w:szCs w:val="24"/>
          <w:u w:val="single"/>
          <w:lang w:val="it-IT" w:eastAsia="ru-RU"/>
        </w:rPr>
        <w:t>press@nationalbank.kz</w:t>
      </w:r>
    </w:p>
    <w:p w14:paraId="366A7E67" w14:textId="77777777" w:rsidR="002C7371" w:rsidRPr="00AE0456" w:rsidRDefault="00E03D0A" w:rsidP="00E03D0A">
      <w:pPr>
        <w:jc w:val="center"/>
        <w:rPr>
          <w:rFonts w:asciiTheme="minorHAnsi" w:hAnsiTheme="minorHAnsi" w:cstheme="minorHAnsi"/>
          <w:szCs w:val="24"/>
          <w:lang w:val="it-IT"/>
        </w:rPr>
      </w:pPr>
      <w:r w:rsidRPr="00AE0456">
        <w:rPr>
          <w:rFonts w:asciiTheme="minorHAnsi" w:hAnsiTheme="minorHAnsi" w:cstheme="minorHAnsi"/>
          <w:color w:val="0000FF"/>
          <w:szCs w:val="24"/>
          <w:u w:val="single"/>
          <w:lang w:val="it-IT" w:eastAsia="ru-RU"/>
        </w:rPr>
        <w:t>www.nationalbank.kz</w:t>
      </w:r>
    </w:p>
    <w:sectPr w:rsidR="002C7371" w:rsidRPr="00AE0456" w:rsidSect="003B6384">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E2"/>
    <w:rsid w:val="00001FCD"/>
    <w:rsid w:val="00007E68"/>
    <w:rsid w:val="00020E97"/>
    <w:rsid w:val="00050D36"/>
    <w:rsid w:val="00050E94"/>
    <w:rsid w:val="000638B7"/>
    <w:rsid w:val="0007433C"/>
    <w:rsid w:val="000D3F28"/>
    <w:rsid w:val="000E0E52"/>
    <w:rsid w:val="000F75B8"/>
    <w:rsid w:val="00127A38"/>
    <w:rsid w:val="001A107D"/>
    <w:rsid w:val="001F60AB"/>
    <w:rsid w:val="002025DB"/>
    <w:rsid w:val="00203DDF"/>
    <w:rsid w:val="00207142"/>
    <w:rsid w:val="00261DC9"/>
    <w:rsid w:val="002711EC"/>
    <w:rsid w:val="002C7371"/>
    <w:rsid w:val="002D35E7"/>
    <w:rsid w:val="00333433"/>
    <w:rsid w:val="00345AB5"/>
    <w:rsid w:val="00375AED"/>
    <w:rsid w:val="00384465"/>
    <w:rsid w:val="003B453C"/>
    <w:rsid w:val="003B6384"/>
    <w:rsid w:val="003B772B"/>
    <w:rsid w:val="003E723D"/>
    <w:rsid w:val="00457B43"/>
    <w:rsid w:val="004A289C"/>
    <w:rsid w:val="004B61EF"/>
    <w:rsid w:val="004E4483"/>
    <w:rsid w:val="004F37A1"/>
    <w:rsid w:val="005258C1"/>
    <w:rsid w:val="00585D7E"/>
    <w:rsid w:val="005A165E"/>
    <w:rsid w:val="005D6727"/>
    <w:rsid w:val="00626A4E"/>
    <w:rsid w:val="00642B6F"/>
    <w:rsid w:val="0065054E"/>
    <w:rsid w:val="00651E31"/>
    <w:rsid w:val="00656571"/>
    <w:rsid w:val="00670163"/>
    <w:rsid w:val="00676B2F"/>
    <w:rsid w:val="00680558"/>
    <w:rsid w:val="0068769C"/>
    <w:rsid w:val="006A2F63"/>
    <w:rsid w:val="006C005E"/>
    <w:rsid w:val="006C1015"/>
    <w:rsid w:val="006F2EBF"/>
    <w:rsid w:val="006F4999"/>
    <w:rsid w:val="007254C2"/>
    <w:rsid w:val="00740497"/>
    <w:rsid w:val="007A0440"/>
    <w:rsid w:val="007D1D3B"/>
    <w:rsid w:val="007E32BD"/>
    <w:rsid w:val="007F3BA4"/>
    <w:rsid w:val="00825C30"/>
    <w:rsid w:val="0084273E"/>
    <w:rsid w:val="00863927"/>
    <w:rsid w:val="00893F05"/>
    <w:rsid w:val="008B2D0A"/>
    <w:rsid w:val="008B3E29"/>
    <w:rsid w:val="008E6177"/>
    <w:rsid w:val="008F447A"/>
    <w:rsid w:val="00961496"/>
    <w:rsid w:val="009C7059"/>
    <w:rsid w:val="009D4916"/>
    <w:rsid w:val="00A06F9C"/>
    <w:rsid w:val="00A15B21"/>
    <w:rsid w:val="00A753E2"/>
    <w:rsid w:val="00A77497"/>
    <w:rsid w:val="00A82A0E"/>
    <w:rsid w:val="00AC156B"/>
    <w:rsid w:val="00AE0456"/>
    <w:rsid w:val="00B525FB"/>
    <w:rsid w:val="00B53CE7"/>
    <w:rsid w:val="00B70700"/>
    <w:rsid w:val="00B82B1B"/>
    <w:rsid w:val="00BC1D7F"/>
    <w:rsid w:val="00BC1DAE"/>
    <w:rsid w:val="00C14503"/>
    <w:rsid w:val="00C5048E"/>
    <w:rsid w:val="00C57E52"/>
    <w:rsid w:val="00C86214"/>
    <w:rsid w:val="00CA2FD8"/>
    <w:rsid w:val="00D02F6D"/>
    <w:rsid w:val="00D24E91"/>
    <w:rsid w:val="00DB6A31"/>
    <w:rsid w:val="00DD167E"/>
    <w:rsid w:val="00DD6E67"/>
    <w:rsid w:val="00E03D0A"/>
    <w:rsid w:val="00E65722"/>
    <w:rsid w:val="00E868C4"/>
    <w:rsid w:val="00EA4FC0"/>
    <w:rsid w:val="00EA7645"/>
    <w:rsid w:val="00EB64D6"/>
    <w:rsid w:val="00EE486B"/>
    <w:rsid w:val="00F01638"/>
    <w:rsid w:val="00F20D05"/>
    <w:rsid w:val="00F43FD1"/>
    <w:rsid w:val="00F671FB"/>
    <w:rsid w:val="00F678A5"/>
    <w:rsid w:val="00FA770D"/>
    <w:rsid w:val="00FF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BBBF"/>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basedOn w:val="a0"/>
    <w:rsid w:val="00127A38"/>
    <w:rPr>
      <w:color w:val="000000"/>
    </w:rPr>
  </w:style>
  <w:style w:type="paragraph" w:customStyle="1" w:styleId="pc">
    <w:name w:val="pc"/>
    <w:basedOn w:val="a"/>
    <w:rsid w:val="00127A38"/>
    <w:pPr>
      <w:spacing w:before="100" w:beforeAutospacing="1" w:after="100" w:afterAutospacing="1"/>
    </w:pPr>
    <w:rPr>
      <w:rFonts w:eastAsia="Times New Roman"/>
      <w:color w:val="000000"/>
      <w:szCs w:val="24"/>
      <w:lang w:eastAsia="ru-RU"/>
    </w:rPr>
  </w:style>
  <w:style w:type="paragraph" w:customStyle="1" w:styleId="j17">
    <w:name w:val="j17"/>
    <w:basedOn w:val="a"/>
    <w:uiPriority w:val="99"/>
    <w:rsid w:val="007254C2"/>
    <w:pPr>
      <w:spacing w:before="100" w:beforeAutospacing="1" w:after="100" w:afterAutospacing="1"/>
    </w:pPr>
    <w:rPr>
      <w:rFonts w:eastAsia="Times New Roman"/>
      <w:szCs w:val="24"/>
      <w:lang w:eastAsia="ru-RU"/>
    </w:rPr>
  </w:style>
  <w:style w:type="character" w:customStyle="1" w:styleId="s0">
    <w:name w:val="s0"/>
    <w:basedOn w:val="a0"/>
    <w:qFormat/>
    <w:rsid w:val="007254C2"/>
    <w:rPr>
      <w:color w:val="000000"/>
    </w:rPr>
  </w:style>
  <w:style w:type="character" w:customStyle="1" w:styleId="ezkurwreuab5ozgtqnkl">
    <w:name w:val="ezkurwreuab5ozgtqnkl"/>
    <w:basedOn w:val="a0"/>
    <w:rsid w:val="003E723D"/>
  </w:style>
  <w:style w:type="paragraph" w:styleId="a4">
    <w:name w:val="List Paragraph"/>
    <w:basedOn w:val="a"/>
    <w:uiPriority w:val="34"/>
    <w:qFormat/>
    <w:rsid w:val="003E723D"/>
    <w:pPr>
      <w:ind w:left="720"/>
      <w:contextualSpacing/>
    </w:pPr>
  </w:style>
  <w:style w:type="character" w:customStyle="1" w:styleId="s19">
    <w:name w:val="s19"/>
    <w:rsid w:val="00BC1DAE"/>
    <w:rPr>
      <w:rFonts w:ascii="Times New Roman" w:hAnsi="Times New Roman" w:cs="Times New Roman" w:hint="default"/>
      <w:color w:val="008000"/>
    </w:rPr>
  </w:style>
  <w:style w:type="character" w:styleId="a5">
    <w:name w:val="Unresolved Mention"/>
    <w:basedOn w:val="a0"/>
    <w:uiPriority w:val="99"/>
    <w:semiHidden/>
    <w:unhideWhenUsed/>
    <w:rsid w:val="00D24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425712">
      <w:bodyDiv w:val="1"/>
      <w:marLeft w:val="0"/>
      <w:marRight w:val="0"/>
      <w:marTop w:val="0"/>
      <w:marBottom w:val="0"/>
      <w:divBdr>
        <w:top w:val="none" w:sz="0" w:space="0" w:color="auto"/>
        <w:left w:val="none" w:sz="0" w:space="0" w:color="auto"/>
        <w:bottom w:val="none" w:sz="0" w:space="0" w:color="auto"/>
        <w:right w:val="none" w:sz="0" w:space="0" w:color="auto"/>
      </w:divBdr>
    </w:div>
    <w:div w:id="811364957">
      <w:bodyDiv w:val="1"/>
      <w:marLeft w:val="0"/>
      <w:marRight w:val="0"/>
      <w:marTop w:val="0"/>
      <w:marBottom w:val="0"/>
      <w:divBdr>
        <w:top w:val="none" w:sz="0" w:space="0" w:color="auto"/>
        <w:left w:val="none" w:sz="0" w:space="0" w:color="auto"/>
        <w:bottom w:val="none" w:sz="0" w:space="0" w:color="auto"/>
        <w:right w:val="none" w:sz="0" w:space="0" w:color="auto"/>
      </w:divBdr>
    </w:div>
    <w:div w:id="1335258498">
      <w:bodyDiv w:val="1"/>
      <w:marLeft w:val="0"/>
      <w:marRight w:val="0"/>
      <w:marTop w:val="0"/>
      <w:marBottom w:val="0"/>
      <w:divBdr>
        <w:top w:val="none" w:sz="0" w:space="0" w:color="auto"/>
        <w:left w:val="none" w:sz="0" w:space="0" w:color="auto"/>
        <w:bottom w:val="none" w:sz="0" w:space="0" w:color="auto"/>
        <w:right w:val="none" w:sz="0" w:space="0" w:color="auto"/>
      </w:divBdr>
    </w:div>
    <w:div w:id="1439719553">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egalacts.egov.kz/arm/admin/viewcard?id=1589697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E1DF4-1C5D-47CF-9AA3-580B098AF945}">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276</Words>
  <Characters>1574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Динара Ниязова</cp:lastModifiedBy>
  <cp:revision>7</cp:revision>
  <cp:lastPrinted>2025-01-22T05:57:00Z</cp:lastPrinted>
  <dcterms:created xsi:type="dcterms:W3CDTF">2026-06-02T05:18:00Z</dcterms:created>
  <dcterms:modified xsi:type="dcterms:W3CDTF">2026-08-17T06:46:00Z</dcterms:modified>
</cp:coreProperties>
</file>