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06" w:type="dxa"/>
        <w:jc w:val="center"/>
        <w:tblLayout w:type="fixed"/>
        <w:tblLook w:val="01E0" w:firstRow="1" w:lastRow="1" w:firstColumn="1" w:lastColumn="1" w:noHBand="0" w:noVBand="0"/>
      </w:tblPr>
      <w:tblGrid>
        <w:gridCol w:w="4395"/>
        <w:gridCol w:w="1701"/>
        <w:gridCol w:w="4310"/>
      </w:tblGrid>
      <w:tr w:rsidR="00A07F6D" w:rsidRPr="00F801E0" w14:paraId="55F62E32" w14:textId="77777777" w:rsidTr="006A2AD0">
        <w:trPr>
          <w:trHeight w:val="1685"/>
          <w:jc w:val="center"/>
        </w:trPr>
        <w:tc>
          <w:tcPr>
            <w:tcW w:w="4395" w:type="dxa"/>
            <w:vAlign w:val="center"/>
          </w:tcPr>
          <w:p w14:paraId="5F78CB17" w14:textId="77777777" w:rsidR="0056328B" w:rsidRPr="00F801E0" w:rsidRDefault="0056328B" w:rsidP="0056328B">
            <w:pPr>
              <w:spacing w:line="22" w:lineRule="atLeast"/>
              <w:contextualSpacing/>
              <w:jc w:val="center"/>
              <w:rPr>
                <w:rFonts w:ascii="Times New Roman" w:hAnsi="Times New Roman" w:cs="Times New Roman"/>
                <w:b/>
                <w:sz w:val="28"/>
                <w:szCs w:val="28"/>
                <w:lang w:val="kk-KZ"/>
              </w:rPr>
            </w:pPr>
            <w:r w:rsidRPr="00F801E0">
              <w:rPr>
                <w:rFonts w:ascii="Times New Roman" w:hAnsi="Times New Roman" w:cs="Times New Roman"/>
                <w:b/>
                <w:sz w:val="28"/>
                <w:szCs w:val="28"/>
                <w:lang w:val="kk-KZ"/>
              </w:rPr>
              <w:t>ҚАЗАҚСТАН</w:t>
            </w:r>
          </w:p>
          <w:p w14:paraId="38140FFE" w14:textId="77777777" w:rsidR="0056328B" w:rsidRPr="00F801E0" w:rsidRDefault="0056328B" w:rsidP="0056328B">
            <w:pPr>
              <w:spacing w:line="22" w:lineRule="atLeast"/>
              <w:contextualSpacing/>
              <w:jc w:val="center"/>
              <w:rPr>
                <w:rFonts w:ascii="Times New Roman" w:hAnsi="Times New Roman" w:cs="Times New Roman"/>
                <w:b/>
                <w:sz w:val="28"/>
                <w:szCs w:val="28"/>
                <w:lang w:val="kk-KZ"/>
              </w:rPr>
            </w:pPr>
            <w:r w:rsidRPr="00F801E0">
              <w:rPr>
                <w:rFonts w:ascii="Times New Roman" w:hAnsi="Times New Roman" w:cs="Times New Roman"/>
                <w:b/>
                <w:sz w:val="28"/>
                <w:szCs w:val="28"/>
                <w:lang w:val="kk-KZ"/>
              </w:rPr>
              <w:t>РЕСПУБЛИКАСЫНЫҢ</w:t>
            </w:r>
          </w:p>
          <w:p w14:paraId="74B6468E" w14:textId="77777777" w:rsidR="00A07F6D" w:rsidRPr="00F801E0" w:rsidRDefault="0056328B" w:rsidP="0056328B">
            <w:pPr>
              <w:spacing w:line="22" w:lineRule="atLeast"/>
              <w:contextualSpacing/>
              <w:jc w:val="center"/>
              <w:rPr>
                <w:rFonts w:ascii="Times New Roman" w:hAnsi="Times New Roman" w:cs="Times New Roman"/>
                <w:b/>
                <w:lang w:val="kk-KZ"/>
              </w:rPr>
            </w:pPr>
            <w:r w:rsidRPr="00F801E0">
              <w:rPr>
                <w:rFonts w:ascii="Times New Roman" w:hAnsi="Times New Roman" w:cs="Times New Roman"/>
                <w:b/>
                <w:sz w:val="28"/>
                <w:szCs w:val="28"/>
                <w:lang w:val="kk-KZ"/>
              </w:rPr>
              <w:t>ҰЛТТЫҚ БАНКІ</w:t>
            </w:r>
            <w:r w:rsidRPr="00F801E0">
              <w:rPr>
                <w:rFonts w:ascii="Times New Roman" w:hAnsi="Times New Roman" w:cs="Times New Roman"/>
                <w:b/>
                <w:lang w:val="kk-KZ"/>
              </w:rPr>
              <w:t xml:space="preserve"> </w:t>
            </w:r>
          </w:p>
        </w:tc>
        <w:tc>
          <w:tcPr>
            <w:tcW w:w="1701" w:type="dxa"/>
          </w:tcPr>
          <w:p w14:paraId="0FBDBA23" w14:textId="77777777" w:rsidR="00A07F6D" w:rsidRPr="00F801E0" w:rsidRDefault="00A07F6D" w:rsidP="00291E66">
            <w:pPr>
              <w:tabs>
                <w:tab w:val="left" w:pos="708"/>
              </w:tabs>
              <w:spacing w:line="22" w:lineRule="atLeast"/>
              <w:contextualSpacing/>
              <w:rPr>
                <w:rFonts w:ascii="Times New Roman" w:hAnsi="Times New Roman" w:cs="Times New Roman"/>
                <w:lang w:val="kk-KZ"/>
              </w:rPr>
            </w:pPr>
            <w:r w:rsidRPr="00F801E0">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168910</wp:posOffset>
                  </wp:positionH>
                  <wp:positionV relativeFrom="paragraph">
                    <wp:posOffset>24765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7C9A90A0" w14:textId="77777777" w:rsidR="0056328B" w:rsidRPr="00F801E0" w:rsidRDefault="0056328B" w:rsidP="0056328B">
            <w:pPr>
              <w:spacing w:line="22" w:lineRule="atLeast"/>
              <w:contextualSpacing/>
              <w:jc w:val="center"/>
              <w:rPr>
                <w:rFonts w:ascii="Times New Roman" w:hAnsi="Times New Roman" w:cs="Times New Roman"/>
                <w:b/>
                <w:sz w:val="28"/>
                <w:szCs w:val="28"/>
                <w:lang w:val="kk-KZ"/>
              </w:rPr>
            </w:pPr>
            <w:r w:rsidRPr="00F801E0">
              <w:rPr>
                <w:rFonts w:ascii="Times New Roman" w:hAnsi="Times New Roman" w:cs="Times New Roman"/>
                <w:b/>
                <w:sz w:val="28"/>
                <w:szCs w:val="28"/>
                <w:lang w:val="kk-KZ"/>
              </w:rPr>
              <w:t>ҚАЗАҚСТАН РЕСПУБЛИКАСЫ</w:t>
            </w:r>
          </w:p>
          <w:p w14:paraId="50AB4801" w14:textId="77777777" w:rsidR="00A07F6D" w:rsidRPr="00F801E0" w:rsidRDefault="0056328B" w:rsidP="0056328B">
            <w:pPr>
              <w:spacing w:line="22" w:lineRule="atLeast"/>
              <w:contextualSpacing/>
              <w:jc w:val="center"/>
              <w:rPr>
                <w:rFonts w:ascii="Times New Roman" w:hAnsi="Times New Roman" w:cs="Times New Roman"/>
                <w:b/>
                <w:lang w:val="kk-KZ"/>
              </w:rPr>
            </w:pPr>
            <w:r w:rsidRPr="00F801E0">
              <w:rPr>
                <w:rFonts w:ascii="Times New Roman" w:hAnsi="Times New Roman" w:cs="Times New Roman"/>
                <w:b/>
                <w:sz w:val="28"/>
                <w:szCs w:val="28"/>
                <w:lang w:val="kk-KZ"/>
              </w:rPr>
              <w:t xml:space="preserve"> ҚАРЖЫ МИНИСТРЛІГІ</w:t>
            </w:r>
          </w:p>
        </w:tc>
      </w:tr>
      <w:tr w:rsidR="00A07F6D" w:rsidRPr="00F801E0" w14:paraId="5F1245BC" w14:textId="77777777" w:rsidTr="006A2AD0">
        <w:trPr>
          <w:trHeight w:val="985"/>
          <w:jc w:val="center"/>
        </w:trPr>
        <w:tc>
          <w:tcPr>
            <w:tcW w:w="4395" w:type="dxa"/>
            <w:vAlign w:val="center"/>
          </w:tcPr>
          <w:p w14:paraId="60571A37" w14:textId="77777777" w:rsidR="00A07F6D" w:rsidRPr="00F801E0" w:rsidRDefault="00A07F6D" w:rsidP="00A07F6D">
            <w:pPr>
              <w:spacing w:line="22" w:lineRule="atLeast"/>
              <w:contextualSpacing/>
              <w:jc w:val="center"/>
              <w:rPr>
                <w:rFonts w:ascii="Times New Roman" w:hAnsi="Times New Roman" w:cs="Times New Roman"/>
                <w:b/>
                <w:sz w:val="25"/>
                <w:szCs w:val="25"/>
                <w:lang w:val="kk-KZ"/>
              </w:rPr>
            </w:pPr>
            <w:r w:rsidRPr="00F801E0">
              <w:rPr>
                <w:rFonts w:ascii="Times New Roman" w:hAnsi="Times New Roman" w:cs="Times New Roman"/>
                <w:b/>
                <w:sz w:val="25"/>
                <w:szCs w:val="25"/>
              </w:rPr>
              <w:t>БА</w:t>
            </w:r>
            <w:r w:rsidRPr="00F801E0">
              <w:rPr>
                <w:rFonts w:ascii="Times New Roman" w:hAnsi="Times New Roman" w:cs="Times New Roman"/>
                <w:b/>
                <w:sz w:val="25"/>
                <w:szCs w:val="25"/>
                <w:lang w:val="kk-KZ"/>
              </w:rPr>
              <w:t>СҚАРМАСЫНЫҢ</w:t>
            </w:r>
          </w:p>
          <w:p w14:paraId="089598F5" w14:textId="77777777" w:rsidR="00A07F6D" w:rsidRPr="00F801E0" w:rsidRDefault="00A07F6D" w:rsidP="00A07F6D">
            <w:pPr>
              <w:spacing w:line="22" w:lineRule="atLeast"/>
              <w:contextualSpacing/>
              <w:jc w:val="center"/>
              <w:rPr>
                <w:rFonts w:ascii="Times New Roman" w:hAnsi="Times New Roman" w:cs="Times New Roman"/>
                <w:b/>
                <w:sz w:val="28"/>
                <w:szCs w:val="28"/>
              </w:rPr>
            </w:pPr>
            <w:r w:rsidRPr="00F801E0">
              <w:rPr>
                <w:rFonts w:ascii="Times New Roman" w:hAnsi="Times New Roman" w:cs="Times New Roman"/>
                <w:b/>
                <w:sz w:val="25"/>
                <w:szCs w:val="25"/>
                <w:lang w:val="kk-KZ"/>
              </w:rPr>
              <w:t>ҚАУЛЫСЫ</w:t>
            </w:r>
          </w:p>
        </w:tc>
        <w:tc>
          <w:tcPr>
            <w:tcW w:w="1701" w:type="dxa"/>
            <w:vAlign w:val="center"/>
          </w:tcPr>
          <w:p w14:paraId="6E19B4D6" w14:textId="77777777" w:rsidR="00A07F6D" w:rsidRPr="00F801E0" w:rsidRDefault="00A07F6D" w:rsidP="00291E66">
            <w:pPr>
              <w:tabs>
                <w:tab w:val="left" w:pos="715"/>
              </w:tabs>
              <w:spacing w:line="22" w:lineRule="atLeast"/>
              <w:contextualSpacing/>
              <w:rPr>
                <w:rFonts w:ascii="Times New Roman" w:hAnsi="Times New Roman" w:cs="Times New Roman"/>
                <w:sz w:val="18"/>
                <w:szCs w:val="18"/>
                <w:lang w:val="kk-KZ"/>
              </w:rPr>
            </w:pPr>
          </w:p>
        </w:tc>
        <w:tc>
          <w:tcPr>
            <w:tcW w:w="4310" w:type="dxa"/>
            <w:vAlign w:val="center"/>
          </w:tcPr>
          <w:p w14:paraId="6B3B5AAB" w14:textId="77777777" w:rsidR="00A07F6D" w:rsidRPr="00F801E0" w:rsidRDefault="00C807E5" w:rsidP="00247D8D">
            <w:pPr>
              <w:spacing w:line="22" w:lineRule="atLeast"/>
              <w:contextualSpacing/>
              <w:jc w:val="center"/>
              <w:rPr>
                <w:rFonts w:ascii="Times New Roman" w:hAnsi="Times New Roman" w:cs="Times New Roman"/>
                <w:b/>
                <w:sz w:val="28"/>
                <w:szCs w:val="28"/>
                <w:lang w:val="kk-KZ"/>
              </w:rPr>
            </w:pPr>
            <w:r w:rsidRPr="00F801E0">
              <w:rPr>
                <w:rFonts w:ascii="Times New Roman" w:hAnsi="Times New Roman" w:cs="Times New Roman"/>
                <w:b/>
                <w:sz w:val="25"/>
                <w:szCs w:val="25"/>
              </w:rPr>
              <w:t>БҰЙРЫҚ</w:t>
            </w:r>
          </w:p>
        </w:tc>
      </w:tr>
      <w:tr w:rsidR="00A07F6D" w:rsidRPr="00F801E0" w14:paraId="1ABB2D55" w14:textId="77777777" w:rsidTr="006A2AD0">
        <w:trPr>
          <w:trHeight w:val="879"/>
          <w:jc w:val="center"/>
        </w:trPr>
        <w:tc>
          <w:tcPr>
            <w:tcW w:w="4395" w:type="dxa"/>
          </w:tcPr>
          <w:p w14:paraId="5B0A21A0" w14:textId="77777777" w:rsidR="00A07F6D" w:rsidRPr="00F801E0" w:rsidRDefault="00A07F6D" w:rsidP="00A07F6D">
            <w:pPr>
              <w:spacing w:line="22" w:lineRule="atLeast"/>
              <w:contextualSpacing/>
              <w:jc w:val="center"/>
              <w:rPr>
                <w:rFonts w:ascii="Times New Roman" w:hAnsi="Times New Roman" w:cs="Times New Roman"/>
                <w:sz w:val="12"/>
              </w:rPr>
            </w:pPr>
          </w:p>
          <w:p w14:paraId="2EB8D948" w14:textId="77777777" w:rsidR="005B73B7" w:rsidRPr="00F801E0" w:rsidRDefault="005B73B7" w:rsidP="00A07F6D">
            <w:pPr>
              <w:spacing w:line="22" w:lineRule="atLeast"/>
              <w:contextualSpacing/>
              <w:jc w:val="center"/>
              <w:rPr>
                <w:rFonts w:ascii="Times New Roman" w:hAnsi="Times New Roman" w:cs="Times New Roman"/>
              </w:rPr>
            </w:pPr>
          </w:p>
          <w:p w14:paraId="0474770D" w14:textId="77777777" w:rsidR="00247D8D" w:rsidRPr="00F801E0" w:rsidRDefault="00D358F9" w:rsidP="00A07F6D">
            <w:pPr>
              <w:spacing w:line="22" w:lineRule="atLeast"/>
              <w:contextualSpacing/>
              <w:jc w:val="center"/>
              <w:rPr>
                <w:rFonts w:ascii="Times New Roman" w:hAnsi="Times New Roman" w:cs="Times New Roman"/>
                <w:lang w:val="kk-KZ"/>
              </w:rPr>
            </w:pPr>
            <w:r w:rsidRPr="00F801E0">
              <w:rPr>
                <w:rFonts w:ascii="Times New Roman" w:hAnsi="Times New Roman" w:cs="Times New Roman"/>
                <w:lang w:val="en-US"/>
              </w:rPr>
              <w:t>202</w:t>
            </w:r>
            <w:r w:rsidR="0091182C" w:rsidRPr="00F801E0">
              <w:rPr>
                <w:rFonts w:ascii="Times New Roman" w:hAnsi="Times New Roman" w:cs="Times New Roman"/>
              </w:rPr>
              <w:t>6</w:t>
            </w:r>
            <w:r w:rsidRPr="00F801E0">
              <w:rPr>
                <w:rFonts w:ascii="Times New Roman" w:hAnsi="Times New Roman" w:cs="Times New Roman"/>
                <w:lang w:val="en-US"/>
              </w:rPr>
              <w:t xml:space="preserve"> </w:t>
            </w:r>
            <w:r w:rsidRPr="00F801E0">
              <w:rPr>
                <w:rFonts w:ascii="Times New Roman" w:hAnsi="Times New Roman" w:cs="Times New Roman"/>
                <w:lang w:val="kk-KZ"/>
              </w:rPr>
              <w:t xml:space="preserve">жылғы </w:t>
            </w:r>
            <w:r w:rsidR="00F0750C" w:rsidRPr="00F801E0">
              <w:rPr>
                <w:rFonts w:ascii="Times New Roman" w:hAnsi="Times New Roman" w:cs="Times New Roman"/>
                <w:lang w:val="kk-KZ"/>
              </w:rPr>
              <w:t>2</w:t>
            </w:r>
            <w:r w:rsidR="0056328B" w:rsidRPr="00F801E0">
              <w:rPr>
                <w:rFonts w:ascii="Times New Roman" w:hAnsi="Times New Roman" w:cs="Times New Roman"/>
                <w:lang w:val="kk-KZ"/>
              </w:rPr>
              <w:t>7 шілде</w:t>
            </w:r>
            <w:r w:rsidRPr="00F801E0">
              <w:rPr>
                <w:rFonts w:ascii="Times New Roman" w:hAnsi="Times New Roman" w:cs="Times New Roman"/>
                <w:lang w:val="en-US"/>
              </w:rPr>
              <w:t xml:space="preserve"> </w:t>
            </w:r>
          </w:p>
          <w:p w14:paraId="0307E3AD" w14:textId="77777777" w:rsidR="00247D8D" w:rsidRPr="001324C6" w:rsidRDefault="00247D8D" w:rsidP="00247D8D">
            <w:pPr>
              <w:spacing w:line="22" w:lineRule="atLeast"/>
              <w:contextualSpacing/>
              <w:jc w:val="center"/>
              <w:rPr>
                <w:rFonts w:ascii="Times New Roman" w:hAnsi="Times New Roman" w:cs="Times New Roman"/>
              </w:rPr>
            </w:pPr>
            <w:r w:rsidRPr="00F801E0">
              <w:rPr>
                <w:rFonts w:ascii="Times New Roman" w:hAnsi="Times New Roman" w:cs="Times New Roman"/>
              </w:rPr>
              <w:t>№</w:t>
            </w:r>
            <w:r w:rsidRPr="00F801E0">
              <w:rPr>
                <w:rFonts w:ascii="Times New Roman" w:hAnsi="Times New Roman" w:cs="Times New Roman"/>
                <w:b/>
                <w:lang w:val="en-US"/>
              </w:rPr>
              <w:t xml:space="preserve"> </w:t>
            </w:r>
            <w:r w:rsidR="001324C6">
              <w:rPr>
                <w:rFonts w:ascii="Times New Roman" w:hAnsi="Times New Roman" w:cs="Times New Roman"/>
                <w:b/>
              </w:rPr>
              <w:t>89</w:t>
            </w:r>
          </w:p>
          <w:p w14:paraId="60B60EEE" w14:textId="77777777" w:rsidR="00D358F9" w:rsidRPr="00F801E0" w:rsidRDefault="00D358F9" w:rsidP="00A07F6D">
            <w:pPr>
              <w:spacing w:line="22" w:lineRule="atLeast"/>
              <w:contextualSpacing/>
              <w:jc w:val="center"/>
              <w:rPr>
                <w:rFonts w:ascii="Times New Roman" w:hAnsi="Times New Roman" w:cs="Times New Roman"/>
                <w:b/>
                <w:lang w:val="en-US"/>
              </w:rPr>
            </w:pPr>
          </w:p>
          <w:p w14:paraId="4367AB50" w14:textId="77777777" w:rsidR="00A07F6D" w:rsidRPr="00F801E0" w:rsidRDefault="0056328B" w:rsidP="00247D8D">
            <w:pPr>
              <w:tabs>
                <w:tab w:val="left" w:pos="5134"/>
              </w:tabs>
              <w:spacing w:line="22" w:lineRule="atLeast"/>
              <w:contextualSpacing/>
              <w:jc w:val="center"/>
              <w:rPr>
                <w:rFonts w:ascii="Times New Roman" w:hAnsi="Times New Roman" w:cs="Times New Roman"/>
                <w:noProof/>
              </w:rPr>
            </w:pPr>
            <w:r w:rsidRPr="00F801E0">
              <w:rPr>
                <w:rFonts w:ascii="Times New Roman" w:hAnsi="Times New Roman" w:cs="Times New Roman"/>
              </w:rPr>
              <w:t xml:space="preserve">Астана </w:t>
            </w:r>
            <w:r w:rsidR="00A07F6D" w:rsidRPr="00F801E0">
              <w:rPr>
                <w:rFonts w:ascii="Times New Roman" w:hAnsi="Times New Roman" w:cs="Times New Roman"/>
                <w:lang w:val="kk-KZ"/>
              </w:rPr>
              <w:t>қаласы</w:t>
            </w:r>
          </w:p>
        </w:tc>
        <w:tc>
          <w:tcPr>
            <w:tcW w:w="1701" w:type="dxa"/>
          </w:tcPr>
          <w:p w14:paraId="7B23E74A" w14:textId="77777777" w:rsidR="00A07F6D" w:rsidRPr="00F801E0"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2B6CE9CF" w14:textId="77777777" w:rsidR="00A07F6D" w:rsidRPr="00F801E0" w:rsidRDefault="00A07F6D" w:rsidP="00A07F6D">
            <w:pPr>
              <w:spacing w:line="22" w:lineRule="atLeast"/>
              <w:contextualSpacing/>
              <w:jc w:val="center"/>
              <w:rPr>
                <w:rFonts w:ascii="Times New Roman" w:hAnsi="Times New Roman" w:cs="Times New Roman"/>
                <w:sz w:val="12"/>
              </w:rPr>
            </w:pPr>
          </w:p>
          <w:p w14:paraId="0C5281A5" w14:textId="77777777" w:rsidR="005B73B7" w:rsidRPr="00F801E0" w:rsidRDefault="005B73B7" w:rsidP="00A07F6D">
            <w:pPr>
              <w:spacing w:line="22" w:lineRule="atLeast"/>
              <w:contextualSpacing/>
              <w:jc w:val="center"/>
              <w:rPr>
                <w:rFonts w:ascii="Times New Roman" w:hAnsi="Times New Roman" w:cs="Times New Roman"/>
              </w:rPr>
            </w:pPr>
          </w:p>
          <w:p w14:paraId="54444971" w14:textId="5BAAEF12" w:rsidR="00247D8D" w:rsidRPr="00F801E0" w:rsidRDefault="00247D8D" w:rsidP="00247D8D">
            <w:pPr>
              <w:spacing w:line="22" w:lineRule="atLeast"/>
              <w:contextualSpacing/>
              <w:jc w:val="center"/>
              <w:rPr>
                <w:rFonts w:ascii="Times New Roman" w:hAnsi="Times New Roman" w:cs="Times New Roman"/>
              </w:rPr>
            </w:pPr>
            <w:r w:rsidRPr="00F801E0">
              <w:rPr>
                <w:rFonts w:ascii="Times New Roman" w:hAnsi="Times New Roman" w:cs="Times New Roman"/>
                <w:lang w:val="en-US"/>
              </w:rPr>
              <w:t>202</w:t>
            </w:r>
            <w:r w:rsidR="0091182C" w:rsidRPr="00F801E0">
              <w:rPr>
                <w:rFonts w:ascii="Times New Roman" w:hAnsi="Times New Roman" w:cs="Times New Roman"/>
                <w:lang w:val="kk-KZ"/>
              </w:rPr>
              <w:t>6</w:t>
            </w:r>
            <w:r w:rsidRPr="00F801E0">
              <w:rPr>
                <w:rFonts w:ascii="Times New Roman" w:hAnsi="Times New Roman" w:cs="Times New Roman"/>
                <w:lang w:val="en-US"/>
              </w:rPr>
              <w:t xml:space="preserve"> </w:t>
            </w:r>
            <w:r w:rsidRPr="00F801E0">
              <w:rPr>
                <w:rFonts w:ascii="Times New Roman" w:hAnsi="Times New Roman" w:cs="Times New Roman"/>
                <w:lang w:val="kk-KZ"/>
              </w:rPr>
              <w:t xml:space="preserve">жылғы </w:t>
            </w:r>
            <w:r w:rsidR="00197ED4">
              <w:rPr>
                <w:rFonts w:ascii="Times New Roman" w:hAnsi="Times New Roman" w:cs="Times New Roman"/>
                <w:lang w:val="kk-KZ"/>
              </w:rPr>
              <w:t>28</w:t>
            </w:r>
            <w:r w:rsidR="004F3BFA" w:rsidRPr="00F801E0">
              <w:rPr>
                <w:rFonts w:ascii="Times New Roman" w:hAnsi="Times New Roman" w:cs="Times New Roman"/>
                <w:lang w:val="kk-KZ"/>
              </w:rPr>
              <w:t xml:space="preserve"> </w:t>
            </w:r>
            <w:r w:rsidR="00197ED4">
              <w:rPr>
                <w:rFonts w:ascii="Times New Roman" w:hAnsi="Times New Roman" w:cs="Times New Roman"/>
                <w:lang w:val="kk-KZ"/>
              </w:rPr>
              <w:t>шілде</w:t>
            </w:r>
          </w:p>
          <w:p w14:paraId="5AC25E39" w14:textId="35C559C4" w:rsidR="00A07F6D" w:rsidRPr="00197ED4" w:rsidRDefault="00A07F6D" w:rsidP="00A07F6D">
            <w:pPr>
              <w:spacing w:line="22" w:lineRule="atLeast"/>
              <w:contextualSpacing/>
              <w:jc w:val="center"/>
              <w:rPr>
                <w:rFonts w:ascii="Times New Roman" w:hAnsi="Times New Roman" w:cs="Times New Roman"/>
                <w:lang w:val="kk-KZ"/>
              </w:rPr>
            </w:pPr>
            <w:r w:rsidRPr="00F801E0">
              <w:rPr>
                <w:rFonts w:ascii="Times New Roman" w:hAnsi="Times New Roman" w:cs="Times New Roman"/>
              </w:rPr>
              <w:t>№</w:t>
            </w:r>
            <w:r w:rsidRPr="00F801E0">
              <w:rPr>
                <w:rFonts w:ascii="Times New Roman" w:hAnsi="Times New Roman" w:cs="Times New Roman"/>
                <w:b/>
                <w:lang w:val="en-US"/>
              </w:rPr>
              <w:t xml:space="preserve"> </w:t>
            </w:r>
            <w:r w:rsidR="00197ED4">
              <w:rPr>
                <w:rFonts w:ascii="Times New Roman" w:hAnsi="Times New Roman" w:cs="Times New Roman"/>
                <w:b/>
                <w:lang w:val="kk-KZ"/>
              </w:rPr>
              <w:t>508</w:t>
            </w:r>
          </w:p>
          <w:p w14:paraId="6DA5994E" w14:textId="77777777" w:rsidR="00DC1396" w:rsidRPr="00F801E0" w:rsidRDefault="00DC1396" w:rsidP="00A07F6D">
            <w:pPr>
              <w:spacing w:line="22" w:lineRule="atLeast"/>
              <w:contextualSpacing/>
              <w:jc w:val="center"/>
              <w:rPr>
                <w:rFonts w:ascii="Times New Roman" w:hAnsi="Times New Roman" w:cs="Times New Roman"/>
                <w:b/>
                <w:lang w:val="en-US"/>
              </w:rPr>
            </w:pPr>
          </w:p>
          <w:p w14:paraId="04F7350F" w14:textId="77777777" w:rsidR="00A07F6D" w:rsidRPr="00F801E0" w:rsidRDefault="00247D8D" w:rsidP="00A07F6D">
            <w:pPr>
              <w:spacing w:line="22" w:lineRule="atLeast"/>
              <w:contextualSpacing/>
              <w:jc w:val="center"/>
              <w:outlineLvl w:val="0"/>
              <w:rPr>
                <w:rFonts w:ascii="Times New Roman" w:hAnsi="Times New Roman" w:cs="Times New Roman"/>
                <w:lang w:val="kk-KZ"/>
              </w:rPr>
            </w:pPr>
            <w:r w:rsidRPr="00F801E0">
              <w:rPr>
                <w:rFonts w:ascii="Times New Roman" w:hAnsi="Times New Roman" w:cs="Times New Roman"/>
              </w:rPr>
              <w:t xml:space="preserve">Астана </w:t>
            </w:r>
            <w:r w:rsidRPr="00F801E0">
              <w:rPr>
                <w:rFonts w:ascii="Times New Roman" w:hAnsi="Times New Roman" w:cs="Times New Roman"/>
                <w:lang w:val="kk-KZ"/>
              </w:rPr>
              <w:t>қаласы</w:t>
            </w:r>
          </w:p>
        </w:tc>
      </w:tr>
    </w:tbl>
    <w:p w14:paraId="19C6E827" w14:textId="77777777" w:rsidR="00A07F6D" w:rsidRPr="00F801E0"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7EC4E493" w14:textId="77777777" w:rsidR="00C57952" w:rsidRPr="00F801E0" w:rsidRDefault="00C57952" w:rsidP="00C57952">
      <w:pPr>
        <w:spacing w:after="0" w:line="240" w:lineRule="auto"/>
        <w:jc w:val="center"/>
        <w:rPr>
          <w:rFonts w:ascii="Times New Roman" w:hAnsi="Times New Roman" w:cs="Times New Roman"/>
          <w:b/>
          <w:sz w:val="28"/>
          <w:szCs w:val="24"/>
          <w:lang w:val="kk-KZ"/>
        </w:rPr>
      </w:pPr>
    </w:p>
    <w:p w14:paraId="6281D562" w14:textId="77777777" w:rsidR="00974027" w:rsidRPr="00F801E0" w:rsidRDefault="00974027"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14:paraId="29E405B7" w14:textId="77777777" w:rsidR="00A41DB0" w:rsidRPr="00F801E0" w:rsidRDefault="00A41DB0" w:rsidP="00A41DB0">
      <w:pPr>
        <w:widowControl w:val="0"/>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p>
    <w:p w14:paraId="2BBC13A6" w14:textId="77777777" w:rsidR="00A41DB0" w:rsidRPr="00F801E0" w:rsidRDefault="00A41DB0" w:rsidP="00A41DB0">
      <w:pPr>
        <w:widowControl w:val="0"/>
        <w:overflowPunct w:val="0"/>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F801E0">
        <w:rPr>
          <w:rFonts w:ascii="Times New Roman" w:eastAsia="Times New Roman" w:hAnsi="Times New Roman" w:cs="Times New Roman"/>
          <w:b/>
          <w:color w:val="000000"/>
          <w:sz w:val="28"/>
          <w:szCs w:val="28"/>
          <w:lang w:val="kk-KZ" w:eastAsia="ru-RU"/>
        </w:rPr>
        <w:t>БІРЛЕСКЕН ҚАУЛЫ ЖӘНЕ БҰЙРЫҚ</w:t>
      </w:r>
    </w:p>
    <w:p w14:paraId="694A9CCC" w14:textId="77777777" w:rsidR="00A41DB0" w:rsidRPr="00F801E0" w:rsidRDefault="00A41DB0" w:rsidP="00A41DB0">
      <w:pPr>
        <w:widowControl w:val="0"/>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14:paraId="6E6E219D" w14:textId="77777777" w:rsidR="00A41DB0" w:rsidRPr="00F801E0" w:rsidRDefault="00A41DB0" w:rsidP="00A41DB0">
      <w:pPr>
        <w:widowControl w:val="0"/>
        <w:overflowPunct w:val="0"/>
        <w:autoSpaceDE w:val="0"/>
        <w:autoSpaceDN w:val="0"/>
        <w:adjustRightInd w:val="0"/>
        <w:spacing w:after="0" w:line="240" w:lineRule="auto"/>
        <w:jc w:val="center"/>
        <w:rPr>
          <w:rFonts w:ascii="Times New Roman" w:eastAsia="Times New Roman" w:hAnsi="Times New Roman" w:cs="Times New Roman"/>
          <w:color w:val="000000"/>
          <w:sz w:val="28"/>
          <w:szCs w:val="28"/>
          <w:lang w:val="kk-KZ" w:eastAsia="ru-RU"/>
        </w:rPr>
      </w:pPr>
    </w:p>
    <w:p w14:paraId="120C6645" w14:textId="77777777" w:rsidR="00A41DB0" w:rsidRPr="00F801E0" w:rsidRDefault="00A41DB0" w:rsidP="00A41DB0">
      <w:pPr>
        <w:overflowPunct w:val="0"/>
        <w:autoSpaceDE w:val="0"/>
        <w:autoSpaceDN w:val="0"/>
        <w:adjustRightInd w:val="0"/>
        <w:spacing w:after="0" w:line="240" w:lineRule="auto"/>
        <w:ind w:left="-142" w:firstLine="709"/>
        <w:jc w:val="center"/>
        <w:rPr>
          <w:rFonts w:ascii="Times New Roman" w:eastAsia="Times New Roman" w:hAnsi="Times New Roman" w:cs="Times New Roman"/>
          <w:b/>
          <w:bCs/>
          <w:sz w:val="28"/>
          <w:szCs w:val="28"/>
          <w:lang w:val="kk-KZ" w:eastAsia="ru-RU"/>
        </w:rPr>
      </w:pPr>
      <w:r w:rsidRPr="00F801E0">
        <w:rPr>
          <w:rFonts w:ascii="Times New Roman" w:eastAsia="Times New Roman" w:hAnsi="Times New Roman" w:cs="Times New Roman"/>
          <w:b/>
          <w:bCs/>
          <w:sz w:val="28"/>
          <w:szCs w:val="28"/>
          <w:lang w:val="kk-KZ" w:eastAsia="ru-RU"/>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бұйрығына өзгерістер енгізу туралы</w:t>
      </w:r>
    </w:p>
    <w:p w14:paraId="00BC1DA4" w14:textId="77777777" w:rsidR="00A41DB0" w:rsidRPr="00F801E0" w:rsidRDefault="00A41DB0" w:rsidP="00A41DB0">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0"/>
          <w:lang w:val="kk-KZ" w:eastAsia="ru-RU"/>
        </w:rPr>
      </w:pPr>
    </w:p>
    <w:p w14:paraId="4BC9D560" w14:textId="77777777" w:rsidR="00A41DB0" w:rsidRPr="00F801E0" w:rsidRDefault="00A41DB0" w:rsidP="00A41DB0">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0"/>
          <w:lang w:val="kk-KZ" w:eastAsia="ru-RU"/>
        </w:rPr>
      </w:pPr>
    </w:p>
    <w:p w14:paraId="190B9194" w14:textId="77777777" w:rsidR="00A41DB0" w:rsidRPr="00F801E0" w:rsidRDefault="00A41DB0" w:rsidP="00A41DB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F801E0">
        <w:rPr>
          <w:rFonts w:ascii="Times New Roman" w:eastAsia="Times New Roman" w:hAnsi="Times New Roman" w:cs="Times New Roman"/>
          <w:bCs/>
          <w:sz w:val="28"/>
          <w:szCs w:val="20"/>
          <w:lang w:val="kk-KZ" w:eastAsia="ru-RU"/>
        </w:rPr>
        <w:t xml:space="preserve">Қазақстан Республикасы Ұлттық Банкінің Басқармасы </w:t>
      </w:r>
      <w:r w:rsidRPr="00F801E0">
        <w:rPr>
          <w:rFonts w:ascii="Times New Roman" w:eastAsia="Times New Roman" w:hAnsi="Times New Roman" w:cs="Times New Roman"/>
          <w:b/>
          <w:bCs/>
          <w:sz w:val="28"/>
          <w:szCs w:val="20"/>
          <w:lang w:val="kk-KZ" w:eastAsia="ru-RU"/>
        </w:rPr>
        <w:t>ҚАУЛЫ ЕТЕДІ</w:t>
      </w:r>
      <w:r w:rsidRPr="00F801E0">
        <w:rPr>
          <w:rFonts w:ascii="Times New Roman" w:eastAsia="Times New Roman" w:hAnsi="Times New Roman" w:cs="Times New Roman"/>
          <w:sz w:val="28"/>
          <w:szCs w:val="20"/>
          <w:lang w:val="kk-KZ" w:eastAsia="ru-RU"/>
        </w:rPr>
        <w:t xml:space="preserve"> </w:t>
      </w:r>
      <w:r w:rsidRPr="00F801E0">
        <w:rPr>
          <w:rFonts w:ascii="Times New Roman" w:eastAsia="Times New Roman" w:hAnsi="Times New Roman" w:cs="Times New Roman"/>
          <w:bCs/>
          <w:sz w:val="28"/>
          <w:szCs w:val="20"/>
          <w:lang w:val="kk-KZ" w:eastAsia="ru-RU"/>
        </w:rPr>
        <w:t>және</w:t>
      </w:r>
      <w:r w:rsidRPr="00F801E0">
        <w:rPr>
          <w:rFonts w:ascii="Times New Roman" w:eastAsia="Times New Roman" w:hAnsi="Times New Roman" w:cs="Times New Roman"/>
          <w:sz w:val="28"/>
          <w:szCs w:val="20"/>
          <w:lang w:val="kk-KZ" w:eastAsia="ru-RU"/>
        </w:rPr>
        <w:t xml:space="preserve"> Қазақстан Республикасының Қаржы министрі </w:t>
      </w:r>
      <w:r w:rsidRPr="00F801E0">
        <w:rPr>
          <w:rFonts w:ascii="Times New Roman" w:eastAsia="Times New Roman" w:hAnsi="Times New Roman" w:cs="Times New Roman"/>
          <w:b/>
          <w:bCs/>
          <w:sz w:val="28"/>
          <w:szCs w:val="20"/>
          <w:lang w:val="kk-KZ" w:eastAsia="ru-RU"/>
        </w:rPr>
        <w:t>БҰЙЫРАДЫ</w:t>
      </w:r>
      <w:r w:rsidRPr="00F801E0">
        <w:rPr>
          <w:rFonts w:ascii="Times New Roman" w:eastAsia="Times New Roman" w:hAnsi="Times New Roman" w:cs="Times New Roman"/>
          <w:sz w:val="28"/>
          <w:szCs w:val="28"/>
          <w:lang w:val="kk-KZ" w:eastAsia="ru-RU"/>
        </w:rPr>
        <w:t>:</w:t>
      </w:r>
    </w:p>
    <w:p w14:paraId="6BDCA791" w14:textId="77777777" w:rsidR="00A41DB0" w:rsidRPr="00F801E0" w:rsidRDefault="00A41DB0" w:rsidP="00A41DB0">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 xml:space="preserve">1. «Валюта айырбастаудың нарықтық бағамын айқындау қағидаларын бекіту туралы» Қазақстан Республикасы Ұлттық Банкі Басқармасының </w:t>
      </w:r>
      <w:r w:rsidRPr="00F801E0">
        <w:rPr>
          <w:rFonts w:ascii="Times New Roman" w:eastAsia="Times New Roman" w:hAnsi="Times New Roman" w:cs="Times New Roman"/>
          <w:bCs/>
          <w:sz w:val="28"/>
          <w:szCs w:val="28"/>
          <w:lang w:val="kk-KZ" w:eastAsia="ru-RU"/>
        </w:rPr>
        <w:t xml:space="preserve">2025 жылғы 26 қыркүйектегі № 56 </w:t>
      </w:r>
      <w:r w:rsidRPr="00F801E0">
        <w:rPr>
          <w:rFonts w:ascii="Times New Roman" w:eastAsia="Times New Roman" w:hAnsi="Times New Roman" w:cs="Times New Roman"/>
          <w:sz w:val="28"/>
          <w:szCs w:val="28"/>
          <w:lang w:val="kk-KZ" w:eastAsia="ru-RU"/>
        </w:rPr>
        <w:t xml:space="preserve">және Қазақстан Республикасы Қаржы министрінің </w:t>
      </w:r>
      <w:r w:rsidRPr="00F801E0">
        <w:rPr>
          <w:rFonts w:ascii="Times New Roman" w:eastAsia="Times New Roman" w:hAnsi="Times New Roman" w:cs="Times New Roman"/>
          <w:bCs/>
          <w:sz w:val="28"/>
          <w:szCs w:val="28"/>
          <w:lang w:val="kk-KZ" w:eastAsia="ru-RU"/>
        </w:rPr>
        <w:t>2025 жылғы 29 қыркүйектегі № 544</w:t>
      </w:r>
      <w:r w:rsidRPr="00F801E0">
        <w:rPr>
          <w:rFonts w:ascii="Times New Roman" w:eastAsia="Times New Roman" w:hAnsi="Times New Roman" w:cs="Times New Roman"/>
          <w:b/>
          <w:bCs/>
          <w:sz w:val="28"/>
          <w:szCs w:val="28"/>
          <w:lang w:val="kk-KZ" w:eastAsia="ru-RU"/>
        </w:rPr>
        <w:t xml:space="preserve"> </w:t>
      </w:r>
      <w:r w:rsidRPr="00F801E0">
        <w:rPr>
          <w:rFonts w:ascii="Times New Roman" w:eastAsia="Times New Roman" w:hAnsi="Times New Roman" w:cs="Times New Roman"/>
          <w:sz w:val="28"/>
          <w:szCs w:val="28"/>
          <w:lang w:val="kk-KZ" w:eastAsia="ru-RU"/>
        </w:rPr>
        <w:t>бірлескен қаулысы мен бұйрығына (Нормативтік құқықтық актілерді мемлекеттік тіркеу тізілімінде № 36983 болып тіркелген) мынадай өзгерістер енгізілсін:</w:t>
      </w:r>
    </w:p>
    <w:p w14:paraId="0B15467D" w14:textId="77777777" w:rsidR="00A41DB0" w:rsidRPr="00F801E0" w:rsidRDefault="00A41DB0" w:rsidP="00A41DB0">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көрсетілген бірлескен қаулымен және бұйрықпен бекітілген Валюта айырбастаудың нарықтық бағамын айқындау қағидаларында:</w:t>
      </w:r>
    </w:p>
    <w:p w14:paraId="4A3DD099"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2-тармақ мынадай редакцияда жазылсын:</w:t>
      </w:r>
    </w:p>
    <w:p w14:paraId="40785759"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«2.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14:paraId="63BBBC09"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 xml:space="preserve">1) Америка Құрама Штаттары (бұдан әрі – АҚШ) доллары бойынша валюта айырбастаудың нарықтық бағамы теңгенің АҚШ долларына қатысты </w:t>
      </w:r>
      <w:r w:rsidRPr="00F801E0">
        <w:rPr>
          <w:rFonts w:ascii="Times New Roman" w:eastAsia="Times New Roman" w:hAnsi="Times New Roman" w:cs="Times New Roman"/>
          <w:sz w:val="28"/>
          <w:szCs w:val="28"/>
          <w:lang w:val="kk-KZ" w:eastAsia="ru-RU"/>
        </w:rPr>
        <w:lastRenderedPageBreak/>
        <w:t>Астана қаласының уақытымен сағат 15-30-дағы жағдай бойынша қалыптасқан орташа алынған биржалық бағамы ретінде айқындалады;</w:t>
      </w:r>
    </w:p>
    <w:p w14:paraId="342982C8"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Астана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p w14:paraId="378B0082"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 xml:space="preserve">Қазақстан Республикасының Ұлттық Банкі биржада сауда-саттық жүргізілген күні осы тармақта белгіленген тәртіппен айқындалған,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Қазақстан Республикасы ұлттық валютасының шетел валюталарына қатысты ресми бағамын белгілеу қағидаларына (Нормативтік құқықтық актілерді мемлекеттік тіркеу тізілімінде № 7977 болып тіркелген) (бұдан әрі – Ресми бағамдар жөніндегі қағидалар) </w:t>
      </w:r>
      <w:bookmarkStart w:id="0" w:name="sub1002613615"/>
      <w:r w:rsidRPr="00F801E0">
        <w:rPr>
          <w:rFonts w:ascii="Times New Roman" w:eastAsia="Times New Roman" w:hAnsi="Times New Roman" w:cs="Times New Roman"/>
          <w:sz w:val="28"/>
          <w:szCs w:val="28"/>
          <w:lang w:val="kk-KZ" w:eastAsia="ru-RU"/>
        </w:rPr>
        <w:t>қосымшада</w:t>
      </w:r>
      <w:bookmarkEnd w:id="0"/>
      <w:r w:rsidRPr="00F801E0">
        <w:rPr>
          <w:rFonts w:ascii="Times New Roman" w:eastAsia="Times New Roman" w:hAnsi="Times New Roman" w:cs="Times New Roman"/>
          <w:sz w:val="28"/>
          <w:szCs w:val="28"/>
          <w:lang w:val="kk-KZ" w:eastAsia="ru-RU"/>
        </w:rPr>
        <w:t xml:space="preserve"> көрсетілген шетел валюталары үшін шетел валюталарының теңгеге қатысты бағамдарын белгілейді.</w:t>
      </w:r>
    </w:p>
    <w:p w14:paraId="6A9F4A80" w14:textId="77777777" w:rsidR="00A41DB0" w:rsidRPr="00F801E0" w:rsidRDefault="00A41DB0" w:rsidP="00A41DB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Ресми бағамдар жөніндегі қағидаларға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p w14:paraId="7BF9F114" w14:textId="77777777" w:rsidR="00A41DB0" w:rsidRPr="00F801E0" w:rsidRDefault="00A41DB0" w:rsidP="00A41DB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4-тармақтың бірінші бөлігі мынадай редакцияда жазылсын:</w:t>
      </w:r>
    </w:p>
    <w:p w14:paraId="3EA291A3" w14:textId="77777777" w:rsidR="00A41DB0" w:rsidRPr="00F801E0" w:rsidRDefault="00A41DB0" w:rsidP="00A41DB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 xml:space="preserve">«4.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«Қазақстанның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Қағидалардың 2-тармағында белгіленген тәртіппен айқындалған валюталарды айырбастаудың нарықтық бағамын пайдалана отырып жүзеге </w:t>
      </w:r>
      <w:r w:rsidRPr="00F801E0">
        <w:rPr>
          <w:rFonts w:ascii="Times New Roman" w:eastAsia="Times New Roman" w:hAnsi="Times New Roman" w:cs="Times New Roman"/>
          <w:sz w:val="28"/>
          <w:szCs w:val="28"/>
          <w:lang w:val="kk-KZ" w:eastAsia="ru-RU"/>
        </w:rPr>
        <w:lastRenderedPageBreak/>
        <w:t>асырады.»;</w:t>
      </w:r>
    </w:p>
    <w:p w14:paraId="7DBA0057" w14:textId="77777777" w:rsidR="00A41DB0" w:rsidRPr="00F801E0" w:rsidRDefault="00A41DB0" w:rsidP="00A41DB0">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5-тармақ мынадай редакцияда жазылсын:</w:t>
      </w:r>
    </w:p>
    <w:p w14:paraId="63ABF98C" w14:textId="77777777" w:rsidR="00A41DB0" w:rsidRPr="00F801E0" w:rsidRDefault="00A41DB0" w:rsidP="00A41DB0">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«5.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«Қазақстанның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Қағидалардың 2-тармағында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цифрлық жүйесі болған жағдайда, бухгалтерлік есепті жүргізу мақсаттары үшін Қағидалардың 2-тармағында белгіленген тәртіппен айқындалған валюталарды айырбастаудың нарықтық бағамын күннің соңында қайта санауды жүзеге асырмай-ақ биржада сауда-саттық жүргізілген күні және кейінгі жұмыс емес күндері пайдаланады не Қағидалардың 2-тармағында белгіленген тәртіппен айқындалған валюта айырбастаудың нарықтық бағамын пайдалана отырып, биржада сауда-саттық жүргізілген күннің соңында халықаралық қаржылық есептілік стандарттарына сәйкес қайта саналуы тиіс активтер мен міндеттемелерді қайта санауды жүзеге асырады.».</w:t>
      </w:r>
    </w:p>
    <w:p w14:paraId="57915815" w14:textId="77777777" w:rsidR="00A41DB0" w:rsidRPr="00F801E0" w:rsidRDefault="00A41DB0" w:rsidP="00A41DB0">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2. Қазақстан Республикасы Ұлттық Банкінің Бухгалтерлік есеп департаменті</w:t>
      </w:r>
      <w:r w:rsidRPr="00F801E0">
        <w:rPr>
          <w:rFonts w:ascii="Times New Roman" w:eastAsia="Times New Roman" w:hAnsi="Times New Roman" w:cs="Times New Roman"/>
          <w:bCs/>
          <w:sz w:val="28"/>
          <w:szCs w:val="28"/>
          <w:lang w:val="kk-KZ" w:eastAsia="ru-RU"/>
        </w:rPr>
        <w:t xml:space="preserve"> </w:t>
      </w:r>
      <w:r w:rsidRPr="00F801E0">
        <w:rPr>
          <w:rFonts w:ascii="Times New Roman" w:eastAsia="Times New Roman" w:hAnsi="Times New Roman" w:cs="Times New Roman"/>
          <w:sz w:val="28"/>
          <w:szCs w:val="28"/>
          <w:lang w:val="kk-KZ" w:eastAsia="ru-RU"/>
        </w:rPr>
        <w:t>Қазақстан Республикасының заңнамасында белгіленген тәртіппен:</w:t>
      </w:r>
    </w:p>
    <w:p w14:paraId="7DED10DD" w14:textId="77777777" w:rsidR="00A41DB0" w:rsidRPr="00F801E0" w:rsidRDefault="00A41DB0" w:rsidP="00A41DB0">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бірлескен қаулыны және бұйрықты Қазақстан Республикасының Әділет министрлігінде мемлекеттік тіркеуді;</w:t>
      </w:r>
    </w:p>
    <w:p w14:paraId="0AACFC6D" w14:textId="77777777" w:rsidR="00A41DB0" w:rsidRPr="00F801E0" w:rsidRDefault="00A41DB0" w:rsidP="00A41DB0">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2) осы бірлескен қаулыны және бұйрықты ресми жарияланғаннан кейін Қазақстан Республикасы Ұлттық Банкінің ресми интернет-ресурсына орналастыруды;</w:t>
      </w:r>
    </w:p>
    <w:p w14:paraId="295CAB1B" w14:textId="77777777" w:rsidR="00A41DB0" w:rsidRPr="00F801E0" w:rsidRDefault="00A41DB0" w:rsidP="00A41DB0">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3) осы бірлескен қаулы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631CE58D" w14:textId="77777777" w:rsidR="00A41DB0" w:rsidRPr="00F801E0" w:rsidRDefault="00A41DB0" w:rsidP="00A41DB0">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801E0">
        <w:rPr>
          <w:rFonts w:ascii="Times New Roman" w:eastAsia="Times New Roman" w:hAnsi="Times New Roman" w:cs="Times New Roman"/>
          <w:sz w:val="28"/>
          <w:szCs w:val="28"/>
          <w:lang w:val="kk-KZ" w:eastAsia="ru-RU"/>
        </w:rPr>
        <w:t xml:space="preserve">3. Осы бірлескен қаулының және бұйрықтың орындалуын Қазақстан Республикасы Ұлттық Банкі Төрағасының </w:t>
      </w:r>
      <w:r w:rsidR="002D5621" w:rsidRPr="00F801E0">
        <w:rPr>
          <w:rFonts w:ascii="Times New Roman" w:eastAsia="Times New Roman" w:hAnsi="Times New Roman" w:cs="Times New Roman"/>
          <w:sz w:val="28"/>
          <w:szCs w:val="28"/>
          <w:lang w:val="kk-KZ" w:eastAsia="ru-RU"/>
        </w:rPr>
        <w:t>б</w:t>
      </w:r>
      <w:r w:rsidRPr="00F801E0">
        <w:rPr>
          <w:rFonts w:ascii="Times New Roman" w:eastAsia="Times New Roman" w:hAnsi="Times New Roman" w:cs="Times New Roman"/>
          <w:sz w:val="28"/>
          <w:szCs w:val="28"/>
          <w:lang w:val="kk-KZ" w:eastAsia="ru-RU"/>
        </w:rPr>
        <w:t>ірінші орынбасарына және Қазақстан Республикасының Қаржы вице-министріне жүктелсін</w:t>
      </w:r>
      <w:r w:rsidRPr="00F801E0">
        <w:rPr>
          <w:rFonts w:ascii="Times New Roman" w:eastAsia="Times New Roman" w:hAnsi="Times New Roman" w:cs="Times New Roman"/>
          <w:sz w:val="28"/>
          <w:szCs w:val="20"/>
          <w:lang w:val="kk-KZ" w:eastAsia="ru-RU"/>
        </w:rPr>
        <w:t>.</w:t>
      </w:r>
    </w:p>
    <w:p w14:paraId="669F3BA5" w14:textId="77777777" w:rsidR="00A41DB0" w:rsidRPr="00F801E0" w:rsidRDefault="00A41DB0" w:rsidP="00A41DB0">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F801E0">
        <w:rPr>
          <w:rFonts w:ascii="Times New Roman" w:eastAsia="Times New Roman" w:hAnsi="Times New Roman" w:cs="Times New Roman"/>
          <w:sz w:val="28"/>
          <w:szCs w:val="28"/>
          <w:lang w:val="kk-KZ" w:eastAsia="ru-RU"/>
        </w:rPr>
        <w:lastRenderedPageBreak/>
        <w:t xml:space="preserve">4. </w:t>
      </w:r>
      <w:r w:rsidRPr="00F801E0">
        <w:rPr>
          <w:rFonts w:ascii="Times New Roman" w:eastAsia="Times New Roman" w:hAnsi="Times New Roman" w:cs="Times New Roman"/>
          <w:sz w:val="28"/>
          <w:szCs w:val="20"/>
          <w:lang w:val="kk-KZ" w:eastAsia="ru-RU"/>
        </w:rPr>
        <w:t>Осы бірлескен қаулы</w:t>
      </w:r>
      <w:r w:rsidRPr="00F801E0">
        <w:rPr>
          <w:rStyle w:val="ad"/>
          <w:rFonts w:ascii="Times New Roman" w:eastAsia="Times New Roman" w:hAnsi="Times New Roman" w:cs="Times New Roman"/>
          <w:sz w:val="20"/>
          <w:szCs w:val="20"/>
          <w:lang w:val="kk-KZ" w:eastAsia="ru-RU"/>
        </w:rPr>
        <w:footnoteReference w:id="1"/>
      </w:r>
      <w:r w:rsidRPr="00F801E0">
        <w:rPr>
          <w:rFonts w:ascii="Times New Roman" w:eastAsia="Times New Roman" w:hAnsi="Times New Roman" w:cs="Times New Roman"/>
          <w:sz w:val="28"/>
          <w:szCs w:val="20"/>
          <w:lang w:val="kk-KZ" w:eastAsia="ru-RU"/>
        </w:rPr>
        <w:t xml:space="preserve"> мен бұйрық </w:t>
      </w:r>
      <w:r w:rsidRPr="00F801E0">
        <w:rPr>
          <w:rFonts w:ascii="Times New Roman" w:eastAsia="Times New Roman" w:hAnsi="Times New Roman" w:cs="Times New Roman"/>
          <w:sz w:val="28"/>
          <w:szCs w:val="28"/>
          <w:lang w:val="kk-KZ" w:eastAsia="ru-RU"/>
        </w:rPr>
        <w:t>ресми жариялануға тиіс</w:t>
      </w:r>
      <w:r w:rsidRPr="00F801E0">
        <w:rPr>
          <w:rFonts w:ascii="Times New Roman" w:eastAsia="Times New Roman" w:hAnsi="Times New Roman" w:cs="Times New Roman"/>
          <w:sz w:val="28"/>
          <w:szCs w:val="20"/>
          <w:lang w:val="kk-KZ" w:eastAsia="ru-RU"/>
        </w:rPr>
        <w:t xml:space="preserve"> және оның алғашқы ресми жарияланған күнінен кейін күнтізбелік он күн өткен соң қолданысқа енгізіледі.</w:t>
      </w:r>
    </w:p>
    <w:p w14:paraId="05C01897" w14:textId="77777777" w:rsidR="00C57952" w:rsidRPr="00F801E0" w:rsidRDefault="00C57952" w:rsidP="00C57952">
      <w:pPr>
        <w:spacing w:after="0" w:line="240" w:lineRule="auto"/>
        <w:ind w:firstLine="709"/>
        <w:jc w:val="both"/>
        <w:rPr>
          <w:rFonts w:ascii="Times New Roman" w:hAnsi="Times New Roman" w:cs="Times New Roman"/>
          <w:sz w:val="28"/>
          <w:szCs w:val="28"/>
          <w:lang w:val="kk-KZ"/>
        </w:rPr>
      </w:pPr>
    </w:p>
    <w:p w14:paraId="357BFEB2" w14:textId="77777777" w:rsidR="00B637F6" w:rsidRPr="00F801E0" w:rsidRDefault="00B637F6" w:rsidP="00E4210F">
      <w:pPr>
        <w:pStyle w:val="a4"/>
        <w:tabs>
          <w:tab w:val="left" w:pos="993"/>
        </w:tabs>
        <w:spacing w:after="0" w:line="22" w:lineRule="atLeast"/>
        <w:ind w:left="0" w:firstLine="709"/>
        <w:jc w:val="both"/>
        <w:rPr>
          <w:rFonts w:ascii="Arial" w:hAnsi="Arial" w:cs="Arial"/>
          <w:sz w:val="28"/>
          <w:lang w:val="kk-KZ"/>
        </w:rPr>
      </w:pPr>
    </w:p>
    <w:tbl>
      <w:tblPr>
        <w:tblStyle w:val="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64"/>
        <w:gridCol w:w="3544"/>
      </w:tblGrid>
      <w:tr w:rsidR="006048C0" w:rsidRPr="00F801E0" w14:paraId="465E2195" w14:textId="77777777" w:rsidTr="000B21C4">
        <w:tc>
          <w:tcPr>
            <w:tcW w:w="4248" w:type="dxa"/>
            <w:hideMark/>
          </w:tcPr>
          <w:p w14:paraId="70E6C216" w14:textId="77777777" w:rsidR="0056328B" w:rsidRPr="00F801E0" w:rsidRDefault="0056328B" w:rsidP="0056328B">
            <w:pPr>
              <w:overflowPunct w:val="0"/>
              <w:autoSpaceDE w:val="0"/>
              <w:autoSpaceDN w:val="0"/>
              <w:adjustRightInd w:val="0"/>
              <w:jc w:val="center"/>
              <w:rPr>
                <w:sz w:val="28"/>
                <w:szCs w:val="28"/>
                <w:lang w:val="kk-KZ"/>
              </w:rPr>
            </w:pPr>
            <w:r w:rsidRPr="00F801E0">
              <w:rPr>
                <w:b/>
                <w:bCs/>
                <w:color w:val="000000"/>
                <w:sz w:val="28"/>
                <w:szCs w:val="28"/>
                <w:lang w:val="kk-KZ"/>
              </w:rPr>
              <w:t>Қазақстан Республикасы</w:t>
            </w:r>
          </w:p>
          <w:p w14:paraId="5FB0B483" w14:textId="77777777" w:rsidR="0056328B" w:rsidRPr="00F801E0" w:rsidRDefault="0056328B" w:rsidP="0056328B">
            <w:pPr>
              <w:overflowPunct w:val="0"/>
              <w:autoSpaceDE w:val="0"/>
              <w:autoSpaceDN w:val="0"/>
              <w:adjustRightInd w:val="0"/>
              <w:jc w:val="center"/>
              <w:rPr>
                <w:b/>
                <w:bCs/>
                <w:color w:val="000000"/>
                <w:sz w:val="28"/>
                <w:szCs w:val="28"/>
                <w:lang w:val="kk-KZ"/>
              </w:rPr>
            </w:pPr>
            <w:r w:rsidRPr="00F801E0">
              <w:rPr>
                <w:b/>
                <w:bCs/>
                <w:color w:val="000000"/>
                <w:sz w:val="28"/>
                <w:szCs w:val="28"/>
                <w:lang w:val="kk-KZ"/>
              </w:rPr>
              <w:t xml:space="preserve">Ұлттық Банкінің </w:t>
            </w:r>
          </w:p>
          <w:p w14:paraId="1909DC6F" w14:textId="77777777" w:rsidR="00414AB0" w:rsidRPr="00F801E0" w:rsidRDefault="00414AB0" w:rsidP="0056328B">
            <w:pPr>
              <w:overflowPunct w:val="0"/>
              <w:autoSpaceDE w:val="0"/>
              <w:autoSpaceDN w:val="0"/>
              <w:adjustRightInd w:val="0"/>
              <w:jc w:val="center"/>
              <w:rPr>
                <w:b/>
                <w:bCs/>
                <w:color w:val="000000"/>
                <w:sz w:val="28"/>
                <w:szCs w:val="28"/>
                <w:lang w:val="kk-KZ"/>
              </w:rPr>
            </w:pPr>
            <w:r w:rsidRPr="00F801E0">
              <w:rPr>
                <w:b/>
                <w:bCs/>
                <w:color w:val="000000"/>
                <w:sz w:val="28"/>
                <w:szCs w:val="28"/>
                <w:lang w:val="kk-KZ"/>
              </w:rPr>
              <w:t xml:space="preserve">Төрағасы </w:t>
            </w:r>
          </w:p>
          <w:p w14:paraId="2A5A55CF" w14:textId="77777777" w:rsidR="006048C0" w:rsidRPr="00F801E0" w:rsidRDefault="006048C0" w:rsidP="006048C0">
            <w:pPr>
              <w:overflowPunct w:val="0"/>
              <w:autoSpaceDE w:val="0"/>
              <w:autoSpaceDN w:val="0"/>
              <w:adjustRightInd w:val="0"/>
              <w:jc w:val="center"/>
              <w:rPr>
                <w:b/>
                <w:sz w:val="28"/>
                <w:szCs w:val="28"/>
                <w:lang w:val="kk-KZ"/>
              </w:rPr>
            </w:pPr>
          </w:p>
        </w:tc>
        <w:tc>
          <w:tcPr>
            <w:tcW w:w="1564" w:type="dxa"/>
          </w:tcPr>
          <w:p w14:paraId="669AA49D" w14:textId="77777777" w:rsidR="006048C0" w:rsidRPr="00F801E0" w:rsidRDefault="006048C0" w:rsidP="006048C0">
            <w:pPr>
              <w:jc w:val="center"/>
              <w:rPr>
                <w:b/>
                <w:sz w:val="28"/>
                <w:szCs w:val="28"/>
                <w:lang w:val="kk-KZ"/>
              </w:rPr>
            </w:pPr>
          </w:p>
        </w:tc>
        <w:tc>
          <w:tcPr>
            <w:tcW w:w="3544" w:type="dxa"/>
          </w:tcPr>
          <w:p w14:paraId="55AA00A3" w14:textId="77777777" w:rsidR="008417B9" w:rsidRPr="00F801E0" w:rsidRDefault="008417B9" w:rsidP="008417B9">
            <w:pPr>
              <w:overflowPunct w:val="0"/>
              <w:autoSpaceDE w:val="0"/>
              <w:autoSpaceDN w:val="0"/>
              <w:adjustRightInd w:val="0"/>
              <w:jc w:val="center"/>
              <w:rPr>
                <w:b/>
                <w:bCs/>
                <w:color w:val="000000"/>
                <w:sz w:val="28"/>
                <w:szCs w:val="28"/>
                <w:lang w:val="kk-KZ"/>
              </w:rPr>
            </w:pPr>
            <w:r w:rsidRPr="00F801E0">
              <w:rPr>
                <w:b/>
                <w:bCs/>
                <w:color w:val="000000"/>
                <w:sz w:val="28"/>
                <w:szCs w:val="28"/>
                <w:lang w:val="kk-KZ"/>
              </w:rPr>
              <w:t xml:space="preserve">Қазақстан Республикасы </w:t>
            </w:r>
          </w:p>
          <w:p w14:paraId="75E752BD" w14:textId="77777777" w:rsidR="006048C0" w:rsidRPr="00F801E0" w:rsidRDefault="008417B9" w:rsidP="008417B9">
            <w:pPr>
              <w:jc w:val="center"/>
              <w:rPr>
                <w:color w:val="000000"/>
                <w:sz w:val="28"/>
                <w:szCs w:val="24"/>
                <w:lang w:val="kk-KZ"/>
              </w:rPr>
            </w:pPr>
            <w:r w:rsidRPr="00F801E0">
              <w:rPr>
                <w:b/>
                <w:bCs/>
                <w:color w:val="000000"/>
                <w:sz w:val="28"/>
                <w:szCs w:val="28"/>
                <w:lang w:val="kk-KZ"/>
              </w:rPr>
              <w:t>Қаржы министрі</w:t>
            </w:r>
          </w:p>
        </w:tc>
      </w:tr>
      <w:tr w:rsidR="006048C0" w:rsidRPr="00F801E0" w14:paraId="5B146AC6" w14:textId="77777777" w:rsidTr="000B21C4">
        <w:tc>
          <w:tcPr>
            <w:tcW w:w="4248" w:type="dxa"/>
          </w:tcPr>
          <w:p w14:paraId="243B33F6" w14:textId="77777777" w:rsidR="006048C0" w:rsidRPr="00F801E0" w:rsidRDefault="006048C0" w:rsidP="006048C0">
            <w:pPr>
              <w:overflowPunct w:val="0"/>
              <w:autoSpaceDE w:val="0"/>
              <w:autoSpaceDN w:val="0"/>
              <w:adjustRightInd w:val="0"/>
              <w:rPr>
                <w:b/>
                <w:sz w:val="28"/>
                <w:szCs w:val="28"/>
                <w:lang w:val="kk-KZ"/>
              </w:rPr>
            </w:pPr>
          </w:p>
        </w:tc>
        <w:tc>
          <w:tcPr>
            <w:tcW w:w="1564" w:type="dxa"/>
          </w:tcPr>
          <w:p w14:paraId="0E452E40" w14:textId="77777777" w:rsidR="006048C0" w:rsidRPr="00F801E0" w:rsidRDefault="006048C0" w:rsidP="006048C0">
            <w:pPr>
              <w:overflowPunct w:val="0"/>
              <w:autoSpaceDE w:val="0"/>
              <w:autoSpaceDN w:val="0"/>
              <w:adjustRightInd w:val="0"/>
              <w:rPr>
                <w:b/>
                <w:sz w:val="28"/>
                <w:szCs w:val="28"/>
                <w:lang w:val="kk-KZ"/>
              </w:rPr>
            </w:pPr>
          </w:p>
        </w:tc>
        <w:tc>
          <w:tcPr>
            <w:tcW w:w="3544" w:type="dxa"/>
          </w:tcPr>
          <w:p w14:paraId="0F0C047A" w14:textId="77777777" w:rsidR="006048C0" w:rsidRPr="00F801E0" w:rsidRDefault="006048C0" w:rsidP="006048C0">
            <w:pPr>
              <w:overflowPunct w:val="0"/>
              <w:autoSpaceDE w:val="0"/>
              <w:autoSpaceDN w:val="0"/>
              <w:adjustRightInd w:val="0"/>
              <w:rPr>
                <w:b/>
                <w:sz w:val="28"/>
                <w:szCs w:val="28"/>
                <w:lang w:val="kk-KZ"/>
              </w:rPr>
            </w:pPr>
          </w:p>
        </w:tc>
      </w:tr>
      <w:tr w:rsidR="006048C0" w:rsidRPr="00F801E0" w14:paraId="78664A98" w14:textId="77777777" w:rsidTr="000B21C4">
        <w:tc>
          <w:tcPr>
            <w:tcW w:w="4248" w:type="dxa"/>
          </w:tcPr>
          <w:p w14:paraId="39511F72" w14:textId="77777777" w:rsidR="006048C0" w:rsidRPr="00F801E0" w:rsidRDefault="0056328B" w:rsidP="006048C0">
            <w:pPr>
              <w:overflowPunct w:val="0"/>
              <w:autoSpaceDE w:val="0"/>
              <w:autoSpaceDN w:val="0"/>
              <w:adjustRightInd w:val="0"/>
              <w:jc w:val="center"/>
              <w:rPr>
                <w:b/>
                <w:sz w:val="28"/>
                <w:szCs w:val="28"/>
                <w:lang w:val="kk-KZ"/>
              </w:rPr>
            </w:pPr>
            <w:r w:rsidRPr="00F801E0">
              <w:rPr>
                <w:b/>
                <w:bCs/>
                <w:sz w:val="28"/>
                <w:szCs w:val="28"/>
                <w:lang w:val="kk-KZ"/>
              </w:rPr>
              <w:t>Т.М. Сүлейменов</w:t>
            </w:r>
          </w:p>
        </w:tc>
        <w:tc>
          <w:tcPr>
            <w:tcW w:w="1564" w:type="dxa"/>
          </w:tcPr>
          <w:p w14:paraId="7830395E" w14:textId="77777777" w:rsidR="006048C0" w:rsidRPr="00F801E0" w:rsidRDefault="006048C0" w:rsidP="006048C0">
            <w:pPr>
              <w:overflowPunct w:val="0"/>
              <w:autoSpaceDE w:val="0"/>
              <w:autoSpaceDN w:val="0"/>
              <w:adjustRightInd w:val="0"/>
              <w:jc w:val="center"/>
              <w:rPr>
                <w:b/>
                <w:sz w:val="28"/>
                <w:szCs w:val="28"/>
                <w:lang w:val="kk-KZ"/>
              </w:rPr>
            </w:pPr>
          </w:p>
        </w:tc>
        <w:tc>
          <w:tcPr>
            <w:tcW w:w="3544" w:type="dxa"/>
          </w:tcPr>
          <w:p w14:paraId="6D15CCFF" w14:textId="77777777" w:rsidR="006048C0" w:rsidRPr="00F801E0" w:rsidRDefault="008417B9" w:rsidP="006048C0">
            <w:pPr>
              <w:overflowPunct w:val="0"/>
              <w:autoSpaceDE w:val="0"/>
              <w:autoSpaceDN w:val="0"/>
              <w:adjustRightInd w:val="0"/>
              <w:jc w:val="center"/>
              <w:rPr>
                <w:b/>
                <w:sz w:val="28"/>
                <w:szCs w:val="28"/>
                <w:lang w:val="kk-KZ"/>
              </w:rPr>
            </w:pPr>
            <w:r w:rsidRPr="00F801E0">
              <w:rPr>
                <w:b/>
                <w:bCs/>
                <w:sz w:val="28"/>
                <w:szCs w:val="28"/>
                <w:lang w:val="kk-KZ"/>
              </w:rPr>
              <w:t>М.Т. Такиев</w:t>
            </w:r>
          </w:p>
        </w:tc>
      </w:tr>
      <w:tr w:rsidR="006048C0" w:rsidRPr="00F801E0" w14:paraId="1E08A0BB" w14:textId="77777777" w:rsidTr="000B21C4">
        <w:tc>
          <w:tcPr>
            <w:tcW w:w="4248" w:type="dxa"/>
          </w:tcPr>
          <w:p w14:paraId="0748A215" w14:textId="77777777" w:rsidR="006048C0" w:rsidRPr="00F801E0" w:rsidRDefault="006048C0" w:rsidP="006048C0">
            <w:pPr>
              <w:overflowPunct w:val="0"/>
              <w:autoSpaceDE w:val="0"/>
              <w:autoSpaceDN w:val="0"/>
              <w:adjustRightInd w:val="0"/>
              <w:jc w:val="center"/>
              <w:rPr>
                <w:b/>
                <w:bCs/>
                <w:sz w:val="28"/>
                <w:szCs w:val="28"/>
                <w:lang w:val="kk-KZ"/>
              </w:rPr>
            </w:pPr>
          </w:p>
        </w:tc>
        <w:tc>
          <w:tcPr>
            <w:tcW w:w="1564" w:type="dxa"/>
          </w:tcPr>
          <w:p w14:paraId="087EB2A9" w14:textId="77777777" w:rsidR="006048C0" w:rsidRPr="00F801E0" w:rsidRDefault="006048C0" w:rsidP="006048C0">
            <w:pPr>
              <w:overflowPunct w:val="0"/>
              <w:autoSpaceDE w:val="0"/>
              <w:autoSpaceDN w:val="0"/>
              <w:adjustRightInd w:val="0"/>
              <w:rPr>
                <w:b/>
                <w:bCs/>
                <w:sz w:val="28"/>
                <w:szCs w:val="28"/>
                <w:lang w:val="kk-KZ"/>
              </w:rPr>
            </w:pPr>
          </w:p>
        </w:tc>
        <w:tc>
          <w:tcPr>
            <w:tcW w:w="3544" w:type="dxa"/>
          </w:tcPr>
          <w:p w14:paraId="7F98A541" w14:textId="77777777" w:rsidR="006048C0" w:rsidRPr="00F801E0" w:rsidRDefault="006048C0" w:rsidP="006048C0">
            <w:pPr>
              <w:overflowPunct w:val="0"/>
              <w:autoSpaceDE w:val="0"/>
              <w:autoSpaceDN w:val="0"/>
              <w:adjustRightInd w:val="0"/>
              <w:jc w:val="center"/>
              <w:rPr>
                <w:b/>
                <w:bCs/>
                <w:sz w:val="28"/>
                <w:szCs w:val="28"/>
                <w:lang w:val="kk-KZ"/>
              </w:rPr>
            </w:pPr>
          </w:p>
        </w:tc>
      </w:tr>
    </w:tbl>
    <w:p w14:paraId="4C0AF1FC" w14:textId="77777777" w:rsidR="006048C0" w:rsidRPr="006048C0" w:rsidRDefault="006048C0" w:rsidP="006048C0">
      <w:pPr>
        <w:spacing w:after="0" w:line="240" w:lineRule="auto"/>
        <w:jc w:val="center"/>
        <w:rPr>
          <w:rFonts w:ascii="Times New Roman" w:eastAsia="Times New Roman" w:hAnsi="Times New Roman" w:cs="Times New Roman"/>
          <w:sz w:val="28"/>
          <w:szCs w:val="20"/>
          <w:lang w:val="kk-KZ" w:eastAsia="ru-RU"/>
        </w:rPr>
      </w:pPr>
      <w:r w:rsidRPr="00F801E0">
        <w:rPr>
          <w:rFonts w:ascii="Times New Roman" w:eastAsia="Times New Roman" w:hAnsi="Times New Roman" w:cs="Times New Roman"/>
          <w:sz w:val="28"/>
          <w:szCs w:val="20"/>
          <w:lang w:val="kk-KZ" w:eastAsia="ru-RU"/>
        </w:rPr>
        <w:t xml:space="preserve">_____________________                                       </w:t>
      </w:r>
      <w:r w:rsidRPr="00F801E0">
        <w:rPr>
          <w:rFonts w:ascii="Times New Roman" w:eastAsia="Times New Roman" w:hAnsi="Times New Roman" w:cs="Times New Roman"/>
          <w:sz w:val="28"/>
          <w:szCs w:val="20"/>
          <w:lang w:eastAsia="ru-RU"/>
        </w:rPr>
        <w:t>__</w:t>
      </w:r>
      <w:r w:rsidRPr="00F801E0">
        <w:rPr>
          <w:rFonts w:ascii="Times New Roman" w:eastAsia="Times New Roman" w:hAnsi="Times New Roman" w:cs="Times New Roman"/>
          <w:sz w:val="28"/>
          <w:szCs w:val="20"/>
          <w:lang w:val="kk-KZ" w:eastAsia="ru-RU"/>
        </w:rPr>
        <w:t>________________</w:t>
      </w:r>
    </w:p>
    <w:p w14:paraId="5AF23865" w14:textId="77777777" w:rsidR="00C57952" w:rsidRDefault="00C57952" w:rsidP="00E4210F">
      <w:pPr>
        <w:pStyle w:val="a4"/>
        <w:tabs>
          <w:tab w:val="left" w:pos="993"/>
        </w:tabs>
        <w:spacing w:after="0" w:line="22" w:lineRule="atLeast"/>
        <w:ind w:left="0" w:firstLine="709"/>
        <w:jc w:val="both"/>
        <w:rPr>
          <w:rFonts w:ascii="Arial" w:hAnsi="Arial" w:cs="Arial"/>
          <w:sz w:val="28"/>
          <w:lang w:val="kk-KZ"/>
        </w:rPr>
      </w:pPr>
    </w:p>
    <w:p w14:paraId="196A7175" w14:textId="77777777" w:rsidR="00B37E72" w:rsidRDefault="00B37E72" w:rsidP="00E4210F">
      <w:pPr>
        <w:pStyle w:val="a4"/>
        <w:tabs>
          <w:tab w:val="left" w:pos="993"/>
        </w:tabs>
        <w:spacing w:after="0" w:line="22" w:lineRule="atLeast"/>
        <w:ind w:left="0" w:firstLine="709"/>
        <w:jc w:val="both"/>
        <w:rPr>
          <w:rFonts w:ascii="Arial" w:hAnsi="Arial" w:cs="Arial"/>
          <w:sz w:val="28"/>
          <w:lang w:val="kk-KZ"/>
        </w:rPr>
      </w:pPr>
    </w:p>
    <w:p w14:paraId="238F4529" w14:textId="77777777" w:rsidR="00B37E72" w:rsidRPr="00B37E72" w:rsidRDefault="00B37E72" w:rsidP="00B37E72">
      <w:pPr>
        <w:spacing w:after="0" w:line="240" w:lineRule="auto"/>
        <w:ind w:left="1418"/>
        <w:rPr>
          <w:rFonts w:ascii="Times New Roman" w:eastAsia="Times New Roman" w:hAnsi="Times New Roman" w:cs="Times New Roman"/>
          <w:sz w:val="20"/>
          <w:szCs w:val="24"/>
          <w:lang w:val="kk-KZ" w:eastAsia="ru-RU"/>
        </w:rPr>
      </w:pPr>
      <w:r w:rsidRPr="00B37E72">
        <w:rPr>
          <w:rFonts w:ascii="Times New Roman" w:eastAsia="Times New Roman" w:hAnsi="Times New Roman" w:cs="Times New Roman"/>
          <w:sz w:val="20"/>
          <w:szCs w:val="24"/>
          <w:lang w:val="kk-KZ" w:eastAsia="ru-RU"/>
        </w:rPr>
        <w:t>Көшiрмесi дұрыс:</w:t>
      </w:r>
    </w:p>
    <w:p w14:paraId="4A5CFD73" w14:textId="77777777" w:rsidR="00B37E72" w:rsidRPr="00B37E72" w:rsidRDefault="00B37E72" w:rsidP="00B37E72">
      <w:pPr>
        <w:spacing w:after="0" w:line="240" w:lineRule="auto"/>
        <w:ind w:left="1418"/>
        <w:rPr>
          <w:rFonts w:ascii="Times New Roman" w:eastAsia="Times New Roman" w:hAnsi="Times New Roman" w:cs="Times New Roman"/>
          <w:b/>
          <w:sz w:val="28"/>
          <w:szCs w:val="28"/>
          <w:lang w:val="kk-KZ" w:eastAsia="ru-RU"/>
        </w:rPr>
      </w:pPr>
      <w:r w:rsidRPr="00B37E72">
        <w:rPr>
          <w:rFonts w:ascii="Times New Roman" w:eastAsia="Times New Roman" w:hAnsi="Times New Roman" w:cs="Times New Roman"/>
          <w:sz w:val="20"/>
          <w:szCs w:val="24"/>
          <w:lang w:val="kk-KZ" w:eastAsia="ru-RU"/>
        </w:rPr>
        <w:t>Бас маман-Басқарма хатшысы                                                                 Ж.Мұхамбетова</w:t>
      </w:r>
    </w:p>
    <w:p w14:paraId="6C741086" w14:textId="77777777" w:rsidR="00B37E72" w:rsidRDefault="00B37E72" w:rsidP="00E4210F">
      <w:pPr>
        <w:pStyle w:val="a4"/>
        <w:tabs>
          <w:tab w:val="left" w:pos="993"/>
        </w:tabs>
        <w:spacing w:after="0" w:line="22" w:lineRule="atLeast"/>
        <w:ind w:left="0" w:firstLine="709"/>
        <w:jc w:val="both"/>
        <w:rPr>
          <w:rFonts w:ascii="Arial" w:hAnsi="Arial" w:cs="Arial"/>
          <w:sz w:val="28"/>
          <w:lang w:val="kk-KZ"/>
        </w:rPr>
      </w:pPr>
    </w:p>
    <w:sectPr w:rsidR="00B37E72" w:rsidSect="006A2AD0">
      <w:headerReference w:type="default" r:id="rId9"/>
      <w:headerReference w:type="first" r:id="rId10"/>
      <w:pgSz w:w="11906" w:h="16838"/>
      <w:pgMar w:top="1418" w:right="851"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4CD01" w14:textId="77777777" w:rsidR="00336E22" w:rsidRDefault="00336E22" w:rsidP="004D5195">
      <w:pPr>
        <w:spacing w:after="0" w:line="240" w:lineRule="auto"/>
      </w:pPr>
      <w:r>
        <w:separator/>
      </w:r>
    </w:p>
  </w:endnote>
  <w:endnote w:type="continuationSeparator" w:id="0">
    <w:p w14:paraId="0495E0A1" w14:textId="77777777" w:rsidR="00336E22" w:rsidRDefault="00336E22"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EE1E2" w14:textId="77777777" w:rsidR="00336E22" w:rsidRDefault="00336E22" w:rsidP="004D5195">
      <w:pPr>
        <w:spacing w:after="0" w:line="240" w:lineRule="auto"/>
      </w:pPr>
      <w:r>
        <w:separator/>
      </w:r>
    </w:p>
  </w:footnote>
  <w:footnote w:type="continuationSeparator" w:id="0">
    <w:p w14:paraId="6FD6E9D6" w14:textId="77777777" w:rsidR="00336E22" w:rsidRDefault="00336E22" w:rsidP="004D5195">
      <w:pPr>
        <w:spacing w:after="0" w:line="240" w:lineRule="auto"/>
      </w:pPr>
      <w:r>
        <w:continuationSeparator/>
      </w:r>
    </w:p>
  </w:footnote>
  <w:footnote w:id="1">
    <w:p w14:paraId="389D78EB" w14:textId="77777777" w:rsidR="00A41DB0" w:rsidRPr="00A41DB0" w:rsidRDefault="00A41DB0" w:rsidP="00A41DB0">
      <w:pPr>
        <w:pStyle w:val="ab"/>
        <w:jc w:val="both"/>
        <w:rPr>
          <w:rFonts w:ascii="Times New Roman" w:hAnsi="Times New Roman" w:cs="Times New Roman"/>
        </w:rPr>
      </w:pPr>
      <w:r w:rsidRPr="00A41DB0">
        <w:rPr>
          <w:rStyle w:val="ad"/>
          <w:rFonts w:ascii="Times New Roman" w:hAnsi="Times New Roman" w:cs="Times New Roman"/>
        </w:rPr>
        <w:footnoteRef/>
      </w:r>
      <w:r w:rsidRPr="00A41DB0">
        <w:rPr>
          <w:rFonts w:ascii="Times New Roman" w:hAnsi="Times New Roman" w:cs="Times New Roman"/>
        </w:rPr>
        <w:t xml:space="preserve">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қаулысына мен бұйрығына өзгерістер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0C69F4D1" w14:textId="77777777"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1324C6">
          <w:rPr>
            <w:rFonts w:ascii="Times New Roman" w:hAnsi="Times New Roman" w:cs="Times New Roman"/>
            <w:noProof/>
            <w:sz w:val="28"/>
            <w:szCs w:val="28"/>
          </w:rPr>
          <w:t>4</w:t>
        </w:r>
        <w:r w:rsidRPr="00C57952">
          <w:rPr>
            <w:rFonts w:ascii="Times New Roman" w:hAnsi="Times New Roman" w:cs="Times New Roman"/>
            <w:sz w:val="28"/>
            <w:szCs w:val="28"/>
          </w:rPr>
          <w:fldChar w:fldCharType="end"/>
        </w:r>
      </w:p>
    </w:sdtContent>
  </w:sdt>
  <w:p w14:paraId="57E1B1A4" w14:textId="77777777" w:rsidR="00C57952" w:rsidRDefault="00C5795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86FD" w14:textId="77777777" w:rsidR="00D45370" w:rsidRPr="00D45370" w:rsidRDefault="00D45370" w:rsidP="00D45370">
    <w:pPr>
      <w:pStyle w:val="a5"/>
      <w:jc w:val="center"/>
      <w:rPr>
        <w:rFonts w:ascii="Times New Roman" w:hAnsi="Times New Roman" w:cs="Times New Roman"/>
        <w:i/>
        <w:iCs/>
        <w:sz w:val="24"/>
        <w:szCs w:val="24"/>
      </w:rPr>
    </w:pPr>
    <w:r w:rsidRPr="00D45370">
      <w:rPr>
        <w:rFonts w:ascii="Times New Roman" w:hAnsi="Times New Roman" w:cs="Times New Roman"/>
        <w:i/>
        <w:iCs/>
        <w:sz w:val="24"/>
        <w:szCs w:val="24"/>
      </w:rPr>
      <w:t>Қазақстан Республикасы Әділет министрлігінде</w:t>
    </w:r>
  </w:p>
  <w:p w14:paraId="7B2E3485" w14:textId="59DE0CC1" w:rsidR="00D45370" w:rsidRPr="00D45370" w:rsidRDefault="00D45370" w:rsidP="00D45370">
    <w:pPr>
      <w:pStyle w:val="a5"/>
      <w:jc w:val="center"/>
      <w:rPr>
        <w:rFonts w:ascii="Times New Roman" w:hAnsi="Times New Roman" w:cs="Times New Roman"/>
        <w:i/>
        <w:iCs/>
        <w:sz w:val="24"/>
        <w:szCs w:val="24"/>
      </w:rPr>
    </w:pPr>
    <w:r w:rsidRPr="00D45370">
      <w:rPr>
        <w:rFonts w:ascii="Times New Roman" w:hAnsi="Times New Roman" w:cs="Times New Roman"/>
        <w:i/>
        <w:iCs/>
        <w:sz w:val="24"/>
        <w:szCs w:val="24"/>
      </w:rPr>
      <w:t>202</w:t>
    </w:r>
    <w:r>
      <w:rPr>
        <w:rFonts w:ascii="Times New Roman" w:hAnsi="Times New Roman" w:cs="Times New Roman"/>
        <w:i/>
        <w:iCs/>
        <w:sz w:val="24"/>
        <w:szCs w:val="24"/>
      </w:rPr>
      <w:t>6</w:t>
    </w:r>
    <w:r w:rsidRPr="00D45370">
      <w:rPr>
        <w:rFonts w:ascii="Times New Roman" w:hAnsi="Times New Roman" w:cs="Times New Roman"/>
        <w:i/>
        <w:iCs/>
        <w:sz w:val="24"/>
        <w:szCs w:val="24"/>
      </w:rPr>
      <w:t xml:space="preserve"> жылы </w:t>
    </w:r>
    <w:r>
      <w:rPr>
        <w:rFonts w:ascii="Times New Roman" w:hAnsi="Times New Roman" w:cs="Times New Roman"/>
        <w:i/>
        <w:iCs/>
        <w:sz w:val="24"/>
        <w:szCs w:val="24"/>
      </w:rPr>
      <w:t>29</w:t>
    </w:r>
    <w:r w:rsidRPr="00D45370">
      <w:rPr>
        <w:rFonts w:ascii="Times New Roman" w:hAnsi="Times New Roman" w:cs="Times New Roman"/>
        <w:i/>
        <w:iCs/>
        <w:sz w:val="24"/>
        <w:szCs w:val="24"/>
      </w:rPr>
      <w:t xml:space="preserve"> </w:t>
    </w:r>
    <w:r>
      <w:rPr>
        <w:rFonts w:ascii="Times New Roman" w:hAnsi="Times New Roman" w:cs="Times New Roman"/>
        <w:i/>
        <w:iCs/>
        <w:sz w:val="24"/>
        <w:szCs w:val="24"/>
        <w:lang w:val="kk-KZ"/>
      </w:rPr>
      <w:t>шілдеде</w:t>
    </w:r>
    <w:r w:rsidRPr="00D45370">
      <w:rPr>
        <w:rFonts w:ascii="Times New Roman" w:hAnsi="Times New Roman" w:cs="Times New Roman"/>
        <w:i/>
        <w:iCs/>
        <w:sz w:val="24"/>
        <w:szCs w:val="24"/>
      </w:rPr>
      <w:t xml:space="preserve"> № 3</w:t>
    </w:r>
    <w:r>
      <w:rPr>
        <w:rFonts w:ascii="Times New Roman" w:hAnsi="Times New Roman" w:cs="Times New Roman"/>
        <w:i/>
        <w:iCs/>
        <w:sz w:val="24"/>
        <w:szCs w:val="24"/>
        <w:lang w:val="kk-KZ"/>
      </w:rPr>
      <w:t>9432</w:t>
    </w:r>
    <w:r w:rsidRPr="00D45370">
      <w:rPr>
        <w:rFonts w:ascii="Times New Roman" w:hAnsi="Times New Roman" w:cs="Times New Roman"/>
        <w:i/>
        <w:iCs/>
        <w:sz w:val="24"/>
        <w:szCs w:val="24"/>
      </w:rPr>
      <w:t xml:space="preserve"> 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9D31B65"/>
    <w:multiLevelType w:val="hybridMultilevel"/>
    <w:tmpl w:val="64D83984"/>
    <w:lvl w:ilvl="0" w:tplc="E9FC056C">
      <w:start w:val="1"/>
      <w:numFmt w:val="decimal"/>
      <w:lvlText w:val="%1."/>
      <w:lvlJc w:val="left"/>
      <w:pPr>
        <w:ind w:left="1429" w:hanging="360"/>
      </w:pPr>
    </w:lvl>
    <w:lvl w:ilvl="1" w:tplc="5912930C">
      <w:start w:val="1"/>
      <w:numFmt w:val="lowerLetter"/>
      <w:lvlText w:val="%2."/>
      <w:lvlJc w:val="left"/>
      <w:pPr>
        <w:ind w:left="2149" w:hanging="360"/>
      </w:pPr>
    </w:lvl>
    <w:lvl w:ilvl="2" w:tplc="C2F0F2C6">
      <w:start w:val="1"/>
      <w:numFmt w:val="lowerRoman"/>
      <w:lvlText w:val="%3."/>
      <w:lvlJc w:val="right"/>
      <w:pPr>
        <w:ind w:left="2869" w:hanging="180"/>
      </w:pPr>
    </w:lvl>
    <w:lvl w:ilvl="3" w:tplc="4FA02358">
      <w:start w:val="1"/>
      <w:numFmt w:val="decimal"/>
      <w:lvlText w:val="%4."/>
      <w:lvlJc w:val="left"/>
      <w:pPr>
        <w:ind w:left="3589" w:hanging="360"/>
      </w:pPr>
    </w:lvl>
    <w:lvl w:ilvl="4" w:tplc="609A919E">
      <w:start w:val="1"/>
      <w:numFmt w:val="lowerLetter"/>
      <w:lvlText w:val="%5."/>
      <w:lvlJc w:val="left"/>
      <w:pPr>
        <w:ind w:left="4309" w:hanging="360"/>
      </w:pPr>
    </w:lvl>
    <w:lvl w:ilvl="5" w:tplc="D5E0B132">
      <w:start w:val="1"/>
      <w:numFmt w:val="lowerRoman"/>
      <w:lvlText w:val="%6."/>
      <w:lvlJc w:val="right"/>
      <w:pPr>
        <w:ind w:left="5029" w:hanging="180"/>
      </w:pPr>
    </w:lvl>
    <w:lvl w:ilvl="6" w:tplc="7A00D336">
      <w:start w:val="1"/>
      <w:numFmt w:val="decimal"/>
      <w:lvlText w:val="%7."/>
      <w:lvlJc w:val="left"/>
      <w:pPr>
        <w:ind w:left="5749" w:hanging="360"/>
      </w:pPr>
    </w:lvl>
    <w:lvl w:ilvl="7" w:tplc="391E8ED6">
      <w:start w:val="1"/>
      <w:numFmt w:val="lowerLetter"/>
      <w:lvlText w:val="%8."/>
      <w:lvlJc w:val="left"/>
      <w:pPr>
        <w:ind w:left="6469" w:hanging="360"/>
      </w:pPr>
    </w:lvl>
    <w:lvl w:ilvl="8" w:tplc="265ABD4E">
      <w:start w:val="1"/>
      <w:numFmt w:val="lowerRoman"/>
      <w:lvlText w:val="%9."/>
      <w:lvlJc w:val="right"/>
      <w:pPr>
        <w:ind w:left="7189"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A6240E"/>
    <w:multiLevelType w:val="hybridMultilevel"/>
    <w:tmpl w:val="EFDED1FC"/>
    <w:lvl w:ilvl="0" w:tplc="4EF0B8A6">
      <w:start w:val="1"/>
      <w:numFmt w:val="decimal"/>
      <w:lvlText w:val="%1)"/>
      <w:lvlJc w:val="left"/>
      <w:pPr>
        <w:ind w:left="1159" w:hanging="450"/>
      </w:pPr>
      <w:rPr>
        <w:rFonts w:hint="default"/>
      </w:rPr>
    </w:lvl>
    <w:lvl w:ilvl="1" w:tplc="693A2CEC">
      <w:start w:val="1"/>
      <w:numFmt w:val="lowerLetter"/>
      <w:lvlText w:val="%2."/>
      <w:lvlJc w:val="left"/>
      <w:pPr>
        <w:ind w:left="1789" w:hanging="360"/>
      </w:pPr>
    </w:lvl>
    <w:lvl w:ilvl="2" w:tplc="C9A8A6A2">
      <w:start w:val="1"/>
      <w:numFmt w:val="lowerRoman"/>
      <w:lvlText w:val="%3."/>
      <w:lvlJc w:val="right"/>
      <w:pPr>
        <w:ind w:left="2509" w:hanging="180"/>
      </w:pPr>
    </w:lvl>
    <w:lvl w:ilvl="3" w:tplc="2088525E">
      <w:start w:val="1"/>
      <w:numFmt w:val="decimal"/>
      <w:lvlText w:val="%4."/>
      <w:lvlJc w:val="left"/>
      <w:pPr>
        <w:ind w:left="3229" w:hanging="360"/>
      </w:pPr>
    </w:lvl>
    <w:lvl w:ilvl="4" w:tplc="72C2FA4C">
      <w:start w:val="1"/>
      <w:numFmt w:val="lowerLetter"/>
      <w:lvlText w:val="%5."/>
      <w:lvlJc w:val="left"/>
      <w:pPr>
        <w:ind w:left="3949" w:hanging="360"/>
      </w:pPr>
    </w:lvl>
    <w:lvl w:ilvl="5" w:tplc="B792FD1A">
      <w:start w:val="1"/>
      <w:numFmt w:val="lowerRoman"/>
      <w:lvlText w:val="%6."/>
      <w:lvlJc w:val="right"/>
      <w:pPr>
        <w:ind w:left="4669" w:hanging="180"/>
      </w:pPr>
    </w:lvl>
    <w:lvl w:ilvl="6" w:tplc="5484CBDA">
      <w:start w:val="1"/>
      <w:numFmt w:val="decimal"/>
      <w:lvlText w:val="%7."/>
      <w:lvlJc w:val="left"/>
      <w:pPr>
        <w:ind w:left="5389" w:hanging="360"/>
      </w:pPr>
    </w:lvl>
    <w:lvl w:ilvl="7" w:tplc="F00CAAAC">
      <w:start w:val="1"/>
      <w:numFmt w:val="lowerLetter"/>
      <w:lvlText w:val="%8."/>
      <w:lvlJc w:val="left"/>
      <w:pPr>
        <w:ind w:left="6109" w:hanging="360"/>
      </w:pPr>
    </w:lvl>
    <w:lvl w:ilvl="8" w:tplc="10F0068C">
      <w:start w:val="1"/>
      <w:numFmt w:val="lowerRoman"/>
      <w:lvlText w:val="%9."/>
      <w:lvlJc w:val="right"/>
      <w:pPr>
        <w:ind w:left="6829" w:hanging="180"/>
      </w:pPr>
    </w:lvl>
  </w:abstractNum>
  <w:abstractNum w:abstractNumId="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16cid:durableId="1383167634">
    <w:abstractNumId w:val="0"/>
  </w:num>
  <w:num w:numId="2" w16cid:durableId="1372731430">
    <w:abstractNumId w:val="3"/>
  </w:num>
  <w:num w:numId="3" w16cid:durableId="1355382490">
    <w:abstractNumId w:val="5"/>
  </w:num>
  <w:num w:numId="4" w16cid:durableId="400638169">
    <w:abstractNumId w:val="1"/>
  </w:num>
  <w:num w:numId="5" w16cid:durableId="1996637816">
    <w:abstractNumId w:val="6"/>
  </w:num>
  <w:num w:numId="6" w16cid:durableId="1804999215">
    <w:abstractNumId w:val="4"/>
  </w:num>
  <w:num w:numId="7" w16cid:durableId="10573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3045E"/>
    <w:rsid w:val="00033107"/>
    <w:rsid w:val="00044DBB"/>
    <w:rsid w:val="00063ECA"/>
    <w:rsid w:val="00066118"/>
    <w:rsid w:val="00072510"/>
    <w:rsid w:val="0007557F"/>
    <w:rsid w:val="00077A86"/>
    <w:rsid w:val="000849E5"/>
    <w:rsid w:val="00094E97"/>
    <w:rsid w:val="000975DB"/>
    <w:rsid w:val="000B21C4"/>
    <w:rsid w:val="000B5FC8"/>
    <w:rsid w:val="000C0A39"/>
    <w:rsid w:val="000C6D3B"/>
    <w:rsid w:val="000C709C"/>
    <w:rsid w:val="000D5E59"/>
    <w:rsid w:val="00101B7B"/>
    <w:rsid w:val="00106797"/>
    <w:rsid w:val="001262DC"/>
    <w:rsid w:val="001324C6"/>
    <w:rsid w:val="00145F67"/>
    <w:rsid w:val="0016141C"/>
    <w:rsid w:val="00161C9E"/>
    <w:rsid w:val="00197ED4"/>
    <w:rsid w:val="001B762A"/>
    <w:rsid w:val="001D560C"/>
    <w:rsid w:val="001E7B84"/>
    <w:rsid w:val="001F020F"/>
    <w:rsid w:val="001F07BC"/>
    <w:rsid w:val="00201892"/>
    <w:rsid w:val="00213302"/>
    <w:rsid w:val="00217789"/>
    <w:rsid w:val="00242B15"/>
    <w:rsid w:val="00247D8D"/>
    <w:rsid w:val="002709A4"/>
    <w:rsid w:val="002720CA"/>
    <w:rsid w:val="00277957"/>
    <w:rsid w:val="00286B32"/>
    <w:rsid w:val="002874B2"/>
    <w:rsid w:val="00287E07"/>
    <w:rsid w:val="00291E66"/>
    <w:rsid w:val="002A2A03"/>
    <w:rsid w:val="002C7455"/>
    <w:rsid w:val="002C77C6"/>
    <w:rsid w:val="002D5621"/>
    <w:rsid w:val="002E0381"/>
    <w:rsid w:val="002E124C"/>
    <w:rsid w:val="002E1B1A"/>
    <w:rsid w:val="002F092A"/>
    <w:rsid w:val="002F41FA"/>
    <w:rsid w:val="00303D1D"/>
    <w:rsid w:val="00305239"/>
    <w:rsid w:val="00313107"/>
    <w:rsid w:val="00336E22"/>
    <w:rsid w:val="00341AE5"/>
    <w:rsid w:val="003472C0"/>
    <w:rsid w:val="00352AF2"/>
    <w:rsid w:val="0036221C"/>
    <w:rsid w:val="00371A74"/>
    <w:rsid w:val="00385692"/>
    <w:rsid w:val="003A5729"/>
    <w:rsid w:val="003C46E6"/>
    <w:rsid w:val="003D60DC"/>
    <w:rsid w:val="003F5EC2"/>
    <w:rsid w:val="003F6416"/>
    <w:rsid w:val="003F795E"/>
    <w:rsid w:val="004072BA"/>
    <w:rsid w:val="00414AB0"/>
    <w:rsid w:val="00414ABC"/>
    <w:rsid w:val="00416AB5"/>
    <w:rsid w:val="00437400"/>
    <w:rsid w:val="004508F9"/>
    <w:rsid w:val="004533BF"/>
    <w:rsid w:val="00463531"/>
    <w:rsid w:val="004714AC"/>
    <w:rsid w:val="00476711"/>
    <w:rsid w:val="004877BB"/>
    <w:rsid w:val="004A67C1"/>
    <w:rsid w:val="004B2DA2"/>
    <w:rsid w:val="004B5F84"/>
    <w:rsid w:val="004D5195"/>
    <w:rsid w:val="004E4850"/>
    <w:rsid w:val="004F3BFA"/>
    <w:rsid w:val="005107F8"/>
    <w:rsid w:val="00513965"/>
    <w:rsid w:val="00517BF7"/>
    <w:rsid w:val="005203FE"/>
    <w:rsid w:val="00524651"/>
    <w:rsid w:val="00547D89"/>
    <w:rsid w:val="0055098C"/>
    <w:rsid w:val="00555C07"/>
    <w:rsid w:val="00560179"/>
    <w:rsid w:val="0056328B"/>
    <w:rsid w:val="00575EF5"/>
    <w:rsid w:val="005A0797"/>
    <w:rsid w:val="005A085F"/>
    <w:rsid w:val="005B22FD"/>
    <w:rsid w:val="005B5632"/>
    <w:rsid w:val="005B73B7"/>
    <w:rsid w:val="005C2C2C"/>
    <w:rsid w:val="005D6C69"/>
    <w:rsid w:val="005E139E"/>
    <w:rsid w:val="005E5CCE"/>
    <w:rsid w:val="005F2626"/>
    <w:rsid w:val="005F2D8A"/>
    <w:rsid w:val="005F2E75"/>
    <w:rsid w:val="00602122"/>
    <w:rsid w:val="00602239"/>
    <w:rsid w:val="006042A7"/>
    <w:rsid w:val="0060446F"/>
    <w:rsid w:val="006048C0"/>
    <w:rsid w:val="00626552"/>
    <w:rsid w:val="0062709E"/>
    <w:rsid w:val="00627AC6"/>
    <w:rsid w:val="0064378F"/>
    <w:rsid w:val="00657E7E"/>
    <w:rsid w:val="00663A26"/>
    <w:rsid w:val="00664A39"/>
    <w:rsid w:val="00665E65"/>
    <w:rsid w:val="00670DAF"/>
    <w:rsid w:val="00692406"/>
    <w:rsid w:val="0069401F"/>
    <w:rsid w:val="006A2AD0"/>
    <w:rsid w:val="006A38A0"/>
    <w:rsid w:val="006A471B"/>
    <w:rsid w:val="006A65CB"/>
    <w:rsid w:val="006B73AC"/>
    <w:rsid w:val="006C0870"/>
    <w:rsid w:val="006D3357"/>
    <w:rsid w:val="006D769F"/>
    <w:rsid w:val="006D7F19"/>
    <w:rsid w:val="006E6A40"/>
    <w:rsid w:val="007104FD"/>
    <w:rsid w:val="00713BFA"/>
    <w:rsid w:val="00715061"/>
    <w:rsid w:val="007435C7"/>
    <w:rsid w:val="007508D3"/>
    <w:rsid w:val="00772530"/>
    <w:rsid w:val="00772C94"/>
    <w:rsid w:val="00783282"/>
    <w:rsid w:val="007A0513"/>
    <w:rsid w:val="007A67F1"/>
    <w:rsid w:val="007B187A"/>
    <w:rsid w:val="007D2670"/>
    <w:rsid w:val="007E5BE6"/>
    <w:rsid w:val="00807993"/>
    <w:rsid w:val="0081594B"/>
    <w:rsid w:val="00822765"/>
    <w:rsid w:val="008248A6"/>
    <w:rsid w:val="00825FC0"/>
    <w:rsid w:val="008417B9"/>
    <w:rsid w:val="00842256"/>
    <w:rsid w:val="00855674"/>
    <w:rsid w:val="00855FC9"/>
    <w:rsid w:val="00856253"/>
    <w:rsid w:val="00873078"/>
    <w:rsid w:val="00881F2F"/>
    <w:rsid w:val="0088202B"/>
    <w:rsid w:val="00882C32"/>
    <w:rsid w:val="008A6E44"/>
    <w:rsid w:val="008D24DD"/>
    <w:rsid w:val="008E7742"/>
    <w:rsid w:val="008F1940"/>
    <w:rsid w:val="00905C17"/>
    <w:rsid w:val="00907B1F"/>
    <w:rsid w:val="00910954"/>
    <w:rsid w:val="0091182C"/>
    <w:rsid w:val="00912D95"/>
    <w:rsid w:val="00917B88"/>
    <w:rsid w:val="00932E5A"/>
    <w:rsid w:val="00933C65"/>
    <w:rsid w:val="00944FEC"/>
    <w:rsid w:val="00950967"/>
    <w:rsid w:val="00956170"/>
    <w:rsid w:val="00961BE0"/>
    <w:rsid w:val="00963317"/>
    <w:rsid w:val="00964037"/>
    <w:rsid w:val="00964CFD"/>
    <w:rsid w:val="00970C15"/>
    <w:rsid w:val="00974027"/>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251CF"/>
    <w:rsid w:val="00A40F0B"/>
    <w:rsid w:val="00A41DB0"/>
    <w:rsid w:val="00A52784"/>
    <w:rsid w:val="00A62541"/>
    <w:rsid w:val="00A633C7"/>
    <w:rsid w:val="00A639D9"/>
    <w:rsid w:val="00AA3208"/>
    <w:rsid w:val="00AB081A"/>
    <w:rsid w:val="00AB5659"/>
    <w:rsid w:val="00AE1DF6"/>
    <w:rsid w:val="00AE30D2"/>
    <w:rsid w:val="00B02053"/>
    <w:rsid w:val="00B2410A"/>
    <w:rsid w:val="00B30306"/>
    <w:rsid w:val="00B37E72"/>
    <w:rsid w:val="00B42114"/>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2199D"/>
    <w:rsid w:val="00C54A6A"/>
    <w:rsid w:val="00C550DA"/>
    <w:rsid w:val="00C57952"/>
    <w:rsid w:val="00C80599"/>
    <w:rsid w:val="00C807E5"/>
    <w:rsid w:val="00C82693"/>
    <w:rsid w:val="00C82A45"/>
    <w:rsid w:val="00C840FB"/>
    <w:rsid w:val="00C85884"/>
    <w:rsid w:val="00C907ED"/>
    <w:rsid w:val="00CA0E89"/>
    <w:rsid w:val="00CA7BD3"/>
    <w:rsid w:val="00CB1CFE"/>
    <w:rsid w:val="00CB515D"/>
    <w:rsid w:val="00CD5AC3"/>
    <w:rsid w:val="00CE3561"/>
    <w:rsid w:val="00D03899"/>
    <w:rsid w:val="00D04C47"/>
    <w:rsid w:val="00D13190"/>
    <w:rsid w:val="00D25D79"/>
    <w:rsid w:val="00D279B6"/>
    <w:rsid w:val="00D358F9"/>
    <w:rsid w:val="00D35EC0"/>
    <w:rsid w:val="00D36956"/>
    <w:rsid w:val="00D45370"/>
    <w:rsid w:val="00D4637E"/>
    <w:rsid w:val="00D47AD7"/>
    <w:rsid w:val="00D728DB"/>
    <w:rsid w:val="00D815A6"/>
    <w:rsid w:val="00D879D5"/>
    <w:rsid w:val="00D94FE9"/>
    <w:rsid w:val="00DB69A4"/>
    <w:rsid w:val="00DC1396"/>
    <w:rsid w:val="00DD18FA"/>
    <w:rsid w:val="00DD5B0A"/>
    <w:rsid w:val="00DD6D5F"/>
    <w:rsid w:val="00E233A8"/>
    <w:rsid w:val="00E2631B"/>
    <w:rsid w:val="00E33BAD"/>
    <w:rsid w:val="00E4210F"/>
    <w:rsid w:val="00E4407E"/>
    <w:rsid w:val="00E465D4"/>
    <w:rsid w:val="00E54378"/>
    <w:rsid w:val="00E613B2"/>
    <w:rsid w:val="00E83E86"/>
    <w:rsid w:val="00E8787F"/>
    <w:rsid w:val="00EA2890"/>
    <w:rsid w:val="00EB0BD6"/>
    <w:rsid w:val="00EB6DB2"/>
    <w:rsid w:val="00EC461C"/>
    <w:rsid w:val="00EC5756"/>
    <w:rsid w:val="00ED2ADE"/>
    <w:rsid w:val="00ED3875"/>
    <w:rsid w:val="00EE1DDD"/>
    <w:rsid w:val="00EF4725"/>
    <w:rsid w:val="00F07062"/>
    <w:rsid w:val="00F0750C"/>
    <w:rsid w:val="00F10685"/>
    <w:rsid w:val="00F10B91"/>
    <w:rsid w:val="00F15399"/>
    <w:rsid w:val="00F36537"/>
    <w:rsid w:val="00F367D8"/>
    <w:rsid w:val="00F5109A"/>
    <w:rsid w:val="00F67F40"/>
    <w:rsid w:val="00F72A8E"/>
    <w:rsid w:val="00F74C70"/>
    <w:rsid w:val="00F801E0"/>
    <w:rsid w:val="00F803A4"/>
    <w:rsid w:val="00F90EDE"/>
    <w:rsid w:val="00F91CAF"/>
    <w:rsid w:val="00F92035"/>
    <w:rsid w:val="00F9665C"/>
    <w:rsid w:val="00F96D7D"/>
    <w:rsid w:val="00FA6089"/>
    <w:rsid w:val="00FC0381"/>
    <w:rsid w:val="00FC5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44C"/>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59"/>
    <w:rsid w:val="006048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6A2A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90959">
      <w:bodyDiv w:val="1"/>
      <w:marLeft w:val="0"/>
      <w:marRight w:val="0"/>
      <w:marTop w:val="0"/>
      <w:marBottom w:val="0"/>
      <w:divBdr>
        <w:top w:val="none" w:sz="0" w:space="0" w:color="auto"/>
        <w:left w:val="none" w:sz="0" w:space="0" w:color="auto"/>
        <w:bottom w:val="none" w:sz="0" w:space="0" w:color="auto"/>
        <w:right w:val="none" w:sz="0" w:space="0" w:color="auto"/>
      </w:divBdr>
    </w:div>
    <w:div w:id="418453306">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181555142">
      <w:bodyDiv w:val="1"/>
      <w:marLeft w:val="0"/>
      <w:marRight w:val="0"/>
      <w:marTop w:val="0"/>
      <w:marBottom w:val="0"/>
      <w:divBdr>
        <w:top w:val="none" w:sz="0" w:space="0" w:color="auto"/>
        <w:left w:val="none" w:sz="0" w:space="0" w:color="auto"/>
        <w:bottom w:val="none" w:sz="0" w:space="0" w:color="auto"/>
        <w:right w:val="none" w:sz="0" w:space="0" w:color="auto"/>
      </w:divBdr>
    </w:div>
    <w:div w:id="20667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90FBF-D6E3-4C5A-AF9F-7F788CBDB40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4</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Ажар Омашева</cp:lastModifiedBy>
  <cp:revision>61</cp:revision>
  <cp:lastPrinted>2025-10-10T11:07:00Z</cp:lastPrinted>
  <dcterms:created xsi:type="dcterms:W3CDTF">2025-12-14T13:46:00Z</dcterms:created>
  <dcterms:modified xsi:type="dcterms:W3CDTF">2026-08-03T08:08:00Z</dcterms:modified>
</cp:coreProperties>
</file>