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44" w:rsidRPr="00677A63" w:rsidRDefault="00694244" w:rsidP="0069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212D7">
        <w:rPr>
          <w:rFonts w:ascii="Times New Roman" w:hAnsi="Times New Roman"/>
          <w:b/>
          <w:sz w:val="28"/>
          <w:szCs w:val="28"/>
          <w:lang w:val="kk-KZ"/>
        </w:rPr>
        <w:t>Қазақстан Республикасы Ұлттық Банкі</w:t>
      </w:r>
      <w:r w:rsidR="004713CA">
        <w:rPr>
          <w:rFonts w:ascii="Times New Roman" w:hAnsi="Times New Roman"/>
          <w:b/>
          <w:sz w:val="28"/>
          <w:szCs w:val="28"/>
          <w:lang w:val="kk-KZ"/>
        </w:rPr>
        <w:t>нің</w:t>
      </w:r>
      <w:r w:rsidRPr="000212D7">
        <w:rPr>
          <w:rFonts w:ascii="Times New Roman" w:hAnsi="Times New Roman"/>
          <w:b/>
          <w:sz w:val="28"/>
          <w:szCs w:val="28"/>
          <w:lang w:val="kk-KZ"/>
        </w:rPr>
        <w:t xml:space="preserve"> Кассалық операциялар және құндылықтарды сақтау орталығы (филиалы)</w:t>
      </w:r>
    </w:p>
    <w:p w:rsidR="00AE6418" w:rsidRPr="00677A6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комиссияның қорытынды отырысының</w:t>
      </w:r>
      <w:r w:rsidR="004713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2026 жылғы </w:t>
      </w:r>
      <w:r w:rsidR="0070567B">
        <w:rPr>
          <w:rFonts w:ascii="Times New Roman" w:hAnsi="Times New Roman" w:cs="Times New Roman"/>
          <w:i/>
          <w:sz w:val="28"/>
          <w:szCs w:val="28"/>
          <w:lang w:val="kk-KZ"/>
        </w:rPr>
        <w:t>29</w:t>
      </w:r>
      <w:r w:rsidR="004713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0567B">
        <w:rPr>
          <w:rFonts w:ascii="Times New Roman" w:hAnsi="Times New Roman" w:cs="Times New Roman"/>
          <w:i/>
          <w:sz w:val="28"/>
          <w:szCs w:val="28"/>
          <w:lang w:val="kk-KZ"/>
        </w:rPr>
        <w:t>сәуірдегі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35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</w:t>
      </w:r>
      <w:r w:rsidR="004713CA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>, тестілеу нәтижелері</w:t>
      </w:r>
      <w:r w:rsidR="004713CA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 және кандидаттармен өткізілген әңгімелесу</w:t>
      </w:r>
      <w:r w:rsidR="004713CA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694244" w:rsidRPr="00095C38">
        <w:rPr>
          <w:rFonts w:ascii="Times New Roman" w:hAnsi="Times New Roman"/>
          <w:sz w:val="28"/>
          <w:szCs w:val="28"/>
          <w:lang w:val="kk-KZ"/>
        </w:rPr>
        <w:t xml:space="preserve">Кассалық операциялар және құндылықтарды сақтау орталығы (филиалы) </w:t>
      </w:r>
      <w:r w:rsidR="0070567B" w:rsidRPr="00BE3E58">
        <w:rPr>
          <w:rFonts w:ascii="Times New Roman" w:hAnsi="Times New Roman" w:cs="Times New Roman"/>
          <w:sz w:val="28"/>
          <w:szCs w:val="28"/>
          <w:lang w:val="kk-KZ"/>
        </w:rPr>
        <w:t>әкімшілік-шаруашылық бөлімінің жетекші маман-архивариусы</w:t>
      </w:r>
      <w:r w:rsidR="006942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76B" w:rsidRPr="0035776B">
        <w:rPr>
          <w:rFonts w:ascii="Times New Roman" w:hAnsi="Times New Roman" w:cs="Times New Roman"/>
          <w:sz w:val="28"/>
          <w:szCs w:val="28"/>
          <w:lang w:val="kk-KZ"/>
        </w:rPr>
        <w:t xml:space="preserve">бос </w:t>
      </w:r>
      <w:r w:rsidR="0070567B" w:rsidRPr="00BE3E58">
        <w:rPr>
          <w:rFonts w:ascii="Times New Roman" w:hAnsi="Times New Roman" w:cs="Times New Roman"/>
          <w:bCs/>
          <w:sz w:val="28"/>
          <w:szCs w:val="28"/>
          <w:lang w:val="kk-KZ"/>
        </w:rPr>
        <w:t>лауазымына</w:t>
      </w:r>
      <w:r w:rsidR="004713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70567B" w:rsidRPr="00B7178B" w:rsidRDefault="0070567B" w:rsidP="0070567B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8B">
        <w:rPr>
          <w:rFonts w:ascii="Times New Roman" w:hAnsi="Times New Roman" w:cs="Times New Roman"/>
          <w:sz w:val="28"/>
          <w:szCs w:val="28"/>
          <w:lang w:val="kk-KZ"/>
        </w:rPr>
        <w:t>Асель Джакабековна Амандосова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sz w:val="28"/>
          <w:szCs w:val="28"/>
          <w:lang w:val="kk-KZ"/>
        </w:rPr>
        <w:t>берілсін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4244" w:rsidRPr="0070567B" w:rsidRDefault="00694244" w:rsidP="007056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30C5" w:rsidRPr="00BE3E6F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3D" w:rsidRDefault="00E5033D" w:rsidP="006F39A1">
      <w:pPr>
        <w:spacing w:after="0" w:line="240" w:lineRule="auto"/>
      </w:pPr>
      <w:r>
        <w:separator/>
      </w:r>
    </w:p>
  </w:endnote>
  <w:endnote w:type="continuationSeparator" w:id="0">
    <w:p w:rsidR="00E5033D" w:rsidRDefault="00E5033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3D" w:rsidRDefault="00E5033D" w:rsidP="006F39A1">
      <w:pPr>
        <w:spacing w:after="0" w:line="240" w:lineRule="auto"/>
      </w:pPr>
      <w:r>
        <w:separator/>
      </w:r>
    </w:p>
  </w:footnote>
  <w:footnote w:type="continuationSeparator" w:id="0">
    <w:p w:rsidR="00E5033D" w:rsidRDefault="00E5033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697D77"/>
    <w:multiLevelType w:val="hybridMultilevel"/>
    <w:tmpl w:val="9C9ECF4A"/>
    <w:lvl w:ilvl="0" w:tplc="196A65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1C1A01"/>
    <w:rsid w:val="00200BFF"/>
    <w:rsid w:val="00202808"/>
    <w:rsid w:val="002A21E4"/>
    <w:rsid w:val="002C2A7A"/>
    <w:rsid w:val="003151CD"/>
    <w:rsid w:val="0035578C"/>
    <w:rsid w:val="0035776B"/>
    <w:rsid w:val="004713CA"/>
    <w:rsid w:val="004C7A8B"/>
    <w:rsid w:val="00587A53"/>
    <w:rsid w:val="00612222"/>
    <w:rsid w:val="00614F5A"/>
    <w:rsid w:val="00634546"/>
    <w:rsid w:val="00677A63"/>
    <w:rsid w:val="00694244"/>
    <w:rsid w:val="006F39A1"/>
    <w:rsid w:val="0070567B"/>
    <w:rsid w:val="007E5C56"/>
    <w:rsid w:val="00880963"/>
    <w:rsid w:val="008C15A3"/>
    <w:rsid w:val="008F7849"/>
    <w:rsid w:val="00924EE7"/>
    <w:rsid w:val="00925F0A"/>
    <w:rsid w:val="00942130"/>
    <w:rsid w:val="009630C5"/>
    <w:rsid w:val="00975F11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15FD"/>
    <w:rsid w:val="00D64914"/>
    <w:rsid w:val="00D77C99"/>
    <w:rsid w:val="00DC2043"/>
    <w:rsid w:val="00DC3634"/>
    <w:rsid w:val="00DC7DFE"/>
    <w:rsid w:val="00E5033D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113B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Алишер Мысакулов</cp:lastModifiedBy>
  <cp:revision>2</cp:revision>
  <dcterms:created xsi:type="dcterms:W3CDTF">2026-04-30T06:17:00Z</dcterms:created>
  <dcterms:modified xsi:type="dcterms:W3CDTF">2026-04-30T06:17:00Z</dcterms:modified>
</cp:coreProperties>
</file>