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7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4253"/>
        <w:gridCol w:w="1701"/>
        <w:gridCol w:w="4253"/>
      </w:tblGrid>
      <w:tr w:rsidR="00A06EA4" w:rsidRPr="006277B5" w14:paraId="243C071F" w14:textId="77777777" w:rsidTr="00501B5D">
        <w:trPr>
          <w:trHeight w:val="1701"/>
        </w:trPr>
        <w:tc>
          <w:tcPr>
            <w:tcW w:w="4253" w:type="dxa"/>
            <w:vAlign w:val="center"/>
            <w:hideMark/>
          </w:tcPr>
          <w:p w14:paraId="27965A87" w14:textId="77777777" w:rsidR="00A06EA4" w:rsidRPr="006277B5" w:rsidRDefault="00A06EA4" w:rsidP="00501B5D">
            <w:pPr>
              <w:widowControl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277B5">
              <w:rPr>
                <w:rFonts w:eastAsia="Calibri"/>
                <w:b/>
                <w:sz w:val="28"/>
                <w:szCs w:val="22"/>
                <w:lang w:val="kk-KZ" w:eastAsia="en-US"/>
              </w:rPr>
              <w:t>ҚАЗАҚСТАН РЕСПУБЛИКАСЫНЫҢ ҰЛТТЫҚ БАНКІ</w:t>
            </w:r>
          </w:p>
        </w:tc>
        <w:tc>
          <w:tcPr>
            <w:tcW w:w="1701" w:type="dxa"/>
            <w:hideMark/>
          </w:tcPr>
          <w:p w14:paraId="4E1BC455" w14:textId="77777777" w:rsidR="00A06EA4" w:rsidRPr="006277B5" w:rsidRDefault="00A06EA4" w:rsidP="00501B5D">
            <w:pPr>
              <w:widowControl w:val="0"/>
              <w:jc w:val="center"/>
              <w:rPr>
                <w:rFonts w:eastAsia="Calibri"/>
                <w:lang w:val="kk-KZ" w:eastAsia="en-US"/>
              </w:rPr>
            </w:pPr>
            <w:r w:rsidRPr="006277B5">
              <w:rPr>
                <w:rFonts w:eastAsia="Calibri"/>
                <w:b/>
                <w:noProof/>
                <w:sz w:val="36"/>
                <w:szCs w:val="36"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4F4027DF" wp14:editId="6B468235">
                  <wp:simplePos x="0" y="0"/>
                  <wp:positionH relativeFrom="margin">
                    <wp:posOffset>1905</wp:posOffset>
                  </wp:positionH>
                  <wp:positionV relativeFrom="paragraph">
                    <wp:posOffset>4445</wp:posOffset>
                  </wp:positionV>
                  <wp:extent cx="942975" cy="1020445"/>
                  <wp:effectExtent l="0" t="0" r="9525" b="8255"/>
                  <wp:wrapNone/>
                  <wp:docPr id="4" name="Рисунок 4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  <w:vAlign w:val="center"/>
            <w:hideMark/>
          </w:tcPr>
          <w:p w14:paraId="1A47E22C" w14:textId="77777777" w:rsidR="00A06EA4" w:rsidRPr="006277B5" w:rsidRDefault="00A06EA4" w:rsidP="00501B5D">
            <w:pPr>
              <w:widowControl w:val="0"/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6277B5">
              <w:rPr>
                <w:rFonts w:eastAsia="Calibri"/>
                <w:b/>
                <w:sz w:val="28"/>
                <w:szCs w:val="22"/>
                <w:lang w:eastAsia="en-US"/>
              </w:rPr>
              <w:t xml:space="preserve">НАЦИОНАЛЬНЫЙ БАНК РЕСПУБЛИКИ </w:t>
            </w:r>
          </w:p>
          <w:p w14:paraId="52BC7E09" w14:textId="77777777" w:rsidR="00A06EA4" w:rsidRPr="006277B5" w:rsidRDefault="00A06EA4" w:rsidP="00501B5D">
            <w:pPr>
              <w:widowControl w:val="0"/>
              <w:jc w:val="center"/>
              <w:rPr>
                <w:rFonts w:eastAsia="Calibri"/>
                <w:b/>
                <w:lang w:eastAsia="en-US"/>
              </w:rPr>
            </w:pPr>
            <w:r w:rsidRPr="006277B5">
              <w:rPr>
                <w:rFonts w:eastAsia="Calibri"/>
                <w:b/>
                <w:sz w:val="28"/>
                <w:szCs w:val="22"/>
                <w:lang w:eastAsia="en-US"/>
              </w:rPr>
              <w:t>КАЗАХСТАН</w:t>
            </w:r>
          </w:p>
        </w:tc>
      </w:tr>
      <w:tr w:rsidR="00A06EA4" w:rsidRPr="006277B5" w14:paraId="13CF38AF" w14:textId="77777777" w:rsidTr="00501B5D">
        <w:trPr>
          <w:trHeight w:val="906"/>
        </w:trPr>
        <w:tc>
          <w:tcPr>
            <w:tcW w:w="4253" w:type="dxa"/>
            <w:vAlign w:val="center"/>
          </w:tcPr>
          <w:p w14:paraId="2DEA00A9" w14:textId="77777777" w:rsidR="00A06EA4" w:rsidRPr="006277B5" w:rsidRDefault="00A06EA4" w:rsidP="00501B5D">
            <w:pPr>
              <w:widowControl w:val="0"/>
              <w:jc w:val="center"/>
              <w:rPr>
                <w:rFonts w:eastAsia="Calibri"/>
                <w:b/>
                <w:sz w:val="25"/>
                <w:szCs w:val="25"/>
                <w:lang w:eastAsia="en-US"/>
              </w:rPr>
            </w:pPr>
            <w:r w:rsidRPr="006277B5">
              <w:rPr>
                <w:rFonts w:eastAsia="Calibri"/>
                <w:b/>
                <w:sz w:val="25"/>
                <w:szCs w:val="25"/>
                <w:lang w:val="en-US" w:eastAsia="en-US"/>
              </w:rPr>
              <w:t>БАСҚАРМАНЫҢ</w:t>
            </w:r>
            <w:r w:rsidRPr="006277B5">
              <w:rPr>
                <w:rFonts w:eastAsia="Calibri"/>
                <w:b/>
                <w:sz w:val="25"/>
                <w:szCs w:val="25"/>
                <w:lang w:eastAsia="en-US"/>
              </w:rPr>
              <w:t xml:space="preserve"> </w:t>
            </w:r>
          </w:p>
          <w:p w14:paraId="0528296B" w14:textId="77777777" w:rsidR="00A06EA4" w:rsidRPr="006277B5" w:rsidRDefault="00A06EA4" w:rsidP="00501B5D">
            <w:pPr>
              <w:widowControl w:val="0"/>
              <w:jc w:val="center"/>
              <w:rPr>
                <w:rFonts w:eastAsia="Calibri"/>
                <w:b/>
                <w:sz w:val="25"/>
                <w:szCs w:val="25"/>
                <w:lang w:val="en-US" w:eastAsia="en-US"/>
              </w:rPr>
            </w:pPr>
            <w:r w:rsidRPr="006277B5">
              <w:rPr>
                <w:rFonts w:eastAsia="Calibri"/>
                <w:b/>
                <w:sz w:val="25"/>
                <w:szCs w:val="25"/>
                <w:lang w:val="en-US" w:eastAsia="en-US"/>
              </w:rPr>
              <w:t>ҚАУЛЫСЫ</w:t>
            </w:r>
          </w:p>
        </w:tc>
        <w:tc>
          <w:tcPr>
            <w:tcW w:w="1701" w:type="dxa"/>
            <w:vAlign w:val="center"/>
          </w:tcPr>
          <w:p w14:paraId="70C98F10" w14:textId="77777777" w:rsidR="00A06EA4" w:rsidRPr="006277B5" w:rsidRDefault="00A06EA4" w:rsidP="00501B5D">
            <w:pPr>
              <w:widowControl w:val="0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</w:p>
        </w:tc>
        <w:tc>
          <w:tcPr>
            <w:tcW w:w="4253" w:type="dxa"/>
            <w:vAlign w:val="center"/>
          </w:tcPr>
          <w:p w14:paraId="7F82448E" w14:textId="77777777" w:rsidR="00A06EA4" w:rsidRPr="006277B5" w:rsidRDefault="00A06EA4" w:rsidP="00501B5D">
            <w:pPr>
              <w:widowControl w:val="0"/>
              <w:jc w:val="center"/>
              <w:rPr>
                <w:rFonts w:eastAsia="Calibri"/>
                <w:b/>
                <w:sz w:val="25"/>
                <w:szCs w:val="25"/>
                <w:lang w:val="en-US" w:eastAsia="en-US"/>
              </w:rPr>
            </w:pPr>
            <w:r w:rsidRPr="006277B5">
              <w:rPr>
                <w:rFonts w:eastAsia="Calibri"/>
                <w:b/>
                <w:sz w:val="25"/>
                <w:szCs w:val="25"/>
                <w:lang w:val="en-US" w:eastAsia="en-US"/>
              </w:rPr>
              <w:t xml:space="preserve">ПОСТАНОВЛЕНИЕ </w:t>
            </w:r>
          </w:p>
          <w:p w14:paraId="438D0395" w14:textId="77777777" w:rsidR="00A06EA4" w:rsidRPr="006277B5" w:rsidRDefault="00A06EA4" w:rsidP="00501B5D">
            <w:pPr>
              <w:widowControl w:val="0"/>
              <w:jc w:val="center"/>
              <w:rPr>
                <w:rFonts w:eastAsia="Calibri"/>
                <w:b/>
                <w:sz w:val="25"/>
                <w:szCs w:val="25"/>
                <w:lang w:val="en-US" w:eastAsia="en-US"/>
              </w:rPr>
            </w:pPr>
            <w:r w:rsidRPr="006277B5">
              <w:rPr>
                <w:rFonts w:eastAsia="Calibri"/>
                <w:b/>
                <w:sz w:val="25"/>
                <w:szCs w:val="25"/>
                <w:lang w:val="en-US" w:eastAsia="en-US"/>
              </w:rPr>
              <w:t>ПРАВЛЕНИЯ</w:t>
            </w:r>
          </w:p>
        </w:tc>
      </w:tr>
      <w:tr w:rsidR="00A06EA4" w:rsidRPr="006277B5" w14:paraId="6ABC29FB" w14:textId="77777777" w:rsidTr="00501B5D">
        <w:trPr>
          <w:trHeight w:val="1124"/>
        </w:trPr>
        <w:tc>
          <w:tcPr>
            <w:tcW w:w="4253" w:type="dxa"/>
            <w:vAlign w:val="center"/>
          </w:tcPr>
          <w:p w14:paraId="0FBE44FA" w14:textId="77777777" w:rsidR="00A06EA4" w:rsidRPr="006277B5" w:rsidRDefault="00A06EA4" w:rsidP="00501B5D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  <w:p w14:paraId="1168F587" w14:textId="15E918DD" w:rsidR="00A06EA4" w:rsidRPr="006277B5" w:rsidRDefault="00E424F6" w:rsidP="00501B5D">
            <w:pPr>
              <w:widowControl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 10 апреля 2026 года</w:t>
            </w:r>
          </w:p>
          <w:p w14:paraId="029FF332" w14:textId="77777777" w:rsidR="00A06EA4" w:rsidRPr="006277B5" w:rsidRDefault="00A06EA4" w:rsidP="00501B5D">
            <w:pPr>
              <w:widowControl w:val="0"/>
              <w:jc w:val="center"/>
              <w:rPr>
                <w:sz w:val="28"/>
                <w:szCs w:val="28"/>
              </w:rPr>
            </w:pPr>
            <w:r w:rsidRPr="006277B5">
              <w:rPr>
                <w:rFonts w:eastAsia="Calibri"/>
                <w:lang w:val="kk-KZ" w:eastAsia="en-US"/>
              </w:rPr>
              <w:t>Астана</w:t>
            </w:r>
            <w:r w:rsidRPr="006277B5">
              <w:rPr>
                <w:rFonts w:eastAsia="Calibri"/>
                <w:lang w:eastAsia="en-US"/>
              </w:rPr>
              <w:t xml:space="preserve"> </w:t>
            </w:r>
            <w:r w:rsidRPr="006277B5">
              <w:rPr>
                <w:rFonts w:eastAsia="Calibri"/>
                <w:lang w:val="kk-KZ" w:eastAsia="en-US"/>
              </w:rPr>
              <w:t>қаласы</w:t>
            </w:r>
          </w:p>
        </w:tc>
        <w:tc>
          <w:tcPr>
            <w:tcW w:w="1701" w:type="dxa"/>
            <w:vAlign w:val="center"/>
          </w:tcPr>
          <w:p w14:paraId="4D416CA7" w14:textId="77777777" w:rsidR="00A06EA4" w:rsidRPr="006277B5" w:rsidRDefault="00A06EA4" w:rsidP="00501B5D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  <w:vAlign w:val="center"/>
          </w:tcPr>
          <w:p w14:paraId="61F211F1" w14:textId="77777777" w:rsidR="00A06EA4" w:rsidRPr="006277B5" w:rsidRDefault="00A06EA4" w:rsidP="00501B5D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  <w:p w14:paraId="1EA74224" w14:textId="3343B4D6" w:rsidR="00A06EA4" w:rsidRPr="006277B5" w:rsidRDefault="00A06EA4" w:rsidP="00501B5D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6277B5">
              <w:rPr>
                <w:rFonts w:eastAsia="Calibri"/>
                <w:lang w:eastAsia="en-US"/>
              </w:rPr>
              <w:t xml:space="preserve">№ </w:t>
            </w:r>
            <w:r w:rsidR="00E424F6">
              <w:rPr>
                <w:rFonts w:eastAsia="Calibri"/>
                <w:lang w:eastAsia="en-US"/>
              </w:rPr>
              <w:t>34</w:t>
            </w:r>
          </w:p>
          <w:p w14:paraId="11A10EA9" w14:textId="77777777" w:rsidR="00A06EA4" w:rsidRPr="006277B5" w:rsidRDefault="00A06EA4" w:rsidP="00501B5D">
            <w:pPr>
              <w:widowControl w:val="0"/>
              <w:jc w:val="center"/>
              <w:rPr>
                <w:sz w:val="28"/>
                <w:szCs w:val="28"/>
              </w:rPr>
            </w:pPr>
            <w:r w:rsidRPr="006277B5">
              <w:rPr>
                <w:rFonts w:eastAsia="Calibri"/>
                <w:lang w:eastAsia="en-US"/>
              </w:rPr>
              <w:t xml:space="preserve">    город </w:t>
            </w:r>
            <w:r w:rsidRPr="006277B5">
              <w:rPr>
                <w:rFonts w:eastAsia="Calibri"/>
                <w:lang w:val="kk-KZ" w:eastAsia="en-US"/>
              </w:rPr>
              <w:t>Астана</w:t>
            </w:r>
          </w:p>
        </w:tc>
      </w:tr>
    </w:tbl>
    <w:p w14:paraId="4FA3720D" w14:textId="77777777" w:rsidR="00A06EA4" w:rsidRDefault="00A06EA4" w:rsidP="00617E43">
      <w:pPr>
        <w:tabs>
          <w:tab w:val="left" w:pos="4253"/>
        </w:tabs>
        <w:overflowPunct w:val="0"/>
        <w:autoSpaceDE w:val="0"/>
        <w:autoSpaceDN w:val="0"/>
        <w:adjustRightInd w:val="0"/>
        <w:ind w:right="-2"/>
        <w:jc w:val="center"/>
        <w:rPr>
          <w:b/>
          <w:sz w:val="28"/>
          <w:szCs w:val="20"/>
        </w:rPr>
      </w:pPr>
    </w:p>
    <w:p w14:paraId="4C5B3DD4" w14:textId="77777777" w:rsidR="00A06EA4" w:rsidRDefault="00A06EA4" w:rsidP="00617E43">
      <w:pPr>
        <w:tabs>
          <w:tab w:val="left" w:pos="4253"/>
        </w:tabs>
        <w:overflowPunct w:val="0"/>
        <w:autoSpaceDE w:val="0"/>
        <w:autoSpaceDN w:val="0"/>
        <w:adjustRightInd w:val="0"/>
        <w:ind w:right="-2"/>
        <w:jc w:val="center"/>
        <w:rPr>
          <w:b/>
          <w:sz w:val="28"/>
          <w:szCs w:val="20"/>
        </w:rPr>
      </w:pPr>
    </w:p>
    <w:p w14:paraId="635FD770" w14:textId="7B46AA3A" w:rsidR="00A029EC" w:rsidRPr="00A029EC" w:rsidRDefault="00D7520A" w:rsidP="00A029EC">
      <w:pPr>
        <w:jc w:val="center"/>
        <w:rPr>
          <w:b/>
          <w:bCs/>
          <w:color w:val="000000" w:themeColor="text1"/>
        </w:rPr>
      </w:pPr>
      <w:r w:rsidRPr="00D7520A">
        <w:rPr>
          <w:b/>
          <w:bCs/>
          <w:color w:val="000000" w:themeColor="text1"/>
          <w:sz w:val="28"/>
          <w:szCs w:val="28"/>
        </w:rPr>
        <w:t xml:space="preserve">Об </w:t>
      </w:r>
      <w:r w:rsidR="00A06EA4">
        <w:rPr>
          <w:b/>
          <w:bCs/>
          <w:color w:val="000000" w:themeColor="text1"/>
          <w:sz w:val="28"/>
          <w:szCs w:val="28"/>
        </w:rPr>
        <w:t xml:space="preserve">утверждении </w:t>
      </w:r>
      <w:r w:rsidRPr="00D7520A">
        <w:rPr>
          <w:b/>
          <w:bCs/>
          <w:color w:val="000000" w:themeColor="text1"/>
          <w:sz w:val="28"/>
          <w:szCs w:val="28"/>
        </w:rPr>
        <w:t>перечня о</w:t>
      </w:r>
      <w:r w:rsidR="00805834">
        <w:rPr>
          <w:b/>
          <w:bCs/>
          <w:color w:val="000000" w:themeColor="text1"/>
          <w:sz w:val="28"/>
          <w:szCs w:val="28"/>
        </w:rPr>
        <w:t>ф</w:t>
      </w:r>
      <w:r w:rsidRPr="00D7520A">
        <w:rPr>
          <w:b/>
          <w:bCs/>
          <w:color w:val="000000" w:themeColor="text1"/>
          <w:sz w:val="28"/>
          <w:szCs w:val="28"/>
        </w:rPr>
        <w:t xml:space="preserve">фшорных зон </w:t>
      </w:r>
    </w:p>
    <w:p w14:paraId="6ED8D354" w14:textId="77777777" w:rsidR="00A029EC" w:rsidRPr="00A029EC" w:rsidRDefault="00A029EC" w:rsidP="00A029EC">
      <w:pPr>
        <w:ind w:firstLine="400"/>
        <w:jc w:val="both"/>
        <w:rPr>
          <w:color w:val="000000" w:themeColor="text1"/>
          <w:sz w:val="28"/>
          <w:szCs w:val="28"/>
        </w:rPr>
      </w:pPr>
    </w:p>
    <w:p w14:paraId="0F303016" w14:textId="77777777" w:rsidR="00A029EC" w:rsidRPr="00A029EC" w:rsidRDefault="00A029EC" w:rsidP="00A029EC">
      <w:pPr>
        <w:ind w:firstLine="709"/>
        <w:jc w:val="both"/>
        <w:rPr>
          <w:color w:val="000000" w:themeColor="text1"/>
          <w:sz w:val="28"/>
          <w:szCs w:val="28"/>
        </w:rPr>
      </w:pPr>
    </w:p>
    <w:p w14:paraId="46B16521" w14:textId="7C6C1674" w:rsidR="00A029EC" w:rsidRPr="00A029EC" w:rsidRDefault="00A029EC" w:rsidP="00D7520A">
      <w:pPr>
        <w:ind w:firstLine="709"/>
        <w:jc w:val="both"/>
        <w:rPr>
          <w:color w:val="000000" w:themeColor="text1"/>
          <w:sz w:val="28"/>
          <w:szCs w:val="28"/>
        </w:rPr>
      </w:pPr>
      <w:r w:rsidRPr="00D7520A">
        <w:rPr>
          <w:color w:val="000000" w:themeColor="text1"/>
          <w:sz w:val="28"/>
          <w:szCs w:val="28"/>
        </w:rPr>
        <w:t xml:space="preserve">В соответствии с </w:t>
      </w:r>
      <w:r w:rsidR="00EF3125" w:rsidRPr="00D7520A">
        <w:rPr>
          <w:color w:val="000000" w:themeColor="text1"/>
          <w:sz w:val="28"/>
          <w:szCs w:val="28"/>
        </w:rPr>
        <w:t xml:space="preserve">подпунктом </w:t>
      </w:r>
      <w:r w:rsidR="00D7520A" w:rsidRPr="00D7520A">
        <w:rPr>
          <w:color w:val="000000" w:themeColor="text1"/>
          <w:sz w:val="28"/>
          <w:szCs w:val="28"/>
        </w:rPr>
        <w:t>12) част</w:t>
      </w:r>
      <w:bookmarkStart w:id="0" w:name="_GoBack"/>
      <w:bookmarkEnd w:id="0"/>
      <w:r w:rsidR="00D7520A" w:rsidRPr="00D7520A">
        <w:rPr>
          <w:color w:val="000000" w:themeColor="text1"/>
          <w:sz w:val="28"/>
          <w:szCs w:val="28"/>
        </w:rPr>
        <w:t xml:space="preserve">и второй пункта 1 статьи 4 Закона </w:t>
      </w:r>
      <w:r w:rsidR="00805834">
        <w:rPr>
          <w:color w:val="000000" w:themeColor="text1"/>
          <w:sz w:val="28"/>
          <w:szCs w:val="28"/>
        </w:rPr>
        <w:t xml:space="preserve">Республики Казахстан </w:t>
      </w:r>
      <w:r w:rsidR="00D7520A" w:rsidRPr="00D7520A">
        <w:rPr>
          <w:color w:val="000000" w:themeColor="text1"/>
          <w:sz w:val="28"/>
          <w:szCs w:val="28"/>
        </w:rPr>
        <w:t>«О цифровых активах в Р</w:t>
      </w:r>
      <w:r w:rsidR="00D7520A">
        <w:rPr>
          <w:color w:val="000000" w:themeColor="text1"/>
          <w:sz w:val="28"/>
          <w:szCs w:val="28"/>
        </w:rPr>
        <w:t xml:space="preserve">еспублике </w:t>
      </w:r>
      <w:r w:rsidR="00D7520A" w:rsidRPr="00D7520A">
        <w:rPr>
          <w:color w:val="000000" w:themeColor="text1"/>
          <w:sz w:val="28"/>
          <w:szCs w:val="28"/>
        </w:rPr>
        <w:t>К</w:t>
      </w:r>
      <w:r w:rsidR="00D7520A">
        <w:rPr>
          <w:color w:val="000000" w:themeColor="text1"/>
          <w:sz w:val="28"/>
          <w:szCs w:val="28"/>
        </w:rPr>
        <w:t>азахстан</w:t>
      </w:r>
      <w:r w:rsidR="00D7520A" w:rsidRPr="00D7520A">
        <w:rPr>
          <w:color w:val="000000" w:themeColor="text1"/>
          <w:sz w:val="28"/>
          <w:szCs w:val="28"/>
        </w:rPr>
        <w:t>»</w:t>
      </w:r>
      <w:r w:rsidR="00D7520A">
        <w:rPr>
          <w:color w:val="000000" w:themeColor="text1"/>
          <w:sz w:val="28"/>
          <w:szCs w:val="28"/>
        </w:rPr>
        <w:t xml:space="preserve"> </w:t>
      </w:r>
      <w:r w:rsidRPr="00EE3BDC">
        <w:rPr>
          <w:color w:val="000000" w:themeColor="text1"/>
          <w:sz w:val="28"/>
          <w:szCs w:val="28"/>
        </w:rPr>
        <w:t>Правление</w:t>
      </w:r>
      <w:r w:rsidRPr="00A029EC">
        <w:rPr>
          <w:color w:val="000000" w:themeColor="text1"/>
          <w:sz w:val="28"/>
          <w:szCs w:val="28"/>
        </w:rPr>
        <w:t xml:space="preserve"> </w:t>
      </w:r>
      <w:r w:rsidRPr="00A029EC">
        <w:rPr>
          <w:bCs/>
          <w:color w:val="000000" w:themeColor="text1"/>
          <w:sz w:val="28"/>
          <w:szCs w:val="28"/>
        </w:rPr>
        <w:t>Национального Банка</w:t>
      </w:r>
      <w:r w:rsidRPr="00A029EC">
        <w:rPr>
          <w:color w:val="000000" w:themeColor="text1"/>
          <w:sz w:val="28"/>
          <w:szCs w:val="28"/>
        </w:rPr>
        <w:t xml:space="preserve"> Республики Казахстан </w:t>
      </w:r>
      <w:r w:rsidRPr="00A029EC">
        <w:rPr>
          <w:b/>
          <w:bCs/>
          <w:color w:val="000000" w:themeColor="text1"/>
          <w:sz w:val="28"/>
          <w:szCs w:val="28"/>
        </w:rPr>
        <w:t>ПОСТАНОВЛЯЕТ</w:t>
      </w:r>
      <w:r w:rsidRPr="00A029EC">
        <w:rPr>
          <w:color w:val="000000" w:themeColor="text1"/>
          <w:sz w:val="28"/>
          <w:szCs w:val="28"/>
        </w:rPr>
        <w:t>:</w:t>
      </w:r>
    </w:p>
    <w:p w14:paraId="1E81721D" w14:textId="7A0E0B6B" w:rsidR="00A029EC" w:rsidRPr="007B1D7B" w:rsidRDefault="00A029EC" w:rsidP="00A029EC">
      <w:pPr>
        <w:ind w:firstLine="709"/>
        <w:jc w:val="both"/>
        <w:rPr>
          <w:color w:val="000000" w:themeColor="text1"/>
          <w:sz w:val="28"/>
          <w:szCs w:val="28"/>
        </w:rPr>
      </w:pPr>
      <w:r w:rsidRPr="00EF3125">
        <w:rPr>
          <w:color w:val="000000" w:themeColor="text1"/>
          <w:sz w:val="28"/>
          <w:szCs w:val="28"/>
        </w:rPr>
        <w:t>1.</w:t>
      </w:r>
      <w:r w:rsidR="00ED139F">
        <w:rPr>
          <w:color w:val="000000" w:themeColor="text1"/>
          <w:sz w:val="28"/>
          <w:szCs w:val="28"/>
        </w:rPr>
        <w:t xml:space="preserve"> </w:t>
      </w:r>
      <w:r w:rsidR="00A06EA4">
        <w:rPr>
          <w:color w:val="000000" w:themeColor="text1"/>
          <w:sz w:val="28"/>
          <w:szCs w:val="28"/>
        </w:rPr>
        <w:t>Утвердить</w:t>
      </w:r>
      <w:r w:rsidR="00D7520A" w:rsidRPr="00D7520A">
        <w:rPr>
          <w:color w:val="000000" w:themeColor="text1"/>
          <w:sz w:val="28"/>
          <w:szCs w:val="28"/>
        </w:rPr>
        <w:t xml:space="preserve"> следующий перечень оф</w:t>
      </w:r>
      <w:r w:rsidR="00805834">
        <w:rPr>
          <w:color w:val="000000" w:themeColor="text1"/>
          <w:sz w:val="28"/>
          <w:szCs w:val="28"/>
        </w:rPr>
        <w:t>ф</w:t>
      </w:r>
      <w:r w:rsidR="00D7520A" w:rsidRPr="00D7520A">
        <w:rPr>
          <w:color w:val="000000" w:themeColor="text1"/>
          <w:sz w:val="28"/>
          <w:szCs w:val="28"/>
        </w:rPr>
        <w:t>шорных зон</w:t>
      </w:r>
      <w:r w:rsidR="00D7520A" w:rsidRPr="007B1D7B">
        <w:rPr>
          <w:color w:val="000000" w:themeColor="text1"/>
          <w:sz w:val="28"/>
          <w:szCs w:val="28"/>
        </w:rPr>
        <w:t>:</w:t>
      </w:r>
    </w:p>
    <w:p w14:paraId="6703952E" w14:textId="61A3D34B" w:rsidR="007B1D7B" w:rsidRPr="007B1D7B" w:rsidRDefault="007B1D7B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7B1D7B">
        <w:rPr>
          <w:color w:val="000000" w:themeColor="text1"/>
          <w:sz w:val="28"/>
          <w:szCs w:val="28"/>
        </w:rPr>
        <w:t>1)</w:t>
      </w:r>
      <w:r w:rsidR="00ED139F">
        <w:rPr>
          <w:color w:val="000000" w:themeColor="text1"/>
          <w:sz w:val="28"/>
          <w:szCs w:val="28"/>
          <w:lang w:val="kk-KZ"/>
        </w:rPr>
        <w:t xml:space="preserve"> </w:t>
      </w:r>
      <w:r w:rsidRPr="007B1D7B">
        <w:rPr>
          <w:color w:val="000000" w:themeColor="text1"/>
          <w:sz w:val="28"/>
          <w:szCs w:val="28"/>
        </w:rPr>
        <w:t>Соединенные Штаты Америки (только в части территорий Американских Виргинских островов, штата Вайоминг, острова Гуам и Содружества Пуэрто-Рико);</w:t>
      </w:r>
    </w:p>
    <w:p w14:paraId="0F7EECF7" w14:textId="4105840C" w:rsidR="007B1D7B" w:rsidRPr="007B1D7B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</w:t>
      </w:r>
      <w:r w:rsidR="00ED139F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7B1D7B">
        <w:rPr>
          <w:color w:val="000000" w:themeColor="text1"/>
          <w:sz w:val="28"/>
          <w:szCs w:val="28"/>
        </w:rPr>
        <w:t>Княжество Андорра;</w:t>
      </w:r>
    </w:p>
    <w:p w14:paraId="13557EC0" w14:textId="0BA79E53" w:rsidR="007B1D7B" w:rsidRPr="007B1D7B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</w:t>
      </w:r>
      <w:r w:rsidR="00ED139F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7B1D7B">
        <w:rPr>
          <w:color w:val="000000" w:themeColor="text1"/>
          <w:sz w:val="28"/>
          <w:szCs w:val="28"/>
        </w:rPr>
        <w:t xml:space="preserve">Государство Антигуа и </w:t>
      </w:r>
      <w:proofErr w:type="spellStart"/>
      <w:r w:rsidR="007B1D7B" w:rsidRPr="007B1D7B">
        <w:rPr>
          <w:color w:val="000000" w:themeColor="text1"/>
          <w:sz w:val="28"/>
          <w:szCs w:val="28"/>
        </w:rPr>
        <w:t>Барбуда</w:t>
      </w:r>
      <w:proofErr w:type="spellEnd"/>
      <w:r w:rsidR="007B1D7B" w:rsidRPr="007B1D7B">
        <w:rPr>
          <w:color w:val="000000" w:themeColor="text1"/>
          <w:sz w:val="28"/>
          <w:szCs w:val="28"/>
        </w:rPr>
        <w:t>;</w:t>
      </w:r>
    </w:p>
    <w:p w14:paraId="6DE0D5A6" w14:textId="5FAF2DF0" w:rsidR="007B1D7B" w:rsidRPr="007B1D7B" w:rsidRDefault="00750BA9" w:rsidP="00730C9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</w:t>
      </w:r>
      <w:r w:rsidR="00ED139F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7B1D7B">
        <w:rPr>
          <w:color w:val="000000" w:themeColor="text1"/>
          <w:sz w:val="28"/>
          <w:szCs w:val="28"/>
        </w:rPr>
        <w:t>Содружество Багамских островов;</w:t>
      </w:r>
    </w:p>
    <w:p w14:paraId="657122DC" w14:textId="5E823138" w:rsidR="007B1D7B" w:rsidRPr="007B1D7B" w:rsidRDefault="00730C9A" w:rsidP="007B1D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750BA9">
        <w:rPr>
          <w:color w:val="000000" w:themeColor="text1"/>
          <w:sz w:val="28"/>
          <w:szCs w:val="28"/>
        </w:rPr>
        <w:t>)</w:t>
      </w:r>
      <w:r w:rsidR="00ED139F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7B1D7B">
        <w:rPr>
          <w:color w:val="000000" w:themeColor="text1"/>
          <w:sz w:val="28"/>
          <w:szCs w:val="28"/>
        </w:rPr>
        <w:t>Государство Белиз;</w:t>
      </w:r>
    </w:p>
    <w:p w14:paraId="40533EF1" w14:textId="43A713CD" w:rsidR="007B1D7B" w:rsidRPr="007B1D7B" w:rsidRDefault="00730C9A" w:rsidP="007B1D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750BA9">
        <w:rPr>
          <w:color w:val="000000" w:themeColor="text1"/>
          <w:sz w:val="28"/>
          <w:szCs w:val="28"/>
        </w:rPr>
        <w:t>)</w:t>
      </w:r>
      <w:r w:rsidR="00ED139F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7B1D7B">
        <w:rPr>
          <w:color w:val="000000" w:themeColor="text1"/>
          <w:sz w:val="28"/>
          <w:szCs w:val="28"/>
        </w:rPr>
        <w:t xml:space="preserve">Государство Бруней </w:t>
      </w:r>
      <w:proofErr w:type="spellStart"/>
      <w:r w:rsidR="007B1D7B" w:rsidRPr="007B1D7B">
        <w:rPr>
          <w:color w:val="000000" w:themeColor="text1"/>
          <w:sz w:val="28"/>
          <w:szCs w:val="28"/>
        </w:rPr>
        <w:t>Даруссалам</w:t>
      </w:r>
      <w:proofErr w:type="spellEnd"/>
      <w:r w:rsidR="007B1D7B" w:rsidRPr="007B1D7B">
        <w:rPr>
          <w:color w:val="000000" w:themeColor="text1"/>
          <w:sz w:val="28"/>
          <w:szCs w:val="28"/>
        </w:rPr>
        <w:t>;</w:t>
      </w:r>
    </w:p>
    <w:p w14:paraId="54A28867" w14:textId="7BAF6CDF" w:rsidR="007B1D7B" w:rsidRPr="007B1D7B" w:rsidRDefault="00730C9A" w:rsidP="007B1D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="00750BA9">
        <w:rPr>
          <w:color w:val="000000" w:themeColor="text1"/>
          <w:sz w:val="28"/>
          <w:szCs w:val="28"/>
        </w:rPr>
        <w:t>)</w:t>
      </w:r>
      <w:r w:rsidR="00ED139F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7B1D7B">
        <w:rPr>
          <w:color w:val="000000" w:themeColor="text1"/>
          <w:sz w:val="28"/>
          <w:szCs w:val="28"/>
        </w:rPr>
        <w:t>Объединенная Республика Танзания;</w:t>
      </w:r>
    </w:p>
    <w:p w14:paraId="7A57C3FC" w14:textId="13F09935" w:rsidR="007B1D7B" w:rsidRPr="007B1D7B" w:rsidRDefault="00730C9A" w:rsidP="007B1D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</w:t>
      </w:r>
      <w:r w:rsidR="00750BA9">
        <w:rPr>
          <w:color w:val="000000" w:themeColor="text1"/>
          <w:sz w:val="28"/>
          <w:szCs w:val="28"/>
        </w:rPr>
        <w:t>)</w:t>
      </w:r>
      <w:r w:rsidR="00ED139F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7B1D7B">
        <w:rPr>
          <w:color w:val="000000" w:themeColor="text1"/>
          <w:sz w:val="28"/>
          <w:szCs w:val="28"/>
        </w:rPr>
        <w:t>Республика Вануату;</w:t>
      </w:r>
    </w:p>
    <w:p w14:paraId="1406A252" w14:textId="70D51880" w:rsidR="007B1D7B" w:rsidRPr="007B1D7B" w:rsidRDefault="00730C9A" w:rsidP="007B1D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="007B1D7B" w:rsidRPr="007B1D7B">
        <w:rPr>
          <w:color w:val="000000" w:themeColor="text1"/>
          <w:sz w:val="28"/>
          <w:szCs w:val="28"/>
        </w:rPr>
        <w:t>)</w:t>
      </w:r>
      <w:r w:rsidR="00ED139F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7B1D7B">
        <w:rPr>
          <w:color w:val="000000" w:themeColor="text1"/>
          <w:sz w:val="28"/>
          <w:szCs w:val="28"/>
        </w:rPr>
        <w:t>Республика Гватемала;</w:t>
      </w:r>
    </w:p>
    <w:p w14:paraId="5D8DDC5C" w14:textId="3A19E1C2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730C9A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>)</w:t>
      </w:r>
      <w:r w:rsidR="00ED139F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Государство Гренада;</w:t>
      </w:r>
    </w:p>
    <w:p w14:paraId="264B9495" w14:textId="0DF6A1AD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1</w:t>
      </w:r>
      <w:r w:rsidR="00730C9A" w:rsidRPr="00285794">
        <w:rPr>
          <w:color w:val="000000" w:themeColor="text1"/>
          <w:sz w:val="28"/>
          <w:szCs w:val="28"/>
        </w:rPr>
        <w:t>1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Республика Джибути;</w:t>
      </w:r>
    </w:p>
    <w:p w14:paraId="3C8FE5D5" w14:textId="49A5274A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1</w:t>
      </w:r>
      <w:r w:rsidR="00730C9A" w:rsidRPr="00285794">
        <w:rPr>
          <w:color w:val="000000" w:themeColor="text1"/>
          <w:sz w:val="28"/>
          <w:szCs w:val="28"/>
        </w:rPr>
        <w:t>2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Содружество Доминики;</w:t>
      </w:r>
    </w:p>
    <w:p w14:paraId="7770DDB7" w14:textId="5FE1199F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1</w:t>
      </w:r>
      <w:r w:rsidR="00730C9A" w:rsidRPr="00285794">
        <w:rPr>
          <w:color w:val="000000" w:themeColor="text1"/>
          <w:sz w:val="28"/>
          <w:szCs w:val="28"/>
        </w:rPr>
        <w:t>3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Доминиканская Республика;</w:t>
      </w:r>
    </w:p>
    <w:p w14:paraId="3FF69E4E" w14:textId="59A0DD80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1</w:t>
      </w:r>
      <w:r w:rsidR="00730C9A" w:rsidRPr="00285794">
        <w:rPr>
          <w:color w:val="000000" w:themeColor="text1"/>
          <w:sz w:val="28"/>
          <w:szCs w:val="28"/>
        </w:rPr>
        <w:t>4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 xml:space="preserve">Новая Зеландия (только в части территории островов Кука и </w:t>
      </w:r>
      <w:proofErr w:type="spellStart"/>
      <w:r w:rsidR="007B1D7B" w:rsidRPr="00285794">
        <w:rPr>
          <w:color w:val="000000" w:themeColor="text1"/>
          <w:sz w:val="28"/>
          <w:szCs w:val="28"/>
        </w:rPr>
        <w:t>Ниуэ</w:t>
      </w:r>
      <w:proofErr w:type="spellEnd"/>
      <w:r w:rsidR="007B1D7B" w:rsidRPr="00285794">
        <w:rPr>
          <w:color w:val="000000" w:themeColor="text1"/>
          <w:sz w:val="28"/>
          <w:szCs w:val="28"/>
        </w:rPr>
        <w:t>);</w:t>
      </w:r>
    </w:p>
    <w:p w14:paraId="7323F4AB" w14:textId="0B5E5131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1</w:t>
      </w:r>
      <w:r w:rsidR="00730C9A" w:rsidRPr="00285794">
        <w:rPr>
          <w:color w:val="000000" w:themeColor="text1"/>
          <w:sz w:val="28"/>
          <w:szCs w:val="28"/>
        </w:rPr>
        <w:t>5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Испания (только в части территории Канарских островов);</w:t>
      </w:r>
    </w:p>
    <w:p w14:paraId="456E3843" w14:textId="6B4BD166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1</w:t>
      </w:r>
      <w:r w:rsidR="00730C9A" w:rsidRPr="00285794">
        <w:rPr>
          <w:color w:val="000000" w:themeColor="text1"/>
          <w:sz w:val="28"/>
          <w:szCs w:val="28"/>
        </w:rPr>
        <w:t>6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30C9A" w:rsidRPr="00285794">
        <w:rPr>
          <w:color w:val="000000" w:themeColor="text1"/>
          <w:sz w:val="28"/>
          <w:szCs w:val="28"/>
        </w:rPr>
        <w:t>Союз Коморских островов</w:t>
      </w:r>
      <w:r w:rsidR="007B1D7B" w:rsidRPr="00285794">
        <w:rPr>
          <w:color w:val="000000" w:themeColor="text1"/>
          <w:sz w:val="28"/>
          <w:szCs w:val="28"/>
        </w:rPr>
        <w:t>;</w:t>
      </w:r>
    </w:p>
    <w:p w14:paraId="30712ACC" w14:textId="56AD29E5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1</w:t>
      </w:r>
      <w:r w:rsidR="00730C9A" w:rsidRPr="00285794">
        <w:rPr>
          <w:color w:val="000000" w:themeColor="text1"/>
          <w:sz w:val="28"/>
          <w:szCs w:val="28"/>
        </w:rPr>
        <w:t>7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Кооперативная Республика Гайана;</w:t>
      </w:r>
    </w:p>
    <w:p w14:paraId="0083A064" w14:textId="4C2D0923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1</w:t>
      </w:r>
      <w:r w:rsidR="00730C9A" w:rsidRPr="00285794">
        <w:rPr>
          <w:color w:val="000000" w:themeColor="text1"/>
          <w:sz w:val="28"/>
          <w:szCs w:val="28"/>
        </w:rPr>
        <w:t>8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Республика Коста-Рика;</w:t>
      </w:r>
    </w:p>
    <w:p w14:paraId="54ACCC5B" w14:textId="66B5FD36" w:rsidR="007B1D7B" w:rsidRPr="00285794" w:rsidRDefault="00730C9A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19</w:t>
      </w:r>
      <w:r w:rsidR="007B1D7B"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 xml:space="preserve">Китайская Народная Республика (только в части </w:t>
      </w:r>
      <w:r w:rsidR="00C33FCD" w:rsidRPr="00285794">
        <w:rPr>
          <w:color w:val="000000" w:themeColor="text1"/>
          <w:sz w:val="28"/>
          <w:szCs w:val="28"/>
        </w:rPr>
        <w:t xml:space="preserve">территории </w:t>
      </w:r>
      <w:r w:rsidR="007B1D7B" w:rsidRPr="00285794">
        <w:rPr>
          <w:color w:val="000000" w:themeColor="text1"/>
          <w:sz w:val="28"/>
          <w:szCs w:val="28"/>
        </w:rPr>
        <w:t>специального административного района Аомынь (Макао);</w:t>
      </w:r>
    </w:p>
    <w:p w14:paraId="0428A976" w14:textId="6EBFF92D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2</w:t>
      </w:r>
      <w:r w:rsidR="00730C9A" w:rsidRPr="00285794">
        <w:rPr>
          <w:color w:val="000000" w:themeColor="text1"/>
          <w:sz w:val="28"/>
          <w:szCs w:val="28"/>
        </w:rPr>
        <w:t>0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Республика Либерия;</w:t>
      </w:r>
    </w:p>
    <w:p w14:paraId="26F9D01D" w14:textId="55C71727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lastRenderedPageBreak/>
        <w:t>2</w:t>
      </w:r>
      <w:r w:rsidR="00730C9A" w:rsidRPr="00285794">
        <w:rPr>
          <w:color w:val="000000" w:themeColor="text1"/>
          <w:sz w:val="28"/>
          <w:szCs w:val="28"/>
        </w:rPr>
        <w:t>1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Ливанская Республика;</w:t>
      </w:r>
    </w:p>
    <w:p w14:paraId="58B19D82" w14:textId="51D00AE9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2</w:t>
      </w:r>
      <w:r w:rsidR="00730C9A" w:rsidRPr="00285794">
        <w:rPr>
          <w:color w:val="000000" w:themeColor="text1"/>
          <w:sz w:val="28"/>
          <w:szCs w:val="28"/>
        </w:rPr>
        <w:t>2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Исламская Республика Мавритания;</w:t>
      </w:r>
    </w:p>
    <w:p w14:paraId="30F46E2D" w14:textId="353F5B05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2</w:t>
      </w:r>
      <w:r w:rsidR="00730C9A" w:rsidRPr="00285794">
        <w:rPr>
          <w:color w:val="000000" w:themeColor="text1"/>
          <w:sz w:val="28"/>
          <w:szCs w:val="28"/>
        </w:rPr>
        <w:t>3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 xml:space="preserve">Малайзия (только в части территории анклава </w:t>
      </w:r>
      <w:proofErr w:type="spellStart"/>
      <w:r w:rsidR="007B1D7B" w:rsidRPr="00285794">
        <w:rPr>
          <w:color w:val="000000" w:themeColor="text1"/>
          <w:sz w:val="28"/>
          <w:szCs w:val="28"/>
        </w:rPr>
        <w:t>Лабуан</w:t>
      </w:r>
      <w:proofErr w:type="spellEnd"/>
      <w:r w:rsidR="007B1D7B" w:rsidRPr="00285794">
        <w:rPr>
          <w:color w:val="000000" w:themeColor="text1"/>
          <w:sz w:val="28"/>
          <w:szCs w:val="28"/>
        </w:rPr>
        <w:t>);</w:t>
      </w:r>
    </w:p>
    <w:p w14:paraId="2C33880B" w14:textId="5A93A881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2</w:t>
      </w:r>
      <w:r w:rsidR="00730C9A" w:rsidRPr="00285794">
        <w:rPr>
          <w:color w:val="000000" w:themeColor="text1"/>
          <w:sz w:val="28"/>
          <w:szCs w:val="28"/>
        </w:rPr>
        <w:t>4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Мальдивская Республика;</w:t>
      </w:r>
    </w:p>
    <w:p w14:paraId="4FF6E3B7" w14:textId="6DB446F6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2</w:t>
      </w:r>
      <w:r w:rsidR="00730C9A" w:rsidRPr="00285794">
        <w:rPr>
          <w:color w:val="000000" w:themeColor="text1"/>
          <w:sz w:val="28"/>
          <w:szCs w:val="28"/>
        </w:rPr>
        <w:t>5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Республика Мальта;</w:t>
      </w:r>
    </w:p>
    <w:p w14:paraId="4D8AB587" w14:textId="52B2268D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2</w:t>
      </w:r>
      <w:r w:rsidR="00730C9A" w:rsidRPr="00285794">
        <w:rPr>
          <w:color w:val="000000" w:themeColor="text1"/>
          <w:sz w:val="28"/>
          <w:szCs w:val="28"/>
        </w:rPr>
        <w:t>6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30C9A" w:rsidRPr="00285794">
        <w:rPr>
          <w:color w:val="000000" w:themeColor="text1"/>
          <w:sz w:val="28"/>
          <w:szCs w:val="28"/>
        </w:rPr>
        <w:t>Содружество Северных Марианских Островов</w:t>
      </w:r>
      <w:r w:rsidR="007B1D7B" w:rsidRPr="00285794">
        <w:rPr>
          <w:color w:val="000000" w:themeColor="text1"/>
          <w:sz w:val="28"/>
          <w:szCs w:val="28"/>
        </w:rPr>
        <w:t>;</w:t>
      </w:r>
    </w:p>
    <w:p w14:paraId="5D62D1E9" w14:textId="177DC8FD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2</w:t>
      </w:r>
      <w:r w:rsidR="00730C9A" w:rsidRPr="00285794">
        <w:rPr>
          <w:color w:val="000000" w:themeColor="text1"/>
          <w:sz w:val="28"/>
          <w:szCs w:val="28"/>
        </w:rPr>
        <w:t>7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Республика Маршалловы острова;</w:t>
      </w:r>
    </w:p>
    <w:p w14:paraId="331BB7A1" w14:textId="4F945C9D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2</w:t>
      </w:r>
      <w:r w:rsidR="00730C9A" w:rsidRPr="00285794">
        <w:rPr>
          <w:color w:val="000000" w:themeColor="text1"/>
          <w:sz w:val="28"/>
          <w:szCs w:val="28"/>
        </w:rPr>
        <w:t>8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Королевство Марокко (только в части территории города Танжер);</w:t>
      </w:r>
    </w:p>
    <w:p w14:paraId="4960691D" w14:textId="059A58B7" w:rsidR="007B1D7B" w:rsidRPr="00285794" w:rsidRDefault="00730C9A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29</w:t>
      </w:r>
      <w:r w:rsidR="00750BA9"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Союз Мьянма;</w:t>
      </w:r>
    </w:p>
    <w:p w14:paraId="12AD5E45" w14:textId="0D4A0D65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3</w:t>
      </w:r>
      <w:r w:rsidR="00730C9A" w:rsidRPr="00285794">
        <w:rPr>
          <w:color w:val="000000" w:themeColor="text1"/>
          <w:sz w:val="28"/>
          <w:szCs w:val="28"/>
        </w:rPr>
        <w:t>0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Республика Науру;</w:t>
      </w:r>
    </w:p>
    <w:p w14:paraId="200643A7" w14:textId="6CF095E9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3</w:t>
      </w:r>
      <w:r w:rsidR="00730C9A" w:rsidRPr="00285794">
        <w:rPr>
          <w:color w:val="000000" w:themeColor="text1"/>
          <w:sz w:val="28"/>
          <w:szCs w:val="28"/>
        </w:rPr>
        <w:t>1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Федеративная Республика Нигерия;</w:t>
      </w:r>
    </w:p>
    <w:p w14:paraId="2B5E1531" w14:textId="64B3EAA7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3</w:t>
      </w:r>
      <w:r w:rsidR="00730C9A" w:rsidRPr="00285794">
        <w:rPr>
          <w:color w:val="000000" w:themeColor="text1"/>
          <w:sz w:val="28"/>
          <w:szCs w:val="28"/>
        </w:rPr>
        <w:t>2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Нидерланды (только в части территории острова Аруба и зависимых территорий Антильских островов);</w:t>
      </w:r>
    </w:p>
    <w:p w14:paraId="535FC321" w14:textId="653DEECB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3</w:t>
      </w:r>
      <w:r w:rsidR="00730C9A" w:rsidRPr="00285794">
        <w:rPr>
          <w:color w:val="000000" w:themeColor="text1"/>
          <w:sz w:val="28"/>
          <w:szCs w:val="28"/>
        </w:rPr>
        <w:t>3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Республика Палау;</w:t>
      </w:r>
    </w:p>
    <w:p w14:paraId="1BCDAA06" w14:textId="13FED1B1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3</w:t>
      </w:r>
      <w:r w:rsidR="00730C9A" w:rsidRPr="00285794">
        <w:rPr>
          <w:color w:val="000000" w:themeColor="text1"/>
          <w:sz w:val="28"/>
          <w:szCs w:val="28"/>
        </w:rPr>
        <w:t>4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Республика Панама;</w:t>
      </w:r>
    </w:p>
    <w:p w14:paraId="3C006446" w14:textId="31BF3504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3</w:t>
      </w:r>
      <w:r w:rsidR="00730C9A" w:rsidRPr="00285794">
        <w:rPr>
          <w:color w:val="000000" w:themeColor="text1"/>
          <w:sz w:val="28"/>
          <w:szCs w:val="28"/>
        </w:rPr>
        <w:t>5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Португалия (только в части территории островов Мадейра);</w:t>
      </w:r>
    </w:p>
    <w:p w14:paraId="76139ED4" w14:textId="0F619965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3</w:t>
      </w:r>
      <w:r w:rsidR="00730C9A" w:rsidRPr="00285794">
        <w:rPr>
          <w:color w:val="000000" w:themeColor="text1"/>
          <w:sz w:val="28"/>
          <w:szCs w:val="28"/>
        </w:rPr>
        <w:t>6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Независимое Государство Самоа;</w:t>
      </w:r>
    </w:p>
    <w:p w14:paraId="69C11D34" w14:textId="2E468159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3</w:t>
      </w:r>
      <w:r w:rsidR="00730C9A" w:rsidRPr="00285794">
        <w:rPr>
          <w:color w:val="000000" w:themeColor="text1"/>
          <w:sz w:val="28"/>
          <w:szCs w:val="28"/>
        </w:rPr>
        <w:t>7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Республика Сейшельские острова;</w:t>
      </w:r>
    </w:p>
    <w:p w14:paraId="308A4D33" w14:textId="61DCFC03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3</w:t>
      </w:r>
      <w:r w:rsidR="00730C9A" w:rsidRPr="00285794">
        <w:rPr>
          <w:color w:val="000000" w:themeColor="text1"/>
          <w:sz w:val="28"/>
          <w:szCs w:val="28"/>
        </w:rPr>
        <w:t>8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Государство Сент-Винсент и Гренадины;</w:t>
      </w:r>
    </w:p>
    <w:p w14:paraId="44C07A4A" w14:textId="69F4A775" w:rsidR="007B1D7B" w:rsidRPr="00285794" w:rsidRDefault="00730C9A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39</w:t>
      </w:r>
      <w:r w:rsidR="00750BA9"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 xml:space="preserve">Федерация </w:t>
      </w:r>
      <w:proofErr w:type="spellStart"/>
      <w:r w:rsidR="007B1D7B" w:rsidRPr="00285794">
        <w:rPr>
          <w:color w:val="000000" w:themeColor="text1"/>
          <w:sz w:val="28"/>
          <w:szCs w:val="28"/>
        </w:rPr>
        <w:t>Сент</w:t>
      </w:r>
      <w:proofErr w:type="spellEnd"/>
      <w:r w:rsidR="007B1D7B" w:rsidRPr="00285794">
        <w:rPr>
          <w:color w:val="000000" w:themeColor="text1"/>
          <w:sz w:val="28"/>
          <w:szCs w:val="28"/>
        </w:rPr>
        <w:t>-Китс и Невис;</w:t>
      </w:r>
    </w:p>
    <w:p w14:paraId="27203DC7" w14:textId="69C91F06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4</w:t>
      </w:r>
      <w:r w:rsidR="00730C9A" w:rsidRPr="00285794">
        <w:rPr>
          <w:color w:val="000000" w:themeColor="text1"/>
          <w:sz w:val="28"/>
          <w:szCs w:val="28"/>
        </w:rPr>
        <w:t>0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Государство Сент-Люсия;</w:t>
      </w:r>
    </w:p>
    <w:p w14:paraId="1AEECD6B" w14:textId="63B81C1E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4</w:t>
      </w:r>
      <w:r w:rsidR="00730C9A" w:rsidRPr="00285794">
        <w:rPr>
          <w:color w:val="000000" w:themeColor="text1"/>
          <w:sz w:val="28"/>
          <w:szCs w:val="28"/>
        </w:rPr>
        <w:t>1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Республика Суринам;</w:t>
      </w:r>
    </w:p>
    <w:p w14:paraId="564B3858" w14:textId="291B9D2A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4</w:t>
      </w:r>
      <w:r w:rsidR="00730C9A" w:rsidRPr="00285794">
        <w:rPr>
          <w:color w:val="000000" w:themeColor="text1"/>
          <w:sz w:val="28"/>
          <w:szCs w:val="28"/>
        </w:rPr>
        <w:t>2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Королевство Тонга;</w:t>
      </w:r>
    </w:p>
    <w:p w14:paraId="1EBD63D5" w14:textId="23692E2D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4</w:t>
      </w:r>
      <w:r w:rsidR="00730C9A" w:rsidRPr="00285794">
        <w:rPr>
          <w:color w:val="000000" w:themeColor="text1"/>
          <w:sz w:val="28"/>
          <w:szCs w:val="28"/>
        </w:rPr>
        <w:t>3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Республика Тринидад и Тобаго;</w:t>
      </w:r>
    </w:p>
    <w:p w14:paraId="3C0EE51D" w14:textId="151D26A1" w:rsidR="007B1D7B" w:rsidRPr="00285794" w:rsidRDefault="007B1D7B" w:rsidP="009561A0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4</w:t>
      </w:r>
      <w:r w:rsidR="00730C9A" w:rsidRPr="00285794">
        <w:rPr>
          <w:color w:val="000000" w:themeColor="text1"/>
          <w:sz w:val="28"/>
          <w:szCs w:val="28"/>
        </w:rPr>
        <w:t>4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Pr="00285794">
        <w:rPr>
          <w:color w:val="000000" w:themeColor="text1"/>
          <w:sz w:val="28"/>
          <w:szCs w:val="28"/>
        </w:rPr>
        <w:t>Соединенное Королевство Великобритании и Северной Ирландии</w:t>
      </w:r>
      <w:r w:rsidR="009561A0" w:rsidRPr="00285794">
        <w:rPr>
          <w:color w:val="000000" w:themeColor="text1"/>
          <w:sz w:val="28"/>
          <w:szCs w:val="28"/>
        </w:rPr>
        <w:t xml:space="preserve"> (только в части территорий островов </w:t>
      </w:r>
      <w:proofErr w:type="spellStart"/>
      <w:r w:rsidR="009561A0" w:rsidRPr="00285794">
        <w:rPr>
          <w:color w:val="000000" w:themeColor="text1"/>
          <w:sz w:val="28"/>
          <w:szCs w:val="28"/>
        </w:rPr>
        <w:t>Ангильи</w:t>
      </w:r>
      <w:proofErr w:type="spellEnd"/>
      <w:r w:rsidR="009561A0" w:rsidRPr="00285794">
        <w:rPr>
          <w:color w:val="000000" w:themeColor="text1"/>
          <w:sz w:val="28"/>
          <w:szCs w:val="28"/>
        </w:rPr>
        <w:t xml:space="preserve">, Бермудских островов, Британских Виргинских островов, Гибралтара, Каймановых островов, острова </w:t>
      </w:r>
      <w:proofErr w:type="spellStart"/>
      <w:r w:rsidR="009561A0" w:rsidRPr="00285794">
        <w:rPr>
          <w:color w:val="000000" w:themeColor="text1"/>
          <w:sz w:val="28"/>
          <w:szCs w:val="28"/>
        </w:rPr>
        <w:t>Монтсеррат</w:t>
      </w:r>
      <w:proofErr w:type="spellEnd"/>
      <w:r w:rsidR="009561A0" w:rsidRPr="00285794">
        <w:rPr>
          <w:color w:val="000000" w:themeColor="text1"/>
          <w:sz w:val="28"/>
          <w:szCs w:val="28"/>
        </w:rPr>
        <w:t xml:space="preserve">, Нормандских островов (острова Сарк, </w:t>
      </w:r>
      <w:proofErr w:type="spellStart"/>
      <w:r w:rsidR="009561A0" w:rsidRPr="00285794">
        <w:rPr>
          <w:color w:val="000000" w:themeColor="text1"/>
          <w:sz w:val="28"/>
          <w:szCs w:val="28"/>
        </w:rPr>
        <w:t>Олдерни</w:t>
      </w:r>
      <w:proofErr w:type="spellEnd"/>
      <w:r w:rsidR="009561A0" w:rsidRPr="00285794">
        <w:rPr>
          <w:color w:val="000000" w:themeColor="text1"/>
          <w:sz w:val="28"/>
          <w:szCs w:val="28"/>
        </w:rPr>
        <w:t xml:space="preserve">), острова Южной Георгии, Южных </w:t>
      </w:r>
      <w:proofErr w:type="spellStart"/>
      <w:r w:rsidR="009561A0" w:rsidRPr="00285794">
        <w:rPr>
          <w:color w:val="000000" w:themeColor="text1"/>
          <w:sz w:val="28"/>
          <w:szCs w:val="28"/>
        </w:rPr>
        <w:t>Сандвичевых</w:t>
      </w:r>
      <w:proofErr w:type="spellEnd"/>
      <w:r w:rsidR="009561A0" w:rsidRPr="00285794">
        <w:rPr>
          <w:color w:val="000000" w:themeColor="text1"/>
          <w:sz w:val="28"/>
          <w:szCs w:val="28"/>
        </w:rPr>
        <w:t xml:space="preserve"> островов, островов </w:t>
      </w:r>
      <w:proofErr w:type="spellStart"/>
      <w:r w:rsidR="009561A0" w:rsidRPr="00285794">
        <w:rPr>
          <w:color w:val="000000" w:themeColor="text1"/>
          <w:sz w:val="28"/>
          <w:szCs w:val="28"/>
        </w:rPr>
        <w:t>Теркс</w:t>
      </w:r>
      <w:proofErr w:type="spellEnd"/>
      <w:r w:rsidR="009561A0" w:rsidRPr="00285794">
        <w:rPr>
          <w:color w:val="000000" w:themeColor="text1"/>
          <w:sz w:val="28"/>
          <w:szCs w:val="28"/>
        </w:rPr>
        <w:t xml:space="preserve"> и </w:t>
      </w:r>
      <w:proofErr w:type="spellStart"/>
      <w:r w:rsidR="009561A0" w:rsidRPr="00285794">
        <w:rPr>
          <w:color w:val="000000" w:themeColor="text1"/>
          <w:sz w:val="28"/>
          <w:szCs w:val="28"/>
        </w:rPr>
        <w:t>Кайкос</w:t>
      </w:r>
      <w:proofErr w:type="spellEnd"/>
      <w:r w:rsidR="009561A0" w:rsidRPr="00285794">
        <w:rPr>
          <w:color w:val="000000" w:themeColor="text1"/>
          <w:sz w:val="28"/>
          <w:szCs w:val="28"/>
        </w:rPr>
        <w:t xml:space="preserve">, острова </w:t>
      </w:r>
      <w:proofErr w:type="spellStart"/>
      <w:r w:rsidR="009561A0" w:rsidRPr="00285794">
        <w:rPr>
          <w:color w:val="000000" w:themeColor="text1"/>
          <w:sz w:val="28"/>
          <w:szCs w:val="28"/>
        </w:rPr>
        <w:t>Чагос</w:t>
      </w:r>
      <w:proofErr w:type="spellEnd"/>
      <w:r w:rsidR="009561A0" w:rsidRPr="00285794">
        <w:rPr>
          <w:color w:val="000000" w:themeColor="text1"/>
          <w:sz w:val="28"/>
          <w:szCs w:val="28"/>
        </w:rPr>
        <w:t>);</w:t>
      </w:r>
    </w:p>
    <w:p w14:paraId="227868FF" w14:textId="1A5F9D65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4</w:t>
      </w:r>
      <w:r w:rsidR="00730C9A" w:rsidRPr="00285794">
        <w:rPr>
          <w:color w:val="000000" w:themeColor="text1"/>
          <w:sz w:val="28"/>
          <w:szCs w:val="28"/>
        </w:rPr>
        <w:t>5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Суверенная Демократическая Республика Фиджи;</w:t>
      </w:r>
    </w:p>
    <w:p w14:paraId="0060C1DA" w14:textId="6125FA4A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4</w:t>
      </w:r>
      <w:r w:rsidR="00730C9A" w:rsidRPr="00285794">
        <w:rPr>
          <w:color w:val="000000" w:themeColor="text1"/>
          <w:sz w:val="28"/>
          <w:szCs w:val="28"/>
        </w:rPr>
        <w:t>6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Республика Филиппины;</w:t>
      </w:r>
    </w:p>
    <w:p w14:paraId="5327F62E" w14:textId="08FFD77B" w:rsidR="007B1D7B" w:rsidRPr="00285794" w:rsidRDefault="00750BA9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4</w:t>
      </w:r>
      <w:r w:rsidR="00730C9A" w:rsidRPr="00285794">
        <w:rPr>
          <w:color w:val="000000" w:themeColor="text1"/>
          <w:sz w:val="28"/>
          <w:szCs w:val="28"/>
        </w:rPr>
        <w:t>7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 xml:space="preserve">Французская Республика </w:t>
      </w:r>
      <w:r w:rsidR="009561A0" w:rsidRPr="00285794">
        <w:rPr>
          <w:color w:val="000000" w:themeColor="text1"/>
          <w:sz w:val="28"/>
          <w:szCs w:val="28"/>
        </w:rPr>
        <w:t xml:space="preserve">(только в части территорий островов </w:t>
      </w:r>
      <w:proofErr w:type="spellStart"/>
      <w:r w:rsidR="009561A0" w:rsidRPr="00285794">
        <w:rPr>
          <w:color w:val="000000" w:themeColor="text1"/>
          <w:sz w:val="28"/>
          <w:szCs w:val="28"/>
        </w:rPr>
        <w:t>Кергелен</w:t>
      </w:r>
      <w:proofErr w:type="spellEnd"/>
      <w:r w:rsidR="009561A0" w:rsidRPr="00285794">
        <w:rPr>
          <w:color w:val="000000" w:themeColor="text1"/>
          <w:sz w:val="28"/>
          <w:szCs w:val="28"/>
        </w:rPr>
        <w:t>, Французской Гвианы, Французской Полинезии);</w:t>
      </w:r>
    </w:p>
    <w:p w14:paraId="3F1C32F4" w14:textId="59FA410E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4</w:t>
      </w:r>
      <w:r w:rsidR="00730C9A" w:rsidRPr="00285794">
        <w:rPr>
          <w:color w:val="000000" w:themeColor="text1"/>
          <w:sz w:val="28"/>
          <w:szCs w:val="28"/>
        </w:rPr>
        <w:t>8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Республика Черногория;</w:t>
      </w:r>
    </w:p>
    <w:p w14:paraId="37DB983A" w14:textId="1823C006" w:rsidR="007B1D7B" w:rsidRPr="00285794" w:rsidRDefault="00730C9A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49</w:t>
      </w:r>
      <w:r w:rsidR="00750BA9"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Pr="00285794">
        <w:rPr>
          <w:color w:val="000000" w:themeColor="text1"/>
          <w:sz w:val="28"/>
          <w:szCs w:val="28"/>
        </w:rPr>
        <w:t>Демократическая Социалистическая Республика Шри-Ланка</w:t>
      </w:r>
      <w:r w:rsidR="007B1D7B" w:rsidRPr="00285794">
        <w:rPr>
          <w:color w:val="000000" w:themeColor="text1"/>
          <w:sz w:val="28"/>
          <w:szCs w:val="28"/>
        </w:rPr>
        <w:t>;</w:t>
      </w:r>
    </w:p>
    <w:p w14:paraId="7E6BBDE3" w14:textId="2E8A5B3B" w:rsidR="007B1D7B" w:rsidRPr="00285794" w:rsidRDefault="00750BA9" w:rsidP="007B1D7B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5</w:t>
      </w:r>
      <w:r w:rsidR="00730C9A" w:rsidRPr="00285794">
        <w:rPr>
          <w:color w:val="000000" w:themeColor="text1"/>
          <w:sz w:val="28"/>
          <w:szCs w:val="28"/>
        </w:rPr>
        <w:t>0</w:t>
      </w:r>
      <w:r w:rsidRPr="00285794">
        <w:rPr>
          <w:color w:val="000000" w:themeColor="text1"/>
          <w:sz w:val="28"/>
          <w:szCs w:val="28"/>
        </w:rPr>
        <w:t>)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Ямайка.</w:t>
      </w:r>
    </w:p>
    <w:p w14:paraId="06609EFC" w14:textId="3EFE91F7" w:rsidR="007B1D7B" w:rsidRDefault="00750BA9" w:rsidP="00EF3125">
      <w:pPr>
        <w:ind w:firstLine="709"/>
        <w:jc w:val="both"/>
        <w:rPr>
          <w:color w:val="000000" w:themeColor="text1"/>
          <w:sz w:val="28"/>
          <w:szCs w:val="28"/>
        </w:rPr>
      </w:pPr>
      <w:r w:rsidRPr="00285794">
        <w:rPr>
          <w:color w:val="000000" w:themeColor="text1"/>
          <w:sz w:val="28"/>
          <w:szCs w:val="28"/>
        </w:rPr>
        <w:t>2.</w:t>
      </w:r>
      <w:r w:rsidR="00ED139F" w:rsidRPr="00285794">
        <w:rPr>
          <w:color w:val="000000" w:themeColor="text1"/>
          <w:sz w:val="28"/>
          <w:szCs w:val="28"/>
          <w:lang w:val="kk-KZ"/>
        </w:rPr>
        <w:t xml:space="preserve"> </w:t>
      </w:r>
      <w:r w:rsidR="007B1D7B" w:rsidRPr="00285794">
        <w:rPr>
          <w:color w:val="000000" w:themeColor="text1"/>
          <w:sz w:val="28"/>
          <w:szCs w:val="28"/>
        </w:rPr>
        <w:t>Для целей настоящего</w:t>
      </w:r>
      <w:r w:rsidR="007B1D7B" w:rsidRPr="007B1D7B">
        <w:rPr>
          <w:color w:val="000000" w:themeColor="text1"/>
          <w:sz w:val="28"/>
          <w:szCs w:val="28"/>
        </w:rPr>
        <w:t xml:space="preserve"> постановления под оф</w:t>
      </w:r>
      <w:r w:rsidR="00CE58A5">
        <w:rPr>
          <w:color w:val="000000" w:themeColor="text1"/>
          <w:sz w:val="28"/>
          <w:szCs w:val="28"/>
        </w:rPr>
        <w:t>ф</w:t>
      </w:r>
      <w:r w:rsidR="007B1D7B" w:rsidRPr="007B1D7B">
        <w:rPr>
          <w:color w:val="000000" w:themeColor="text1"/>
          <w:sz w:val="28"/>
          <w:szCs w:val="28"/>
        </w:rPr>
        <w:t xml:space="preserve">шорными зонами понимаются государства и территории, </w:t>
      </w:r>
      <w:r w:rsidR="00A06EA4">
        <w:rPr>
          <w:color w:val="000000" w:themeColor="text1"/>
          <w:sz w:val="28"/>
          <w:szCs w:val="28"/>
        </w:rPr>
        <w:t xml:space="preserve">указанные </w:t>
      </w:r>
      <w:r w:rsidR="007B1D7B" w:rsidRPr="007B1D7B">
        <w:rPr>
          <w:color w:val="000000" w:themeColor="text1"/>
          <w:sz w:val="28"/>
          <w:szCs w:val="28"/>
        </w:rPr>
        <w:t>в пункте 1 настоящего постановления, предоставляющие льготный налоговый режим и (или) не предусматривающие раскрытие и предоставление информации при проведении финансовых операций.</w:t>
      </w:r>
    </w:p>
    <w:p w14:paraId="43BFE437" w14:textId="47328E17" w:rsidR="00EF3125" w:rsidRPr="002658E5" w:rsidRDefault="00750BA9" w:rsidP="00EF312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3.</w:t>
      </w:r>
      <w:r w:rsidR="00ED139F">
        <w:rPr>
          <w:color w:val="000000" w:themeColor="text1"/>
          <w:sz w:val="28"/>
          <w:szCs w:val="28"/>
          <w:lang w:val="kk-KZ"/>
        </w:rPr>
        <w:t xml:space="preserve"> </w:t>
      </w:r>
      <w:r w:rsidR="00EF3125" w:rsidRPr="00DF6AB9">
        <w:rPr>
          <w:color w:val="000000" w:themeColor="text1"/>
          <w:sz w:val="28"/>
          <w:szCs w:val="28"/>
        </w:rPr>
        <w:t xml:space="preserve">Департаменту платежных систем и цифровых финансовых технологий </w:t>
      </w:r>
      <w:r w:rsidR="00A06EA4" w:rsidRPr="002658E5">
        <w:rPr>
          <w:color w:val="000000" w:themeColor="text1"/>
          <w:sz w:val="28"/>
          <w:szCs w:val="28"/>
        </w:rPr>
        <w:t xml:space="preserve">Национального Банка Республики Казахстан </w:t>
      </w:r>
      <w:r w:rsidR="00EF3125" w:rsidRPr="002658E5">
        <w:rPr>
          <w:color w:val="000000" w:themeColor="text1"/>
          <w:sz w:val="28"/>
          <w:szCs w:val="28"/>
        </w:rPr>
        <w:t>в установленном законодательством Республики Казахстан порядке обеспечить:</w:t>
      </w:r>
    </w:p>
    <w:p w14:paraId="2580D1CD" w14:textId="2608D678" w:rsidR="0092239D" w:rsidRPr="002658E5" w:rsidRDefault="00750BA9" w:rsidP="00EF3125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2658E5">
        <w:rPr>
          <w:color w:val="000000" w:themeColor="text1"/>
          <w:sz w:val="28"/>
          <w:szCs w:val="28"/>
        </w:rPr>
        <w:t>1)</w:t>
      </w:r>
      <w:r w:rsidR="00ED139F" w:rsidRPr="002658E5">
        <w:rPr>
          <w:color w:val="000000" w:themeColor="text1"/>
          <w:sz w:val="28"/>
          <w:szCs w:val="28"/>
          <w:lang w:val="kk-KZ"/>
        </w:rPr>
        <w:t xml:space="preserve"> </w:t>
      </w:r>
      <w:r w:rsidR="0092239D" w:rsidRPr="002658E5">
        <w:rPr>
          <w:color w:val="000000" w:themeColor="text1"/>
          <w:sz w:val="28"/>
          <w:szCs w:val="28"/>
          <w:lang w:val="kk-KZ"/>
        </w:rPr>
        <w:t>в течение пяти рабочих дней со дня принятия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«Институт законодательства и правовой информации Республики Казахстан» Министерства юстиции Республики Казахстан для официального опубликования</w:t>
      </w:r>
      <w:r w:rsidR="00BF1DA1" w:rsidRPr="002658E5">
        <w:rPr>
          <w:color w:val="000000" w:themeColor="text1"/>
          <w:sz w:val="28"/>
          <w:szCs w:val="28"/>
          <w:lang w:val="kk-KZ"/>
        </w:rPr>
        <w:t xml:space="preserve"> и включения в Эталонный контрольный банк нормативных правовых актов Республики Казахстан</w:t>
      </w:r>
      <w:r w:rsidR="0092239D" w:rsidRPr="002658E5">
        <w:rPr>
          <w:color w:val="000000" w:themeColor="text1"/>
          <w:sz w:val="28"/>
          <w:szCs w:val="28"/>
          <w:lang w:val="kk-KZ"/>
        </w:rPr>
        <w:t>;</w:t>
      </w:r>
    </w:p>
    <w:p w14:paraId="0D883A18" w14:textId="2BFBC4AD" w:rsidR="00EF3125" w:rsidRPr="002658E5" w:rsidRDefault="0092239D" w:rsidP="00EF3125">
      <w:pPr>
        <w:ind w:firstLine="709"/>
        <w:jc w:val="both"/>
        <w:rPr>
          <w:color w:val="000000" w:themeColor="text1"/>
          <w:sz w:val="28"/>
          <w:szCs w:val="28"/>
        </w:rPr>
      </w:pPr>
      <w:r w:rsidRPr="002658E5">
        <w:rPr>
          <w:color w:val="000000" w:themeColor="text1"/>
          <w:sz w:val="28"/>
          <w:szCs w:val="28"/>
        </w:rPr>
        <w:t xml:space="preserve">2) </w:t>
      </w:r>
      <w:r w:rsidR="00EF3125" w:rsidRPr="002658E5">
        <w:rPr>
          <w:color w:val="000000" w:themeColor="text1"/>
          <w:sz w:val="28"/>
          <w:szCs w:val="28"/>
        </w:rPr>
        <w:t xml:space="preserve">размещение настоящего постановления на официальном </w:t>
      </w:r>
      <w:proofErr w:type="spellStart"/>
      <w:r w:rsidR="00EF3125" w:rsidRPr="002658E5">
        <w:rPr>
          <w:color w:val="000000" w:themeColor="text1"/>
          <w:sz w:val="28"/>
          <w:szCs w:val="28"/>
        </w:rPr>
        <w:t>интернет-ресурсе</w:t>
      </w:r>
      <w:proofErr w:type="spellEnd"/>
      <w:r w:rsidR="00EF3125" w:rsidRPr="002658E5">
        <w:rPr>
          <w:color w:val="000000" w:themeColor="text1"/>
          <w:sz w:val="28"/>
          <w:szCs w:val="28"/>
        </w:rPr>
        <w:t xml:space="preserve"> Национального Банка Республики Казахстан после его официального опубликования;</w:t>
      </w:r>
    </w:p>
    <w:p w14:paraId="3E29502F" w14:textId="22FBEBF7" w:rsidR="00EF3125" w:rsidRPr="002658E5" w:rsidRDefault="0092239D" w:rsidP="00EF3125">
      <w:pPr>
        <w:ind w:firstLine="709"/>
        <w:jc w:val="both"/>
        <w:rPr>
          <w:color w:val="000000" w:themeColor="text1"/>
          <w:sz w:val="28"/>
          <w:szCs w:val="28"/>
        </w:rPr>
      </w:pPr>
      <w:r w:rsidRPr="002658E5">
        <w:rPr>
          <w:color w:val="000000" w:themeColor="text1"/>
          <w:sz w:val="28"/>
          <w:szCs w:val="28"/>
        </w:rPr>
        <w:t>3</w:t>
      </w:r>
      <w:r w:rsidR="00750BA9" w:rsidRPr="002658E5">
        <w:rPr>
          <w:color w:val="000000" w:themeColor="text1"/>
          <w:sz w:val="28"/>
          <w:szCs w:val="28"/>
        </w:rPr>
        <w:t>)</w:t>
      </w:r>
      <w:r w:rsidR="00ED139F" w:rsidRPr="002658E5">
        <w:rPr>
          <w:color w:val="000000" w:themeColor="text1"/>
          <w:sz w:val="28"/>
          <w:szCs w:val="28"/>
          <w:lang w:val="kk-KZ"/>
        </w:rPr>
        <w:t xml:space="preserve"> </w:t>
      </w:r>
      <w:r w:rsidR="00EF3125" w:rsidRPr="002658E5">
        <w:rPr>
          <w:color w:val="000000" w:themeColor="text1"/>
          <w:sz w:val="28"/>
          <w:szCs w:val="28"/>
        </w:rPr>
        <w:t xml:space="preserve">в течение десяти рабочих дней после </w:t>
      </w:r>
      <w:r w:rsidR="00237E40" w:rsidRPr="002658E5">
        <w:rPr>
          <w:color w:val="000000" w:themeColor="text1"/>
          <w:sz w:val="28"/>
          <w:szCs w:val="28"/>
        </w:rPr>
        <w:t>официального опубликования</w:t>
      </w:r>
      <w:r w:rsidR="00EF3125" w:rsidRPr="002658E5">
        <w:rPr>
          <w:color w:val="000000" w:themeColor="text1"/>
          <w:sz w:val="28"/>
          <w:szCs w:val="28"/>
        </w:rPr>
        <w:t xml:space="preserve"> настоящего постановления представление в Юридический департамент </w:t>
      </w:r>
      <w:r w:rsidR="00A06EA4" w:rsidRPr="002658E5">
        <w:rPr>
          <w:color w:val="000000" w:themeColor="text1"/>
          <w:sz w:val="28"/>
          <w:szCs w:val="28"/>
        </w:rPr>
        <w:t xml:space="preserve">Национального Банка Республики Казахстан </w:t>
      </w:r>
      <w:r w:rsidR="00EF3125" w:rsidRPr="002658E5">
        <w:rPr>
          <w:color w:val="000000" w:themeColor="text1"/>
          <w:sz w:val="28"/>
          <w:szCs w:val="28"/>
        </w:rPr>
        <w:t>сведений об исполнении мероприят</w:t>
      </w:r>
      <w:r w:rsidRPr="002658E5">
        <w:rPr>
          <w:color w:val="000000" w:themeColor="text1"/>
          <w:sz w:val="28"/>
          <w:szCs w:val="28"/>
        </w:rPr>
        <w:t>ий, предусмотренных подпункта</w:t>
      </w:r>
      <w:r w:rsidR="00237E40" w:rsidRPr="002658E5">
        <w:rPr>
          <w:color w:val="000000" w:themeColor="text1"/>
          <w:sz w:val="28"/>
          <w:szCs w:val="28"/>
        </w:rPr>
        <w:t>м</w:t>
      </w:r>
      <w:r w:rsidRPr="002658E5">
        <w:rPr>
          <w:color w:val="000000" w:themeColor="text1"/>
          <w:sz w:val="28"/>
          <w:szCs w:val="28"/>
        </w:rPr>
        <w:t>и</w:t>
      </w:r>
      <w:r w:rsidR="00237E40" w:rsidRPr="002658E5">
        <w:rPr>
          <w:color w:val="000000" w:themeColor="text1"/>
          <w:sz w:val="28"/>
          <w:szCs w:val="28"/>
        </w:rPr>
        <w:t xml:space="preserve"> 1</w:t>
      </w:r>
      <w:r w:rsidR="00EF3125" w:rsidRPr="002658E5">
        <w:rPr>
          <w:color w:val="000000" w:themeColor="text1"/>
          <w:sz w:val="28"/>
          <w:szCs w:val="28"/>
        </w:rPr>
        <w:t>)</w:t>
      </w:r>
      <w:r w:rsidRPr="002658E5">
        <w:rPr>
          <w:color w:val="000000" w:themeColor="text1"/>
          <w:sz w:val="28"/>
          <w:szCs w:val="28"/>
        </w:rPr>
        <w:t xml:space="preserve"> и 2)</w:t>
      </w:r>
      <w:r w:rsidR="00EF3125" w:rsidRPr="002658E5">
        <w:rPr>
          <w:color w:val="000000" w:themeColor="text1"/>
          <w:sz w:val="28"/>
          <w:szCs w:val="28"/>
        </w:rPr>
        <w:t xml:space="preserve"> настоящего пункта.</w:t>
      </w:r>
    </w:p>
    <w:p w14:paraId="51F5EE05" w14:textId="3E8EF174" w:rsidR="00A029EC" w:rsidRPr="002658E5" w:rsidRDefault="00237E40" w:rsidP="00A029EC">
      <w:pPr>
        <w:ind w:firstLine="709"/>
        <w:jc w:val="both"/>
        <w:rPr>
          <w:color w:val="000000" w:themeColor="text1"/>
          <w:sz w:val="28"/>
          <w:szCs w:val="28"/>
        </w:rPr>
      </w:pPr>
      <w:r w:rsidRPr="002658E5">
        <w:rPr>
          <w:color w:val="000000" w:themeColor="text1"/>
          <w:sz w:val="28"/>
          <w:szCs w:val="28"/>
        </w:rPr>
        <w:t>4</w:t>
      </w:r>
      <w:r w:rsidR="00750BA9" w:rsidRPr="002658E5">
        <w:rPr>
          <w:color w:val="000000" w:themeColor="text1"/>
          <w:sz w:val="28"/>
          <w:szCs w:val="28"/>
        </w:rPr>
        <w:t>.</w:t>
      </w:r>
      <w:r w:rsidR="00ED139F" w:rsidRPr="002658E5">
        <w:rPr>
          <w:color w:val="000000" w:themeColor="text1"/>
          <w:sz w:val="28"/>
          <w:szCs w:val="28"/>
          <w:lang w:val="kk-KZ"/>
        </w:rPr>
        <w:t xml:space="preserve"> </w:t>
      </w:r>
      <w:r w:rsidR="00DF6AB9" w:rsidRPr="002658E5">
        <w:rPr>
          <w:color w:val="000000" w:themeColor="text1"/>
          <w:sz w:val="28"/>
          <w:szCs w:val="28"/>
        </w:rPr>
        <w:t>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p w14:paraId="62B91293" w14:textId="45EAE953" w:rsidR="00A029EC" w:rsidRPr="00DF6AB9" w:rsidRDefault="00237E40" w:rsidP="00DF6AB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750BA9">
        <w:rPr>
          <w:color w:val="000000" w:themeColor="text1"/>
          <w:sz w:val="28"/>
          <w:szCs w:val="28"/>
        </w:rPr>
        <w:t>.</w:t>
      </w:r>
      <w:r w:rsidR="00ED139F">
        <w:rPr>
          <w:color w:val="000000" w:themeColor="text1"/>
          <w:sz w:val="28"/>
          <w:szCs w:val="28"/>
          <w:lang w:val="kk-KZ"/>
        </w:rPr>
        <w:t xml:space="preserve"> </w:t>
      </w:r>
      <w:r w:rsidR="00EE3BDC" w:rsidRPr="00DA1445">
        <w:rPr>
          <w:color w:val="000000"/>
          <w:sz w:val="28"/>
        </w:rPr>
        <w:t xml:space="preserve">Настоящее </w:t>
      </w:r>
      <w:r w:rsidR="00EE3BDC" w:rsidRPr="00237E40">
        <w:rPr>
          <w:color w:val="000000"/>
          <w:sz w:val="28"/>
        </w:rPr>
        <w:t xml:space="preserve">постановление вводится в действие </w:t>
      </w:r>
      <w:r w:rsidR="007B1D7B" w:rsidRPr="00237E40">
        <w:rPr>
          <w:color w:val="000000"/>
          <w:sz w:val="28"/>
        </w:rPr>
        <w:t xml:space="preserve">с </w:t>
      </w:r>
      <w:r w:rsidR="00750BA9" w:rsidRPr="00237E40">
        <w:rPr>
          <w:color w:val="000000"/>
          <w:sz w:val="28"/>
          <w:lang w:val="kk-KZ"/>
        </w:rPr>
        <w:t>1 мая 2026 года</w:t>
      </w:r>
      <w:r w:rsidR="00A06EA4" w:rsidRPr="00237E40">
        <w:rPr>
          <w:color w:val="000000"/>
          <w:sz w:val="28"/>
          <w:lang w:val="kk-KZ"/>
        </w:rPr>
        <w:t xml:space="preserve"> и подлежит официальному опубликованию</w:t>
      </w:r>
      <w:r w:rsidR="007B1D7B" w:rsidRPr="00237E40">
        <w:rPr>
          <w:color w:val="000000"/>
          <w:sz w:val="28"/>
        </w:rPr>
        <w:t>.</w:t>
      </w:r>
    </w:p>
    <w:p w14:paraId="710A8CA8" w14:textId="77777777" w:rsidR="008D2B09" w:rsidRPr="00A029EC" w:rsidRDefault="008D2B09" w:rsidP="007E30AA">
      <w:pPr>
        <w:ind w:firstLine="708"/>
        <w:jc w:val="both"/>
        <w:rPr>
          <w:sz w:val="28"/>
          <w:szCs w:val="28"/>
        </w:rPr>
      </w:pPr>
    </w:p>
    <w:p w14:paraId="3CC30184" w14:textId="77777777" w:rsidR="00D066CF" w:rsidRPr="00F21AB2" w:rsidRDefault="00D066CF" w:rsidP="00F95788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BF5DCF" w:rsidRPr="00BF5DCF" w14:paraId="7DF304E2" w14:textId="77777777" w:rsidTr="007C5F63">
        <w:tc>
          <w:tcPr>
            <w:tcW w:w="4819" w:type="dxa"/>
            <w:shd w:val="clear" w:color="auto" w:fill="auto"/>
          </w:tcPr>
          <w:p w14:paraId="201E01CB" w14:textId="77777777" w:rsidR="00BF5DCF" w:rsidRPr="00BF5DCF" w:rsidRDefault="00BF5DCF" w:rsidP="009C7DA1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4679" w:type="dxa"/>
            <w:shd w:val="clear" w:color="auto" w:fill="auto"/>
          </w:tcPr>
          <w:p w14:paraId="3A377E3F" w14:textId="77777777" w:rsidR="00BF5DCF" w:rsidRPr="00BF5DCF" w:rsidRDefault="00BF5DCF" w:rsidP="00B5499A">
            <w:pPr>
              <w:ind w:firstLine="63"/>
              <w:jc w:val="both"/>
              <w:rPr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 xml:space="preserve"> </w:t>
            </w:r>
            <w:r w:rsidR="008F6C0C">
              <w:rPr>
                <w:b/>
                <w:sz w:val="28"/>
                <w:szCs w:val="28"/>
              </w:rPr>
              <w:t xml:space="preserve">                           </w:t>
            </w:r>
            <w:r w:rsidR="00B5499A">
              <w:rPr>
                <w:b/>
                <w:sz w:val="28"/>
                <w:szCs w:val="28"/>
              </w:rPr>
              <w:t xml:space="preserve">  Т</w:t>
            </w:r>
            <w:r w:rsidRPr="00BF5DCF">
              <w:rPr>
                <w:b/>
                <w:sz w:val="28"/>
                <w:szCs w:val="28"/>
              </w:rPr>
              <w:t>.</w:t>
            </w:r>
            <w:r w:rsidR="00B5499A">
              <w:rPr>
                <w:b/>
                <w:sz w:val="28"/>
                <w:szCs w:val="28"/>
              </w:rPr>
              <w:t>М</w:t>
            </w:r>
            <w:r w:rsidR="00B11942">
              <w:rPr>
                <w:b/>
                <w:sz w:val="28"/>
                <w:szCs w:val="28"/>
              </w:rPr>
              <w:t>.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  <w:r w:rsidR="00B5499A">
              <w:rPr>
                <w:b/>
                <w:sz w:val="28"/>
                <w:szCs w:val="28"/>
              </w:rPr>
              <w:t>Сулейменов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14:paraId="6F0F55AC" w14:textId="77777777" w:rsidR="00EE3BDC" w:rsidRDefault="00EE3BDC" w:rsidP="000634FA">
      <w:pPr>
        <w:widowControl w:val="0"/>
        <w:jc w:val="both"/>
        <w:rPr>
          <w:sz w:val="20"/>
          <w:szCs w:val="20"/>
          <w:lang w:val="kk-KZ"/>
        </w:rPr>
      </w:pPr>
    </w:p>
    <w:p w14:paraId="3A56A630" w14:textId="77777777" w:rsidR="00D40AC9" w:rsidRPr="00D7520A" w:rsidRDefault="00D40AC9" w:rsidP="00D7520A">
      <w:pPr>
        <w:shd w:val="clear" w:color="auto" w:fill="FFFFFF"/>
        <w:tabs>
          <w:tab w:val="left" w:pos="1134"/>
        </w:tabs>
        <w:jc w:val="both"/>
        <w:rPr>
          <w:bCs/>
          <w:sz w:val="28"/>
          <w:szCs w:val="28"/>
        </w:rPr>
      </w:pPr>
    </w:p>
    <w:sectPr w:rsidR="00D40AC9" w:rsidRPr="00D7520A" w:rsidSect="0008791F">
      <w:headerReference w:type="default" r:id="rId9"/>
      <w:headerReference w:type="first" r:id="rId10"/>
      <w:pgSz w:w="11906" w:h="16838"/>
      <w:pgMar w:top="1418" w:right="851" w:bottom="113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964197" w14:textId="77777777" w:rsidR="0047409D" w:rsidRDefault="0047409D" w:rsidP="00DB29D8">
      <w:r>
        <w:separator/>
      </w:r>
    </w:p>
  </w:endnote>
  <w:endnote w:type="continuationSeparator" w:id="0">
    <w:p w14:paraId="021BFFCA" w14:textId="77777777" w:rsidR="0047409D" w:rsidRDefault="0047409D" w:rsidP="00DB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(Ps)Times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0D4AC" w14:textId="77777777" w:rsidR="0047409D" w:rsidRDefault="0047409D" w:rsidP="00DB29D8">
      <w:r>
        <w:separator/>
      </w:r>
    </w:p>
  </w:footnote>
  <w:footnote w:type="continuationSeparator" w:id="0">
    <w:p w14:paraId="3C10AB9D" w14:textId="77777777" w:rsidR="0047409D" w:rsidRDefault="0047409D" w:rsidP="00DB2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0285819"/>
      <w:docPartObj>
        <w:docPartGallery w:val="Page Numbers (Top of Page)"/>
        <w:docPartUnique/>
      </w:docPartObj>
    </w:sdtPr>
    <w:sdtEndPr/>
    <w:sdtContent>
      <w:p w14:paraId="47C78912" w14:textId="5EA15F2E" w:rsidR="000D5B86" w:rsidRDefault="000D5B86" w:rsidP="00A06EA4">
        <w:pPr>
          <w:pStyle w:val="ad"/>
          <w:jc w:val="center"/>
        </w:pPr>
        <w:r w:rsidRPr="005D7339">
          <w:rPr>
            <w:sz w:val="28"/>
          </w:rPr>
          <w:fldChar w:fldCharType="begin"/>
        </w:r>
        <w:r w:rsidRPr="005D7339">
          <w:rPr>
            <w:sz w:val="28"/>
          </w:rPr>
          <w:instrText>PAGE   \* MERGEFORMAT</w:instrText>
        </w:r>
        <w:r w:rsidRPr="005D7339">
          <w:rPr>
            <w:sz w:val="28"/>
          </w:rPr>
          <w:fldChar w:fldCharType="separate"/>
        </w:r>
        <w:r w:rsidR="00E424F6">
          <w:rPr>
            <w:noProof/>
            <w:sz w:val="28"/>
          </w:rPr>
          <w:t>3</w:t>
        </w:r>
        <w:r w:rsidRPr="005D7339">
          <w:rPr>
            <w:sz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E2920" w14:textId="1A1F3CFD" w:rsidR="00E424F6" w:rsidRDefault="00E424F6" w:rsidP="00E424F6">
    <w:pPr>
      <w:pStyle w:val="ad"/>
      <w:jc w:val="center"/>
    </w:pPr>
    <w:r w:rsidRPr="00543C9F">
      <w:rPr>
        <w:i/>
      </w:rPr>
      <w:t xml:space="preserve">Зарегистрировано в </w:t>
    </w:r>
    <w:r>
      <w:rPr>
        <w:i/>
      </w:rPr>
      <w:t>Эталонном контрольном</w:t>
    </w:r>
    <w:r w:rsidRPr="00E424F6">
      <w:rPr>
        <w:i/>
      </w:rPr>
      <w:t xml:space="preserve"> банк</w:t>
    </w:r>
    <w:r>
      <w:rPr>
        <w:i/>
      </w:rPr>
      <w:t>е</w:t>
    </w:r>
    <w:r w:rsidRPr="00E424F6">
      <w:rPr>
        <w:i/>
      </w:rPr>
      <w:t xml:space="preserve"> НПА РК</w:t>
    </w:r>
    <w:r w:rsidRPr="00543C9F">
      <w:rPr>
        <w:i/>
      </w:rPr>
      <w:br/>
    </w:r>
    <w:r>
      <w:rPr>
        <w:i/>
        <w:lang w:val="kk-KZ"/>
      </w:rPr>
      <w:t>17</w:t>
    </w:r>
    <w:r>
      <w:rPr>
        <w:i/>
      </w:rPr>
      <w:t xml:space="preserve"> </w:t>
    </w:r>
    <w:r>
      <w:rPr>
        <w:i/>
        <w:lang w:val="kk-KZ"/>
      </w:rPr>
      <w:t>апреля</w:t>
    </w:r>
    <w:r>
      <w:rPr>
        <w:i/>
      </w:rPr>
      <w:t xml:space="preserve"> </w:t>
    </w:r>
    <w:r w:rsidRPr="00543C9F">
      <w:rPr>
        <w:i/>
      </w:rPr>
      <w:t>202</w:t>
    </w:r>
    <w:r>
      <w:rPr>
        <w:i/>
        <w:lang w:val="kk-KZ"/>
      </w:rPr>
      <w:t>6</w:t>
    </w:r>
    <w:r w:rsidRPr="00543C9F">
      <w:rPr>
        <w:i/>
      </w:rPr>
      <w:t xml:space="preserve"> года № </w:t>
    </w:r>
    <w:r w:rsidRPr="00E424F6">
      <w:rPr>
        <w:i/>
      </w:rPr>
      <w:t>224140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F23C9"/>
    <w:multiLevelType w:val="hybridMultilevel"/>
    <w:tmpl w:val="9CFE3C7E"/>
    <w:lvl w:ilvl="0" w:tplc="D91EE5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88"/>
    <w:rsid w:val="00003114"/>
    <w:rsid w:val="00007081"/>
    <w:rsid w:val="00012CBF"/>
    <w:rsid w:val="00014DD6"/>
    <w:rsid w:val="0002671E"/>
    <w:rsid w:val="00031DB6"/>
    <w:rsid w:val="00034D56"/>
    <w:rsid w:val="00037B4B"/>
    <w:rsid w:val="00040E4C"/>
    <w:rsid w:val="000412BC"/>
    <w:rsid w:val="00041D91"/>
    <w:rsid w:val="00042522"/>
    <w:rsid w:val="000436D3"/>
    <w:rsid w:val="00045CF3"/>
    <w:rsid w:val="00046393"/>
    <w:rsid w:val="00060CFC"/>
    <w:rsid w:val="00061191"/>
    <w:rsid w:val="0006214C"/>
    <w:rsid w:val="00063098"/>
    <w:rsid w:val="000634FA"/>
    <w:rsid w:val="00064749"/>
    <w:rsid w:val="00066922"/>
    <w:rsid w:val="0006793B"/>
    <w:rsid w:val="00074838"/>
    <w:rsid w:val="00074BEE"/>
    <w:rsid w:val="00077ABF"/>
    <w:rsid w:val="00082EED"/>
    <w:rsid w:val="0008349A"/>
    <w:rsid w:val="00086A74"/>
    <w:rsid w:val="0008791F"/>
    <w:rsid w:val="000901F5"/>
    <w:rsid w:val="00090624"/>
    <w:rsid w:val="00091070"/>
    <w:rsid w:val="000A1421"/>
    <w:rsid w:val="000A2232"/>
    <w:rsid w:val="000A467A"/>
    <w:rsid w:val="000A5371"/>
    <w:rsid w:val="000B4B01"/>
    <w:rsid w:val="000C16DD"/>
    <w:rsid w:val="000C2588"/>
    <w:rsid w:val="000C4341"/>
    <w:rsid w:val="000C5AA0"/>
    <w:rsid w:val="000D0065"/>
    <w:rsid w:val="000D1A90"/>
    <w:rsid w:val="000D26A3"/>
    <w:rsid w:val="000D4345"/>
    <w:rsid w:val="000D5B86"/>
    <w:rsid w:val="000D7D4A"/>
    <w:rsid w:val="000E5AE9"/>
    <w:rsid w:val="000E6C5B"/>
    <w:rsid w:val="000E7AEA"/>
    <w:rsid w:val="000F4CD4"/>
    <w:rsid w:val="000F65E5"/>
    <w:rsid w:val="000F732F"/>
    <w:rsid w:val="00100E01"/>
    <w:rsid w:val="00100F54"/>
    <w:rsid w:val="00101479"/>
    <w:rsid w:val="001061DC"/>
    <w:rsid w:val="00110EA4"/>
    <w:rsid w:val="0011210B"/>
    <w:rsid w:val="001137F2"/>
    <w:rsid w:val="00113B68"/>
    <w:rsid w:val="00115969"/>
    <w:rsid w:val="00115E7A"/>
    <w:rsid w:val="001170DD"/>
    <w:rsid w:val="00126243"/>
    <w:rsid w:val="0012761D"/>
    <w:rsid w:val="00127DDE"/>
    <w:rsid w:val="00131BF3"/>
    <w:rsid w:val="001361FE"/>
    <w:rsid w:val="00136A19"/>
    <w:rsid w:val="00137C49"/>
    <w:rsid w:val="00140167"/>
    <w:rsid w:val="00141DF8"/>
    <w:rsid w:val="00150EFD"/>
    <w:rsid w:val="001526D7"/>
    <w:rsid w:val="00154A7C"/>
    <w:rsid w:val="001555AB"/>
    <w:rsid w:val="001614D9"/>
    <w:rsid w:val="0016722C"/>
    <w:rsid w:val="00170351"/>
    <w:rsid w:val="0017064F"/>
    <w:rsid w:val="00171AA4"/>
    <w:rsid w:val="00173328"/>
    <w:rsid w:val="001755BE"/>
    <w:rsid w:val="00181E26"/>
    <w:rsid w:val="00187F6B"/>
    <w:rsid w:val="001900B8"/>
    <w:rsid w:val="001913A5"/>
    <w:rsid w:val="00193584"/>
    <w:rsid w:val="001938DC"/>
    <w:rsid w:val="00194E21"/>
    <w:rsid w:val="0019707C"/>
    <w:rsid w:val="001A151F"/>
    <w:rsid w:val="001A1732"/>
    <w:rsid w:val="001A5409"/>
    <w:rsid w:val="001A7661"/>
    <w:rsid w:val="001B7123"/>
    <w:rsid w:val="001C08DD"/>
    <w:rsid w:val="001C0EBB"/>
    <w:rsid w:val="001C59FF"/>
    <w:rsid w:val="001D0CCB"/>
    <w:rsid w:val="001D482C"/>
    <w:rsid w:val="001F7D2D"/>
    <w:rsid w:val="0020006C"/>
    <w:rsid w:val="00200E17"/>
    <w:rsid w:val="00207E8E"/>
    <w:rsid w:val="00226931"/>
    <w:rsid w:val="00230018"/>
    <w:rsid w:val="0023326B"/>
    <w:rsid w:val="00237E40"/>
    <w:rsid w:val="00257E73"/>
    <w:rsid w:val="00263FC1"/>
    <w:rsid w:val="002658E5"/>
    <w:rsid w:val="002660DF"/>
    <w:rsid w:val="00272F78"/>
    <w:rsid w:val="00280EFF"/>
    <w:rsid w:val="002824FF"/>
    <w:rsid w:val="002828CC"/>
    <w:rsid w:val="00285794"/>
    <w:rsid w:val="002865E6"/>
    <w:rsid w:val="00293138"/>
    <w:rsid w:val="00296D5E"/>
    <w:rsid w:val="002A14EC"/>
    <w:rsid w:val="002A5315"/>
    <w:rsid w:val="002A7CC0"/>
    <w:rsid w:val="002B1A1F"/>
    <w:rsid w:val="002B3005"/>
    <w:rsid w:val="002B4670"/>
    <w:rsid w:val="002B4E9B"/>
    <w:rsid w:val="002B52D8"/>
    <w:rsid w:val="002B53CC"/>
    <w:rsid w:val="002B6D1E"/>
    <w:rsid w:val="002C08B6"/>
    <w:rsid w:val="002C52C2"/>
    <w:rsid w:val="002C64CA"/>
    <w:rsid w:val="002D5478"/>
    <w:rsid w:val="002D5F67"/>
    <w:rsid w:val="002E1B0F"/>
    <w:rsid w:val="002E2ACF"/>
    <w:rsid w:val="002E2F72"/>
    <w:rsid w:val="002E3F8B"/>
    <w:rsid w:val="002F0753"/>
    <w:rsid w:val="002F2088"/>
    <w:rsid w:val="002F4EED"/>
    <w:rsid w:val="002F5C09"/>
    <w:rsid w:val="0030186D"/>
    <w:rsid w:val="00305F60"/>
    <w:rsid w:val="0030656C"/>
    <w:rsid w:val="0031116A"/>
    <w:rsid w:val="003164DA"/>
    <w:rsid w:val="0031651A"/>
    <w:rsid w:val="00325F2A"/>
    <w:rsid w:val="00326C39"/>
    <w:rsid w:val="003275CA"/>
    <w:rsid w:val="00327FED"/>
    <w:rsid w:val="0033072E"/>
    <w:rsid w:val="00331E41"/>
    <w:rsid w:val="003361B7"/>
    <w:rsid w:val="0035226A"/>
    <w:rsid w:val="003538E7"/>
    <w:rsid w:val="00354D78"/>
    <w:rsid w:val="00361009"/>
    <w:rsid w:val="00364192"/>
    <w:rsid w:val="00381866"/>
    <w:rsid w:val="00383884"/>
    <w:rsid w:val="0038426D"/>
    <w:rsid w:val="00387AE5"/>
    <w:rsid w:val="003940E2"/>
    <w:rsid w:val="0039738C"/>
    <w:rsid w:val="003B0515"/>
    <w:rsid w:val="003B1451"/>
    <w:rsid w:val="003B3F0F"/>
    <w:rsid w:val="003B7E84"/>
    <w:rsid w:val="003C1A64"/>
    <w:rsid w:val="003C35E9"/>
    <w:rsid w:val="003C37F9"/>
    <w:rsid w:val="003C3ABC"/>
    <w:rsid w:val="003D0EE0"/>
    <w:rsid w:val="003D1951"/>
    <w:rsid w:val="003D5023"/>
    <w:rsid w:val="003D72E9"/>
    <w:rsid w:val="003D7D76"/>
    <w:rsid w:val="003E18B1"/>
    <w:rsid w:val="003E555D"/>
    <w:rsid w:val="003F0429"/>
    <w:rsid w:val="003F5891"/>
    <w:rsid w:val="003F5E6A"/>
    <w:rsid w:val="003F6899"/>
    <w:rsid w:val="003F6AC3"/>
    <w:rsid w:val="00404448"/>
    <w:rsid w:val="004076C0"/>
    <w:rsid w:val="00412B44"/>
    <w:rsid w:val="004155FD"/>
    <w:rsid w:val="00423EB3"/>
    <w:rsid w:val="0042635B"/>
    <w:rsid w:val="0042750C"/>
    <w:rsid w:val="0043365A"/>
    <w:rsid w:val="00434E27"/>
    <w:rsid w:val="00436025"/>
    <w:rsid w:val="00437BF9"/>
    <w:rsid w:val="00437FC4"/>
    <w:rsid w:val="004426F4"/>
    <w:rsid w:val="0044479C"/>
    <w:rsid w:val="00446505"/>
    <w:rsid w:val="0045297C"/>
    <w:rsid w:val="004636AF"/>
    <w:rsid w:val="00463940"/>
    <w:rsid w:val="0047409D"/>
    <w:rsid w:val="00476DF2"/>
    <w:rsid w:val="0047703E"/>
    <w:rsid w:val="0048014E"/>
    <w:rsid w:val="00481B19"/>
    <w:rsid w:val="004829B3"/>
    <w:rsid w:val="004866D0"/>
    <w:rsid w:val="00495295"/>
    <w:rsid w:val="004A02D8"/>
    <w:rsid w:val="004A588F"/>
    <w:rsid w:val="004B0FA7"/>
    <w:rsid w:val="004B2169"/>
    <w:rsid w:val="004C17F6"/>
    <w:rsid w:val="004D172B"/>
    <w:rsid w:val="004D442F"/>
    <w:rsid w:val="004D4712"/>
    <w:rsid w:val="004E40FB"/>
    <w:rsid w:val="004E786C"/>
    <w:rsid w:val="004F1538"/>
    <w:rsid w:val="004F1F2F"/>
    <w:rsid w:val="004F3986"/>
    <w:rsid w:val="004F53ED"/>
    <w:rsid w:val="004F6CBD"/>
    <w:rsid w:val="004F6F0F"/>
    <w:rsid w:val="00506A2C"/>
    <w:rsid w:val="00511092"/>
    <w:rsid w:val="005217EA"/>
    <w:rsid w:val="005247BA"/>
    <w:rsid w:val="0052708E"/>
    <w:rsid w:val="005332A9"/>
    <w:rsid w:val="005342C8"/>
    <w:rsid w:val="00534AB7"/>
    <w:rsid w:val="00534C66"/>
    <w:rsid w:val="005354C8"/>
    <w:rsid w:val="00535C0D"/>
    <w:rsid w:val="005405FC"/>
    <w:rsid w:val="00545214"/>
    <w:rsid w:val="00551B0A"/>
    <w:rsid w:val="005632CC"/>
    <w:rsid w:val="00566A83"/>
    <w:rsid w:val="0056752F"/>
    <w:rsid w:val="00571C58"/>
    <w:rsid w:val="0057271C"/>
    <w:rsid w:val="00573A8C"/>
    <w:rsid w:val="005747E3"/>
    <w:rsid w:val="00580C5F"/>
    <w:rsid w:val="005831DA"/>
    <w:rsid w:val="005853DB"/>
    <w:rsid w:val="00586938"/>
    <w:rsid w:val="00591B57"/>
    <w:rsid w:val="00592E81"/>
    <w:rsid w:val="005A389D"/>
    <w:rsid w:val="005B2457"/>
    <w:rsid w:val="005B4CF3"/>
    <w:rsid w:val="005B5A87"/>
    <w:rsid w:val="005C1B65"/>
    <w:rsid w:val="005C1F8A"/>
    <w:rsid w:val="005C2020"/>
    <w:rsid w:val="005C5509"/>
    <w:rsid w:val="005D092F"/>
    <w:rsid w:val="005D26EC"/>
    <w:rsid w:val="005D3B81"/>
    <w:rsid w:val="005D7339"/>
    <w:rsid w:val="005D7AA4"/>
    <w:rsid w:val="005E119D"/>
    <w:rsid w:val="005E3F49"/>
    <w:rsid w:val="005E3FAC"/>
    <w:rsid w:val="005E4C14"/>
    <w:rsid w:val="005E68CD"/>
    <w:rsid w:val="005F3017"/>
    <w:rsid w:val="005F3828"/>
    <w:rsid w:val="005F3C40"/>
    <w:rsid w:val="00600A82"/>
    <w:rsid w:val="0060181E"/>
    <w:rsid w:val="006033EF"/>
    <w:rsid w:val="00605DE7"/>
    <w:rsid w:val="00614CEE"/>
    <w:rsid w:val="00617E43"/>
    <w:rsid w:val="0062029B"/>
    <w:rsid w:val="00621ECF"/>
    <w:rsid w:val="00625250"/>
    <w:rsid w:val="006267D7"/>
    <w:rsid w:val="00627A0A"/>
    <w:rsid w:val="00633AC9"/>
    <w:rsid w:val="006345AB"/>
    <w:rsid w:val="00634BA8"/>
    <w:rsid w:val="0063558F"/>
    <w:rsid w:val="00642E2E"/>
    <w:rsid w:val="006451FA"/>
    <w:rsid w:val="00650096"/>
    <w:rsid w:val="006501A7"/>
    <w:rsid w:val="006510BB"/>
    <w:rsid w:val="0065125D"/>
    <w:rsid w:val="006528BB"/>
    <w:rsid w:val="006545EA"/>
    <w:rsid w:val="00655FCC"/>
    <w:rsid w:val="006602CD"/>
    <w:rsid w:val="006649A0"/>
    <w:rsid w:val="00664FA5"/>
    <w:rsid w:val="00667F0E"/>
    <w:rsid w:val="00677C66"/>
    <w:rsid w:val="00680DD3"/>
    <w:rsid w:val="00680F67"/>
    <w:rsid w:val="00681175"/>
    <w:rsid w:val="006822A3"/>
    <w:rsid w:val="006829C0"/>
    <w:rsid w:val="0068329E"/>
    <w:rsid w:val="0068592E"/>
    <w:rsid w:val="00690F48"/>
    <w:rsid w:val="00692908"/>
    <w:rsid w:val="006947E6"/>
    <w:rsid w:val="0069634C"/>
    <w:rsid w:val="00697627"/>
    <w:rsid w:val="006979FD"/>
    <w:rsid w:val="006A782E"/>
    <w:rsid w:val="006B1810"/>
    <w:rsid w:val="006B3284"/>
    <w:rsid w:val="006B36C7"/>
    <w:rsid w:val="006C3069"/>
    <w:rsid w:val="006C5E2F"/>
    <w:rsid w:val="006C7933"/>
    <w:rsid w:val="006D26C4"/>
    <w:rsid w:val="006D3589"/>
    <w:rsid w:val="006D76D8"/>
    <w:rsid w:val="006E3A52"/>
    <w:rsid w:val="006E4852"/>
    <w:rsid w:val="006F25F3"/>
    <w:rsid w:val="006F2C0B"/>
    <w:rsid w:val="006F2ED5"/>
    <w:rsid w:val="006F6B73"/>
    <w:rsid w:val="006F6CFA"/>
    <w:rsid w:val="00700635"/>
    <w:rsid w:val="0070204F"/>
    <w:rsid w:val="00702F1A"/>
    <w:rsid w:val="00704898"/>
    <w:rsid w:val="00706A50"/>
    <w:rsid w:val="00706E55"/>
    <w:rsid w:val="00707891"/>
    <w:rsid w:val="00711EBE"/>
    <w:rsid w:val="007124F7"/>
    <w:rsid w:val="007145DE"/>
    <w:rsid w:val="0071467C"/>
    <w:rsid w:val="007150C3"/>
    <w:rsid w:val="0072469C"/>
    <w:rsid w:val="00727B92"/>
    <w:rsid w:val="00730C9A"/>
    <w:rsid w:val="00731126"/>
    <w:rsid w:val="0073192B"/>
    <w:rsid w:val="007333EE"/>
    <w:rsid w:val="00733F04"/>
    <w:rsid w:val="007366D0"/>
    <w:rsid w:val="00740913"/>
    <w:rsid w:val="00741CFA"/>
    <w:rsid w:val="00750BA9"/>
    <w:rsid w:val="007633A5"/>
    <w:rsid w:val="00765BFA"/>
    <w:rsid w:val="00770AD6"/>
    <w:rsid w:val="00770B71"/>
    <w:rsid w:val="0077107C"/>
    <w:rsid w:val="00772F12"/>
    <w:rsid w:val="00774A14"/>
    <w:rsid w:val="00774E0A"/>
    <w:rsid w:val="00777550"/>
    <w:rsid w:val="00780242"/>
    <w:rsid w:val="00781B57"/>
    <w:rsid w:val="00792CE6"/>
    <w:rsid w:val="00796340"/>
    <w:rsid w:val="007A2600"/>
    <w:rsid w:val="007B1D7B"/>
    <w:rsid w:val="007B5AB1"/>
    <w:rsid w:val="007C5F63"/>
    <w:rsid w:val="007C766A"/>
    <w:rsid w:val="007E15C5"/>
    <w:rsid w:val="007E30AA"/>
    <w:rsid w:val="007E38ED"/>
    <w:rsid w:val="007E52E0"/>
    <w:rsid w:val="007E5B69"/>
    <w:rsid w:val="007E6CBA"/>
    <w:rsid w:val="007F0584"/>
    <w:rsid w:val="007F0E14"/>
    <w:rsid w:val="007F19DF"/>
    <w:rsid w:val="007F2974"/>
    <w:rsid w:val="00800398"/>
    <w:rsid w:val="00801329"/>
    <w:rsid w:val="008044C4"/>
    <w:rsid w:val="008057C5"/>
    <w:rsid w:val="00805834"/>
    <w:rsid w:val="00810F2E"/>
    <w:rsid w:val="00812A05"/>
    <w:rsid w:val="00821CA6"/>
    <w:rsid w:val="00826650"/>
    <w:rsid w:val="00831E5D"/>
    <w:rsid w:val="00833104"/>
    <w:rsid w:val="00833AD2"/>
    <w:rsid w:val="0083754A"/>
    <w:rsid w:val="00841C50"/>
    <w:rsid w:val="0084380E"/>
    <w:rsid w:val="00845C7A"/>
    <w:rsid w:val="00851072"/>
    <w:rsid w:val="00853977"/>
    <w:rsid w:val="00854934"/>
    <w:rsid w:val="008564D0"/>
    <w:rsid w:val="008570FB"/>
    <w:rsid w:val="00862FF1"/>
    <w:rsid w:val="0086521A"/>
    <w:rsid w:val="008659F1"/>
    <w:rsid w:val="008700D4"/>
    <w:rsid w:val="00877388"/>
    <w:rsid w:val="00883C06"/>
    <w:rsid w:val="00884A7E"/>
    <w:rsid w:val="00886798"/>
    <w:rsid w:val="00887DB7"/>
    <w:rsid w:val="00890D32"/>
    <w:rsid w:val="008943B3"/>
    <w:rsid w:val="00895C39"/>
    <w:rsid w:val="008A6463"/>
    <w:rsid w:val="008A6C2D"/>
    <w:rsid w:val="008A6D89"/>
    <w:rsid w:val="008B349B"/>
    <w:rsid w:val="008B3889"/>
    <w:rsid w:val="008C333A"/>
    <w:rsid w:val="008C35E8"/>
    <w:rsid w:val="008C4BD2"/>
    <w:rsid w:val="008C7CEF"/>
    <w:rsid w:val="008D11DB"/>
    <w:rsid w:val="008D2B09"/>
    <w:rsid w:val="008D3884"/>
    <w:rsid w:val="008D43B6"/>
    <w:rsid w:val="008E0210"/>
    <w:rsid w:val="008E08F4"/>
    <w:rsid w:val="008E6582"/>
    <w:rsid w:val="008E669E"/>
    <w:rsid w:val="008F50FC"/>
    <w:rsid w:val="008F6C0C"/>
    <w:rsid w:val="00900236"/>
    <w:rsid w:val="00900E19"/>
    <w:rsid w:val="009030A6"/>
    <w:rsid w:val="00907BC9"/>
    <w:rsid w:val="009109E7"/>
    <w:rsid w:val="009149DD"/>
    <w:rsid w:val="0092239D"/>
    <w:rsid w:val="00926B5A"/>
    <w:rsid w:val="00927518"/>
    <w:rsid w:val="009415C2"/>
    <w:rsid w:val="0094276C"/>
    <w:rsid w:val="00942A5F"/>
    <w:rsid w:val="0095182F"/>
    <w:rsid w:val="009561A0"/>
    <w:rsid w:val="009561B0"/>
    <w:rsid w:val="0095659D"/>
    <w:rsid w:val="009643F8"/>
    <w:rsid w:val="009721C4"/>
    <w:rsid w:val="009731FF"/>
    <w:rsid w:val="00977366"/>
    <w:rsid w:val="00981C03"/>
    <w:rsid w:val="0098450F"/>
    <w:rsid w:val="00991C0F"/>
    <w:rsid w:val="00993C95"/>
    <w:rsid w:val="009943C5"/>
    <w:rsid w:val="00996237"/>
    <w:rsid w:val="009B0B48"/>
    <w:rsid w:val="009B44A6"/>
    <w:rsid w:val="009C010F"/>
    <w:rsid w:val="009C0BC4"/>
    <w:rsid w:val="009C1BF4"/>
    <w:rsid w:val="009C7353"/>
    <w:rsid w:val="009C7DA1"/>
    <w:rsid w:val="009D1AAE"/>
    <w:rsid w:val="009E393F"/>
    <w:rsid w:val="009E6366"/>
    <w:rsid w:val="009E7D30"/>
    <w:rsid w:val="009F0300"/>
    <w:rsid w:val="009F1C8C"/>
    <w:rsid w:val="009F225D"/>
    <w:rsid w:val="009F465C"/>
    <w:rsid w:val="009F4FEB"/>
    <w:rsid w:val="009F5516"/>
    <w:rsid w:val="009F5D20"/>
    <w:rsid w:val="00A026C2"/>
    <w:rsid w:val="00A029EC"/>
    <w:rsid w:val="00A06EA4"/>
    <w:rsid w:val="00A12831"/>
    <w:rsid w:val="00A128A0"/>
    <w:rsid w:val="00A22C4C"/>
    <w:rsid w:val="00A24108"/>
    <w:rsid w:val="00A36040"/>
    <w:rsid w:val="00A434F4"/>
    <w:rsid w:val="00A47ED7"/>
    <w:rsid w:val="00A506AA"/>
    <w:rsid w:val="00A5097A"/>
    <w:rsid w:val="00A509A3"/>
    <w:rsid w:val="00A54BD8"/>
    <w:rsid w:val="00A56319"/>
    <w:rsid w:val="00A640C0"/>
    <w:rsid w:val="00A669A5"/>
    <w:rsid w:val="00A671FE"/>
    <w:rsid w:val="00A701AB"/>
    <w:rsid w:val="00A70749"/>
    <w:rsid w:val="00A7189D"/>
    <w:rsid w:val="00A772C9"/>
    <w:rsid w:val="00A80B01"/>
    <w:rsid w:val="00A81F63"/>
    <w:rsid w:val="00A84F0A"/>
    <w:rsid w:val="00A9082A"/>
    <w:rsid w:val="00A91711"/>
    <w:rsid w:val="00A925D2"/>
    <w:rsid w:val="00AA173A"/>
    <w:rsid w:val="00AA6E1F"/>
    <w:rsid w:val="00AA6ED5"/>
    <w:rsid w:val="00AA7D50"/>
    <w:rsid w:val="00AB219D"/>
    <w:rsid w:val="00AB3F33"/>
    <w:rsid w:val="00AB4E16"/>
    <w:rsid w:val="00AB6246"/>
    <w:rsid w:val="00AB6BAD"/>
    <w:rsid w:val="00AC5019"/>
    <w:rsid w:val="00AC541E"/>
    <w:rsid w:val="00AD403F"/>
    <w:rsid w:val="00AD58B9"/>
    <w:rsid w:val="00AE15CB"/>
    <w:rsid w:val="00AE2112"/>
    <w:rsid w:val="00AE49AB"/>
    <w:rsid w:val="00AE7E59"/>
    <w:rsid w:val="00AF2DD8"/>
    <w:rsid w:val="00AF3155"/>
    <w:rsid w:val="00AF4535"/>
    <w:rsid w:val="00AF4961"/>
    <w:rsid w:val="00AF682A"/>
    <w:rsid w:val="00B03835"/>
    <w:rsid w:val="00B03F97"/>
    <w:rsid w:val="00B059E3"/>
    <w:rsid w:val="00B11942"/>
    <w:rsid w:val="00B12123"/>
    <w:rsid w:val="00B12DD3"/>
    <w:rsid w:val="00B17953"/>
    <w:rsid w:val="00B23436"/>
    <w:rsid w:val="00B26C4C"/>
    <w:rsid w:val="00B3064F"/>
    <w:rsid w:val="00B30CFF"/>
    <w:rsid w:val="00B3242F"/>
    <w:rsid w:val="00B36C4A"/>
    <w:rsid w:val="00B445F7"/>
    <w:rsid w:val="00B46EA4"/>
    <w:rsid w:val="00B52A76"/>
    <w:rsid w:val="00B52EE7"/>
    <w:rsid w:val="00B537F8"/>
    <w:rsid w:val="00B546B1"/>
    <w:rsid w:val="00B5499A"/>
    <w:rsid w:val="00B55891"/>
    <w:rsid w:val="00B611D9"/>
    <w:rsid w:val="00B626B3"/>
    <w:rsid w:val="00B641D4"/>
    <w:rsid w:val="00B64E0C"/>
    <w:rsid w:val="00B6512C"/>
    <w:rsid w:val="00B673A0"/>
    <w:rsid w:val="00B67730"/>
    <w:rsid w:val="00B710FF"/>
    <w:rsid w:val="00B71465"/>
    <w:rsid w:val="00B72A7F"/>
    <w:rsid w:val="00B74B0D"/>
    <w:rsid w:val="00B76645"/>
    <w:rsid w:val="00B83224"/>
    <w:rsid w:val="00B91A91"/>
    <w:rsid w:val="00B93301"/>
    <w:rsid w:val="00B95D65"/>
    <w:rsid w:val="00BA1BFF"/>
    <w:rsid w:val="00BB0789"/>
    <w:rsid w:val="00BB1AB1"/>
    <w:rsid w:val="00BB5195"/>
    <w:rsid w:val="00BB5B9D"/>
    <w:rsid w:val="00BB5DC6"/>
    <w:rsid w:val="00BB6F7F"/>
    <w:rsid w:val="00BC0A6D"/>
    <w:rsid w:val="00BC271A"/>
    <w:rsid w:val="00BD1BE1"/>
    <w:rsid w:val="00BD2E02"/>
    <w:rsid w:val="00BD4418"/>
    <w:rsid w:val="00BE047B"/>
    <w:rsid w:val="00BE3CA6"/>
    <w:rsid w:val="00BE75A8"/>
    <w:rsid w:val="00BF1DA1"/>
    <w:rsid w:val="00BF3EBA"/>
    <w:rsid w:val="00BF5DCF"/>
    <w:rsid w:val="00BF6FE6"/>
    <w:rsid w:val="00C1064E"/>
    <w:rsid w:val="00C153FB"/>
    <w:rsid w:val="00C15EA3"/>
    <w:rsid w:val="00C20636"/>
    <w:rsid w:val="00C24F2F"/>
    <w:rsid w:val="00C255D9"/>
    <w:rsid w:val="00C25D8D"/>
    <w:rsid w:val="00C33FCD"/>
    <w:rsid w:val="00C37B4B"/>
    <w:rsid w:val="00C40567"/>
    <w:rsid w:val="00C42BEE"/>
    <w:rsid w:val="00C42E99"/>
    <w:rsid w:val="00C50665"/>
    <w:rsid w:val="00C51664"/>
    <w:rsid w:val="00C52AE0"/>
    <w:rsid w:val="00C63620"/>
    <w:rsid w:val="00C6518D"/>
    <w:rsid w:val="00C667F8"/>
    <w:rsid w:val="00C76E26"/>
    <w:rsid w:val="00C76F8C"/>
    <w:rsid w:val="00C77CCF"/>
    <w:rsid w:val="00C8045C"/>
    <w:rsid w:val="00C842D5"/>
    <w:rsid w:val="00C84BE2"/>
    <w:rsid w:val="00C877C5"/>
    <w:rsid w:val="00C87A38"/>
    <w:rsid w:val="00C92F42"/>
    <w:rsid w:val="00C95841"/>
    <w:rsid w:val="00C9615F"/>
    <w:rsid w:val="00C96AFC"/>
    <w:rsid w:val="00CA334A"/>
    <w:rsid w:val="00CA4FE0"/>
    <w:rsid w:val="00CB3AD1"/>
    <w:rsid w:val="00CC1497"/>
    <w:rsid w:val="00CC2935"/>
    <w:rsid w:val="00CD466F"/>
    <w:rsid w:val="00CD6150"/>
    <w:rsid w:val="00CD724D"/>
    <w:rsid w:val="00CE46A5"/>
    <w:rsid w:val="00CE58A5"/>
    <w:rsid w:val="00CE68ED"/>
    <w:rsid w:val="00CE7FC3"/>
    <w:rsid w:val="00CF74E1"/>
    <w:rsid w:val="00D01850"/>
    <w:rsid w:val="00D0394C"/>
    <w:rsid w:val="00D066CF"/>
    <w:rsid w:val="00D0702B"/>
    <w:rsid w:val="00D115B2"/>
    <w:rsid w:val="00D22037"/>
    <w:rsid w:val="00D24152"/>
    <w:rsid w:val="00D27393"/>
    <w:rsid w:val="00D31AEA"/>
    <w:rsid w:val="00D374CF"/>
    <w:rsid w:val="00D407E9"/>
    <w:rsid w:val="00D40AC9"/>
    <w:rsid w:val="00D40B2F"/>
    <w:rsid w:val="00D54FD8"/>
    <w:rsid w:val="00D5669A"/>
    <w:rsid w:val="00D71656"/>
    <w:rsid w:val="00D71F4F"/>
    <w:rsid w:val="00D7520A"/>
    <w:rsid w:val="00D81FCE"/>
    <w:rsid w:val="00D84DDE"/>
    <w:rsid w:val="00D850C3"/>
    <w:rsid w:val="00D869BA"/>
    <w:rsid w:val="00D90BCB"/>
    <w:rsid w:val="00D93A76"/>
    <w:rsid w:val="00D9433F"/>
    <w:rsid w:val="00D963DA"/>
    <w:rsid w:val="00D9648D"/>
    <w:rsid w:val="00D9649F"/>
    <w:rsid w:val="00DA0C2B"/>
    <w:rsid w:val="00DA1818"/>
    <w:rsid w:val="00DA18A0"/>
    <w:rsid w:val="00DA451A"/>
    <w:rsid w:val="00DB29D8"/>
    <w:rsid w:val="00DB5BC0"/>
    <w:rsid w:val="00DB68B7"/>
    <w:rsid w:val="00DB6971"/>
    <w:rsid w:val="00DB6B31"/>
    <w:rsid w:val="00DB743A"/>
    <w:rsid w:val="00DB7B57"/>
    <w:rsid w:val="00DC03E7"/>
    <w:rsid w:val="00DC0B3A"/>
    <w:rsid w:val="00DC1861"/>
    <w:rsid w:val="00DC3906"/>
    <w:rsid w:val="00DC4A87"/>
    <w:rsid w:val="00DD06D3"/>
    <w:rsid w:val="00DD0E40"/>
    <w:rsid w:val="00DD4A04"/>
    <w:rsid w:val="00DE0673"/>
    <w:rsid w:val="00DE2091"/>
    <w:rsid w:val="00DE4503"/>
    <w:rsid w:val="00DE51AE"/>
    <w:rsid w:val="00DE5396"/>
    <w:rsid w:val="00DF2E8E"/>
    <w:rsid w:val="00DF6AB9"/>
    <w:rsid w:val="00DF6E99"/>
    <w:rsid w:val="00E00ACB"/>
    <w:rsid w:val="00E019E7"/>
    <w:rsid w:val="00E108FA"/>
    <w:rsid w:val="00E13819"/>
    <w:rsid w:val="00E1642B"/>
    <w:rsid w:val="00E21722"/>
    <w:rsid w:val="00E24901"/>
    <w:rsid w:val="00E30FA5"/>
    <w:rsid w:val="00E325D0"/>
    <w:rsid w:val="00E424F6"/>
    <w:rsid w:val="00E42E46"/>
    <w:rsid w:val="00E43751"/>
    <w:rsid w:val="00E447AA"/>
    <w:rsid w:val="00E53487"/>
    <w:rsid w:val="00E53CFF"/>
    <w:rsid w:val="00E549B7"/>
    <w:rsid w:val="00E54CEA"/>
    <w:rsid w:val="00E61EDA"/>
    <w:rsid w:val="00E62051"/>
    <w:rsid w:val="00E62D95"/>
    <w:rsid w:val="00E648EB"/>
    <w:rsid w:val="00E71374"/>
    <w:rsid w:val="00E765C1"/>
    <w:rsid w:val="00E82002"/>
    <w:rsid w:val="00E82058"/>
    <w:rsid w:val="00E8504E"/>
    <w:rsid w:val="00E9067D"/>
    <w:rsid w:val="00E95645"/>
    <w:rsid w:val="00E97AE4"/>
    <w:rsid w:val="00EA32D6"/>
    <w:rsid w:val="00EA3FC2"/>
    <w:rsid w:val="00EA5222"/>
    <w:rsid w:val="00EB0377"/>
    <w:rsid w:val="00EB293E"/>
    <w:rsid w:val="00EC059A"/>
    <w:rsid w:val="00ED139F"/>
    <w:rsid w:val="00ED1C86"/>
    <w:rsid w:val="00ED1DB4"/>
    <w:rsid w:val="00ED41B7"/>
    <w:rsid w:val="00ED5C49"/>
    <w:rsid w:val="00ED5F39"/>
    <w:rsid w:val="00EE3BDC"/>
    <w:rsid w:val="00EF017F"/>
    <w:rsid w:val="00EF3125"/>
    <w:rsid w:val="00EF51F8"/>
    <w:rsid w:val="00EF5854"/>
    <w:rsid w:val="00EF5FEF"/>
    <w:rsid w:val="00EF7B5B"/>
    <w:rsid w:val="00F01458"/>
    <w:rsid w:val="00F01994"/>
    <w:rsid w:val="00F03AA0"/>
    <w:rsid w:val="00F03D52"/>
    <w:rsid w:val="00F06632"/>
    <w:rsid w:val="00F10A35"/>
    <w:rsid w:val="00F13437"/>
    <w:rsid w:val="00F15D49"/>
    <w:rsid w:val="00F15DC3"/>
    <w:rsid w:val="00F1653C"/>
    <w:rsid w:val="00F2141D"/>
    <w:rsid w:val="00F21AB2"/>
    <w:rsid w:val="00F24428"/>
    <w:rsid w:val="00F30D6C"/>
    <w:rsid w:val="00F3179F"/>
    <w:rsid w:val="00F349C8"/>
    <w:rsid w:val="00F3593A"/>
    <w:rsid w:val="00F43CBE"/>
    <w:rsid w:val="00F46B97"/>
    <w:rsid w:val="00F67742"/>
    <w:rsid w:val="00F70372"/>
    <w:rsid w:val="00F7303A"/>
    <w:rsid w:val="00F77340"/>
    <w:rsid w:val="00F801A6"/>
    <w:rsid w:val="00F86F76"/>
    <w:rsid w:val="00F913B7"/>
    <w:rsid w:val="00F93077"/>
    <w:rsid w:val="00F93396"/>
    <w:rsid w:val="00F95788"/>
    <w:rsid w:val="00F96F77"/>
    <w:rsid w:val="00F9715D"/>
    <w:rsid w:val="00F97663"/>
    <w:rsid w:val="00F97A7D"/>
    <w:rsid w:val="00FA4BFF"/>
    <w:rsid w:val="00FA608C"/>
    <w:rsid w:val="00FB2078"/>
    <w:rsid w:val="00FC2146"/>
    <w:rsid w:val="00FC5803"/>
    <w:rsid w:val="00FC60FD"/>
    <w:rsid w:val="00FC7A59"/>
    <w:rsid w:val="00FD41DD"/>
    <w:rsid w:val="00FD7A28"/>
    <w:rsid w:val="00FE08F7"/>
    <w:rsid w:val="00FE0F44"/>
    <w:rsid w:val="00FE37CF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703395"/>
  <w15:chartTrackingRefBased/>
  <w15:docId w15:val="{2F246B6C-CD64-4BCF-AAC0-BE8F853F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788"/>
    <w:rPr>
      <w:rFonts w:eastAsia="Times New Roman"/>
      <w:sz w:val="24"/>
      <w:szCs w:val="24"/>
    </w:rPr>
  </w:style>
  <w:style w:type="paragraph" w:styleId="1">
    <w:name w:val="heading 1"/>
    <w:basedOn w:val="a"/>
    <w:link w:val="10"/>
    <w:qFormat/>
    <w:rsid w:val="00DB6B31"/>
    <w:pPr>
      <w:spacing w:before="100" w:beforeAutospacing="1" w:after="100" w:afterAutospacing="1"/>
      <w:outlineLvl w:val="0"/>
    </w:pPr>
    <w:rPr>
      <w:b/>
      <w:bCs/>
      <w:color w:val="055AC6"/>
      <w:sz w:val="26"/>
      <w:szCs w:val="26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12B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DB6B31"/>
    <w:pPr>
      <w:spacing w:before="225" w:after="135" w:line="390" w:lineRule="atLeast"/>
      <w:outlineLvl w:val="2"/>
    </w:pPr>
    <w:rPr>
      <w:rFonts w:ascii="Arial" w:hAnsi="Arial"/>
      <w:color w:val="444444"/>
      <w:sz w:val="32"/>
      <w:szCs w:val="32"/>
      <w:lang w:eastAsia="en-US"/>
    </w:rPr>
  </w:style>
  <w:style w:type="paragraph" w:styleId="4">
    <w:name w:val="heading 4"/>
    <w:basedOn w:val="a"/>
    <w:link w:val="40"/>
    <w:qFormat/>
    <w:rsid w:val="00DB6B31"/>
    <w:pPr>
      <w:spacing w:before="180" w:line="360" w:lineRule="atLeast"/>
      <w:outlineLvl w:val="3"/>
    </w:pPr>
    <w:rPr>
      <w:rFonts w:ascii="Arial" w:hAnsi="Arial"/>
      <w:color w:val="444444"/>
      <w:sz w:val="29"/>
      <w:szCs w:val="29"/>
      <w:lang w:eastAsia="en-US"/>
    </w:rPr>
  </w:style>
  <w:style w:type="paragraph" w:styleId="5">
    <w:name w:val="heading 5"/>
    <w:basedOn w:val="a"/>
    <w:link w:val="50"/>
    <w:qFormat/>
    <w:rsid w:val="00DB6B31"/>
    <w:pPr>
      <w:spacing w:before="180" w:after="90" w:line="330" w:lineRule="atLeast"/>
      <w:outlineLvl w:val="4"/>
    </w:pPr>
    <w:rPr>
      <w:rFonts w:ascii="Arial" w:hAnsi="Arial"/>
      <w:color w:val="444444"/>
      <w:sz w:val="26"/>
      <w:szCs w:val="26"/>
      <w:lang w:eastAsia="en-US"/>
    </w:rPr>
  </w:style>
  <w:style w:type="paragraph" w:styleId="6">
    <w:name w:val="heading 6"/>
    <w:basedOn w:val="a"/>
    <w:link w:val="60"/>
    <w:qFormat/>
    <w:rsid w:val="00DB6B31"/>
    <w:pPr>
      <w:spacing w:before="150" w:after="90" w:line="270" w:lineRule="atLeast"/>
      <w:outlineLvl w:val="5"/>
    </w:pPr>
    <w:rPr>
      <w:rFonts w:ascii="Arial" w:hAnsi="Arial"/>
      <w:color w:val="444444"/>
      <w:sz w:val="20"/>
      <w:szCs w:val="20"/>
      <w:lang w:eastAsia="en-US"/>
    </w:rPr>
  </w:style>
  <w:style w:type="paragraph" w:styleId="7">
    <w:name w:val="heading 7"/>
    <w:basedOn w:val="a"/>
    <w:next w:val="a"/>
    <w:link w:val="70"/>
    <w:unhideWhenUsed/>
    <w:qFormat/>
    <w:rsid w:val="00DB6B31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nhideWhenUsed/>
    <w:qFormat/>
    <w:rsid w:val="00DB6B31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nhideWhenUsed/>
    <w:qFormat/>
    <w:rsid w:val="00DB6B31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F95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F957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маркированный,Абзац списка2,Citation List,Heading1,Colorful List - Accent 11,N_List Paragraph,Bullet Number,List Paragraph (numbered (a)),Use Case List Paragraph,NUMBERED PARAGRAPH,List Paragraph 1,strich,2nd Tier Header,без абзаца"/>
    <w:basedOn w:val="a"/>
    <w:link w:val="a6"/>
    <w:qFormat/>
    <w:rsid w:val="00110EA4"/>
    <w:pPr>
      <w:ind w:left="720"/>
      <w:contextualSpacing/>
    </w:pPr>
  </w:style>
  <w:style w:type="paragraph" w:styleId="a7">
    <w:name w:val="footnote text"/>
    <w:basedOn w:val="a"/>
    <w:link w:val="a8"/>
    <w:uiPriority w:val="99"/>
    <w:unhideWhenUsed/>
    <w:rsid w:val="00DB29D8"/>
    <w:rPr>
      <w:sz w:val="20"/>
      <w:szCs w:val="20"/>
    </w:rPr>
  </w:style>
  <w:style w:type="character" w:customStyle="1" w:styleId="a8">
    <w:name w:val="Текст сноски Знак"/>
    <w:link w:val="a7"/>
    <w:uiPriority w:val="99"/>
    <w:rsid w:val="00DB29D8"/>
    <w:rPr>
      <w:rFonts w:eastAsia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unhideWhenUsed/>
    <w:rsid w:val="00DB29D8"/>
    <w:rPr>
      <w:vertAlign w:val="superscript"/>
    </w:rPr>
  </w:style>
  <w:style w:type="paragraph" w:styleId="aa">
    <w:name w:val="footer"/>
    <w:basedOn w:val="a"/>
    <w:link w:val="ab"/>
    <w:rsid w:val="00BB1A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BB1AB1"/>
    <w:rPr>
      <w:rFonts w:eastAsia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B1AB1"/>
  </w:style>
  <w:style w:type="paragraph" w:styleId="ad">
    <w:name w:val="header"/>
    <w:basedOn w:val="a"/>
    <w:link w:val="ae"/>
    <w:uiPriority w:val="99"/>
    <w:unhideWhenUsed/>
    <w:qFormat/>
    <w:rsid w:val="00BB1AB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Знак Знак Знак1 Знак Знак Знак Знак Знак Знак"/>
    <w:basedOn w:val="a"/>
    <w:next w:val="2"/>
    <w:autoRedefine/>
    <w:rsid w:val="00412B44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20">
    <w:name w:val="Заголовок 2 Знак"/>
    <w:link w:val="2"/>
    <w:rsid w:val="00412B4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">
    <w:name w:val="Normal (Web)"/>
    <w:basedOn w:val="a"/>
    <w:unhideWhenUsed/>
    <w:rsid w:val="006528BB"/>
    <w:pPr>
      <w:spacing w:before="100" w:beforeAutospacing="1" w:after="100" w:afterAutospacing="1"/>
    </w:pPr>
  </w:style>
  <w:style w:type="character" w:customStyle="1" w:styleId="a6">
    <w:name w:val="Абзац списка Знак"/>
    <w:aliases w:val="маркированный Знак,Абзац списка2 Знак,Citation List Знак,Heading1 Знак,Colorful List - Accent 11 Знак,N_List Paragraph Знак,Bullet Number Знак,List Paragraph (numbered (a)) Знак,Use Case List Paragraph Знак,NUMBERED PARAGRAPH Знак"/>
    <w:link w:val="a5"/>
    <w:uiPriority w:val="34"/>
    <w:rsid w:val="006528BB"/>
    <w:rPr>
      <w:rFonts w:eastAsia="Times New Roman"/>
      <w:sz w:val="24"/>
      <w:szCs w:val="24"/>
    </w:rPr>
  </w:style>
  <w:style w:type="table" w:customStyle="1" w:styleId="110">
    <w:name w:val="Сетка таблицы11"/>
    <w:basedOn w:val="a1"/>
    <w:next w:val="af0"/>
    <w:uiPriority w:val="39"/>
    <w:rsid w:val="009C1BF4"/>
    <w:rPr>
      <w:rFonts w:ascii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0"/>
    <w:uiPriority w:val="39"/>
    <w:rsid w:val="009C1BF4"/>
    <w:rPr>
      <w:rFonts w:ascii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59"/>
    <w:rsid w:val="009C1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0"/>
    <w:uiPriority w:val="39"/>
    <w:rsid w:val="00C6362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B6B31"/>
    <w:rPr>
      <w:rFonts w:eastAsia="Times New Roman"/>
      <w:b/>
      <w:bCs/>
      <w:color w:val="055AC6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DB6B31"/>
    <w:rPr>
      <w:rFonts w:ascii="Arial" w:eastAsia="Times New Roman" w:hAnsi="Arial"/>
      <w:color w:val="444444"/>
      <w:sz w:val="32"/>
      <w:szCs w:val="32"/>
      <w:lang w:eastAsia="en-US"/>
    </w:rPr>
  </w:style>
  <w:style w:type="character" w:customStyle="1" w:styleId="40">
    <w:name w:val="Заголовок 4 Знак"/>
    <w:basedOn w:val="a0"/>
    <w:link w:val="4"/>
    <w:rsid w:val="00DB6B31"/>
    <w:rPr>
      <w:rFonts w:ascii="Arial" w:eastAsia="Times New Roman" w:hAnsi="Arial"/>
      <w:color w:val="444444"/>
      <w:sz w:val="29"/>
      <w:szCs w:val="29"/>
      <w:lang w:eastAsia="en-US"/>
    </w:rPr>
  </w:style>
  <w:style w:type="character" w:customStyle="1" w:styleId="50">
    <w:name w:val="Заголовок 5 Знак"/>
    <w:basedOn w:val="a0"/>
    <w:link w:val="5"/>
    <w:rsid w:val="00DB6B31"/>
    <w:rPr>
      <w:rFonts w:ascii="Arial" w:eastAsia="Times New Roman" w:hAnsi="Arial"/>
      <w:color w:val="444444"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rsid w:val="00DB6B31"/>
    <w:rPr>
      <w:rFonts w:ascii="Arial" w:eastAsia="Times New Roman" w:hAnsi="Arial"/>
      <w:color w:val="444444"/>
      <w:lang w:eastAsia="en-US"/>
    </w:rPr>
  </w:style>
  <w:style w:type="character" w:customStyle="1" w:styleId="70">
    <w:name w:val="Заголовок 7 Знак"/>
    <w:basedOn w:val="a0"/>
    <w:link w:val="7"/>
    <w:rsid w:val="00DB6B31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DB6B31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rsid w:val="00DB6B31"/>
    <w:rPr>
      <w:rFonts w:ascii="Arial" w:eastAsia="Arial" w:hAnsi="Arial" w:cs="Arial"/>
      <w:i/>
      <w:iCs/>
      <w:sz w:val="21"/>
      <w:szCs w:val="21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DB6B31"/>
  </w:style>
  <w:style w:type="numbering" w:customStyle="1" w:styleId="111">
    <w:name w:val="Нет списка11"/>
    <w:next w:val="a2"/>
    <w:uiPriority w:val="99"/>
    <w:semiHidden/>
    <w:unhideWhenUsed/>
    <w:rsid w:val="00DB6B31"/>
  </w:style>
  <w:style w:type="character" w:customStyle="1" w:styleId="Heading2Char">
    <w:name w:val="Heading 2 Char"/>
    <w:basedOn w:val="a0"/>
    <w:uiPriority w:val="9"/>
    <w:rsid w:val="00DB6B3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DB6B3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DB6B3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DB6B3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DB6B31"/>
    <w:rPr>
      <w:rFonts w:ascii="Arial" w:eastAsia="Arial" w:hAnsi="Arial" w:cs="Arial"/>
      <w:b/>
      <w:bCs/>
      <w:sz w:val="22"/>
      <w:szCs w:val="22"/>
    </w:rPr>
  </w:style>
  <w:style w:type="character" w:customStyle="1" w:styleId="TitleChar">
    <w:name w:val="Title Char"/>
    <w:basedOn w:val="a0"/>
    <w:uiPriority w:val="10"/>
    <w:rsid w:val="00DB6B31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B6B3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B6B31"/>
    <w:pPr>
      <w:spacing w:after="200" w:line="276" w:lineRule="auto"/>
      <w:ind w:left="720" w:right="720"/>
    </w:pPr>
    <w:rPr>
      <w:rFonts w:ascii="Calibri" w:eastAsiaTheme="minorHAnsi" w:hAnsi="Calibri" w:cstheme="minorBidi"/>
      <w:i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B6B31"/>
    <w:rPr>
      <w:rFonts w:ascii="Calibri" w:eastAsiaTheme="minorHAnsi" w:hAnsi="Calibri" w:cstheme="minorBidi"/>
      <w:i/>
      <w:sz w:val="22"/>
      <w:szCs w:val="22"/>
      <w:lang w:eastAsia="en-US"/>
    </w:rPr>
  </w:style>
  <w:style w:type="paragraph" w:styleId="af1">
    <w:name w:val="Intense Quote"/>
    <w:basedOn w:val="a"/>
    <w:next w:val="a"/>
    <w:link w:val="af2"/>
    <w:uiPriority w:val="30"/>
    <w:qFormat/>
    <w:rsid w:val="00DB6B3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="Calibri" w:eastAsiaTheme="minorHAnsi" w:hAnsi="Calibri" w:cstheme="minorBidi"/>
      <w:i/>
      <w:sz w:val="22"/>
      <w:szCs w:val="22"/>
      <w:lang w:eastAsia="en-US"/>
    </w:rPr>
  </w:style>
  <w:style w:type="character" w:customStyle="1" w:styleId="af2">
    <w:name w:val="Выделенная цитата Знак"/>
    <w:basedOn w:val="a0"/>
    <w:link w:val="af1"/>
    <w:uiPriority w:val="30"/>
    <w:rsid w:val="00DB6B31"/>
    <w:rPr>
      <w:rFonts w:ascii="Calibri" w:eastAsiaTheme="minorHAnsi" w:hAnsi="Calibri" w:cstheme="minorBidi"/>
      <w:i/>
      <w:sz w:val="22"/>
      <w:szCs w:val="22"/>
      <w:shd w:val="clear" w:color="auto" w:fill="F2F2F2"/>
      <w:lang w:eastAsia="en-US"/>
    </w:rPr>
  </w:style>
  <w:style w:type="character" w:customStyle="1" w:styleId="HeaderChar">
    <w:name w:val="Header Char"/>
    <w:basedOn w:val="a0"/>
    <w:uiPriority w:val="99"/>
    <w:rsid w:val="00DB6B31"/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DB6B31"/>
    <w:pPr>
      <w:spacing w:after="200" w:line="276" w:lineRule="auto"/>
    </w:pPr>
    <w:rPr>
      <w:rFonts w:ascii="Calibri" w:eastAsiaTheme="minorHAnsi" w:hAnsi="Calibri" w:cstheme="minorBidi"/>
      <w:b/>
      <w:bCs/>
      <w:color w:val="4F81BD"/>
      <w:sz w:val="18"/>
      <w:szCs w:val="18"/>
      <w:lang w:eastAsia="en-US"/>
    </w:rPr>
  </w:style>
  <w:style w:type="character" w:customStyle="1" w:styleId="CaptionChar">
    <w:name w:val="Caption Char"/>
    <w:uiPriority w:val="99"/>
    <w:rsid w:val="00DB6B31"/>
  </w:style>
  <w:style w:type="table" w:customStyle="1" w:styleId="TableGridLight">
    <w:name w:val="Table Grid Light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">
    <w:name w:val="Таблица простая 11"/>
    <w:basedOn w:val="a1"/>
    <w:next w:val="16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next w:val="23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next w:val="3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next w:val="4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5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next w:val="-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-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-3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-4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-5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-6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-7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next w:val="-1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-2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-3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-4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-5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-6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-7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DB6B31"/>
    <w:rPr>
      <w:sz w:val="18"/>
    </w:rPr>
  </w:style>
  <w:style w:type="paragraph" w:styleId="af3">
    <w:name w:val="endnote text"/>
    <w:basedOn w:val="a"/>
    <w:link w:val="af4"/>
    <w:uiPriority w:val="99"/>
    <w:semiHidden/>
    <w:unhideWhenUsed/>
    <w:rsid w:val="00DB6B31"/>
    <w:rPr>
      <w:rFonts w:ascii="Calibri" w:eastAsiaTheme="minorHAnsi" w:hAnsi="Calibri" w:cstheme="minorBidi"/>
      <w:sz w:val="20"/>
      <w:szCs w:val="22"/>
      <w:lang w:eastAsia="en-US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DB6B31"/>
    <w:rPr>
      <w:rFonts w:ascii="Calibri" w:eastAsiaTheme="minorHAnsi" w:hAnsi="Calibri" w:cstheme="minorBidi"/>
      <w:szCs w:val="22"/>
      <w:lang w:eastAsia="en-US"/>
    </w:rPr>
  </w:style>
  <w:style w:type="character" w:styleId="af5">
    <w:name w:val="endnote reference"/>
    <w:basedOn w:val="a0"/>
    <w:uiPriority w:val="99"/>
    <w:semiHidden/>
    <w:unhideWhenUsed/>
    <w:rsid w:val="00DB6B31"/>
    <w:rPr>
      <w:vertAlign w:val="superscript"/>
    </w:rPr>
  </w:style>
  <w:style w:type="paragraph" w:styleId="17">
    <w:name w:val="toc 1"/>
    <w:basedOn w:val="a"/>
    <w:next w:val="a"/>
    <w:uiPriority w:val="39"/>
    <w:unhideWhenUsed/>
    <w:rsid w:val="00DB6B31"/>
    <w:pPr>
      <w:spacing w:after="57" w:line="276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24">
    <w:name w:val="toc 2"/>
    <w:basedOn w:val="a"/>
    <w:next w:val="a"/>
    <w:uiPriority w:val="39"/>
    <w:unhideWhenUsed/>
    <w:rsid w:val="00DB6B31"/>
    <w:pPr>
      <w:spacing w:after="57" w:line="276" w:lineRule="auto"/>
      <w:ind w:left="283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33">
    <w:name w:val="toc 3"/>
    <w:basedOn w:val="a"/>
    <w:next w:val="a"/>
    <w:uiPriority w:val="39"/>
    <w:unhideWhenUsed/>
    <w:rsid w:val="00DB6B31"/>
    <w:pPr>
      <w:spacing w:after="57" w:line="276" w:lineRule="auto"/>
      <w:ind w:left="567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43">
    <w:name w:val="toc 4"/>
    <w:basedOn w:val="a"/>
    <w:next w:val="a"/>
    <w:uiPriority w:val="39"/>
    <w:unhideWhenUsed/>
    <w:rsid w:val="00DB6B31"/>
    <w:pPr>
      <w:spacing w:after="57" w:line="276" w:lineRule="auto"/>
      <w:ind w:left="850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53">
    <w:name w:val="toc 5"/>
    <w:basedOn w:val="a"/>
    <w:next w:val="a"/>
    <w:uiPriority w:val="39"/>
    <w:unhideWhenUsed/>
    <w:rsid w:val="00DB6B31"/>
    <w:pPr>
      <w:spacing w:after="57" w:line="276" w:lineRule="auto"/>
      <w:ind w:left="1134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DB6B31"/>
    <w:pPr>
      <w:spacing w:after="57" w:line="276" w:lineRule="auto"/>
      <w:ind w:left="1417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DB6B31"/>
    <w:pPr>
      <w:spacing w:after="57" w:line="276" w:lineRule="auto"/>
      <w:ind w:left="1701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DB6B31"/>
    <w:pPr>
      <w:spacing w:after="57" w:line="276" w:lineRule="auto"/>
      <w:ind w:left="1984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DB6B31"/>
    <w:pPr>
      <w:spacing w:after="57" w:line="276" w:lineRule="auto"/>
      <w:ind w:left="2268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af6">
    <w:name w:val="TOC Heading"/>
    <w:uiPriority w:val="39"/>
    <w:unhideWhenUsed/>
    <w:rsid w:val="00DB6B31"/>
    <w:pPr>
      <w:spacing w:after="200" w:line="276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af7">
    <w:name w:val="table of figures"/>
    <w:basedOn w:val="a"/>
    <w:next w:val="a"/>
    <w:uiPriority w:val="99"/>
    <w:unhideWhenUsed/>
    <w:rsid w:val="00DB6B31"/>
    <w:pPr>
      <w:spacing w:line="276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character" w:customStyle="1" w:styleId="18">
    <w:name w:val="Гиперссылка1"/>
    <w:basedOn w:val="a0"/>
    <w:uiPriority w:val="99"/>
    <w:unhideWhenUsed/>
    <w:rsid w:val="00DB6B31"/>
    <w:rPr>
      <w:color w:val="0000FF"/>
      <w:u w:val="single"/>
    </w:rPr>
  </w:style>
  <w:style w:type="character" w:styleId="af8">
    <w:name w:val="annotation reference"/>
    <w:unhideWhenUsed/>
    <w:rsid w:val="00DB6B31"/>
    <w:rPr>
      <w:sz w:val="16"/>
      <w:szCs w:val="16"/>
    </w:rPr>
  </w:style>
  <w:style w:type="paragraph" w:styleId="af9">
    <w:name w:val="annotation text"/>
    <w:basedOn w:val="a"/>
    <w:link w:val="afa"/>
    <w:unhideWhenUsed/>
    <w:rsid w:val="00DB6B31"/>
    <w:rPr>
      <w:color w:val="000000"/>
      <w:sz w:val="20"/>
      <w:szCs w:val="20"/>
    </w:rPr>
  </w:style>
  <w:style w:type="character" w:customStyle="1" w:styleId="afa">
    <w:name w:val="Текст примечания Знак"/>
    <w:basedOn w:val="a0"/>
    <w:link w:val="af9"/>
    <w:rsid w:val="00DB6B31"/>
    <w:rPr>
      <w:rFonts w:eastAsia="Times New Roman"/>
      <w:color w:val="000000"/>
    </w:rPr>
  </w:style>
  <w:style w:type="table" w:customStyle="1" w:styleId="25">
    <w:name w:val="Сетка таблицы2"/>
    <w:basedOn w:val="a1"/>
    <w:next w:val="af0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1">
    <w:name w:val="s1"/>
    <w:qFormat/>
    <w:rsid w:val="00DB6B31"/>
    <w:rPr>
      <w:rFonts w:ascii="Times New Roman" w:hAnsi="Times New Roman" w:cs="Times New Roman" w:hint="default"/>
      <w:b/>
      <w:bCs/>
      <w:color w:val="000000"/>
    </w:rPr>
  </w:style>
  <w:style w:type="paragraph" w:customStyle="1" w:styleId="19">
    <w:name w:val="Тема примечания1"/>
    <w:basedOn w:val="af9"/>
    <w:next w:val="af9"/>
    <w:uiPriority w:val="99"/>
    <w:semiHidden/>
    <w:unhideWhenUsed/>
    <w:rsid w:val="00DB6B31"/>
    <w:pPr>
      <w:spacing w:after="200"/>
    </w:pPr>
    <w:rPr>
      <w:rFonts w:ascii="Calibri" w:eastAsia="Calibri" w:hAnsi="Calibri"/>
      <w:b/>
      <w:bCs/>
      <w:color w:val="auto"/>
      <w:lang w:eastAsia="en-US"/>
    </w:rPr>
  </w:style>
  <w:style w:type="character" w:customStyle="1" w:styleId="afb">
    <w:name w:val="Тема примечания Знак"/>
    <w:basedOn w:val="afa"/>
    <w:link w:val="afc"/>
    <w:rsid w:val="00DB6B31"/>
    <w:rPr>
      <w:rFonts w:eastAsia="Times New Roman"/>
      <w:b/>
      <w:bCs/>
      <w:color w:val="000000"/>
    </w:rPr>
  </w:style>
  <w:style w:type="paragraph" w:styleId="afd">
    <w:name w:val="Revision"/>
    <w:hidden/>
    <w:uiPriority w:val="99"/>
    <w:semiHidden/>
    <w:rsid w:val="00DB6B31"/>
    <w:rPr>
      <w:rFonts w:ascii="Calibri" w:eastAsiaTheme="minorHAnsi" w:hAnsi="Calibri" w:cstheme="minorBidi"/>
      <w:sz w:val="22"/>
      <w:szCs w:val="22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DB6B31"/>
  </w:style>
  <w:style w:type="character" w:customStyle="1" w:styleId="s0">
    <w:name w:val="s0"/>
    <w:qFormat/>
    <w:rsid w:val="00DB6B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DB6B31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rsid w:val="00DB6B31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DB6B31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paragraph" w:customStyle="1" w:styleId="IASBPrinciple">
    <w:name w:val="IASB Principle"/>
    <w:basedOn w:val="a"/>
    <w:rsid w:val="00DB6B31"/>
    <w:pPr>
      <w:spacing w:before="100" w:after="100"/>
      <w:jc w:val="both"/>
    </w:pPr>
    <w:rPr>
      <w:b/>
      <w:sz w:val="19"/>
      <w:szCs w:val="20"/>
      <w:lang w:val="en-GB" w:eastAsia="en-GB"/>
    </w:rPr>
  </w:style>
  <w:style w:type="character" w:customStyle="1" w:styleId="s20">
    <w:name w:val="s20"/>
    <w:basedOn w:val="a0"/>
    <w:rsid w:val="00DB6B31"/>
  </w:style>
  <w:style w:type="character" w:customStyle="1" w:styleId="s21">
    <w:name w:val="s21"/>
    <w:basedOn w:val="a0"/>
    <w:rsid w:val="00DB6B31"/>
  </w:style>
  <w:style w:type="character" w:customStyle="1" w:styleId="afe">
    <w:name w:val="a"/>
    <w:basedOn w:val="a0"/>
    <w:rsid w:val="00DB6B31"/>
  </w:style>
  <w:style w:type="character" w:customStyle="1" w:styleId="s19">
    <w:name w:val="s19"/>
    <w:basedOn w:val="a0"/>
    <w:rsid w:val="00DB6B31"/>
  </w:style>
  <w:style w:type="numbering" w:customStyle="1" w:styleId="26">
    <w:name w:val="Нет списка2"/>
    <w:next w:val="a2"/>
    <w:uiPriority w:val="99"/>
    <w:semiHidden/>
    <w:unhideWhenUsed/>
    <w:rsid w:val="00DB6B31"/>
  </w:style>
  <w:style w:type="table" w:customStyle="1" w:styleId="130">
    <w:name w:val="Сетка таблицы13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">
    <w:name w:val="Нет списка1111"/>
    <w:next w:val="a2"/>
    <w:uiPriority w:val="99"/>
    <w:semiHidden/>
    <w:unhideWhenUsed/>
    <w:rsid w:val="00DB6B31"/>
  </w:style>
  <w:style w:type="numbering" w:customStyle="1" w:styleId="34">
    <w:name w:val="Нет списка3"/>
    <w:next w:val="a2"/>
    <w:uiPriority w:val="99"/>
    <w:semiHidden/>
    <w:unhideWhenUsed/>
    <w:rsid w:val="00DB6B31"/>
  </w:style>
  <w:style w:type="table" w:customStyle="1" w:styleId="211">
    <w:name w:val="Сетка таблицы21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B6B31"/>
  </w:style>
  <w:style w:type="character" w:customStyle="1" w:styleId="HTML">
    <w:name w:val="Стандартный HTML Знак"/>
    <w:basedOn w:val="a0"/>
    <w:link w:val="HTML0"/>
    <w:rsid w:val="00DB6B31"/>
    <w:rPr>
      <w:rFonts w:ascii="Courier New" w:eastAsia="Times New Roman" w:hAnsi="Courier New" w:cs="Courier New"/>
    </w:rPr>
  </w:style>
  <w:style w:type="paragraph" w:customStyle="1" w:styleId="HTML1">
    <w:name w:val="Стандартный HTML1"/>
    <w:basedOn w:val="a"/>
    <w:next w:val="HTML0"/>
    <w:uiPriority w:val="99"/>
    <w:semiHidden/>
    <w:unhideWhenUsed/>
    <w:rsid w:val="00DB6B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a">
    <w:name w:val="Обычный (веб)1"/>
    <w:basedOn w:val="a"/>
    <w:next w:val="af"/>
    <w:uiPriority w:val="99"/>
    <w:unhideWhenUsed/>
    <w:rsid w:val="00DB6B31"/>
    <w:pPr>
      <w:spacing w:before="100" w:beforeAutospacing="1" w:after="100" w:afterAutospacing="1"/>
    </w:pPr>
  </w:style>
  <w:style w:type="character" w:customStyle="1" w:styleId="1b">
    <w:name w:val="Верхний колонтитул Знак1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c">
    <w:name w:val="Нижний колонтитул Знак1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d">
    <w:name w:val="Абзац списка1"/>
    <w:basedOn w:val="a"/>
    <w:rsid w:val="00DB6B3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aff">
    <w:name w:val="FollowedHyperlink"/>
    <w:uiPriority w:val="99"/>
    <w:semiHidden/>
    <w:unhideWhenUsed/>
    <w:rsid w:val="00DB6B31"/>
    <w:rPr>
      <w:color w:val="800080"/>
      <w:u w:val="single"/>
    </w:rPr>
  </w:style>
  <w:style w:type="paragraph" w:customStyle="1" w:styleId="s8">
    <w:name w:val="s8"/>
    <w:basedOn w:val="a"/>
    <w:rsid w:val="00DB6B31"/>
    <w:rPr>
      <w:color w:val="333399"/>
    </w:rPr>
  </w:style>
  <w:style w:type="character" w:customStyle="1" w:styleId="s7">
    <w:name w:val="s7"/>
    <w:rsid w:val="00DB6B31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rsid w:val="00DB6B31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rsid w:val="00DB6B31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rsid w:val="00DB6B31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rsid w:val="00DB6B31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rsid w:val="00DB6B31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rsid w:val="00DB6B31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rsid w:val="00DB6B31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rsid w:val="00DB6B31"/>
    <w:rPr>
      <w:rFonts w:ascii="Courier New" w:hAnsi="Courier New" w:cs="Courier New" w:hint="default"/>
      <w:color w:val="008000"/>
    </w:rPr>
  </w:style>
  <w:style w:type="character" w:customStyle="1" w:styleId="s15">
    <w:name w:val="s15"/>
    <w:rsid w:val="00DB6B31"/>
    <w:rPr>
      <w:rFonts w:ascii="Courier New" w:hAnsi="Courier New" w:cs="Courier New" w:hint="default"/>
      <w:color w:val="333399"/>
      <w:u w:val="single"/>
    </w:rPr>
  </w:style>
  <w:style w:type="character" w:customStyle="1" w:styleId="s01">
    <w:name w:val="s01"/>
    <w:uiPriority w:val="99"/>
    <w:rsid w:val="00DB6B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27">
    <w:name w:val="Body Text 2"/>
    <w:basedOn w:val="a"/>
    <w:link w:val="28"/>
    <w:unhideWhenUsed/>
    <w:rsid w:val="00DB6B31"/>
    <w:pPr>
      <w:ind w:firstLine="851"/>
      <w:jc w:val="both"/>
    </w:pPr>
    <w:rPr>
      <w:rFonts w:ascii="Arial" w:hAnsi="Arial"/>
      <w:color w:val="000000"/>
      <w:lang w:eastAsia="en-US"/>
    </w:rPr>
  </w:style>
  <w:style w:type="character" w:customStyle="1" w:styleId="28">
    <w:name w:val="Основной текст 2 Знак"/>
    <w:basedOn w:val="a0"/>
    <w:link w:val="27"/>
    <w:rsid w:val="00DB6B31"/>
    <w:rPr>
      <w:rFonts w:ascii="Arial" w:eastAsia="Times New Roman" w:hAnsi="Arial"/>
      <w:color w:val="000000"/>
      <w:sz w:val="24"/>
      <w:szCs w:val="24"/>
      <w:lang w:eastAsia="en-US"/>
    </w:rPr>
  </w:style>
  <w:style w:type="character" w:customStyle="1" w:styleId="29">
    <w:name w:val="Основной текст с отступом 2 Знак"/>
    <w:link w:val="2a"/>
    <w:rsid w:val="00DB6B31"/>
    <w:rPr>
      <w:rFonts w:eastAsia="Times New Roman"/>
      <w:sz w:val="24"/>
      <w:szCs w:val="24"/>
    </w:rPr>
  </w:style>
  <w:style w:type="paragraph" w:customStyle="1" w:styleId="212">
    <w:name w:val="Основной текст с отступом 21"/>
    <w:basedOn w:val="a"/>
    <w:next w:val="2a"/>
    <w:unhideWhenUsed/>
    <w:rsid w:val="00DB6B31"/>
    <w:pPr>
      <w:spacing w:before="100" w:beforeAutospacing="1" w:after="100" w:afterAutospacing="1"/>
    </w:pPr>
    <w:rPr>
      <w:lang w:eastAsia="en-US"/>
    </w:rPr>
  </w:style>
  <w:style w:type="character" w:customStyle="1" w:styleId="213">
    <w:name w:val="Основной текст с отступом 2 Знак1"/>
    <w:basedOn w:val="a0"/>
    <w:uiPriority w:val="99"/>
    <w:semiHidden/>
    <w:rsid w:val="00DB6B31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s02">
    <w:name w:val="s02"/>
    <w:rsid w:val="00DB6B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00">
    <w:name w:val="s00"/>
    <w:rsid w:val="00DB6B31"/>
  </w:style>
  <w:style w:type="character" w:styleId="aff0">
    <w:name w:val="line number"/>
    <w:uiPriority w:val="99"/>
    <w:semiHidden/>
    <w:unhideWhenUsed/>
    <w:rsid w:val="00DB6B31"/>
  </w:style>
  <w:style w:type="paragraph" w:customStyle="1" w:styleId="Default">
    <w:name w:val="Default"/>
    <w:rsid w:val="00DB6B31"/>
    <w:rPr>
      <w:color w:val="000000"/>
      <w:sz w:val="24"/>
      <w:szCs w:val="24"/>
      <w:lang w:eastAsia="en-US"/>
    </w:rPr>
  </w:style>
  <w:style w:type="character" w:styleId="aff1">
    <w:name w:val="Emphasis"/>
    <w:qFormat/>
    <w:rsid w:val="00DB6B31"/>
    <w:rPr>
      <w:i/>
      <w:iCs/>
    </w:rPr>
  </w:style>
  <w:style w:type="paragraph" w:customStyle="1" w:styleId="aff2">
    <w:name w:val="Знак Знак Знак Знак Знак Знак"/>
    <w:basedOn w:val="a"/>
    <w:rsid w:val="00DB6B31"/>
    <w:pPr>
      <w:spacing w:after="160" w:line="240" w:lineRule="exact"/>
    </w:pPr>
    <w:rPr>
      <w:rFonts w:eastAsia="SimSun"/>
      <w:b/>
      <w:sz w:val="28"/>
      <w:lang w:val="en-US"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DB6B31"/>
  </w:style>
  <w:style w:type="character" w:styleId="HTML2">
    <w:name w:val="HTML Code"/>
    <w:uiPriority w:val="99"/>
    <w:semiHidden/>
    <w:unhideWhenUsed/>
    <w:rsid w:val="00DB6B31"/>
    <w:rPr>
      <w:rFonts w:ascii="Consolas" w:eastAsia="Times New Roman" w:hAnsi="Consolas" w:cs="Consolas" w:hint="default"/>
      <w:color w:val="5A5A5A"/>
      <w:sz w:val="20"/>
      <w:szCs w:val="20"/>
      <w:shd w:val="clear" w:color="auto" w:fill="ECECEC"/>
    </w:rPr>
  </w:style>
  <w:style w:type="character" w:styleId="HTML3">
    <w:name w:val="HTML Keyboard"/>
    <w:uiPriority w:val="99"/>
    <w:semiHidden/>
    <w:unhideWhenUsed/>
    <w:rsid w:val="00DB6B31"/>
    <w:rPr>
      <w:rFonts w:ascii="Courier New" w:eastAsia="Times New Roman" w:hAnsi="Courier New" w:cs="Courier New" w:hint="default"/>
      <w:sz w:val="20"/>
      <w:szCs w:val="20"/>
    </w:rPr>
  </w:style>
  <w:style w:type="paragraph" w:customStyle="1" w:styleId="msochpdefault">
    <w:name w:val="msochpdefault"/>
    <w:basedOn w:val="a"/>
    <w:rsid w:val="00DB6B31"/>
    <w:pPr>
      <w:spacing w:before="100" w:beforeAutospacing="1" w:after="100" w:afterAutospacing="1"/>
    </w:pPr>
    <w:rPr>
      <w:sz w:val="20"/>
      <w:szCs w:val="20"/>
    </w:rPr>
  </w:style>
  <w:style w:type="table" w:customStyle="1" w:styleId="1112">
    <w:name w:val="Сетка таблицы111"/>
    <w:basedOn w:val="a1"/>
    <w:next w:val="af0"/>
    <w:uiPriority w:val="59"/>
    <w:locked/>
    <w:rsid w:val="00DB6B3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4">
    <w:name w:val="Нет списка21"/>
    <w:next w:val="a2"/>
    <w:uiPriority w:val="99"/>
    <w:semiHidden/>
    <w:unhideWhenUsed/>
    <w:rsid w:val="00DB6B31"/>
  </w:style>
  <w:style w:type="character" w:customStyle="1" w:styleId="BalloonTextChar1">
    <w:name w:val="Balloon Text Char1"/>
    <w:uiPriority w:val="99"/>
    <w:semiHidden/>
    <w:rsid w:val="00DB6B31"/>
    <w:rPr>
      <w:rFonts w:ascii="Times New Roman" w:hAnsi="Times New Roman"/>
      <w:color w:val="000000"/>
      <w:sz w:val="0"/>
      <w:szCs w:val="0"/>
    </w:rPr>
  </w:style>
  <w:style w:type="character" w:customStyle="1" w:styleId="FooterChar">
    <w:name w:val="Footer Char"/>
    <w:uiPriority w:val="99"/>
    <w:rsid w:val="00DB6B31"/>
    <w:rPr>
      <w:rFonts w:eastAsia="Times New Roman"/>
      <w:color w:val="000000"/>
    </w:rPr>
  </w:style>
  <w:style w:type="character" w:customStyle="1" w:styleId="FooterChar1">
    <w:name w:val="Footer Char1"/>
    <w:uiPriority w:val="99"/>
    <w:semiHidden/>
    <w:rsid w:val="00DB6B31"/>
    <w:rPr>
      <w:rFonts w:ascii="Times New Roman" w:hAnsi="Times New Roman"/>
      <w:color w:val="000000"/>
    </w:rPr>
  </w:style>
  <w:style w:type="character" w:customStyle="1" w:styleId="aff3">
    <w:name w:val="Основной текст Знак"/>
    <w:link w:val="aff4"/>
    <w:rsid w:val="00DB6B31"/>
    <w:rPr>
      <w:b/>
      <w:color w:val="008000"/>
    </w:rPr>
  </w:style>
  <w:style w:type="paragraph" w:customStyle="1" w:styleId="1e">
    <w:name w:val="Основной текст1"/>
    <w:basedOn w:val="a"/>
    <w:next w:val="aff4"/>
    <w:rsid w:val="00DB6B31"/>
    <w:pPr>
      <w:jc w:val="both"/>
    </w:pPr>
    <w:rPr>
      <w:rFonts w:eastAsia="Calibri"/>
      <w:b/>
      <w:color w:val="008000"/>
      <w:sz w:val="20"/>
      <w:szCs w:val="20"/>
    </w:rPr>
  </w:style>
  <w:style w:type="character" w:customStyle="1" w:styleId="1f">
    <w:name w:val="Основной текст Знак1"/>
    <w:basedOn w:val="a0"/>
    <w:uiPriority w:val="99"/>
    <w:semiHidden/>
    <w:rsid w:val="00DB6B31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BodyTextChar1">
    <w:name w:val="Body Text Char1"/>
    <w:uiPriority w:val="99"/>
    <w:semiHidden/>
    <w:rsid w:val="00DB6B31"/>
    <w:rPr>
      <w:rFonts w:ascii="Times New Roman" w:hAnsi="Times New Roman"/>
      <w:color w:val="000000"/>
    </w:rPr>
  </w:style>
  <w:style w:type="character" w:customStyle="1" w:styleId="HTMLPreformattedChar">
    <w:name w:val="HTML Preformatted Char"/>
    <w:uiPriority w:val="99"/>
    <w:semiHidden/>
    <w:rsid w:val="00DB6B31"/>
    <w:rPr>
      <w:rFonts w:ascii="Courier New" w:hAnsi="Courier New" w:cs="Courier New"/>
      <w:color w:val="000000"/>
    </w:rPr>
  </w:style>
  <w:style w:type="character" w:customStyle="1" w:styleId="HTMLPreformattedChar1">
    <w:name w:val="HTML Preformatted Char1"/>
    <w:uiPriority w:val="99"/>
    <w:semiHidden/>
    <w:rsid w:val="00DB6B31"/>
    <w:rPr>
      <w:rFonts w:ascii="Courier New" w:hAnsi="Courier New" w:cs="Courier New"/>
      <w:color w:val="000000"/>
    </w:rPr>
  </w:style>
  <w:style w:type="character" w:customStyle="1" w:styleId="1f0">
    <w:name w:val="Текст выноски Знак1"/>
    <w:uiPriority w:val="99"/>
    <w:semiHidden/>
    <w:rsid w:val="00DB6B31"/>
    <w:rPr>
      <w:rFonts w:ascii="Tahoma" w:hAnsi="Tahoma" w:cs="Tahoma"/>
      <w:color w:val="000000"/>
      <w:sz w:val="16"/>
      <w:szCs w:val="16"/>
      <w:lang w:eastAsia="ru-RU"/>
    </w:rPr>
  </w:style>
  <w:style w:type="table" w:customStyle="1" w:styleId="11110">
    <w:name w:val="Сетка таблицы1111"/>
    <w:basedOn w:val="a1"/>
    <w:next w:val="af0"/>
    <w:uiPriority w:val="59"/>
    <w:rsid w:val="00DB6B31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1">
    <w:name w:val="Стиль1"/>
    <w:basedOn w:val="a"/>
    <w:rsid w:val="00DB6B31"/>
    <w:pPr>
      <w:widowControl w:val="0"/>
      <w:jc w:val="both"/>
    </w:pPr>
    <w:rPr>
      <w:sz w:val="28"/>
    </w:rPr>
  </w:style>
  <w:style w:type="numbering" w:customStyle="1" w:styleId="310">
    <w:name w:val="Нет списка31"/>
    <w:next w:val="a2"/>
    <w:uiPriority w:val="99"/>
    <w:semiHidden/>
    <w:unhideWhenUsed/>
    <w:rsid w:val="00DB6B31"/>
  </w:style>
  <w:style w:type="paragraph" w:styleId="aff5">
    <w:name w:val="No Spacing"/>
    <w:uiPriority w:val="1"/>
    <w:qFormat/>
    <w:rsid w:val="00DB6B31"/>
    <w:rPr>
      <w:rFonts w:eastAsia="Times New Roman"/>
      <w:sz w:val="24"/>
      <w:szCs w:val="24"/>
    </w:rPr>
  </w:style>
  <w:style w:type="paragraph" w:customStyle="1" w:styleId="font5">
    <w:name w:val="font5"/>
    <w:basedOn w:val="a"/>
    <w:rsid w:val="00DB6B31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font6">
    <w:name w:val="font6"/>
    <w:basedOn w:val="a"/>
    <w:rsid w:val="00DB6B31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9">
    <w:name w:val="xl129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0">
    <w:name w:val="xl130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1">
    <w:name w:val="xl131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2">
    <w:name w:val="xl132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33">
    <w:name w:val="xl133"/>
    <w:basedOn w:val="a"/>
    <w:rsid w:val="00DB6B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5">
    <w:name w:val="xl135"/>
    <w:basedOn w:val="a"/>
    <w:rsid w:val="00DB6B31"/>
    <w:pPr>
      <w:spacing w:before="100" w:beforeAutospacing="1" w:after="100" w:afterAutospacing="1"/>
    </w:pPr>
  </w:style>
  <w:style w:type="paragraph" w:customStyle="1" w:styleId="xl136">
    <w:name w:val="xl136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numbering" w:customStyle="1" w:styleId="44">
    <w:name w:val="Нет списка4"/>
    <w:next w:val="a2"/>
    <w:uiPriority w:val="99"/>
    <w:semiHidden/>
    <w:unhideWhenUsed/>
    <w:rsid w:val="00DB6B31"/>
  </w:style>
  <w:style w:type="character" w:customStyle="1" w:styleId="s6">
    <w:name w:val="s6"/>
    <w:rsid w:val="00DB6B31"/>
    <w:rPr>
      <w:rFonts w:ascii="Times New Roman" w:hAnsi="Times New Roman" w:cs="Times New Roman" w:hint="default"/>
      <w:b w:val="0"/>
      <w:bCs w:val="0"/>
      <w:i w:val="0"/>
      <w:iCs w:val="0"/>
      <w:strike/>
      <w:color w:val="808000"/>
      <w:sz w:val="20"/>
      <w:szCs w:val="20"/>
    </w:rPr>
  </w:style>
  <w:style w:type="character" w:customStyle="1" w:styleId="s5">
    <w:name w:val="s5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808080"/>
      <w:sz w:val="20"/>
      <w:szCs w:val="20"/>
      <w:u w:val="none"/>
    </w:rPr>
  </w:style>
  <w:style w:type="character" w:customStyle="1" w:styleId="s61">
    <w:name w:val="s61"/>
    <w:rsid w:val="00DB6B31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0"/>
      <w:szCs w:val="20"/>
    </w:rPr>
  </w:style>
  <w:style w:type="table" w:customStyle="1" w:styleId="2110">
    <w:name w:val="Сетка таблицы211"/>
    <w:basedOn w:val="a1"/>
    <w:next w:val="af0"/>
    <w:uiPriority w:val="99"/>
    <w:rsid w:val="00DB6B3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1">
    <w:name w:val="Нет списка111111"/>
    <w:next w:val="a2"/>
    <w:uiPriority w:val="99"/>
    <w:semiHidden/>
    <w:unhideWhenUsed/>
    <w:rsid w:val="00DB6B31"/>
  </w:style>
  <w:style w:type="numbering" w:customStyle="1" w:styleId="1111111">
    <w:name w:val="Нет списка1111111"/>
    <w:next w:val="a2"/>
    <w:uiPriority w:val="99"/>
    <w:semiHidden/>
    <w:unhideWhenUsed/>
    <w:rsid w:val="00DB6B31"/>
  </w:style>
  <w:style w:type="character" w:customStyle="1" w:styleId="S1a">
    <w:name w:val="S1"/>
    <w:rsid w:val="00DB6B31"/>
    <w:rPr>
      <w:rFonts w:ascii="Times New Roman" w:hAnsi="Times New Roman" w:cs="Times New Roman" w:hint="default"/>
      <w:b/>
      <w:bCs/>
      <w:color w:val="000000"/>
    </w:rPr>
  </w:style>
  <w:style w:type="table" w:customStyle="1" w:styleId="111110">
    <w:name w:val="Сетка таблицы11111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">
    <w:name w:val="Нет списка211"/>
    <w:next w:val="a2"/>
    <w:uiPriority w:val="99"/>
    <w:semiHidden/>
    <w:unhideWhenUsed/>
    <w:rsid w:val="00DB6B31"/>
  </w:style>
  <w:style w:type="numbering" w:customStyle="1" w:styleId="311">
    <w:name w:val="Нет списка311"/>
    <w:next w:val="a2"/>
    <w:uiPriority w:val="99"/>
    <w:semiHidden/>
    <w:unhideWhenUsed/>
    <w:rsid w:val="00DB6B31"/>
  </w:style>
  <w:style w:type="character" w:customStyle="1" w:styleId="S80">
    <w:name w:val="S8 Знак"/>
    <w:basedOn w:val="a0"/>
    <w:link w:val="S81"/>
    <w:rsid w:val="00DB6B31"/>
  </w:style>
  <w:style w:type="paragraph" w:customStyle="1" w:styleId="S81">
    <w:name w:val="S8"/>
    <w:basedOn w:val="a"/>
    <w:link w:val="S80"/>
    <w:rsid w:val="00DB6B31"/>
    <w:rPr>
      <w:rFonts w:eastAsia="Calibri"/>
      <w:sz w:val="20"/>
      <w:szCs w:val="20"/>
    </w:rPr>
  </w:style>
  <w:style w:type="paragraph" w:customStyle="1" w:styleId="msopapdefault">
    <w:name w:val="msopapdefault"/>
    <w:basedOn w:val="a"/>
    <w:rsid w:val="00DB6B31"/>
    <w:pPr>
      <w:spacing w:before="100" w:beforeAutospacing="1" w:after="200" w:line="276" w:lineRule="auto"/>
    </w:pPr>
  </w:style>
  <w:style w:type="character" w:customStyle="1" w:styleId="S30">
    <w:name w:val="S3"/>
    <w:rsid w:val="00DB6B31"/>
    <w:rPr>
      <w:rFonts w:ascii="Courier New" w:hAnsi="Courier New" w:cs="Courier New" w:hint="default"/>
      <w:b w:val="0"/>
      <w:bCs w:val="0"/>
      <w:i/>
      <w:iCs/>
      <w:strike w:val="0"/>
      <w:color w:val="FF0000"/>
      <w:sz w:val="26"/>
      <w:szCs w:val="26"/>
      <w:u w:val="none"/>
    </w:rPr>
  </w:style>
  <w:style w:type="character" w:customStyle="1" w:styleId="S22">
    <w:name w:val="S2"/>
    <w:rsid w:val="00DB6B31"/>
    <w:rPr>
      <w:rFonts w:ascii="Courier New" w:hAnsi="Courier New" w:cs="Courier New" w:hint="default"/>
      <w:b/>
      <w:bCs/>
      <w:i w:val="0"/>
      <w:iCs w:val="0"/>
      <w:strike w:val="0"/>
      <w:color w:val="000080"/>
      <w:sz w:val="26"/>
      <w:szCs w:val="26"/>
      <w:u w:val="none"/>
    </w:rPr>
  </w:style>
  <w:style w:type="character" w:customStyle="1" w:styleId="S190">
    <w:name w:val="S19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008000"/>
      <w:sz w:val="26"/>
      <w:szCs w:val="26"/>
      <w:u w:val="none"/>
    </w:rPr>
  </w:style>
  <w:style w:type="character" w:customStyle="1" w:styleId="S70">
    <w:name w:val="S7"/>
    <w:rsid w:val="00DB6B31"/>
    <w:rPr>
      <w:rFonts w:ascii="Courier New" w:hAnsi="Courier New" w:cs="Courier New" w:hint="default"/>
      <w:b w:val="0"/>
      <w:bCs w:val="0"/>
      <w:i w:val="0"/>
      <w:iCs w:val="0"/>
      <w:strike w:val="0"/>
      <w:color w:val="000000"/>
      <w:sz w:val="26"/>
      <w:szCs w:val="26"/>
      <w:u w:val="none"/>
    </w:rPr>
  </w:style>
  <w:style w:type="character" w:customStyle="1" w:styleId="S90">
    <w:name w:val="S9"/>
    <w:rsid w:val="00DB6B31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0">
    <w:name w:val="S10"/>
    <w:rsid w:val="00DB6B31"/>
    <w:rPr>
      <w:rFonts w:ascii="Times New Roman" w:hAnsi="Times New Roman" w:cs="Times New Roman" w:hint="default"/>
      <w:b w:val="0"/>
      <w:bCs w:val="0"/>
      <w:i w:val="0"/>
      <w:iCs w:val="0"/>
      <w:color w:val="333399"/>
      <w:u w:val="single"/>
    </w:rPr>
  </w:style>
  <w:style w:type="character" w:customStyle="1" w:styleId="S160">
    <w:name w:val="S16"/>
    <w:rsid w:val="00DB6B31"/>
    <w:rPr>
      <w:rFonts w:ascii="Times New Roman" w:hAnsi="Times New Roman" w:cs="Times New Roman" w:hint="default"/>
      <w:b w:val="0"/>
      <w:bCs w:val="0"/>
      <w:i/>
      <w:iCs/>
      <w:caps w:val="0"/>
      <w:strike w:val="0"/>
      <w:color w:val="000000"/>
      <w:u w:val="none"/>
    </w:rPr>
  </w:style>
  <w:style w:type="character" w:customStyle="1" w:styleId="S170">
    <w:name w:val="S17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u w:val="none"/>
    </w:rPr>
  </w:style>
  <w:style w:type="character" w:customStyle="1" w:styleId="S180">
    <w:name w:val="S18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u w:val="none"/>
    </w:rPr>
  </w:style>
  <w:style w:type="character" w:customStyle="1" w:styleId="S110">
    <w:name w:val="S11"/>
    <w:rsid w:val="00DB6B31"/>
    <w:rPr>
      <w:rFonts w:ascii="Courier New" w:hAnsi="Courier New" w:cs="Courier New" w:hint="default"/>
      <w:b/>
      <w:bCs/>
      <w:i w:val="0"/>
      <w:iCs w:val="0"/>
      <w:strike w:val="0"/>
      <w:color w:val="000000"/>
      <w:sz w:val="26"/>
      <w:szCs w:val="26"/>
      <w:u w:val="none"/>
    </w:rPr>
  </w:style>
  <w:style w:type="character" w:customStyle="1" w:styleId="S120">
    <w:name w:val="S12"/>
    <w:rsid w:val="00DB6B31"/>
    <w:rPr>
      <w:rFonts w:ascii="Courier New" w:hAnsi="Courier New" w:cs="Courier New" w:hint="default"/>
      <w:b/>
      <w:bCs/>
      <w:i w:val="0"/>
      <w:iCs w:val="0"/>
      <w:strike w:val="0"/>
      <w:color w:val="000080"/>
      <w:sz w:val="26"/>
      <w:szCs w:val="26"/>
      <w:u w:val="none"/>
    </w:rPr>
  </w:style>
  <w:style w:type="character" w:customStyle="1" w:styleId="S130">
    <w:name w:val="S13"/>
    <w:rsid w:val="00DB6B31"/>
    <w:rPr>
      <w:rFonts w:ascii="Courier New" w:hAnsi="Courier New" w:cs="Courier New" w:hint="default"/>
      <w:b w:val="0"/>
      <w:bCs w:val="0"/>
      <w:i/>
      <w:iCs/>
      <w:strike w:val="0"/>
      <w:color w:val="FF0000"/>
      <w:sz w:val="26"/>
      <w:szCs w:val="26"/>
      <w:u w:val="none"/>
    </w:rPr>
  </w:style>
  <w:style w:type="character" w:customStyle="1" w:styleId="S140">
    <w:name w:val="S14"/>
    <w:rsid w:val="00DB6B31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6"/>
      <w:szCs w:val="26"/>
      <w:u w:val="none"/>
    </w:rPr>
  </w:style>
  <w:style w:type="character" w:customStyle="1" w:styleId="S150">
    <w:name w:val="S15"/>
    <w:rsid w:val="00DB6B31"/>
    <w:rPr>
      <w:rFonts w:ascii="Courier New" w:hAnsi="Courier New" w:cs="Courier New" w:hint="default"/>
      <w:b w:val="0"/>
      <w:bCs w:val="0"/>
      <w:i w:val="0"/>
      <w:iCs w:val="0"/>
      <w:color w:val="333399"/>
      <w:u w:val="single"/>
    </w:rPr>
  </w:style>
  <w:style w:type="numbering" w:customStyle="1" w:styleId="54">
    <w:name w:val="Нет списка5"/>
    <w:next w:val="a2"/>
    <w:uiPriority w:val="99"/>
    <w:semiHidden/>
    <w:unhideWhenUsed/>
    <w:rsid w:val="00DB6B31"/>
  </w:style>
  <w:style w:type="paragraph" w:customStyle="1" w:styleId="113">
    <w:name w:val="Заголовок 11"/>
    <w:basedOn w:val="a"/>
    <w:next w:val="a"/>
    <w:link w:val="72"/>
    <w:qFormat/>
    <w:rsid w:val="00DB6B31"/>
    <w:pPr>
      <w:keepNext/>
      <w:spacing w:before="240" w:after="60"/>
      <w:jc w:val="both"/>
    </w:pPr>
    <w:rPr>
      <w:rFonts w:ascii="Arial" w:eastAsia="Calibri" w:hAnsi="Arial"/>
      <w:b/>
      <w:sz w:val="32"/>
      <w:szCs w:val="20"/>
      <w:lang w:eastAsia="en-US"/>
    </w:rPr>
  </w:style>
  <w:style w:type="character" w:customStyle="1" w:styleId="72">
    <w:name w:val="Знак Знак7"/>
    <w:link w:val="113"/>
    <w:rsid w:val="00DB6B31"/>
    <w:rPr>
      <w:rFonts w:ascii="Arial" w:hAnsi="Arial"/>
      <w:b/>
      <w:sz w:val="32"/>
      <w:lang w:eastAsia="en-US"/>
    </w:rPr>
  </w:style>
  <w:style w:type="paragraph" w:customStyle="1" w:styleId="aff6">
    <w:name w:val="Знак"/>
    <w:basedOn w:val="a"/>
    <w:rsid w:val="00DB6B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floatpanel">
    <w:name w:val="floatpanel"/>
    <w:basedOn w:val="a"/>
    <w:rsid w:val="00DB6B31"/>
    <w:pPr>
      <w:spacing w:before="100" w:beforeAutospacing="1" w:after="100" w:afterAutospacing="1"/>
      <w:ind w:right="150"/>
    </w:pPr>
  </w:style>
  <w:style w:type="paragraph" w:customStyle="1" w:styleId="floatpanel-demo">
    <w:name w:val="floatpanel-demo"/>
    <w:basedOn w:val="a"/>
    <w:rsid w:val="00DB6B31"/>
    <w:pPr>
      <w:spacing w:before="100" w:beforeAutospacing="1" w:after="100" w:afterAutospacing="1"/>
    </w:pPr>
  </w:style>
  <w:style w:type="paragraph" w:customStyle="1" w:styleId="floatpanel-preactive">
    <w:name w:val="floatpanel-preactive"/>
    <w:basedOn w:val="a"/>
    <w:rsid w:val="00DB6B31"/>
    <w:pPr>
      <w:spacing w:before="100" w:beforeAutospacing="1" w:after="100" w:afterAutospacing="1"/>
    </w:pPr>
  </w:style>
  <w:style w:type="paragraph" w:customStyle="1" w:styleId="floatpanel-abolished">
    <w:name w:val="floatpanel-abolished"/>
    <w:basedOn w:val="a"/>
    <w:rsid w:val="00DB6B31"/>
    <w:pPr>
      <w:spacing w:before="100" w:beforeAutospacing="1" w:after="100" w:afterAutospacing="1"/>
    </w:pPr>
  </w:style>
  <w:style w:type="paragraph" w:customStyle="1" w:styleId="floatpanel-inwork">
    <w:name w:val="floatpanel-inwork"/>
    <w:basedOn w:val="a"/>
    <w:rsid w:val="00DB6B31"/>
    <w:pPr>
      <w:spacing w:before="100" w:beforeAutospacing="1" w:after="100" w:afterAutospacing="1"/>
    </w:pPr>
  </w:style>
  <w:style w:type="paragraph" w:customStyle="1" w:styleId="floatpanel-message">
    <w:name w:val="floatpanel-message"/>
    <w:basedOn w:val="a"/>
    <w:rsid w:val="00DB6B31"/>
    <w:pPr>
      <w:spacing w:before="100" w:beforeAutospacing="1" w:after="100" w:afterAutospacing="1"/>
    </w:pPr>
  </w:style>
  <w:style w:type="paragraph" w:customStyle="1" w:styleId="floatpanel-oldredaction">
    <w:name w:val="floatpanel-oldredaction"/>
    <w:basedOn w:val="a"/>
    <w:rsid w:val="00DB6B31"/>
    <w:pPr>
      <w:spacing w:before="100" w:beforeAutospacing="1" w:after="100" w:afterAutospacing="1"/>
    </w:pPr>
  </w:style>
  <w:style w:type="character" w:customStyle="1" w:styleId="s1000">
    <w:name w:val="s100"/>
    <w:rsid w:val="00DB6B31"/>
    <w:rPr>
      <w:color w:val="000000"/>
    </w:rPr>
  </w:style>
  <w:style w:type="character" w:customStyle="1" w:styleId="s91">
    <w:name w:val="s91"/>
    <w:rsid w:val="00DB6B31"/>
    <w:rPr>
      <w:vanish/>
    </w:rPr>
  </w:style>
  <w:style w:type="character" w:customStyle="1" w:styleId="s31">
    <w:name w:val="s31"/>
    <w:rsid w:val="00DB6B31"/>
    <w:rPr>
      <w:vanish/>
      <w:color w:val="FF0000"/>
    </w:rPr>
  </w:style>
  <w:style w:type="table" w:customStyle="1" w:styleId="TableNormal">
    <w:name w:val="Table Normal"/>
    <w:rsid w:val="00DB6B31"/>
    <w:pPr>
      <w:widowControl w:val="0"/>
    </w:pPr>
    <w:rPr>
      <w:rFonts w:eastAsia="Times New Roman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Title"/>
    <w:basedOn w:val="a"/>
    <w:next w:val="a"/>
    <w:link w:val="aff8"/>
    <w:qFormat/>
    <w:rsid w:val="00DB6B31"/>
    <w:pPr>
      <w:keepNext/>
      <w:keepLines/>
      <w:widowControl w:val="0"/>
      <w:spacing w:before="480" w:after="120"/>
      <w:contextualSpacing/>
    </w:pPr>
    <w:rPr>
      <w:b/>
      <w:color w:val="000000"/>
      <w:sz w:val="72"/>
      <w:szCs w:val="72"/>
    </w:rPr>
  </w:style>
  <w:style w:type="character" w:customStyle="1" w:styleId="aff8">
    <w:name w:val="Заголовок Знак"/>
    <w:basedOn w:val="a0"/>
    <w:link w:val="aff7"/>
    <w:rsid w:val="00DB6B31"/>
    <w:rPr>
      <w:rFonts w:eastAsia="Times New Roman"/>
      <w:b/>
      <w:color w:val="000000"/>
      <w:sz w:val="72"/>
      <w:szCs w:val="72"/>
    </w:rPr>
  </w:style>
  <w:style w:type="paragraph" w:styleId="aff9">
    <w:name w:val="Subtitle"/>
    <w:basedOn w:val="a"/>
    <w:next w:val="a"/>
    <w:link w:val="affa"/>
    <w:qFormat/>
    <w:rsid w:val="00DB6B31"/>
    <w:pPr>
      <w:keepNext/>
      <w:keepLines/>
      <w:widowControl w:val="0"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a">
    <w:name w:val="Подзаголовок Знак"/>
    <w:basedOn w:val="a0"/>
    <w:link w:val="aff9"/>
    <w:rsid w:val="00DB6B31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f2">
    <w:name w:val="1"/>
    <w:basedOn w:val="TableNormal"/>
    <w:rsid w:val="00DB6B3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ConsPlusNormal">
    <w:name w:val="ConsPlusNormal"/>
    <w:rsid w:val="00DB6B31"/>
    <w:pPr>
      <w:widowControl w:val="0"/>
    </w:pPr>
    <w:rPr>
      <w:rFonts w:ascii="Arial" w:eastAsia="Times New Roman" w:hAnsi="Arial" w:cs="Arial"/>
    </w:rPr>
  </w:style>
  <w:style w:type="numbering" w:customStyle="1" w:styleId="121">
    <w:name w:val="Нет списка121"/>
    <w:next w:val="a2"/>
    <w:uiPriority w:val="99"/>
    <w:semiHidden/>
    <w:unhideWhenUsed/>
    <w:rsid w:val="00DB6B31"/>
  </w:style>
  <w:style w:type="character" w:customStyle="1" w:styleId="Heading1Char">
    <w:name w:val="Heading 1 Char"/>
    <w:uiPriority w:val="99"/>
    <w:rsid w:val="00DB6B31"/>
    <w:rPr>
      <w:rFonts w:ascii="Cambria" w:hAnsi="Cambria" w:cs="Times New Roman"/>
      <w:b/>
      <w:bCs/>
      <w:sz w:val="32"/>
      <w:szCs w:val="32"/>
      <w:lang w:eastAsia="en-US"/>
    </w:rPr>
  </w:style>
  <w:style w:type="character" w:customStyle="1" w:styleId="S03">
    <w:name w:val="S0"/>
    <w:uiPriority w:val="99"/>
    <w:rsid w:val="00DB6B31"/>
    <w:rPr>
      <w:rFonts w:ascii="Times New Roman" w:hAnsi="Times New Roman"/>
      <w:color w:val="000000"/>
      <w:sz w:val="24"/>
      <w:u w:val="none"/>
    </w:rPr>
  </w:style>
  <w:style w:type="character" w:customStyle="1" w:styleId="highlightselected">
    <w:name w:val="highlight selected"/>
    <w:uiPriority w:val="99"/>
    <w:rsid w:val="00DB6B31"/>
    <w:rPr>
      <w:rFonts w:cs="Times New Roman"/>
    </w:rPr>
  </w:style>
  <w:style w:type="character" w:customStyle="1" w:styleId="s202">
    <w:name w:val="s202"/>
    <w:rsid w:val="00DB6B31"/>
    <w:rPr>
      <w:rFonts w:cs="Times New Roman"/>
    </w:rPr>
  </w:style>
  <w:style w:type="character" w:customStyle="1" w:styleId="apple-converted-space">
    <w:name w:val="apple-converted-space"/>
    <w:rsid w:val="00DB6B31"/>
  </w:style>
  <w:style w:type="character" w:customStyle="1" w:styleId="HTML10">
    <w:name w:val="Стандартный HTML Знак1"/>
    <w:basedOn w:val="a0"/>
    <w:uiPriority w:val="99"/>
    <w:semiHidden/>
    <w:rsid w:val="00DB6B31"/>
    <w:rPr>
      <w:rFonts w:ascii="Consolas" w:eastAsia="Calibri" w:hAnsi="Consolas" w:cs="Times New Roman"/>
      <w:sz w:val="20"/>
      <w:szCs w:val="20"/>
    </w:rPr>
  </w:style>
  <w:style w:type="numbering" w:customStyle="1" w:styleId="62">
    <w:name w:val="Нет списка6"/>
    <w:next w:val="a2"/>
    <w:uiPriority w:val="99"/>
    <w:semiHidden/>
    <w:unhideWhenUsed/>
    <w:rsid w:val="00DB6B31"/>
  </w:style>
  <w:style w:type="paragraph" w:styleId="HTML0">
    <w:name w:val="HTML Preformatted"/>
    <w:basedOn w:val="a"/>
    <w:link w:val="HTML"/>
    <w:unhideWhenUsed/>
    <w:rsid w:val="00DB6B31"/>
    <w:rPr>
      <w:rFonts w:ascii="Courier New" w:hAnsi="Courier New" w:cs="Courier New"/>
      <w:sz w:val="20"/>
      <w:szCs w:val="20"/>
    </w:rPr>
  </w:style>
  <w:style w:type="character" w:customStyle="1" w:styleId="HTML20">
    <w:name w:val="Стандартный HTML Знак2"/>
    <w:basedOn w:val="a0"/>
    <w:uiPriority w:val="99"/>
    <w:semiHidden/>
    <w:rsid w:val="00DB6B31"/>
    <w:rPr>
      <w:rFonts w:ascii="Consolas" w:eastAsia="Times New Roman" w:hAnsi="Consolas"/>
    </w:rPr>
  </w:style>
  <w:style w:type="paragraph" w:customStyle="1" w:styleId="220">
    <w:name w:val="Основной текст с отступом 22"/>
    <w:basedOn w:val="a"/>
    <w:next w:val="2a"/>
    <w:uiPriority w:val="99"/>
    <w:semiHidden/>
    <w:unhideWhenUsed/>
    <w:rsid w:val="00DB6B31"/>
    <w:pPr>
      <w:spacing w:after="120" w:line="480" w:lineRule="auto"/>
      <w:ind w:left="283"/>
    </w:pPr>
    <w:rPr>
      <w:rFonts w:cstheme="minorBidi"/>
      <w:lang w:eastAsia="en-US"/>
    </w:rPr>
  </w:style>
  <w:style w:type="character" w:customStyle="1" w:styleId="221">
    <w:name w:val="Основной текст с отступом 2 Знак2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next w:val="aff4"/>
    <w:semiHidden/>
    <w:unhideWhenUsed/>
    <w:rsid w:val="00DB6B31"/>
    <w:pPr>
      <w:spacing w:after="120"/>
    </w:pPr>
    <w:rPr>
      <w:rFonts w:eastAsiaTheme="minorHAnsi"/>
      <w:b/>
      <w:color w:val="008000"/>
      <w:sz w:val="20"/>
      <w:szCs w:val="20"/>
    </w:rPr>
  </w:style>
  <w:style w:type="character" w:customStyle="1" w:styleId="2c">
    <w:name w:val="Основной текст Знак2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3">
    <w:name w:val="Нет списка7"/>
    <w:next w:val="a2"/>
    <w:uiPriority w:val="99"/>
    <w:semiHidden/>
    <w:unhideWhenUsed/>
    <w:rsid w:val="00DB6B31"/>
  </w:style>
  <w:style w:type="table" w:customStyle="1" w:styleId="35">
    <w:name w:val="Сетка таблицы3"/>
    <w:basedOn w:val="a1"/>
    <w:next w:val="af0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veIASBSubsectionTitle">
    <w:name w:val="Dave IASB Subsection Title"/>
    <w:basedOn w:val="a"/>
    <w:rsid w:val="00DB6B31"/>
    <w:pPr>
      <w:keepNext/>
      <w:keepLines/>
      <w:spacing w:before="300" w:after="200"/>
      <w:ind w:left="780"/>
    </w:pPr>
    <w:rPr>
      <w:rFonts w:ascii="Arial" w:hAnsi="Arial" w:cs="Arial"/>
      <w:b/>
      <w:sz w:val="26"/>
      <w:szCs w:val="20"/>
      <w:lang w:val="en-GB" w:eastAsia="en-GB"/>
    </w:rPr>
  </w:style>
  <w:style w:type="paragraph" w:styleId="2a">
    <w:name w:val="Body Text Indent 2"/>
    <w:basedOn w:val="a"/>
    <w:link w:val="29"/>
    <w:unhideWhenUsed/>
    <w:rsid w:val="00DB6B31"/>
    <w:pPr>
      <w:spacing w:after="120" w:line="480" w:lineRule="auto"/>
      <w:ind w:left="283"/>
    </w:pPr>
  </w:style>
  <w:style w:type="character" w:customStyle="1" w:styleId="230">
    <w:name w:val="Основной текст с отступом 2 Знак3"/>
    <w:basedOn w:val="a0"/>
    <w:uiPriority w:val="99"/>
    <w:semiHidden/>
    <w:rsid w:val="00DB6B31"/>
    <w:rPr>
      <w:rFonts w:eastAsia="Times New Roman"/>
      <w:sz w:val="24"/>
      <w:szCs w:val="24"/>
    </w:rPr>
  </w:style>
  <w:style w:type="paragraph" w:styleId="aff4">
    <w:name w:val="Body Text"/>
    <w:basedOn w:val="a"/>
    <w:link w:val="aff3"/>
    <w:unhideWhenUsed/>
    <w:rsid w:val="00DB6B31"/>
    <w:pPr>
      <w:spacing w:after="120" w:line="276" w:lineRule="auto"/>
    </w:pPr>
    <w:rPr>
      <w:rFonts w:eastAsia="Calibri"/>
      <w:b/>
      <w:color w:val="008000"/>
      <w:sz w:val="20"/>
      <w:szCs w:val="20"/>
    </w:rPr>
  </w:style>
  <w:style w:type="character" w:customStyle="1" w:styleId="36">
    <w:name w:val="Основной текст Знак3"/>
    <w:basedOn w:val="a0"/>
    <w:uiPriority w:val="99"/>
    <w:semiHidden/>
    <w:rsid w:val="00DB6B31"/>
    <w:rPr>
      <w:rFonts w:eastAsia="Times New Roman"/>
      <w:sz w:val="24"/>
      <w:szCs w:val="24"/>
    </w:rPr>
  </w:style>
  <w:style w:type="numbering" w:customStyle="1" w:styleId="82">
    <w:name w:val="Нет списка8"/>
    <w:next w:val="a2"/>
    <w:uiPriority w:val="99"/>
    <w:semiHidden/>
    <w:unhideWhenUsed/>
    <w:rsid w:val="00DB6B31"/>
  </w:style>
  <w:style w:type="table" w:customStyle="1" w:styleId="45">
    <w:name w:val="Сетка таблицы4"/>
    <w:basedOn w:val="a1"/>
    <w:next w:val="af0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B6B31"/>
  </w:style>
  <w:style w:type="numbering" w:customStyle="1" w:styleId="222">
    <w:name w:val="Нет списка22"/>
    <w:next w:val="a2"/>
    <w:uiPriority w:val="99"/>
    <w:semiHidden/>
    <w:unhideWhenUsed/>
    <w:rsid w:val="00DB6B31"/>
  </w:style>
  <w:style w:type="table" w:customStyle="1" w:styleId="1210">
    <w:name w:val="Сетка таблицы121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2"/>
    <w:uiPriority w:val="99"/>
    <w:semiHidden/>
    <w:unhideWhenUsed/>
    <w:rsid w:val="00DB6B31"/>
  </w:style>
  <w:style w:type="numbering" w:customStyle="1" w:styleId="320">
    <w:name w:val="Нет списка32"/>
    <w:next w:val="a2"/>
    <w:uiPriority w:val="99"/>
    <w:semiHidden/>
    <w:unhideWhenUsed/>
    <w:rsid w:val="00DB6B31"/>
  </w:style>
  <w:style w:type="table" w:customStyle="1" w:styleId="223">
    <w:name w:val="Сетка таблицы22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2">
    <w:name w:val="Нет списка122"/>
    <w:next w:val="a2"/>
    <w:uiPriority w:val="99"/>
    <w:semiHidden/>
    <w:unhideWhenUsed/>
    <w:rsid w:val="00DB6B31"/>
  </w:style>
  <w:style w:type="numbering" w:customStyle="1" w:styleId="11120">
    <w:name w:val="Нет списка1112"/>
    <w:next w:val="a2"/>
    <w:uiPriority w:val="99"/>
    <w:semiHidden/>
    <w:unhideWhenUsed/>
    <w:rsid w:val="00DB6B31"/>
  </w:style>
  <w:style w:type="table" w:customStyle="1" w:styleId="1121">
    <w:name w:val="Сетка таблицы112"/>
    <w:basedOn w:val="a1"/>
    <w:next w:val="af0"/>
    <w:uiPriority w:val="59"/>
    <w:rsid w:val="00DB6B3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20">
    <w:name w:val="Нет списка212"/>
    <w:next w:val="a2"/>
    <w:uiPriority w:val="99"/>
    <w:semiHidden/>
    <w:unhideWhenUsed/>
    <w:rsid w:val="00DB6B31"/>
  </w:style>
  <w:style w:type="table" w:customStyle="1" w:styleId="11121">
    <w:name w:val="Сетка таблицы1112"/>
    <w:basedOn w:val="a1"/>
    <w:next w:val="af0"/>
    <w:uiPriority w:val="59"/>
    <w:rsid w:val="00DB6B31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2">
    <w:name w:val="Нет списка312"/>
    <w:next w:val="a2"/>
    <w:uiPriority w:val="99"/>
    <w:semiHidden/>
    <w:unhideWhenUsed/>
    <w:rsid w:val="00DB6B31"/>
  </w:style>
  <w:style w:type="numbering" w:customStyle="1" w:styleId="410">
    <w:name w:val="Нет списка41"/>
    <w:next w:val="a2"/>
    <w:uiPriority w:val="99"/>
    <w:semiHidden/>
    <w:unhideWhenUsed/>
    <w:rsid w:val="00DB6B31"/>
  </w:style>
  <w:style w:type="numbering" w:customStyle="1" w:styleId="11112">
    <w:name w:val="Нет списка11112"/>
    <w:next w:val="a2"/>
    <w:uiPriority w:val="99"/>
    <w:semiHidden/>
    <w:unhideWhenUsed/>
    <w:rsid w:val="00DB6B31"/>
  </w:style>
  <w:style w:type="numbering" w:customStyle="1" w:styleId="11111111">
    <w:name w:val="Нет списка11111111"/>
    <w:next w:val="a2"/>
    <w:uiPriority w:val="99"/>
    <w:semiHidden/>
    <w:unhideWhenUsed/>
    <w:rsid w:val="00DB6B31"/>
  </w:style>
  <w:style w:type="numbering" w:customStyle="1" w:styleId="21110">
    <w:name w:val="Нет списка2111"/>
    <w:next w:val="a2"/>
    <w:uiPriority w:val="99"/>
    <w:semiHidden/>
    <w:unhideWhenUsed/>
    <w:rsid w:val="00DB6B31"/>
  </w:style>
  <w:style w:type="numbering" w:customStyle="1" w:styleId="3111">
    <w:name w:val="Нет списка3111"/>
    <w:next w:val="a2"/>
    <w:uiPriority w:val="99"/>
    <w:semiHidden/>
    <w:unhideWhenUsed/>
    <w:rsid w:val="00DB6B31"/>
  </w:style>
  <w:style w:type="numbering" w:customStyle="1" w:styleId="510">
    <w:name w:val="Нет списка51"/>
    <w:next w:val="a2"/>
    <w:uiPriority w:val="99"/>
    <w:semiHidden/>
    <w:unhideWhenUsed/>
    <w:rsid w:val="00DB6B31"/>
  </w:style>
  <w:style w:type="table" w:customStyle="1" w:styleId="TableNormal1">
    <w:name w:val="Table Normal1"/>
    <w:rsid w:val="00DB6B31"/>
    <w:pPr>
      <w:widowControl w:val="0"/>
    </w:pPr>
    <w:rPr>
      <w:rFonts w:eastAsia="Times New Roman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">
    <w:name w:val="11"/>
    <w:basedOn w:val="TableNormal"/>
    <w:rsid w:val="00DB6B31"/>
    <w:tblPr>
      <w:tblStyleRowBandSize w:val="1"/>
      <w:tblStyleColBandSize w:val="1"/>
      <w:tblCellMar>
        <w:left w:w="108" w:type="dxa"/>
        <w:right w:w="108" w:type="dxa"/>
      </w:tblCellMar>
    </w:tblPr>
  </w:style>
  <w:style w:type="numbering" w:customStyle="1" w:styleId="1211">
    <w:name w:val="Нет списка1211"/>
    <w:next w:val="a2"/>
    <w:uiPriority w:val="99"/>
    <w:semiHidden/>
    <w:unhideWhenUsed/>
    <w:rsid w:val="00DB6B31"/>
  </w:style>
  <w:style w:type="numbering" w:customStyle="1" w:styleId="610">
    <w:name w:val="Нет списка61"/>
    <w:next w:val="a2"/>
    <w:uiPriority w:val="99"/>
    <w:semiHidden/>
    <w:unhideWhenUsed/>
    <w:rsid w:val="00DB6B31"/>
  </w:style>
  <w:style w:type="numbering" w:customStyle="1" w:styleId="710">
    <w:name w:val="Нет списка71"/>
    <w:next w:val="a2"/>
    <w:uiPriority w:val="99"/>
    <w:semiHidden/>
    <w:unhideWhenUsed/>
    <w:rsid w:val="00DB6B31"/>
  </w:style>
  <w:style w:type="table" w:customStyle="1" w:styleId="313">
    <w:name w:val="Сетка таблицы31"/>
    <w:basedOn w:val="a1"/>
    <w:next w:val="af0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ASBNormalnpara">
    <w:name w:val="IASB Normal npara"/>
    <w:basedOn w:val="a"/>
    <w:rsid w:val="00DB6B31"/>
    <w:pPr>
      <w:spacing w:before="100"/>
      <w:ind w:left="782" w:hanging="782"/>
      <w:jc w:val="both"/>
    </w:pPr>
    <w:rPr>
      <w:sz w:val="19"/>
      <w:szCs w:val="20"/>
      <w:lang w:val="en-US" w:eastAsia="en-US"/>
    </w:rPr>
  </w:style>
  <w:style w:type="paragraph" w:styleId="affb">
    <w:name w:val="Body Text Indent"/>
    <w:basedOn w:val="a"/>
    <w:link w:val="affc"/>
    <w:rsid w:val="00DB6B31"/>
    <w:pPr>
      <w:ind w:firstLine="1122"/>
      <w:jc w:val="both"/>
    </w:pPr>
    <w:rPr>
      <w:lang w:val="kk-KZ"/>
    </w:rPr>
  </w:style>
  <w:style w:type="character" w:customStyle="1" w:styleId="affc">
    <w:name w:val="Основной текст с отступом Знак"/>
    <w:basedOn w:val="a0"/>
    <w:link w:val="affb"/>
    <w:rsid w:val="00DB6B31"/>
    <w:rPr>
      <w:rFonts w:eastAsia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DB6B31"/>
    <w:pPr>
      <w:widowControl w:val="0"/>
      <w:spacing w:before="120"/>
      <w:ind w:left="851" w:hanging="851"/>
      <w:jc w:val="both"/>
    </w:pPr>
    <w:rPr>
      <w:rFonts w:ascii="Arial" w:hAnsi="Arial"/>
      <w:szCs w:val="20"/>
    </w:rPr>
  </w:style>
  <w:style w:type="paragraph" w:customStyle="1" w:styleId="1f3">
    <w:name w:val="Знак Знак Знак1 Знак"/>
    <w:basedOn w:val="a"/>
    <w:rsid w:val="00DB6B31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fd">
    <w:name w:val="Знак Знак Знак"/>
    <w:basedOn w:val="a"/>
    <w:rsid w:val="00DB6B31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fe">
    <w:name w:val="Strong"/>
    <w:uiPriority w:val="22"/>
    <w:qFormat/>
    <w:rsid w:val="00DB6B31"/>
    <w:rPr>
      <w:b/>
      <w:bCs/>
    </w:rPr>
  </w:style>
  <w:style w:type="paragraph" w:customStyle="1" w:styleId="IASBNormalnparaL1">
    <w:name w:val="IASB Normal nparaL1"/>
    <w:basedOn w:val="IASBNormalnpara"/>
    <w:rsid w:val="00DB6B31"/>
    <w:pPr>
      <w:ind w:left="1564"/>
    </w:pPr>
    <w:rPr>
      <w:lang w:val="ru-RU"/>
    </w:rPr>
  </w:style>
  <w:style w:type="paragraph" w:customStyle="1" w:styleId="pj">
    <w:name w:val="pj"/>
    <w:basedOn w:val="a"/>
    <w:rsid w:val="00DB6B31"/>
    <w:pPr>
      <w:spacing w:before="100" w:beforeAutospacing="1" w:after="100" w:afterAutospacing="1"/>
    </w:pPr>
    <w:rPr>
      <w:color w:val="000000"/>
    </w:rPr>
  </w:style>
  <w:style w:type="paragraph" w:customStyle="1" w:styleId="pc">
    <w:name w:val="pc"/>
    <w:basedOn w:val="a"/>
    <w:rsid w:val="00DB6B31"/>
    <w:pPr>
      <w:spacing w:before="100" w:beforeAutospacing="1" w:after="100" w:afterAutospacing="1"/>
    </w:pPr>
    <w:rPr>
      <w:color w:val="000000"/>
    </w:rPr>
  </w:style>
  <w:style w:type="table" w:styleId="16">
    <w:name w:val="Plain Table 1"/>
    <w:basedOn w:val="a1"/>
    <w:uiPriority w:val="41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3">
    <w:name w:val="Plain Table 2"/>
    <w:basedOn w:val="a1"/>
    <w:uiPriority w:val="42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2">
    <w:name w:val="Plain Table 3"/>
    <w:basedOn w:val="a1"/>
    <w:uiPriority w:val="43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2">
    <w:name w:val="Plain Table 4"/>
    <w:basedOn w:val="a1"/>
    <w:uiPriority w:val="44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DB6B31"/>
    <w:pPr>
      <w:ind w:firstLine="709"/>
      <w:jc w:val="both"/>
    </w:pPr>
    <w:rPr>
      <w:rFonts w:eastAsiaTheme="minorHAnsi" w:cstheme="minorBidi"/>
      <w:color w:val="FFFFFF" w:themeColor="background1"/>
      <w:sz w:val="28"/>
      <w:szCs w:val="22"/>
      <w:lang w:eastAsia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f">
    <w:name w:val="Hyperlink"/>
    <w:basedOn w:val="a0"/>
    <w:unhideWhenUsed/>
    <w:rsid w:val="00DB6B31"/>
    <w:rPr>
      <w:color w:val="0563C1" w:themeColor="hyperlink"/>
      <w:u w:val="single"/>
    </w:rPr>
  </w:style>
  <w:style w:type="paragraph" w:styleId="afc">
    <w:name w:val="annotation subject"/>
    <w:basedOn w:val="af9"/>
    <w:next w:val="af9"/>
    <w:link w:val="afb"/>
    <w:unhideWhenUsed/>
    <w:rsid w:val="00DB6B31"/>
    <w:pPr>
      <w:ind w:firstLine="709"/>
      <w:jc w:val="both"/>
    </w:pPr>
    <w:rPr>
      <w:b/>
      <w:bCs/>
    </w:rPr>
  </w:style>
  <w:style w:type="character" w:customStyle="1" w:styleId="1f4">
    <w:name w:val="Тема примечания Знак1"/>
    <w:basedOn w:val="afa"/>
    <w:uiPriority w:val="99"/>
    <w:semiHidden/>
    <w:rsid w:val="00DB6B31"/>
    <w:rPr>
      <w:rFonts w:eastAsia="Times New Roman"/>
      <w:b/>
      <w:bCs/>
      <w:color w:val="000000"/>
    </w:rPr>
  </w:style>
  <w:style w:type="paragraph" w:styleId="37">
    <w:name w:val="Body Text 3"/>
    <w:basedOn w:val="a"/>
    <w:link w:val="38"/>
    <w:unhideWhenUsed/>
    <w:rsid w:val="00DB6B31"/>
    <w:pPr>
      <w:spacing w:after="120"/>
      <w:ind w:firstLine="709"/>
      <w:jc w:val="both"/>
    </w:pPr>
    <w:rPr>
      <w:rFonts w:eastAsiaTheme="minorHAnsi" w:cstheme="minorBidi"/>
      <w:sz w:val="16"/>
      <w:szCs w:val="16"/>
      <w:lang w:eastAsia="en-US"/>
    </w:rPr>
  </w:style>
  <w:style w:type="character" w:customStyle="1" w:styleId="38">
    <w:name w:val="Основной текст 3 Знак"/>
    <w:basedOn w:val="a0"/>
    <w:link w:val="37"/>
    <w:rsid w:val="00DB6B31"/>
    <w:rPr>
      <w:rFonts w:eastAsiaTheme="minorHAnsi" w:cstheme="minorBidi"/>
      <w:sz w:val="16"/>
      <w:szCs w:val="16"/>
      <w:lang w:eastAsia="en-US"/>
    </w:rPr>
  </w:style>
  <w:style w:type="paragraph" w:customStyle="1" w:styleId="p">
    <w:name w:val="p"/>
    <w:basedOn w:val="a"/>
    <w:rsid w:val="00DB6B31"/>
    <w:rPr>
      <w:color w:val="000000"/>
    </w:rPr>
  </w:style>
  <w:style w:type="paragraph" w:styleId="39">
    <w:name w:val="Body Text Indent 3"/>
    <w:basedOn w:val="a"/>
    <w:link w:val="3a"/>
    <w:unhideWhenUsed/>
    <w:rsid w:val="00DB6B31"/>
    <w:pPr>
      <w:widowControl w:val="0"/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3a">
    <w:name w:val="Основной текст с отступом 3 Знак"/>
    <w:basedOn w:val="a0"/>
    <w:link w:val="39"/>
    <w:rsid w:val="00DB6B31"/>
    <w:rPr>
      <w:rFonts w:eastAsiaTheme="minorHAnsi" w:cstheme="minorBidi"/>
      <w:sz w:val="28"/>
      <w:szCs w:val="22"/>
      <w:lang w:eastAsia="en-US"/>
    </w:rPr>
  </w:style>
  <w:style w:type="numbering" w:customStyle="1" w:styleId="92">
    <w:name w:val="Нет списка9"/>
    <w:next w:val="a2"/>
    <w:uiPriority w:val="99"/>
    <w:semiHidden/>
    <w:unhideWhenUsed/>
    <w:rsid w:val="00DB6B31"/>
  </w:style>
  <w:style w:type="paragraph" w:customStyle="1" w:styleId="1f5">
    <w:name w:val="Обычный1"/>
    <w:rsid w:val="00DB6B31"/>
    <w:rPr>
      <w:rFonts w:eastAsia="Times New Roman"/>
      <w:sz w:val="24"/>
    </w:rPr>
  </w:style>
  <w:style w:type="paragraph" w:customStyle="1" w:styleId="215">
    <w:name w:val="Основной текст 21"/>
    <w:basedOn w:val="a"/>
    <w:rsid w:val="00DB6B31"/>
    <w:pPr>
      <w:jc w:val="center"/>
    </w:pPr>
    <w:rPr>
      <w:snapToGrid w:val="0"/>
      <w:sz w:val="28"/>
    </w:rPr>
  </w:style>
  <w:style w:type="paragraph" w:customStyle="1" w:styleId="afff0">
    <w:name w:val="Название"/>
    <w:basedOn w:val="a"/>
    <w:qFormat/>
    <w:rsid w:val="00DB6B31"/>
    <w:pPr>
      <w:jc w:val="center"/>
    </w:pPr>
    <w:rPr>
      <w:b/>
      <w:sz w:val="28"/>
      <w:szCs w:val="20"/>
    </w:rPr>
  </w:style>
  <w:style w:type="paragraph" w:styleId="afff1">
    <w:name w:val="Plain Text"/>
    <w:basedOn w:val="a"/>
    <w:link w:val="afff2"/>
    <w:rsid w:val="00DB6B31"/>
    <w:rPr>
      <w:rFonts w:ascii="Courier New" w:hAnsi="Courier New"/>
      <w:sz w:val="20"/>
      <w:szCs w:val="20"/>
    </w:rPr>
  </w:style>
  <w:style w:type="character" w:customStyle="1" w:styleId="afff2">
    <w:name w:val="Текст Знак"/>
    <w:basedOn w:val="a0"/>
    <w:link w:val="afff1"/>
    <w:rsid w:val="00DB6B31"/>
    <w:rPr>
      <w:rFonts w:ascii="Courier New" w:eastAsia="Times New Roman" w:hAnsi="Courier New"/>
    </w:rPr>
  </w:style>
  <w:style w:type="paragraph" w:customStyle="1" w:styleId="2d">
    <w:name w:val="Стиль2"/>
    <w:basedOn w:val="a"/>
    <w:rsid w:val="00DB6B31"/>
    <w:pPr>
      <w:jc w:val="both"/>
    </w:pPr>
    <w:rPr>
      <w:b/>
      <w:sz w:val="28"/>
      <w:szCs w:val="28"/>
    </w:rPr>
  </w:style>
  <w:style w:type="paragraph" w:customStyle="1" w:styleId="1f6">
    <w:name w:val="заголовок 1"/>
    <w:basedOn w:val="a"/>
    <w:next w:val="a"/>
    <w:rsid w:val="00DB6B31"/>
    <w:pPr>
      <w:keepNext/>
      <w:spacing w:after="120"/>
      <w:jc w:val="center"/>
    </w:pPr>
    <w:rPr>
      <w:b/>
      <w:spacing w:val="60"/>
      <w:sz w:val="28"/>
      <w:szCs w:val="20"/>
    </w:rPr>
  </w:style>
  <w:style w:type="paragraph" w:customStyle="1" w:styleId="224">
    <w:name w:val="Основной текст 22"/>
    <w:basedOn w:val="a"/>
    <w:rsid w:val="00DB6B31"/>
    <w:pPr>
      <w:ind w:firstLine="680"/>
      <w:jc w:val="both"/>
    </w:pPr>
    <w:rPr>
      <w:sz w:val="28"/>
      <w:szCs w:val="20"/>
    </w:rPr>
  </w:style>
  <w:style w:type="paragraph" w:customStyle="1" w:styleId="3b">
    <w:name w:val="Стиль3"/>
    <w:basedOn w:val="2d"/>
    <w:rsid w:val="00DB6B31"/>
    <w:pPr>
      <w:spacing w:before="120" w:after="120"/>
    </w:pPr>
    <w:rPr>
      <w:b w:val="0"/>
      <w:color w:val="000000"/>
      <w:szCs w:val="20"/>
    </w:rPr>
  </w:style>
  <w:style w:type="paragraph" w:customStyle="1" w:styleId="314">
    <w:name w:val="Основной текст 31"/>
    <w:basedOn w:val="27"/>
    <w:rsid w:val="00DB6B31"/>
    <w:pPr>
      <w:spacing w:after="120"/>
      <w:ind w:left="360" w:firstLine="0"/>
      <w:jc w:val="left"/>
    </w:pPr>
    <w:rPr>
      <w:rFonts w:ascii="Times New Roman" w:hAnsi="Times New Roman"/>
      <w:b/>
      <w:bCs/>
      <w:snapToGrid w:val="0"/>
      <w:color w:val="auto"/>
      <w:sz w:val="20"/>
      <w:szCs w:val="20"/>
      <w:lang w:val="en-US" w:eastAsia="ru-RU"/>
    </w:rPr>
  </w:style>
  <w:style w:type="paragraph" w:customStyle="1" w:styleId="511">
    <w:name w:val="Заголовок 51"/>
    <w:basedOn w:val="1f5"/>
    <w:next w:val="1f5"/>
    <w:rsid w:val="00DB6B31"/>
    <w:pPr>
      <w:keepNext/>
      <w:ind w:firstLine="567"/>
      <w:jc w:val="center"/>
    </w:pPr>
    <w:rPr>
      <w:color w:val="000000"/>
    </w:rPr>
  </w:style>
  <w:style w:type="paragraph" w:customStyle="1" w:styleId="afff3">
    <w:name w:val="Основной"/>
    <w:rsid w:val="00DB6B31"/>
    <w:pPr>
      <w:autoSpaceDE w:val="0"/>
      <w:autoSpaceDN w:val="0"/>
      <w:ind w:firstLine="170"/>
      <w:jc w:val="both"/>
    </w:pPr>
    <w:rPr>
      <w:rFonts w:ascii="(Ps)Times" w:eastAsia="Times New Roman" w:hAnsi="(Ps)Times"/>
      <w:color w:val="000000"/>
      <w:sz w:val="17"/>
      <w:szCs w:val="17"/>
    </w:rPr>
  </w:style>
  <w:style w:type="paragraph" w:customStyle="1" w:styleId="afff4">
    <w:name w:val="Îáû÷íûé"/>
    <w:rsid w:val="00DB6B31"/>
    <w:rPr>
      <w:rFonts w:eastAsia="Times New Roman"/>
    </w:rPr>
  </w:style>
  <w:style w:type="paragraph" w:customStyle="1" w:styleId="1f7">
    <w:name w:val="Текст концевой сноски1"/>
    <w:basedOn w:val="a"/>
    <w:rsid w:val="00DB6B31"/>
    <w:rPr>
      <w:sz w:val="20"/>
      <w:szCs w:val="20"/>
      <w:lang w:val="en-AU"/>
    </w:rPr>
  </w:style>
  <w:style w:type="paragraph" w:customStyle="1" w:styleId="BodyText21">
    <w:name w:val="Body Text 21"/>
    <w:basedOn w:val="a"/>
    <w:rsid w:val="00DB6B31"/>
    <w:pPr>
      <w:tabs>
        <w:tab w:val="left" w:pos="720"/>
        <w:tab w:val="left" w:pos="1152"/>
        <w:tab w:val="left" w:pos="1584"/>
      </w:tabs>
      <w:jc w:val="both"/>
    </w:pPr>
    <w:rPr>
      <w:rFonts w:ascii="Arial" w:hAnsi="Arial"/>
      <w:sz w:val="28"/>
      <w:szCs w:val="20"/>
    </w:rPr>
  </w:style>
  <w:style w:type="paragraph" w:customStyle="1" w:styleId="1f8">
    <w:name w:val="Текст1"/>
    <w:basedOn w:val="a"/>
    <w:rsid w:val="00DB6B31"/>
    <w:rPr>
      <w:rFonts w:ascii="Courier New" w:hAnsi="Courier New"/>
      <w:sz w:val="20"/>
      <w:szCs w:val="20"/>
    </w:rPr>
  </w:style>
  <w:style w:type="paragraph" w:customStyle="1" w:styleId="in1">
    <w:name w:val="in1"/>
    <w:basedOn w:val="a"/>
    <w:rsid w:val="00DB6B31"/>
    <w:pPr>
      <w:widowControl w:val="0"/>
      <w:overflowPunct w:val="0"/>
      <w:autoSpaceDE w:val="0"/>
      <w:autoSpaceDN w:val="0"/>
      <w:adjustRightInd w:val="0"/>
      <w:spacing w:line="280" w:lineRule="atLeast"/>
      <w:ind w:left="360" w:right="20" w:hanging="180"/>
      <w:jc w:val="both"/>
      <w:textAlignment w:val="baseline"/>
    </w:pPr>
    <w:rPr>
      <w:rFonts w:ascii="Times" w:hAnsi="Times"/>
      <w:szCs w:val="20"/>
      <w:lang w:val="en-US"/>
    </w:rPr>
  </w:style>
  <w:style w:type="paragraph" w:customStyle="1" w:styleId="SingleSpacing">
    <w:name w:val="Single Spacing"/>
    <w:aliases w:val="ss,Single spacing"/>
    <w:basedOn w:val="a"/>
    <w:rsid w:val="00DB6B31"/>
    <w:pPr>
      <w:widowControl w:val="0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Times" w:hAnsi="Times"/>
      <w:szCs w:val="20"/>
      <w:lang w:val="en-US"/>
    </w:rPr>
  </w:style>
  <w:style w:type="paragraph" w:customStyle="1" w:styleId="SingleSpacingssSinglespacing">
    <w:name w:val="Single Spacing.ss.Single spacing"/>
    <w:basedOn w:val="a"/>
    <w:rsid w:val="00DB6B31"/>
    <w:pPr>
      <w:widowControl w:val="0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Times" w:hAnsi="Times"/>
      <w:szCs w:val="20"/>
      <w:lang w:val="en-US" w:eastAsia="en-US"/>
    </w:rPr>
  </w:style>
  <w:style w:type="paragraph" w:customStyle="1" w:styleId="afff5">
    <w:name w:val="крупный"/>
    <w:basedOn w:val="a"/>
    <w:rsid w:val="00DB6B31"/>
    <w:pPr>
      <w:autoSpaceDE w:val="0"/>
      <w:autoSpaceDN w:val="0"/>
      <w:jc w:val="both"/>
    </w:pPr>
    <w:rPr>
      <w:sz w:val="26"/>
      <w:szCs w:val="26"/>
    </w:rPr>
  </w:style>
  <w:style w:type="paragraph" w:customStyle="1" w:styleId="Normal1">
    <w:name w:val="Normal1"/>
    <w:rsid w:val="00DB6B31"/>
    <w:rPr>
      <w:rFonts w:eastAsia="Times New Roman"/>
    </w:rPr>
  </w:style>
  <w:style w:type="paragraph" w:customStyle="1" w:styleId="46">
    <w:name w:val="заголовок 4"/>
    <w:basedOn w:val="a"/>
    <w:next w:val="a"/>
    <w:rsid w:val="00DB6B31"/>
    <w:pPr>
      <w:keepNext/>
      <w:autoSpaceDE w:val="0"/>
      <w:autoSpaceDN w:val="0"/>
    </w:pPr>
    <w:rPr>
      <w:color w:val="000000"/>
    </w:rPr>
  </w:style>
  <w:style w:type="paragraph" w:customStyle="1" w:styleId="74">
    <w:name w:val="заголовок 7"/>
    <w:basedOn w:val="a"/>
    <w:next w:val="a"/>
    <w:rsid w:val="00DB6B31"/>
    <w:pPr>
      <w:keepNext/>
      <w:autoSpaceDE w:val="0"/>
      <w:autoSpaceDN w:val="0"/>
    </w:pPr>
    <w:rPr>
      <w:b/>
      <w:bCs/>
      <w:color w:val="000000"/>
      <w:sz w:val="20"/>
      <w:szCs w:val="20"/>
    </w:rPr>
  </w:style>
  <w:style w:type="paragraph" w:customStyle="1" w:styleId="83">
    <w:name w:val="заголовок 8"/>
    <w:basedOn w:val="a"/>
    <w:next w:val="a"/>
    <w:rsid w:val="00DB6B31"/>
    <w:pPr>
      <w:keepNext/>
      <w:autoSpaceDE w:val="0"/>
      <w:autoSpaceDN w:val="0"/>
      <w:jc w:val="center"/>
    </w:pPr>
    <w:rPr>
      <w:b/>
      <w:bCs/>
      <w:color w:val="000000"/>
      <w:sz w:val="22"/>
      <w:szCs w:val="22"/>
    </w:rPr>
  </w:style>
  <w:style w:type="paragraph" w:styleId="afff6">
    <w:name w:val="Block Text"/>
    <w:basedOn w:val="a"/>
    <w:rsid w:val="00DB6B31"/>
    <w:pPr>
      <w:ind w:left="-284" w:right="-284" w:firstLine="680"/>
      <w:jc w:val="both"/>
    </w:pPr>
    <w:rPr>
      <w:szCs w:val="20"/>
    </w:rPr>
  </w:style>
  <w:style w:type="paragraph" w:customStyle="1" w:styleId="75">
    <w:name w:val="Стиль7"/>
    <w:basedOn w:val="a"/>
    <w:autoRedefine/>
    <w:rsid w:val="00DB6B31"/>
    <w:pPr>
      <w:jc w:val="both"/>
    </w:pPr>
  </w:style>
  <w:style w:type="paragraph" w:customStyle="1" w:styleId="afff7">
    <w:name w:val="бычный"/>
    <w:rsid w:val="00DB6B31"/>
    <w:pPr>
      <w:widowControl w:val="0"/>
    </w:pPr>
    <w:rPr>
      <w:rFonts w:eastAsia="Times New Roman"/>
      <w:snapToGrid w:val="0"/>
    </w:rPr>
  </w:style>
  <w:style w:type="character" w:customStyle="1" w:styleId="HTMLMarkup">
    <w:name w:val="HTML Markup"/>
    <w:rsid w:val="00DB6B31"/>
    <w:rPr>
      <w:vanish/>
      <w:color w:val="FF0000"/>
    </w:rPr>
  </w:style>
  <w:style w:type="paragraph" w:customStyle="1" w:styleId="afff8">
    <w:name w:val="Абзац"/>
    <w:basedOn w:val="a"/>
    <w:rsid w:val="00DB6B31"/>
    <w:pPr>
      <w:spacing w:before="80" w:after="40" w:line="240" w:lineRule="atLeast"/>
      <w:ind w:firstLine="567"/>
      <w:jc w:val="both"/>
    </w:pPr>
    <w:rPr>
      <w:color w:val="000000"/>
      <w:kern w:val="20"/>
      <w:szCs w:val="20"/>
    </w:rPr>
  </w:style>
  <w:style w:type="paragraph" w:customStyle="1" w:styleId="afff9">
    <w:name w:val="Стиль"/>
    <w:rsid w:val="00DB6B31"/>
    <w:rPr>
      <w:rFonts w:eastAsia="Times New Roman"/>
      <w:snapToGrid w:val="0"/>
      <w:sz w:val="28"/>
    </w:rPr>
  </w:style>
  <w:style w:type="paragraph" w:customStyle="1" w:styleId="Web">
    <w:name w:val="Обычный (Web)"/>
    <w:basedOn w:val="a"/>
    <w:rsid w:val="00DB6B31"/>
    <w:pPr>
      <w:spacing w:before="100" w:beforeAutospacing="1" w:after="100" w:afterAutospacing="1"/>
    </w:pPr>
  </w:style>
  <w:style w:type="paragraph" w:customStyle="1" w:styleId="afffa">
    <w:name w:val="сновной текст"/>
    <w:basedOn w:val="a"/>
    <w:rsid w:val="00DB6B31"/>
    <w:pPr>
      <w:jc w:val="both"/>
    </w:pPr>
    <w:rPr>
      <w:snapToGrid w:val="0"/>
      <w:sz w:val="28"/>
      <w:szCs w:val="20"/>
    </w:rPr>
  </w:style>
  <w:style w:type="character" w:customStyle="1" w:styleId="HTML4">
    <w:name w:val="Разметка HTML"/>
    <w:rsid w:val="00DB6B31"/>
    <w:rPr>
      <w:vanish/>
      <w:color w:val="FF0000"/>
    </w:rPr>
  </w:style>
  <w:style w:type="paragraph" w:styleId="afffb">
    <w:name w:val="List"/>
    <w:basedOn w:val="a"/>
    <w:rsid w:val="00DB6B31"/>
    <w:pPr>
      <w:ind w:left="283" w:hanging="283"/>
      <w:jc w:val="both"/>
    </w:pPr>
    <w:rPr>
      <w:szCs w:val="20"/>
    </w:rPr>
  </w:style>
  <w:style w:type="paragraph" w:customStyle="1" w:styleId="xl29">
    <w:name w:val="xl29"/>
    <w:basedOn w:val="a"/>
    <w:rsid w:val="00DB6B31"/>
    <w:pPr>
      <w:spacing w:before="100" w:beforeAutospacing="1" w:after="100" w:afterAutospacing="1"/>
    </w:pPr>
    <w:rPr>
      <w:rFonts w:ascii="Arial" w:hAnsi="Arial"/>
      <w:sz w:val="18"/>
      <w:szCs w:val="18"/>
    </w:rPr>
  </w:style>
  <w:style w:type="paragraph" w:customStyle="1" w:styleId="xl33">
    <w:name w:val="xl33"/>
    <w:basedOn w:val="a"/>
    <w:rsid w:val="00DB6B3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ArialCYR">
    <w:name w:val="Обычный + Arial CYR"/>
    <w:basedOn w:val="a"/>
    <w:rsid w:val="00DB6B31"/>
    <w:pPr>
      <w:jc w:val="both"/>
    </w:pPr>
    <w:rPr>
      <w:snapToGrid w:val="0"/>
    </w:rPr>
  </w:style>
  <w:style w:type="paragraph" w:customStyle="1" w:styleId="216">
    <w:name w:val="Заголовок 21"/>
    <w:basedOn w:val="1f5"/>
    <w:next w:val="1f5"/>
    <w:rsid w:val="00DB6B31"/>
    <w:pPr>
      <w:keepNext/>
      <w:tabs>
        <w:tab w:val="left" w:pos="8789"/>
      </w:tabs>
      <w:spacing w:before="120"/>
      <w:ind w:right="62"/>
      <w:jc w:val="center"/>
      <w:outlineLvl w:val="1"/>
    </w:pPr>
    <w:rPr>
      <w:sz w:val="28"/>
    </w:rPr>
  </w:style>
  <w:style w:type="paragraph" w:customStyle="1" w:styleId="2e">
    <w:name w:val="заголовок 2"/>
    <w:basedOn w:val="a"/>
    <w:next w:val="a"/>
    <w:rsid w:val="00DB6B31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character" w:customStyle="1" w:styleId="definition">
    <w:name w:val="definition"/>
    <w:rsid w:val="00DB6B31"/>
  </w:style>
  <w:style w:type="table" w:customStyle="1" w:styleId="55">
    <w:name w:val="Сетка таблицы5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1"/>
    <w:next w:val="af0"/>
    <w:uiPriority w:val="39"/>
    <w:rsid w:val="00034D5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Сетка таблицы7"/>
    <w:basedOn w:val="a1"/>
    <w:next w:val="af0"/>
    <w:uiPriority w:val="39"/>
    <w:rsid w:val="005C202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a0"/>
    <w:rsid w:val="00857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7E9DF-5270-4A67-8B84-34CAF1D17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Dauren</dc:creator>
  <cp:keywords/>
  <cp:lastModifiedBy>Аружан Лұқпан</cp:lastModifiedBy>
  <cp:revision>14</cp:revision>
  <cp:lastPrinted>2022-11-17T03:13:00Z</cp:lastPrinted>
  <dcterms:created xsi:type="dcterms:W3CDTF">2025-12-30T05:14:00Z</dcterms:created>
  <dcterms:modified xsi:type="dcterms:W3CDTF">2026-04-20T04:13:00Z</dcterms:modified>
</cp:coreProperties>
</file>