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5E7" w:rsidRDefault="008B35E7" w:rsidP="008B35E7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0E27F1" w:rsidRDefault="000E27F1" w:rsidP="000E27F1">
      <w:pPr>
        <w:spacing w:after="0" w:line="240" w:lineRule="auto"/>
        <w:ind w:left="1276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0E27F1" w:rsidRDefault="000E27F1" w:rsidP="000E27F1">
      <w:pPr>
        <w:spacing w:after="0" w:line="240" w:lineRule="auto"/>
        <w:ind w:left="1985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870C7F" wp14:editId="3EF71969">
            <wp:extent cx="3605379" cy="1295400"/>
            <wp:effectExtent l="0" t="0" r="0" b="0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540" cy="130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5E7" w:rsidRPr="00153ABE" w:rsidRDefault="008B35E7" w:rsidP="008B35E7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B35E7" w:rsidRPr="00B223CF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CF">
        <w:rPr>
          <w:rFonts w:ascii="Times New Roman" w:hAnsi="Times New Roman" w:cs="Times New Roman"/>
          <w:b/>
          <w:sz w:val="28"/>
          <w:szCs w:val="28"/>
        </w:rPr>
        <w:t>Филиал Национального Банка Республики Казахстан</w:t>
      </w:r>
    </w:p>
    <w:p w:rsidR="008B35E7" w:rsidRPr="00B223CF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CF">
        <w:rPr>
          <w:rFonts w:ascii="Times New Roman" w:hAnsi="Times New Roman" w:cs="Times New Roman"/>
          <w:b/>
          <w:sz w:val="28"/>
          <w:szCs w:val="28"/>
        </w:rPr>
        <w:t>в области Абай (город Семей)</w:t>
      </w:r>
    </w:p>
    <w:p w:rsidR="008B35E7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CF" w:rsidRDefault="00B223CF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5E7" w:rsidRPr="004B5DDE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>С</w:t>
      </w:r>
      <w:r w:rsidR="004B5DDE">
        <w:rPr>
          <w:rFonts w:ascii="Times New Roman" w:hAnsi="Times New Roman" w:cs="Times New Roman"/>
          <w:b/>
          <w:sz w:val="28"/>
          <w:szCs w:val="28"/>
        </w:rPr>
        <w:t xml:space="preserve">писок кандидатов, допущенных к </w:t>
      </w:r>
      <w:r w:rsidR="004B5DDE">
        <w:rPr>
          <w:rFonts w:ascii="Times New Roman" w:hAnsi="Times New Roman" w:cs="Times New Roman"/>
          <w:b/>
          <w:sz w:val="28"/>
          <w:szCs w:val="28"/>
          <w:lang w:val="kk-KZ"/>
        </w:rPr>
        <w:t>собеседованию</w:t>
      </w:r>
      <w:bookmarkStart w:id="0" w:name="_GoBack"/>
      <w:bookmarkEnd w:id="0"/>
    </w:p>
    <w:p w:rsidR="008B35E7" w:rsidRPr="00153ABE" w:rsidRDefault="008B35E7" w:rsidP="008B35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протокол заседания конкурсной комисии </w:t>
      </w:r>
      <w:r w:rsidRPr="00153ABE">
        <w:rPr>
          <w:rFonts w:ascii="Times New Roman" w:hAnsi="Times New Roman" w:cs="Times New Roman"/>
          <w:i/>
          <w:sz w:val="28"/>
          <w:szCs w:val="28"/>
        </w:rPr>
        <w:t>№</w:t>
      </w:r>
      <w:r w:rsidR="00376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27F1">
        <w:rPr>
          <w:rFonts w:ascii="Times New Roman" w:hAnsi="Times New Roman" w:cs="Times New Roman"/>
          <w:i/>
          <w:sz w:val="28"/>
          <w:szCs w:val="28"/>
        </w:rPr>
        <w:t>3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 w:rsidR="000E27F1">
        <w:rPr>
          <w:rFonts w:ascii="Times New Roman" w:hAnsi="Times New Roman" w:cs="Times New Roman"/>
          <w:i/>
          <w:sz w:val="28"/>
          <w:szCs w:val="28"/>
          <w:lang w:val="kk-KZ"/>
        </w:rPr>
        <w:t>27</w:t>
      </w:r>
      <w:r>
        <w:rPr>
          <w:rFonts w:ascii="Times New Roman" w:hAnsi="Times New Roman" w:cs="Times New Roman"/>
          <w:i/>
          <w:sz w:val="28"/>
          <w:szCs w:val="28"/>
        </w:rPr>
        <w:t>.0</w:t>
      </w:r>
      <w:r w:rsidR="00376239">
        <w:rPr>
          <w:rFonts w:ascii="Times New Roman" w:hAnsi="Times New Roman" w:cs="Times New Roman"/>
          <w:i/>
          <w:sz w:val="28"/>
          <w:szCs w:val="28"/>
        </w:rPr>
        <w:t>2</w:t>
      </w:r>
      <w:r w:rsidRPr="00153ABE">
        <w:rPr>
          <w:rFonts w:ascii="Times New Roman" w:hAnsi="Times New Roman" w:cs="Times New Roman"/>
          <w:i/>
          <w:sz w:val="28"/>
          <w:szCs w:val="28"/>
        </w:rPr>
        <w:t>.202</w:t>
      </w:r>
      <w:r w:rsidR="00376239">
        <w:rPr>
          <w:rFonts w:ascii="Times New Roman" w:hAnsi="Times New Roman" w:cs="Times New Roman"/>
          <w:i/>
          <w:sz w:val="28"/>
          <w:szCs w:val="28"/>
        </w:rPr>
        <w:t>6</w:t>
      </w:r>
      <w:r w:rsidRPr="00153ABE">
        <w:rPr>
          <w:rFonts w:ascii="Times New Roman" w:hAnsi="Times New Roman" w:cs="Times New Roman"/>
          <w:i/>
          <w:sz w:val="28"/>
          <w:szCs w:val="28"/>
        </w:rPr>
        <w:t>г.)</w:t>
      </w: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B35E7" w:rsidRPr="00153ABE" w:rsidSect="008B35E7">
          <w:headerReference w:type="default" r:id="rId8"/>
          <w:footerReference w:type="default" r:id="rId9"/>
          <w:pgSz w:w="11906" w:h="16838"/>
          <w:pgMar w:top="0" w:right="707" w:bottom="1134" w:left="1276" w:header="5" w:footer="708" w:gutter="0"/>
          <w:cols w:space="708"/>
          <w:docGrid w:linePitch="360"/>
        </w:sectPr>
      </w:pPr>
    </w:p>
    <w:p w:rsidR="008B35E7" w:rsidRPr="00153ABE" w:rsidRDefault="00376239" w:rsidP="008B35E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Оразова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Дильдана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Ермековн</w:t>
      </w:r>
      <w:proofErr w:type="spellEnd"/>
      <w:r w:rsidR="008B35E7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8B35E7" w:rsidRDefault="008B35E7" w:rsidP="008B35E7"/>
    <w:p w:rsidR="004A4006" w:rsidRDefault="004B5DDE"/>
    <w:sectPr w:rsidR="004A4006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374" w:rsidRDefault="00B23374">
      <w:pPr>
        <w:spacing w:after="0" w:line="240" w:lineRule="auto"/>
      </w:pPr>
      <w:r>
        <w:separator/>
      </w:r>
    </w:p>
  </w:endnote>
  <w:endnote w:type="continuationSeparator" w:id="0">
    <w:p w:rsidR="00B23374" w:rsidRDefault="00B2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4B5DDE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374" w:rsidRDefault="00B23374">
      <w:pPr>
        <w:spacing w:after="0" w:line="240" w:lineRule="auto"/>
      </w:pPr>
      <w:r>
        <w:separator/>
      </w:r>
    </w:p>
  </w:footnote>
  <w:footnote w:type="continuationSeparator" w:id="0">
    <w:p w:rsidR="00B23374" w:rsidRDefault="00B2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4B5DDE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83"/>
    <w:rsid w:val="000E27F1"/>
    <w:rsid w:val="00376239"/>
    <w:rsid w:val="00397151"/>
    <w:rsid w:val="004B5DDE"/>
    <w:rsid w:val="008B35E7"/>
    <w:rsid w:val="009F2A83"/>
    <w:rsid w:val="00A86A40"/>
    <w:rsid w:val="00B223CF"/>
    <w:rsid w:val="00B2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5394"/>
  <w15:chartTrackingRefBased/>
  <w15:docId w15:val="{4D69C3D9-BCE7-42CF-BCA1-67D169B8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5E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5E7"/>
    <w:rPr>
      <w:lang w:val="ru-RU"/>
    </w:rPr>
  </w:style>
  <w:style w:type="paragraph" w:styleId="a5">
    <w:name w:val="footer"/>
    <w:basedOn w:val="a"/>
    <w:link w:val="a6"/>
    <w:uiPriority w:val="99"/>
    <w:unhideWhenUsed/>
    <w:rsid w:val="008B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35E7"/>
    <w:rPr>
      <w:lang w:val="ru-RU"/>
    </w:rPr>
  </w:style>
  <w:style w:type="paragraph" w:styleId="a7">
    <w:name w:val="List Paragraph"/>
    <w:basedOn w:val="a"/>
    <w:uiPriority w:val="34"/>
    <w:qFormat/>
    <w:rsid w:val="008B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>HP Inc.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 Беспаева</dc:creator>
  <cp:keywords/>
  <dc:description/>
  <cp:lastModifiedBy>Молдир Оразбаева</cp:lastModifiedBy>
  <cp:revision>8</cp:revision>
  <dcterms:created xsi:type="dcterms:W3CDTF">2024-08-23T12:01:00Z</dcterms:created>
  <dcterms:modified xsi:type="dcterms:W3CDTF">2026-02-27T12:47:00Z</dcterms:modified>
</cp:coreProperties>
</file>