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A01EDA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4258F7"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526C3640" wp14:editId="1C6A280B">
            <wp:extent cx="435102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jc w:val="center"/>
        <w:rPr>
          <w:rFonts w:asciiTheme="minorHAnsi" w:eastAsiaTheme="minorHAnsi" w:hAnsiTheme="minorHAnsi" w:cstheme="minorBidi"/>
          <w:b/>
          <w:szCs w:val="24"/>
        </w:rPr>
      </w:pPr>
      <w:r>
        <w:rPr>
          <w:rFonts w:asciiTheme="minorHAnsi" w:eastAsiaTheme="minorHAnsi" w:hAnsiTheme="minorHAnsi" w:cstheme="minorBidi"/>
          <w:b/>
          <w:szCs w:val="24"/>
        </w:rPr>
        <w:t>ПРЕСС-РЕЛИЗ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A753E2" w:rsidRPr="004168F1" w:rsidRDefault="00B50952" w:rsidP="0096294B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«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Қылмыстық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жолмен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алынған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кірістерді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заңдастыруға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(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жылыстатуға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),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терроризмді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қаржыландыруға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және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жаппай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қырып-жою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қаруын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таратуды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қаржыландыруға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қарсы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іс-қимыл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жасау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мақсатында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төлем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ұйымдары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үшін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ішкі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бақылау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қағидаларына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қойылатын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талаптарды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бекіту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туралы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»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Қазақстан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Республикасы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Ұлттық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Банкі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Басқармасының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2022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жылғы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28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ақпандағы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№ 11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қаулысына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және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«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Алаяқтық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белгілері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бар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төлем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транзакциялары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бойынша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деректер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алмасу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орталығының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(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Қазақстан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Республикасы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Ұлттық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Банкінің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антифрод-орталығы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)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қызметін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ұйымдастыру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қағидалары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»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Қазақстан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Республикасының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Ұлттық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Банкі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Басқармасының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2025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жылғы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25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тамыздағы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№ 54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қаулысына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өзгерістер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мен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толықтыру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енгізу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туралы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»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Қазақстан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Республикасының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Ұлттық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Банкі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Басқармасы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қаулысының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жобасын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әзірлеу</w:t>
      </w:r>
      <w:proofErr w:type="spellEnd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 xml:space="preserve"> </w:t>
      </w:r>
      <w:proofErr w:type="spellStart"/>
      <w:r w:rsidRPr="00B50952">
        <w:rPr>
          <w:rFonts w:asciiTheme="minorHAnsi" w:eastAsia="Times New Roman" w:hAnsiTheme="minorHAnsi" w:cstheme="minorHAnsi"/>
          <w:b/>
          <w:szCs w:val="24"/>
          <w:lang w:eastAsia="ru-RU"/>
        </w:rPr>
        <w:t>туралы</w:t>
      </w:r>
      <w:proofErr w:type="spellEnd"/>
    </w:p>
    <w:p w:rsidR="00A753E2" w:rsidRPr="00382AFD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eastAsia="ru-RU"/>
        </w:rPr>
      </w:pPr>
    </w:p>
    <w:p w:rsidR="00A753E2" w:rsidRPr="00305345" w:rsidRDefault="00B50952" w:rsidP="0065054E">
      <w:pPr>
        <w:tabs>
          <w:tab w:val="center" w:pos="9498"/>
        </w:tabs>
        <w:rPr>
          <w:rFonts w:asciiTheme="minorHAnsi" w:eastAsia="Times New Roman" w:hAnsiTheme="minorHAnsi"/>
          <w:szCs w:val="24"/>
        </w:rPr>
      </w:pPr>
      <w:r>
        <w:rPr>
          <w:rFonts w:asciiTheme="minorHAnsi" w:eastAsia="Times New Roman" w:hAnsiTheme="minorHAnsi"/>
          <w:szCs w:val="24"/>
        </w:rPr>
        <w:t xml:space="preserve">Астана </w:t>
      </w:r>
      <w:r>
        <w:rPr>
          <w:rFonts w:asciiTheme="minorHAnsi" w:eastAsia="Times New Roman" w:hAnsiTheme="minorHAnsi"/>
          <w:szCs w:val="24"/>
          <w:lang w:val="kk-KZ"/>
        </w:rPr>
        <w:t>қ</w:t>
      </w:r>
      <w:proofErr w:type="spellStart"/>
      <w:r>
        <w:rPr>
          <w:rFonts w:asciiTheme="minorHAnsi" w:eastAsia="Times New Roman" w:hAnsiTheme="minorHAnsi"/>
          <w:szCs w:val="24"/>
        </w:rPr>
        <w:t>аласы</w:t>
      </w:r>
      <w:proofErr w:type="spellEnd"/>
      <w:r>
        <w:rPr>
          <w:rFonts w:asciiTheme="minorHAnsi" w:eastAsia="Times New Roman" w:hAnsiTheme="minorHAnsi"/>
          <w:szCs w:val="24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               </w:t>
      </w:r>
      <w:r>
        <w:rPr>
          <w:rFonts w:asciiTheme="minorHAnsi" w:eastAsia="Times New Roman" w:hAnsiTheme="minorHAnsi"/>
          <w:szCs w:val="24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09485A">
        <w:rPr>
          <w:rFonts w:asciiTheme="minorHAnsi" w:eastAsia="Times New Roman" w:hAnsiTheme="minorHAnsi"/>
          <w:szCs w:val="24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382AFD">
        <w:rPr>
          <w:rFonts w:asciiTheme="minorHAnsi" w:eastAsia="Times New Roman" w:hAnsiTheme="minorHAnsi"/>
          <w:szCs w:val="24"/>
        </w:rPr>
        <w:t xml:space="preserve"> </w:t>
      </w:r>
      <w:r w:rsidR="00A753E2">
        <w:rPr>
          <w:rFonts w:asciiTheme="minorHAnsi" w:eastAsia="Times New Roman" w:hAnsiTheme="minorHAnsi"/>
          <w:szCs w:val="24"/>
        </w:rPr>
        <w:t>«</w:t>
      </w:r>
      <w:r w:rsidR="00A75909">
        <w:rPr>
          <w:rFonts w:asciiTheme="minorHAnsi" w:eastAsia="Times New Roman" w:hAnsiTheme="minorHAnsi"/>
          <w:szCs w:val="24"/>
          <w:lang w:val="kk-KZ"/>
        </w:rPr>
        <w:t>16</w:t>
      </w:r>
      <w:bookmarkStart w:id="0" w:name="_GoBack"/>
      <w:bookmarkEnd w:id="0"/>
      <w:r w:rsidR="00A753E2">
        <w:rPr>
          <w:rFonts w:asciiTheme="minorHAnsi" w:eastAsia="Times New Roman" w:hAnsiTheme="minorHAnsi"/>
          <w:szCs w:val="24"/>
        </w:rPr>
        <w:t xml:space="preserve">» </w:t>
      </w:r>
      <w:r>
        <w:rPr>
          <w:rFonts w:asciiTheme="minorHAnsi" w:eastAsia="Times New Roman" w:hAnsiTheme="minorHAnsi"/>
          <w:szCs w:val="24"/>
          <w:lang w:val="kk-KZ"/>
        </w:rPr>
        <w:t>ақпан</w:t>
      </w:r>
      <w:r w:rsidR="00305345">
        <w:rPr>
          <w:rFonts w:asciiTheme="minorHAnsi" w:eastAsia="Times New Roman" w:hAnsiTheme="minorHAnsi"/>
          <w:szCs w:val="24"/>
          <w:lang w:val="kk-KZ"/>
        </w:rPr>
        <w:t xml:space="preserve"> </w:t>
      </w:r>
    </w:p>
    <w:p w:rsidR="00A753E2" w:rsidRPr="00382AFD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382AFD" w:rsidRDefault="00A753E2" w:rsidP="00A753E2">
      <w:pPr>
        <w:jc w:val="center"/>
        <w:rPr>
          <w:rFonts w:asciiTheme="minorHAnsi" w:hAnsiTheme="minorHAnsi" w:cs="Calibri"/>
          <w:b/>
          <w:szCs w:val="24"/>
        </w:rPr>
      </w:pPr>
    </w:p>
    <w:p w:rsidR="00A753E2" w:rsidRPr="004168F1" w:rsidRDefault="00B50952" w:rsidP="00B50952">
      <w:pPr>
        <w:ind w:firstLine="709"/>
        <w:jc w:val="both"/>
        <w:rPr>
          <w:rFonts w:asciiTheme="minorHAnsi" w:hAnsiTheme="minorHAnsi"/>
          <w:szCs w:val="24"/>
        </w:rPr>
      </w:pPr>
      <w:proofErr w:type="spellStart"/>
      <w:r w:rsidRPr="00B50952">
        <w:rPr>
          <w:rFonts w:asciiTheme="minorHAnsi" w:hAnsiTheme="minorHAnsi"/>
          <w:szCs w:val="24"/>
        </w:rPr>
        <w:t>Қазақстан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Ұлттық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Банкі</w:t>
      </w:r>
      <w:proofErr w:type="spellEnd"/>
      <w:r w:rsidRPr="00B50952">
        <w:rPr>
          <w:rFonts w:asciiTheme="minorHAnsi" w:hAnsiTheme="minorHAnsi"/>
          <w:szCs w:val="24"/>
        </w:rPr>
        <w:t xml:space="preserve"> «</w:t>
      </w:r>
      <w:proofErr w:type="spellStart"/>
      <w:r w:rsidRPr="00B50952">
        <w:rPr>
          <w:rFonts w:asciiTheme="minorHAnsi" w:hAnsiTheme="minorHAnsi"/>
          <w:szCs w:val="24"/>
        </w:rPr>
        <w:t>Қылмыстық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жолмен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алынған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кірістерді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заңдастыруға</w:t>
      </w:r>
      <w:proofErr w:type="spellEnd"/>
      <w:r w:rsidRPr="00B50952">
        <w:rPr>
          <w:rFonts w:asciiTheme="minorHAnsi" w:hAnsiTheme="minorHAnsi"/>
          <w:szCs w:val="24"/>
        </w:rPr>
        <w:t xml:space="preserve"> (</w:t>
      </w:r>
      <w:proofErr w:type="spellStart"/>
      <w:r w:rsidRPr="00B50952">
        <w:rPr>
          <w:rFonts w:asciiTheme="minorHAnsi" w:hAnsiTheme="minorHAnsi"/>
          <w:szCs w:val="24"/>
        </w:rPr>
        <w:t>жылыстатуға</w:t>
      </w:r>
      <w:proofErr w:type="spellEnd"/>
      <w:r w:rsidRPr="00B50952">
        <w:rPr>
          <w:rFonts w:asciiTheme="minorHAnsi" w:hAnsiTheme="minorHAnsi"/>
          <w:szCs w:val="24"/>
        </w:rPr>
        <w:t xml:space="preserve">), </w:t>
      </w:r>
      <w:proofErr w:type="spellStart"/>
      <w:r w:rsidRPr="00B50952">
        <w:rPr>
          <w:rFonts w:asciiTheme="minorHAnsi" w:hAnsiTheme="minorHAnsi"/>
          <w:szCs w:val="24"/>
        </w:rPr>
        <w:t>терроризмді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қаржыландыруға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және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жаппай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қырып-жою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қаруын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таратуды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қаржыландыруға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қарсы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іс-қимыл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жасау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мақсатында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төлем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ұйымдары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үшін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ішкі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бақылау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қағидаларына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қойылатын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талаптарды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бекіту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туралы</w:t>
      </w:r>
      <w:proofErr w:type="spellEnd"/>
      <w:r w:rsidRPr="00B50952">
        <w:rPr>
          <w:rFonts w:asciiTheme="minorHAnsi" w:hAnsiTheme="minorHAnsi"/>
          <w:szCs w:val="24"/>
        </w:rPr>
        <w:t xml:space="preserve">» </w:t>
      </w:r>
      <w:proofErr w:type="spellStart"/>
      <w:r w:rsidRPr="00B50952">
        <w:rPr>
          <w:rFonts w:asciiTheme="minorHAnsi" w:hAnsiTheme="minorHAnsi"/>
          <w:szCs w:val="24"/>
        </w:rPr>
        <w:t>Қазақстан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Республикасы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Ұлттық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Банкі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Басқармасының</w:t>
      </w:r>
      <w:proofErr w:type="spellEnd"/>
      <w:r w:rsidRPr="00B50952">
        <w:rPr>
          <w:rFonts w:asciiTheme="minorHAnsi" w:hAnsiTheme="minorHAnsi"/>
          <w:szCs w:val="24"/>
        </w:rPr>
        <w:t xml:space="preserve"> 2022 </w:t>
      </w:r>
      <w:proofErr w:type="spellStart"/>
      <w:r w:rsidRPr="00B50952">
        <w:rPr>
          <w:rFonts w:asciiTheme="minorHAnsi" w:hAnsiTheme="minorHAnsi"/>
          <w:szCs w:val="24"/>
        </w:rPr>
        <w:t>жылғы</w:t>
      </w:r>
      <w:proofErr w:type="spellEnd"/>
      <w:r w:rsidRPr="00B50952">
        <w:rPr>
          <w:rFonts w:asciiTheme="minorHAnsi" w:hAnsiTheme="minorHAnsi"/>
          <w:szCs w:val="24"/>
        </w:rPr>
        <w:t xml:space="preserve"> 28 </w:t>
      </w:r>
      <w:proofErr w:type="spellStart"/>
      <w:r w:rsidRPr="00B50952">
        <w:rPr>
          <w:rFonts w:asciiTheme="minorHAnsi" w:hAnsiTheme="minorHAnsi"/>
          <w:szCs w:val="24"/>
        </w:rPr>
        <w:t>ақпандағы</w:t>
      </w:r>
      <w:proofErr w:type="spellEnd"/>
      <w:r w:rsidRPr="00B50952">
        <w:rPr>
          <w:rFonts w:asciiTheme="minorHAnsi" w:hAnsiTheme="minorHAnsi"/>
          <w:szCs w:val="24"/>
        </w:rPr>
        <w:t xml:space="preserve"> № 11 </w:t>
      </w:r>
      <w:proofErr w:type="spellStart"/>
      <w:r w:rsidRPr="00B50952">
        <w:rPr>
          <w:rFonts w:asciiTheme="minorHAnsi" w:hAnsiTheme="minorHAnsi"/>
          <w:szCs w:val="24"/>
        </w:rPr>
        <w:t>қаулысына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және</w:t>
      </w:r>
      <w:proofErr w:type="spellEnd"/>
      <w:r w:rsidRPr="00B50952">
        <w:rPr>
          <w:rFonts w:asciiTheme="minorHAnsi" w:hAnsiTheme="minorHAnsi"/>
          <w:szCs w:val="24"/>
        </w:rPr>
        <w:t xml:space="preserve"> «</w:t>
      </w:r>
      <w:proofErr w:type="spellStart"/>
      <w:r w:rsidRPr="00B50952">
        <w:rPr>
          <w:rFonts w:asciiTheme="minorHAnsi" w:hAnsiTheme="minorHAnsi"/>
          <w:szCs w:val="24"/>
        </w:rPr>
        <w:t>Алаяқтық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белгілері</w:t>
      </w:r>
      <w:proofErr w:type="spellEnd"/>
      <w:r w:rsidRPr="00B50952">
        <w:rPr>
          <w:rFonts w:asciiTheme="minorHAnsi" w:hAnsiTheme="minorHAnsi"/>
          <w:szCs w:val="24"/>
        </w:rPr>
        <w:t xml:space="preserve"> бар </w:t>
      </w:r>
      <w:proofErr w:type="spellStart"/>
      <w:r w:rsidRPr="00B50952">
        <w:rPr>
          <w:rFonts w:asciiTheme="minorHAnsi" w:hAnsiTheme="minorHAnsi"/>
          <w:szCs w:val="24"/>
        </w:rPr>
        <w:t>төлем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транзакциялары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бойынша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деректер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алмасу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орталығының</w:t>
      </w:r>
      <w:proofErr w:type="spellEnd"/>
      <w:r w:rsidRPr="00B50952">
        <w:rPr>
          <w:rFonts w:asciiTheme="minorHAnsi" w:hAnsiTheme="minorHAnsi"/>
          <w:szCs w:val="24"/>
        </w:rPr>
        <w:t xml:space="preserve"> (</w:t>
      </w:r>
      <w:proofErr w:type="spellStart"/>
      <w:r w:rsidRPr="00B50952">
        <w:rPr>
          <w:rFonts w:asciiTheme="minorHAnsi" w:hAnsiTheme="minorHAnsi"/>
          <w:szCs w:val="24"/>
        </w:rPr>
        <w:t>Қазақстан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Республикасы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Ұлттық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Банкінің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антифрод-орталығы</w:t>
      </w:r>
      <w:proofErr w:type="spellEnd"/>
      <w:r w:rsidRPr="00B50952">
        <w:rPr>
          <w:rFonts w:asciiTheme="minorHAnsi" w:hAnsiTheme="minorHAnsi"/>
          <w:szCs w:val="24"/>
        </w:rPr>
        <w:t xml:space="preserve">) </w:t>
      </w:r>
      <w:proofErr w:type="spellStart"/>
      <w:r w:rsidRPr="00B50952">
        <w:rPr>
          <w:rFonts w:asciiTheme="minorHAnsi" w:hAnsiTheme="minorHAnsi"/>
          <w:szCs w:val="24"/>
        </w:rPr>
        <w:t>қызметін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ұйымдастыру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қағидалары</w:t>
      </w:r>
      <w:proofErr w:type="spellEnd"/>
      <w:r w:rsidRPr="00B50952">
        <w:rPr>
          <w:rFonts w:asciiTheme="minorHAnsi" w:hAnsiTheme="minorHAnsi"/>
          <w:szCs w:val="24"/>
        </w:rPr>
        <w:t xml:space="preserve">» </w:t>
      </w:r>
      <w:proofErr w:type="spellStart"/>
      <w:r w:rsidRPr="00B50952">
        <w:rPr>
          <w:rFonts w:asciiTheme="minorHAnsi" w:hAnsiTheme="minorHAnsi"/>
          <w:szCs w:val="24"/>
        </w:rPr>
        <w:t>Қазақстан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Республикасының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Ұлттық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Банкі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Басқармасының</w:t>
      </w:r>
      <w:proofErr w:type="spellEnd"/>
      <w:r w:rsidRPr="00B50952">
        <w:rPr>
          <w:rFonts w:asciiTheme="minorHAnsi" w:hAnsiTheme="minorHAnsi"/>
          <w:szCs w:val="24"/>
        </w:rPr>
        <w:t xml:space="preserve"> 2025 </w:t>
      </w:r>
      <w:proofErr w:type="spellStart"/>
      <w:r w:rsidRPr="00B50952">
        <w:rPr>
          <w:rFonts w:asciiTheme="minorHAnsi" w:hAnsiTheme="minorHAnsi"/>
          <w:szCs w:val="24"/>
        </w:rPr>
        <w:t>жылғы</w:t>
      </w:r>
      <w:proofErr w:type="spellEnd"/>
      <w:r w:rsidRPr="00B50952">
        <w:rPr>
          <w:rFonts w:asciiTheme="minorHAnsi" w:hAnsiTheme="minorHAnsi"/>
          <w:szCs w:val="24"/>
        </w:rPr>
        <w:t xml:space="preserve"> 25 </w:t>
      </w:r>
      <w:proofErr w:type="spellStart"/>
      <w:r w:rsidRPr="00B50952">
        <w:rPr>
          <w:rFonts w:asciiTheme="minorHAnsi" w:hAnsiTheme="minorHAnsi"/>
          <w:szCs w:val="24"/>
        </w:rPr>
        <w:t>тамыздағы</w:t>
      </w:r>
      <w:proofErr w:type="spellEnd"/>
      <w:r w:rsidRPr="00B50952">
        <w:rPr>
          <w:rFonts w:asciiTheme="minorHAnsi" w:hAnsiTheme="minorHAnsi"/>
          <w:szCs w:val="24"/>
        </w:rPr>
        <w:t xml:space="preserve"> № 54 </w:t>
      </w:r>
      <w:proofErr w:type="spellStart"/>
      <w:r w:rsidRPr="00B50952">
        <w:rPr>
          <w:rFonts w:asciiTheme="minorHAnsi" w:hAnsiTheme="minorHAnsi"/>
          <w:szCs w:val="24"/>
        </w:rPr>
        <w:t>қаулысына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өзгерістер</w:t>
      </w:r>
      <w:proofErr w:type="spellEnd"/>
      <w:r w:rsidRPr="00B50952">
        <w:rPr>
          <w:rFonts w:asciiTheme="minorHAnsi" w:hAnsiTheme="minorHAnsi"/>
          <w:szCs w:val="24"/>
        </w:rPr>
        <w:t xml:space="preserve"> мен </w:t>
      </w:r>
      <w:proofErr w:type="spellStart"/>
      <w:r w:rsidRPr="00B50952">
        <w:rPr>
          <w:rFonts w:asciiTheme="minorHAnsi" w:hAnsiTheme="minorHAnsi"/>
          <w:szCs w:val="24"/>
        </w:rPr>
        <w:t>толықтыру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енгізу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туралы</w:t>
      </w:r>
      <w:proofErr w:type="spellEnd"/>
      <w:r w:rsidRPr="00B50952">
        <w:rPr>
          <w:rFonts w:asciiTheme="minorHAnsi" w:hAnsiTheme="minorHAnsi"/>
          <w:szCs w:val="24"/>
        </w:rPr>
        <w:t xml:space="preserve">» </w:t>
      </w:r>
      <w:proofErr w:type="spellStart"/>
      <w:r w:rsidRPr="00B50952">
        <w:rPr>
          <w:rFonts w:asciiTheme="minorHAnsi" w:hAnsiTheme="minorHAnsi"/>
          <w:szCs w:val="24"/>
        </w:rPr>
        <w:t>Қазақстан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Республикасы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Ұлттық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Банкі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Басқармасы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қаулысының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жобасын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әзірлеу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туралы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хабарлайды</w:t>
      </w:r>
      <w:proofErr w:type="spellEnd"/>
      <w:r>
        <w:rPr>
          <w:rFonts w:asciiTheme="minorHAnsi" w:hAnsiTheme="minorHAnsi"/>
          <w:szCs w:val="24"/>
          <w:lang w:val="kk-KZ"/>
        </w:rPr>
        <w:t xml:space="preserve"> </w:t>
      </w:r>
      <w:r w:rsidR="00A753E2" w:rsidRPr="004168F1">
        <w:rPr>
          <w:rFonts w:asciiTheme="minorHAnsi" w:hAnsiTheme="minorHAnsi"/>
          <w:szCs w:val="24"/>
        </w:rPr>
        <w:t>(</w:t>
      </w:r>
      <w:r>
        <w:rPr>
          <w:rFonts w:asciiTheme="minorHAnsi" w:hAnsiTheme="minorHAnsi"/>
          <w:szCs w:val="24"/>
          <w:lang w:val="kk-KZ"/>
        </w:rPr>
        <w:t>бұдан әрі</w:t>
      </w:r>
      <w:r w:rsidR="00A753E2" w:rsidRPr="004168F1">
        <w:rPr>
          <w:rFonts w:asciiTheme="minorHAnsi" w:hAnsiTheme="minorHAnsi"/>
          <w:szCs w:val="24"/>
        </w:rPr>
        <w:t xml:space="preserve"> – </w:t>
      </w:r>
      <w:r>
        <w:rPr>
          <w:rFonts w:asciiTheme="minorHAnsi" w:hAnsiTheme="minorHAnsi"/>
          <w:szCs w:val="24"/>
          <w:lang w:val="kk-KZ"/>
        </w:rPr>
        <w:t>Қаулы жобасы</w:t>
      </w:r>
      <w:r w:rsidR="00A753E2" w:rsidRPr="004168F1">
        <w:rPr>
          <w:rFonts w:asciiTheme="minorHAnsi" w:hAnsiTheme="minorHAnsi"/>
          <w:szCs w:val="24"/>
        </w:rPr>
        <w:t>).</w:t>
      </w:r>
    </w:p>
    <w:p w:rsidR="00B50952" w:rsidRPr="00B50952" w:rsidRDefault="00B50952" w:rsidP="006A73A0">
      <w:pPr>
        <w:ind w:firstLine="709"/>
        <w:jc w:val="both"/>
        <w:rPr>
          <w:rFonts w:asciiTheme="minorHAnsi" w:hAnsiTheme="minorHAnsi"/>
          <w:szCs w:val="24"/>
          <w:lang w:val="kk-KZ"/>
        </w:rPr>
      </w:pPr>
      <w:proofErr w:type="spellStart"/>
      <w:r w:rsidRPr="00B50952">
        <w:rPr>
          <w:rFonts w:asciiTheme="minorHAnsi" w:hAnsiTheme="minorHAnsi"/>
          <w:szCs w:val="24"/>
        </w:rPr>
        <w:t>Қаулы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жобасы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қаржы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нарығындағы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алаяқтық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операциялардың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санын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азайтуға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бағытталған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шаралардың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және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ақшаны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жылыстатуға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және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терроризмді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қаржыландыруға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қарсы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іс-қимыл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жөніндегі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шаралардың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тиімділігін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арттыру</w:t>
      </w:r>
      <w:proofErr w:type="spellEnd"/>
      <w:r w:rsidRPr="00B50952">
        <w:rPr>
          <w:rFonts w:asciiTheme="minorHAnsi" w:hAnsiTheme="minorHAnsi"/>
          <w:szCs w:val="24"/>
          <w:lang w:val="kk-KZ"/>
        </w:rPr>
        <w:t xml:space="preserve"> мақсатында</w:t>
      </w:r>
      <w:r>
        <w:rPr>
          <w:rFonts w:asciiTheme="minorHAnsi" w:hAnsiTheme="minorHAnsi"/>
          <w:szCs w:val="24"/>
          <w:lang w:val="kk-KZ"/>
        </w:rPr>
        <w:t xml:space="preserve">, </w:t>
      </w:r>
      <w:r w:rsidRPr="00B50952">
        <w:rPr>
          <w:rFonts w:asciiTheme="minorHAnsi" w:hAnsiTheme="minorHAnsi"/>
          <w:szCs w:val="24"/>
          <w:lang w:val="kk-KZ"/>
        </w:rPr>
        <w:t xml:space="preserve">сондай-ақ </w:t>
      </w:r>
      <w:r>
        <w:rPr>
          <w:rFonts w:asciiTheme="minorHAnsi" w:hAnsiTheme="minorHAnsi"/>
          <w:szCs w:val="24"/>
          <w:lang w:val="kk-KZ"/>
        </w:rPr>
        <w:t>«Т</w:t>
      </w:r>
      <w:r w:rsidRPr="00B50952">
        <w:rPr>
          <w:rFonts w:asciiTheme="minorHAnsi" w:hAnsiTheme="minorHAnsi"/>
          <w:szCs w:val="24"/>
          <w:lang w:val="kk-KZ"/>
        </w:rPr>
        <w:t>өлемдер және төлем жүйелері туралы</w:t>
      </w:r>
      <w:r>
        <w:rPr>
          <w:rFonts w:asciiTheme="minorHAnsi" w:hAnsiTheme="minorHAnsi"/>
          <w:szCs w:val="24"/>
          <w:lang w:val="kk-KZ"/>
        </w:rPr>
        <w:t xml:space="preserve">» </w:t>
      </w:r>
      <w:r w:rsidRPr="00B50952">
        <w:rPr>
          <w:rFonts w:asciiTheme="minorHAnsi" w:hAnsiTheme="minorHAnsi"/>
          <w:szCs w:val="24"/>
          <w:lang w:val="kk-KZ"/>
        </w:rPr>
        <w:t xml:space="preserve">Қазақстан Республикасының Заңына енгізілген өзгерістермен корреспонденттеу </w:t>
      </w:r>
      <w:proofErr w:type="spellStart"/>
      <w:r w:rsidRPr="00B50952">
        <w:rPr>
          <w:rFonts w:asciiTheme="minorHAnsi" w:hAnsiTheme="minorHAnsi"/>
          <w:szCs w:val="24"/>
        </w:rPr>
        <w:t>мақсатында</w:t>
      </w:r>
      <w:proofErr w:type="spellEnd"/>
      <w:r w:rsidRPr="00B50952">
        <w:rPr>
          <w:rFonts w:asciiTheme="minorHAnsi" w:hAnsiTheme="minorHAnsi"/>
          <w:szCs w:val="24"/>
        </w:rPr>
        <w:t xml:space="preserve"> </w:t>
      </w:r>
      <w:proofErr w:type="spellStart"/>
      <w:r w:rsidRPr="00B50952">
        <w:rPr>
          <w:rFonts w:asciiTheme="minorHAnsi" w:hAnsiTheme="minorHAnsi"/>
          <w:szCs w:val="24"/>
        </w:rPr>
        <w:t>әзірленді</w:t>
      </w:r>
      <w:proofErr w:type="spellEnd"/>
      <w:r>
        <w:rPr>
          <w:rFonts w:asciiTheme="minorHAnsi" w:hAnsiTheme="minorHAnsi"/>
          <w:szCs w:val="24"/>
          <w:lang w:val="kk-KZ"/>
        </w:rPr>
        <w:t>.</w:t>
      </w:r>
    </w:p>
    <w:p w:rsidR="00B50952" w:rsidRPr="00B50952" w:rsidRDefault="00B50952" w:rsidP="006A73A0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B50952">
        <w:rPr>
          <w:rFonts w:asciiTheme="minorHAnsi" w:hAnsiTheme="minorHAnsi"/>
          <w:szCs w:val="24"/>
          <w:lang w:val="kk-KZ"/>
        </w:rPr>
        <w:t>Қаулы жобасы Ұлттық Банктің Антифрод-орталығына қатысушылар құрамын кеңейту</w:t>
      </w:r>
      <w:r>
        <w:rPr>
          <w:rFonts w:asciiTheme="minorHAnsi" w:hAnsiTheme="minorHAnsi"/>
          <w:szCs w:val="24"/>
          <w:lang w:val="kk-KZ"/>
        </w:rPr>
        <w:t>ді</w:t>
      </w:r>
      <w:r w:rsidRPr="00B50952">
        <w:rPr>
          <w:rFonts w:asciiTheme="minorHAnsi" w:hAnsiTheme="minorHAnsi"/>
          <w:szCs w:val="24"/>
          <w:lang w:val="kk-KZ"/>
        </w:rPr>
        <w:t>, олармен өзара іс-қимыл жасау тәртібін белгілеу</w:t>
      </w:r>
      <w:r>
        <w:rPr>
          <w:rFonts w:asciiTheme="minorHAnsi" w:hAnsiTheme="minorHAnsi"/>
          <w:szCs w:val="24"/>
          <w:lang w:val="kk-KZ"/>
        </w:rPr>
        <w:t>ді</w:t>
      </w:r>
      <w:r w:rsidRPr="00B50952">
        <w:rPr>
          <w:rFonts w:asciiTheme="minorHAnsi" w:hAnsiTheme="minorHAnsi"/>
          <w:szCs w:val="24"/>
          <w:lang w:val="kk-KZ"/>
        </w:rPr>
        <w:t>, Ұлттық Банктің Антифрод-орталығының қосымша дерекқорларын қалыптастыру және жүргізу тәртібін</w:t>
      </w:r>
      <w:r>
        <w:rPr>
          <w:rFonts w:asciiTheme="minorHAnsi" w:hAnsiTheme="minorHAnsi"/>
          <w:szCs w:val="24"/>
          <w:lang w:val="kk-KZ"/>
        </w:rPr>
        <w:t xml:space="preserve">, </w:t>
      </w:r>
      <w:r w:rsidRPr="00B50952">
        <w:rPr>
          <w:rFonts w:asciiTheme="minorHAnsi" w:hAnsiTheme="minorHAnsi"/>
          <w:szCs w:val="24"/>
          <w:lang w:val="kk-KZ"/>
        </w:rPr>
        <w:t xml:space="preserve">сондай-ақ алаяқтық белгілері бар қоңырау шалу жүзеге асырылған абоненттік нөмір анықталған кезде </w:t>
      </w:r>
      <w:r>
        <w:rPr>
          <w:rFonts w:asciiTheme="minorHAnsi" w:hAnsiTheme="minorHAnsi"/>
          <w:szCs w:val="24"/>
          <w:lang w:val="kk-KZ"/>
        </w:rPr>
        <w:t>бірнеше</w:t>
      </w:r>
      <w:r w:rsidRPr="00B50952">
        <w:rPr>
          <w:rFonts w:asciiTheme="minorHAnsi" w:hAnsiTheme="minorHAnsi"/>
          <w:szCs w:val="24"/>
          <w:lang w:val="kk-KZ"/>
        </w:rPr>
        <w:t xml:space="preserve"> кредиттік өтінімдер бойынша Антифрод-орталыққа қатысушылардың және ұялы байланыс операторларының өзара іс-қимыл алгоритмі</w:t>
      </w:r>
      <w:r>
        <w:rPr>
          <w:rFonts w:asciiTheme="minorHAnsi" w:hAnsiTheme="minorHAnsi"/>
          <w:szCs w:val="24"/>
          <w:lang w:val="kk-KZ"/>
        </w:rPr>
        <w:t>н</w:t>
      </w:r>
      <w:r w:rsidRPr="00B50952">
        <w:rPr>
          <w:rFonts w:asciiTheme="minorHAnsi" w:hAnsiTheme="minorHAnsi"/>
          <w:szCs w:val="24"/>
          <w:lang w:val="kk-KZ"/>
        </w:rPr>
        <w:t xml:space="preserve"> </w:t>
      </w:r>
      <w:r w:rsidR="001E6E41" w:rsidRPr="00B50952">
        <w:rPr>
          <w:rFonts w:asciiTheme="minorHAnsi" w:hAnsiTheme="minorHAnsi"/>
          <w:szCs w:val="24"/>
          <w:lang w:val="kk-KZ"/>
        </w:rPr>
        <w:t xml:space="preserve">бекіту мақсатында </w:t>
      </w:r>
      <w:r w:rsidRPr="00B50952">
        <w:rPr>
          <w:rFonts w:asciiTheme="minorHAnsi" w:hAnsiTheme="minorHAnsi"/>
          <w:szCs w:val="24"/>
          <w:lang w:val="kk-KZ"/>
        </w:rPr>
        <w:t>нормативтік құқықтық актілерге өзгерістер мен толықтырулар енгізуді көздейді</w:t>
      </w:r>
      <w:r>
        <w:rPr>
          <w:rFonts w:asciiTheme="minorHAnsi" w:hAnsiTheme="minorHAnsi"/>
          <w:szCs w:val="24"/>
          <w:lang w:val="kk-KZ"/>
        </w:rPr>
        <w:t>.</w:t>
      </w:r>
    </w:p>
    <w:p w:rsidR="00D4346A" w:rsidRPr="001E6E41" w:rsidRDefault="00D4346A" w:rsidP="00014865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A753E2" w:rsidRPr="001E6E41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816393" w:rsidRPr="00B336A5" w:rsidRDefault="00B50952" w:rsidP="00816393">
      <w:pPr>
        <w:ind w:right="20"/>
        <w:jc w:val="center"/>
        <w:rPr>
          <w:rFonts w:ascii="Calibri" w:hAnsi="Calibri" w:cs="Arial"/>
          <w:szCs w:val="24"/>
          <w:lang w:eastAsia="ru-RU"/>
        </w:rPr>
      </w:pPr>
      <w:proofErr w:type="spellStart"/>
      <w:r w:rsidRPr="00B50952">
        <w:rPr>
          <w:rFonts w:ascii="Calibri" w:hAnsi="Calibri" w:cs="Arial"/>
          <w:szCs w:val="24"/>
          <w:lang w:eastAsia="ru-RU"/>
        </w:rPr>
        <w:t>Толығырақ</w:t>
      </w:r>
      <w:proofErr w:type="spellEnd"/>
      <w:r w:rsidRPr="00B50952">
        <w:rPr>
          <w:rFonts w:ascii="Calibri" w:hAnsi="Calibri" w:cs="Arial"/>
          <w:szCs w:val="24"/>
          <w:lang w:eastAsia="ru-RU"/>
        </w:rPr>
        <w:t xml:space="preserve"> </w:t>
      </w:r>
      <w:proofErr w:type="spellStart"/>
      <w:r w:rsidRPr="00B50952">
        <w:rPr>
          <w:rFonts w:ascii="Calibri" w:hAnsi="Calibri" w:cs="Arial"/>
          <w:szCs w:val="24"/>
          <w:lang w:eastAsia="ru-RU"/>
        </w:rPr>
        <w:t>ақпаратты</w:t>
      </w:r>
      <w:proofErr w:type="spellEnd"/>
      <w:r w:rsidRPr="00B50952">
        <w:rPr>
          <w:rFonts w:ascii="Calibri" w:hAnsi="Calibri" w:cs="Arial"/>
          <w:szCs w:val="24"/>
          <w:lang w:eastAsia="ru-RU"/>
        </w:rPr>
        <w:t xml:space="preserve"> телефон </w:t>
      </w:r>
      <w:proofErr w:type="spellStart"/>
      <w:r w:rsidRPr="00B50952">
        <w:rPr>
          <w:rFonts w:ascii="Calibri" w:hAnsi="Calibri" w:cs="Arial"/>
          <w:szCs w:val="24"/>
          <w:lang w:eastAsia="ru-RU"/>
        </w:rPr>
        <w:t>арқылы</w:t>
      </w:r>
      <w:proofErr w:type="spellEnd"/>
      <w:r w:rsidRPr="00B50952">
        <w:rPr>
          <w:rFonts w:ascii="Calibri" w:hAnsi="Calibri" w:cs="Arial"/>
          <w:szCs w:val="24"/>
          <w:lang w:eastAsia="ru-RU"/>
        </w:rPr>
        <w:t xml:space="preserve"> </w:t>
      </w:r>
      <w:proofErr w:type="spellStart"/>
      <w:r w:rsidRPr="00B50952">
        <w:rPr>
          <w:rFonts w:ascii="Calibri" w:hAnsi="Calibri" w:cs="Arial"/>
          <w:szCs w:val="24"/>
          <w:lang w:eastAsia="ru-RU"/>
        </w:rPr>
        <w:t>алуға</w:t>
      </w:r>
      <w:proofErr w:type="spellEnd"/>
      <w:r w:rsidRPr="00B50952">
        <w:rPr>
          <w:rFonts w:ascii="Calibri" w:hAnsi="Calibri" w:cs="Arial"/>
          <w:szCs w:val="24"/>
          <w:lang w:eastAsia="ru-RU"/>
        </w:rPr>
        <w:t xml:space="preserve"> </w:t>
      </w:r>
      <w:proofErr w:type="spellStart"/>
      <w:r w:rsidRPr="00B50952">
        <w:rPr>
          <w:rFonts w:ascii="Calibri" w:hAnsi="Calibri" w:cs="Arial"/>
          <w:szCs w:val="24"/>
          <w:lang w:eastAsia="ru-RU"/>
        </w:rPr>
        <w:t>болады</w:t>
      </w:r>
      <w:proofErr w:type="spellEnd"/>
      <w:r w:rsidR="00816393" w:rsidRPr="00B336A5">
        <w:rPr>
          <w:rFonts w:ascii="Calibri" w:hAnsi="Calibri" w:cs="Arial"/>
          <w:szCs w:val="24"/>
          <w:lang w:eastAsia="ru-RU"/>
        </w:rPr>
        <w:t>:</w:t>
      </w:r>
    </w:p>
    <w:p w:rsidR="00816393" w:rsidRPr="00B65EA9" w:rsidRDefault="00816393" w:rsidP="00816393">
      <w:pPr>
        <w:jc w:val="center"/>
        <w:rPr>
          <w:rFonts w:ascii="Calibri" w:hAnsi="Calibri" w:cs="Arial"/>
          <w:szCs w:val="24"/>
          <w:lang w:val="it-IT" w:eastAsia="ru-RU"/>
        </w:rPr>
      </w:pPr>
      <w:r w:rsidRPr="00B65EA9">
        <w:rPr>
          <w:rFonts w:ascii="Calibri" w:hAnsi="Calibri" w:cs="Arial"/>
          <w:szCs w:val="24"/>
          <w:lang w:val="it-IT" w:eastAsia="ru-RU"/>
        </w:rPr>
        <w:t xml:space="preserve">+7 (7172) </w:t>
      </w:r>
      <w:r w:rsidR="00AB0E1A" w:rsidRPr="00B65EA9">
        <w:rPr>
          <w:rFonts w:ascii="Calibri" w:hAnsi="Calibri" w:cs="Arial"/>
          <w:szCs w:val="24"/>
          <w:lang w:val="it-IT" w:eastAsia="ru-RU"/>
        </w:rPr>
        <w:t>77-5</w:t>
      </w:r>
      <w:r w:rsidR="00330B4F">
        <w:rPr>
          <w:rFonts w:ascii="Calibri" w:hAnsi="Calibri" w:cs="Arial"/>
          <w:szCs w:val="24"/>
          <w:lang w:val="it-IT" w:eastAsia="ru-RU"/>
        </w:rPr>
        <w:t>5</w:t>
      </w:r>
      <w:r w:rsidR="00AB0E1A" w:rsidRPr="00B65EA9">
        <w:rPr>
          <w:rFonts w:ascii="Calibri" w:hAnsi="Calibri" w:cs="Arial"/>
          <w:szCs w:val="24"/>
          <w:lang w:val="it-IT" w:eastAsia="ru-RU"/>
        </w:rPr>
        <w:t>-</w:t>
      </w:r>
      <w:r w:rsidR="00330B4F">
        <w:rPr>
          <w:rFonts w:ascii="Calibri" w:hAnsi="Calibri" w:cs="Arial"/>
          <w:szCs w:val="24"/>
          <w:lang w:val="it-IT" w:eastAsia="ru-RU"/>
        </w:rPr>
        <w:t>77 (</w:t>
      </w:r>
      <w:r w:rsidR="00EB1E62">
        <w:rPr>
          <w:rFonts w:ascii="Calibri" w:hAnsi="Calibri" w:cs="Arial"/>
          <w:szCs w:val="24"/>
          <w:lang w:val="it-IT" w:eastAsia="ru-RU"/>
        </w:rPr>
        <w:t>1</w:t>
      </w:r>
      <w:r w:rsidR="00EB1E62">
        <w:rPr>
          <w:rFonts w:ascii="Calibri" w:hAnsi="Calibri" w:cs="Arial"/>
          <w:szCs w:val="24"/>
          <w:lang w:val="kk-KZ" w:eastAsia="ru-RU"/>
        </w:rPr>
        <w:t>319</w:t>
      </w:r>
      <w:r w:rsidR="00330B4F">
        <w:rPr>
          <w:rFonts w:ascii="Calibri" w:hAnsi="Calibri" w:cs="Arial"/>
          <w:szCs w:val="24"/>
          <w:lang w:val="it-IT" w:eastAsia="ru-RU"/>
        </w:rPr>
        <w:t>)</w:t>
      </w:r>
    </w:p>
    <w:p w:rsidR="00816393" w:rsidRPr="00B65EA9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it-IT" w:eastAsia="ru-RU"/>
        </w:rPr>
      </w:pPr>
      <w:r w:rsidRPr="00B65EA9">
        <w:rPr>
          <w:rFonts w:ascii="Calibri" w:hAnsi="Calibri" w:cs="Arial"/>
          <w:szCs w:val="24"/>
          <w:lang w:val="it-IT" w:eastAsia="ru-RU"/>
        </w:rPr>
        <w:t xml:space="preserve">e-mail: </w:t>
      </w:r>
      <w:r w:rsidR="00EB1E62" w:rsidRPr="00EB1E62">
        <w:rPr>
          <w:rFonts w:ascii="Calibri" w:hAnsi="Calibri" w:cs="Arial"/>
          <w:szCs w:val="24"/>
          <w:lang w:val="it-IT" w:eastAsia="ru-RU"/>
        </w:rPr>
        <w:t>Yeldos.Bimenov@nationalbank.kz</w:t>
      </w:r>
    </w:p>
    <w:p w:rsidR="002C7371" w:rsidRPr="00B65EA9" w:rsidRDefault="00816393" w:rsidP="00816393">
      <w:pPr>
        <w:jc w:val="center"/>
        <w:rPr>
          <w:rFonts w:ascii="Calibri" w:eastAsia="Times New Roman" w:hAnsi="Calibri"/>
          <w:szCs w:val="24"/>
          <w:lang w:val="it-IT"/>
        </w:rPr>
      </w:pPr>
      <w:r w:rsidRPr="00B65EA9">
        <w:rPr>
          <w:rFonts w:ascii="Calibri" w:hAnsi="Calibri" w:cs="Arial"/>
          <w:color w:val="0000FF"/>
          <w:szCs w:val="24"/>
          <w:u w:val="single"/>
          <w:lang w:val="it-IT" w:eastAsia="ru-RU"/>
        </w:rPr>
        <w:lastRenderedPageBreak/>
        <w:t>www.nationalbank.kz</w:t>
      </w:r>
    </w:p>
    <w:sectPr w:rsidR="002C7371" w:rsidRPr="00B65EA9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C1F1B"/>
    <w:rsid w:val="000D475E"/>
    <w:rsid w:val="00106AFF"/>
    <w:rsid w:val="001239EA"/>
    <w:rsid w:val="00156FB9"/>
    <w:rsid w:val="001A6CCF"/>
    <w:rsid w:val="001E6E41"/>
    <w:rsid w:val="00220AB1"/>
    <w:rsid w:val="002C7371"/>
    <w:rsid w:val="002D6C4F"/>
    <w:rsid w:val="002F109A"/>
    <w:rsid w:val="00305345"/>
    <w:rsid w:val="0031536E"/>
    <w:rsid w:val="00315A52"/>
    <w:rsid w:val="00330B4F"/>
    <w:rsid w:val="00345AB5"/>
    <w:rsid w:val="003B665E"/>
    <w:rsid w:val="003B772B"/>
    <w:rsid w:val="003C2A2E"/>
    <w:rsid w:val="00401979"/>
    <w:rsid w:val="004168F1"/>
    <w:rsid w:val="00473FDB"/>
    <w:rsid w:val="00475ACA"/>
    <w:rsid w:val="00476A93"/>
    <w:rsid w:val="004A289C"/>
    <w:rsid w:val="004E7DA5"/>
    <w:rsid w:val="005006FA"/>
    <w:rsid w:val="00500B99"/>
    <w:rsid w:val="00507A80"/>
    <w:rsid w:val="005233A2"/>
    <w:rsid w:val="00581B4D"/>
    <w:rsid w:val="005B3627"/>
    <w:rsid w:val="005D4EE3"/>
    <w:rsid w:val="00611502"/>
    <w:rsid w:val="0065054E"/>
    <w:rsid w:val="0068091D"/>
    <w:rsid w:val="006A73A0"/>
    <w:rsid w:val="006C78E7"/>
    <w:rsid w:val="006F0B98"/>
    <w:rsid w:val="007168F9"/>
    <w:rsid w:val="0077499F"/>
    <w:rsid w:val="00785D45"/>
    <w:rsid w:val="007D25BD"/>
    <w:rsid w:val="00815002"/>
    <w:rsid w:val="00816393"/>
    <w:rsid w:val="00822C84"/>
    <w:rsid w:val="008230BA"/>
    <w:rsid w:val="008860A1"/>
    <w:rsid w:val="00891EEF"/>
    <w:rsid w:val="00942EB5"/>
    <w:rsid w:val="0096294B"/>
    <w:rsid w:val="009A7131"/>
    <w:rsid w:val="009B1A69"/>
    <w:rsid w:val="00A01EDA"/>
    <w:rsid w:val="00A753E2"/>
    <w:rsid w:val="00A75909"/>
    <w:rsid w:val="00AB0E1A"/>
    <w:rsid w:val="00AC156B"/>
    <w:rsid w:val="00B2384B"/>
    <w:rsid w:val="00B276B9"/>
    <w:rsid w:val="00B336A5"/>
    <w:rsid w:val="00B476A1"/>
    <w:rsid w:val="00B50952"/>
    <w:rsid w:val="00B634C1"/>
    <w:rsid w:val="00B65EA9"/>
    <w:rsid w:val="00BA04E3"/>
    <w:rsid w:val="00BD0E5B"/>
    <w:rsid w:val="00BD30B4"/>
    <w:rsid w:val="00BD4664"/>
    <w:rsid w:val="00BE6AA2"/>
    <w:rsid w:val="00C01ED9"/>
    <w:rsid w:val="00CA2FD8"/>
    <w:rsid w:val="00CE59B6"/>
    <w:rsid w:val="00D4346A"/>
    <w:rsid w:val="00D62895"/>
    <w:rsid w:val="00DA2A68"/>
    <w:rsid w:val="00DA4B6D"/>
    <w:rsid w:val="00EB1E62"/>
    <w:rsid w:val="00EC0E17"/>
    <w:rsid w:val="00ED22E4"/>
    <w:rsid w:val="00EE486B"/>
    <w:rsid w:val="00F1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7503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Елдос Бименов</cp:lastModifiedBy>
  <cp:revision>46</cp:revision>
  <cp:lastPrinted>2025-01-22T05:57:00Z</cp:lastPrinted>
  <dcterms:created xsi:type="dcterms:W3CDTF">2023-10-11T12:25:00Z</dcterms:created>
  <dcterms:modified xsi:type="dcterms:W3CDTF">2026-02-16T12:07:00Z</dcterms:modified>
</cp:coreProperties>
</file>