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C0" w:rsidRDefault="00F710C0" w:rsidP="00AF1B54">
      <w:pPr>
        <w:jc w:val="center"/>
        <w:rPr>
          <w:rFonts w:ascii="Verdana" w:eastAsia="Times New Roman" w:hAnsi="Verdana" w:cstheme="minorHAnsi"/>
          <w:b/>
          <w:szCs w:val="24"/>
        </w:rPr>
      </w:pPr>
    </w:p>
    <w:p w:rsidR="009E7A04" w:rsidRDefault="009E7A04" w:rsidP="00AF1B54">
      <w:pPr>
        <w:jc w:val="center"/>
        <w:rPr>
          <w:rFonts w:ascii="Verdana" w:eastAsia="Times New Roman" w:hAnsi="Verdana" w:cstheme="minorHAnsi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95B0906" wp14:editId="4475F43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C0" w:rsidRDefault="00F710C0" w:rsidP="009E7A04">
      <w:pPr>
        <w:spacing w:after="0" w:line="240" w:lineRule="auto"/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b/>
          <w:szCs w:val="24"/>
          <w:lang w:val="kk-KZ"/>
        </w:rPr>
      </w:pPr>
      <w:r w:rsidRPr="009E7A04">
        <w:rPr>
          <w:rFonts w:asciiTheme="minorHAnsi" w:eastAsia="Times New Roman" w:hAnsiTheme="minorHAnsi"/>
          <w:b/>
          <w:szCs w:val="24"/>
          <w:lang w:val="kk-KZ"/>
        </w:rPr>
        <w:t xml:space="preserve">БАСПАСӨЗ </w:t>
      </w:r>
      <w:r w:rsidRPr="00645A34">
        <w:rPr>
          <w:rFonts w:asciiTheme="minorHAnsi" w:eastAsia="Times New Roman" w:hAnsiTheme="minorHAnsi"/>
          <w:b/>
          <w:szCs w:val="24"/>
          <w:lang w:val="kk-KZ"/>
        </w:rPr>
        <w:t>РЕЛИЗ</w:t>
      </w:r>
      <w:r w:rsidRPr="009E7A04">
        <w:rPr>
          <w:rFonts w:asciiTheme="minorHAnsi" w:eastAsia="Times New Roman" w:hAnsiTheme="minorHAnsi"/>
          <w:b/>
          <w:szCs w:val="24"/>
          <w:lang w:val="kk-KZ"/>
        </w:rPr>
        <w:t>І</w:t>
      </w:r>
    </w:p>
    <w:p w:rsidR="009E7A04" w:rsidRPr="00645A3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9E7A04" w:rsidRPr="009E7A04" w:rsidRDefault="003E20FA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  <w:r w:rsidRPr="003E20FA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«Қазақстан Республикасының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туралы» </w:t>
      </w:r>
      <w:r w:rsidR="009E7A04" w:rsidRPr="009E7A04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Қазақстан Республикасы Ұлттық Банкі Басқармасы қаулысының жобасын әзірлеу туралы</w:t>
      </w:r>
    </w:p>
    <w:p w:rsid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kk-KZ"/>
        </w:rPr>
      </w:pPr>
    </w:p>
    <w:p w:rsidR="009E7A04" w:rsidRPr="009E7A04" w:rsidRDefault="009137AD" w:rsidP="009E7A04">
      <w:pPr>
        <w:tabs>
          <w:tab w:val="center" w:pos="9498"/>
        </w:tabs>
        <w:spacing w:after="0" w:line="240" w:lineRule="auto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20</w:t>
      </w:r>
      <w:r w:rsidR="00D110A1">
        <w:rPr>
          <w:rFonts w:asciiTheme="minorHAnsi" w:eastAsia="Times New Roman" w:hAnsiTheme="minorHAnsi"/>
          <w:szCs w:val="24"/>
          <w:lang w:val="kk-KZ"/>
        </w:rPr>
        <w:t>26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 жылғы «</w:t>
      </w:r>
      <w:r w:rsidR="00D110A1">
        <w:rPr>
          <w:rFonts w:asciiTheme="minorHAnsi" w:eastAsia="Times New Roman" w:hAnsiTheme="minorHAnsi"/>
          <w:szCs w:val="24"/>
          <w:lang w:val="kk-KZ"/>
        </w:rPr>
        <w:t>30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D110A1">
        <w:rPr>
          <w:rFonts w:asciiTheme="minorHAnsi" w:eastAsia="Times New Roman" w:hAnsiTheme="minorHAnsi"/>
          <w:szCs w:val="24"/>
          <w:lang w:val="kk-KZ"/>
        </w:rPr>
        <w:t>қаңтар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ab/>
        <w:t>Астана қ.</w:t>
      </w:r>
    </w:p>
    <w:p w:rsidR="000C4794" w:rsidRPr="004A29AE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:rsidR="009137AD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>Қазақстан Республикасының Ұлттық Банкі (бұдан әрі – Ұлттық Банк) «</w:t>
      </w:r>
      <w:r w:rsidR="003E20FA" w:rsidRPr="003E20FA">
        <w:rPr>
          <w:rFonts w:asciiTheme="minorHAnsi" w:eastAsia="Times New Roman" w:hAnsiTheme="minorHAnsi"/>
          <w:szCs w:val="24"/>
          <w:lang w:val="kk-KZ"/>
        </w:rPr>
        <w:t>Қазақстан Республикасының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1434DB" w:rsidRPr="009E7A04">
        <w:rPr>
          <w:rFonts w:asciiTheme="minorHAnsi" w:eastAsia="Times New Roman" w:hAnsiTheme="minorHAnsi"/>
          <w:szCs w:val="24"/>
          <w:lang w:val="kk-KZ"/>
        </w:rPr>
        <w:t xml:space="preserve">Қазақстан Республикасы Ұлттық Банкі Басқармасы </w:t>
      </w:r>
      <w:r w:rsidRPr="009E7A04">
        <w:rPr>
          <w:rFonts w:asciiTheme="minorHAnsi" w:eastAsia="Times New Roman" w:hAnsiTheme="minorHAnsi"/>
          <w:szCs w:val="24"/>
          <w:lang w:val="kk-KZ"/>
        </w:rPr>
        <w:t>қаулысының жобасы (бұдан әрі – Жоба) әзірле</w:t>
      </w:r>
      <w:r w:rsidR="004A29AE">
        <w:rPr>
          <w:rFonts w:asciiTheme="minorHAnsi" w:eastAsia="Times New Roman" w:hAnsiTheme="minorHAnsi"/>
          <w:szCs w:val="24"/>
          <w:lang w:val="kk-KZ"/>
        </w:rPr>
        <w:t>нгені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туралы хабарлайды.</w:t>
      </w:r>
    </w:p>
    <w:p w:rsidR="009137AD" w:rsidRPr="00EC2F78" w:rsidRDefault="003E20FA" w:rsidP="009137AD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EC2F78">
        <w:rPr>
          <w:rFonts w:asciiTheme="minorHAnsi" w:eastAsia="Times New Roman" w:hAnsiTheme="minorHAnsi"/>
          <w:szCs w:val="24"/>
          <w:lang w:val="kk-KZ"/>
        </w:rPr>
        <w:t xml:space="preserve">Жоба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Қазақстан Республикасының заңы </w:t>
      </w:r>
      <w:r w:rsidR="00EC2F78" w:rsidRPr="00EC2F78">
        <w:rPr>
          <w:rFonts w:asciiTheme="minorHAnsi" w:eastAsia="Times New Roman" w:hAnsiTheme="minorHAnsi"/>
          <w:szCs w:val="24"/>
          <w:lang w:val="kk-KZ"/>
        </w:rPr>
        <w:t xml:space="preserve">2026 жылғы 16 қаңтардағы №259-VIII </w:t>
      </w:r>
      <w:r w:rsidRPr="00EC2F78">
        <w:rPr>
          <w:rFonts w:asciiTheme="minorHAnsi" w:eastAsia="Times New Roman" w:hAnsiTheme="minorHAnsi"/>
          <w:szCs w:val="24"/>
          <w:lang w:val="kk-KZ"/>
        </w:rPr>
        <w:t xml:space="preserve">Заңын (бұдан әрі – Заң) іске асыру шегінде ең төмен резервтік талаптар орындайтын ұйымдар мәселелері бойынша және Қазақстан Республикасының Ұлттық Банкінің </w:t>
      </w:r>
      <w:bookmarkStart w:id="0" w:name="_GoBack"/>
      <w:bookmarkEnd w:id="0"/>
      <w:r w:rsidRPr="00EC2F78">
        <w:rPr>
          <w:rFonts w:asciiTheme="minorHAnsi" w:eastAsia="Times New Roman" w:hAnsiTheme="minorHAnsi"/>
          <w:szCs w:val="24"/>
          <w:lang w:val="kk-KZ"/>
        </w:rPr>
        <w:t>қаулыларының жекелеген бөліктерін нақтылау мақсатында әзірленді.</w:t>
      </w:r>
    </w:p>
    <w:p w:rsidR="009E7A04" w:rsidRPr="009E7A04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EC2F78">
        <w:rPr>
          <w:rFonts w:asciiTheme="minorHAnsi" w:eastAsia="Times New Roman" w:hAnsiTheme="minorHAnsi"/>
          <w:szCs w:val="24"/>
          <w:lang w:val="kk-KZ"/>
        </w:rPr>
        <w:t xml:space="preserve">Жобаның негізгі ережелері </w:t>
      </w:r>
      <w:r w:rsidR="008F0A6D" w:rsidRPr="00EC2F78">
        <w:rPr>
          <w:rFonts w:asciiTheme="minorHAnsi" w:eastAsia="Times New Roman" w:hAnsiTheme="minorHAnsi"/>
          <w:szCs w:val="24"/>
          <w:lang w:val="kk-KZ"/>
        </w:rPr>
        <w:t xml:space="preserve">бар </w:t>
      </w:r>
      <w:r w:rsidRPr="00EC2F78">
        <w:rPr>
          <w:rFonts w:asciiTheme="minorHAnsi" w:eastAsia="Times New Roman" w:hAnsiTheme="minorHAnsi"/>
          <w:szCs w:val="24"/>
          <w:lang w:val="kk-KZ"/>
        </w:rPr>
        <w:t>ақпараттық кесте ашық нормативтік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құқықтық актілердің ресми интернет-порталында </w:t>
      </w:r>
      <w:r w:rsidR="008F0A6D">
        <w:rPr>
          <w:rFonts w:asciiTheme="minorHAnsi" w:eastAsia="Times New Roman" w:hAnsiTheme="minorHAnsi"/>
          <w:szCs w:val="24"/>
          <w:lang w:val="kk-KZ"/>
        </w:rPr>
        <w:t>қолжетімді</w:t>
      </w:r>
      <w:r w:rsidRPr="009E7A04">
        <w:rPr>
          <w:rFonts w:asciiTheme="minorHAnsi" w:eastAsia="Times New Roman" w:hAnsiTheme="minorHAnsi"/>
          <w:szCs w:val="24"/>
          <w:lang w:val="kk-KZ"/>
        </w:rPr>
        <w:t>:</w:t>
      </w:r>
      <w:r w:rsidR="00F710C0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C2F78" w:rsidRPr="00EC2F78">
        <w:rPr>
          <w:rFonts w:asciiTheme="minorHAnsi" w:eastAsia="Times New Roman" w:hAnsiTheme="minorHAnsi"/>
          <w:szCs w:val="24"/>
          <w:lang w:val="kk-KZ"/>
        </w:rPr>
        <w:t>https://legalacts.egov.kz/npa/view?id=15753328</w:t>
      </w:r>
      <w:r>
        <w:rPr>
          <w:rFonts w:asciiTheme="minorHAnsi" w:eastAsia="Times New Roman" w:hAnsiTheme="minorHAnsi"/>
          <w:szCs w:val="24"/>
          <w:lang w:val="kk-KZ"/>
        </w:rPr>
        <w:t>.</w:t>
      </w:r>
    </w:p>
    <w:p w:rsidR="00FD5AEE" w:rsidRPr="009E7A04" w:rsidRDefault="00FD5AEE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0F0C42" w:rsidRPr="009E7A04" w:rsidRDefault="000F0C42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Pr="009E7A04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9137AD" w:rsidRPr="009E7A04" w:rsidRDefault="009137AD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</w:rPr>
      </w:pPr>
      <w:r w:rsidRPr="009E7A04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9E7A04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9E7A04">
        <w:rPr>
          <w:rFonts w:asciiTheme="minorHAnsi" w:eastAsia="Times New Roman" w:hAnsiTheme="minorHAnsi" w:cs="Calibri"/>
          <w:b/>
        </w:rPr>
        <w:t>:</w:t>
      </w:r>
    </w:p>
    <w:p w:rsidR="009137AD" w:rsidRPr="00930182" w:rsidRDefault="009137AD" w:rsidP="009137AD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930182">
        <w:rPr>
          <w:rFonts w:asciiTheme="minorHAnsi" w:hAnsiTheme="minorHAnsi" w:cstheme="minorHAnsi"/>
          <w:szCs w:val="24"/>
          <w:lang w:val="en-US"/>
        </w:rPr>
        <w:t>+7 (7172) 775-138</w:t>
      </w:r>
    </w:p>
    <w:p w:rsidR="009137AD" w:rsidRPr="00806868" w:rsidRDefault="009137AD" w:rsidP="009137AD">
      <w:pPr>
        <w:spacing w:after="0" w:line="240" w:lineRule="auto"/>
        <w:jc w:val="center"/>
        <w:rPr>
          <w:rStyle w:val="a3"/>
          <w:lang w:val="en-US"/>
        </w:rPr>
      </w:pPr>
      <w:r w:rsidRPr="00930182">
        <w:rPr>
          <w:rFonts w:asciiTheme="minorHAnsi" w:hAnsiTheme="minorHAnsi" w:cstheme="minorHAnsi"/>
          <w:szCs w:val="24"/>
          <w:lang w:val="en-US"/>
        </w:rPr>
        <w:t xml:space="preserve">e-mail: </w:t>
      </w:r>
      <w:hyperlink r:id="rId8" w:history="1">
        <w:r w:rsidR="003E20FA" w:rsidRPr="00631176">
          <w:rPr>
            <w:rStyle w:val="a3"/>
            <w:rFonts w:asciiTheme="minorHAnsi" w:hAnsiTheme="minorHAnsi" w:cstheme="minorHAnsi"/>
            <w:szCs w:val="24"/>
            <w:lang w:val="en-US"/>
          </w:rPr>
          <w:t>Altynay.Aldanyarova@nationalbank.kz</w:t>
        </w:r>
      </w:hyperlink>
      <w:r w:rsidR="003E20FA" w:rsidRPr="00806868">
        <w:rPr>
          <w:rStyle w:val="a3"/>
          <w:lang w:val="en-US"/>
        </w:rPr>
        <w:t xml:space="preserve">, </w:t>
      </w:r>
      <w:hyperlink r:id="rId9" w:history="1">
        <w:r w:rsidR="003E20FA" w:rsidRPr="00D26E70">
          <w:rPr>
            <w:rStyle w:val="a3"/>
            <w:rFonts w:asciiTheme="minorHAnsi" w:hAnsiTheme="minorHAnsi" w:cstheme="minorHAnsi"/>
            <w:szCs w:val="24"/>
            <w:lang w:val="en-US"/>
          </w:rPr>
          <w:t>Marzhan.Sagadiyeva</w:t>
        </w:r>
        <w:r w:rsidR="003E20FA" w:rsidRPr="00806868">
          <w:rPr>
            <w:rStyle w:val="a3"/>
            <w:rFonts w:asciiTheme="minorHAnsi" w:hAnsiTheme="minorHAnsi" w:cstheme="minorHAnsi"/>
            <w:szCs w:val="24"/>
            <w:lang w:val="en-US"/>
          </w:rPr>
          <w:t>@nationalbank.kz</w:t>
        </w:r>
      </w:hyperlink>
      <w:r w:rsidR="003E20FA">
        <w:rPr>
          <w:rStyle w:val="a3"/>
          <w:rFonts w:asciiTheme="minorHAnsi" w:hAnsiTheme="minorHAnsi" w:cstheme="minorHAnsi"/>
          <w:szCs w:val="24"/>
          <w:lang w:val="en-US"/>
        </w:rPr>
        <w:t>,</w:t>
      </w:r>
    </w:p>
    <w:p w:rsidR="009137AD" w:rsidRPr="00930182" w:rsidRDefault="009137AD" w:rsidP="009137AD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en-US"/>
        </w:rPr>
      </w:pPr>
      <w:r w:rsidRPr="00930182">
        <w:rPr>
          <w:rFonts w:asciiTheme="minorHAnsi" w:hAnsiTheme="minorHAnsi" w:cstheme="minorHAnsi"/>
          <w:szCs w:val="24"/>
          <w:lang w:val="en-US"/>
        </w:rPr>
        <w:t xml:space="preserve">           </w:t>
      </w:r>
      <w:r w:rsidRPr="00930182">
        <w:rPr>
          <w:rStyle w:val="a3"/>
          <w:rFonts w:asciiTheme="minorHAnsi" w:hAnsiTheme="minorHAnsi" w:cstheme="minorHAnsi"/>
          <w:lang w:val="en-US"/>
        </w:rPr>
        <w:t>www.nationalbank.kz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sectPr w:rsidR="003046AB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42" w:rsidRDefault="00B36E42" w:rsidP="000F0C42">
      <w:pPr>
        <w:spacing w:after="0" w:line="240" w:lineRule="auto"/>
      </w:pPr>
      <w:r>
        <w:separator/>
      </w:r>
    </w:p>
  </w:endnote>
  <w:endnote w:type="continuationSeparator" w:id="0">
    <w:p w:rsidR="00B36E42" w:rsidRDefault="00B36E42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42" w:rsidRDefault="00B36E42" w:rsidP="000F0C42">
      <w:pPr>
        <w:spacing w:after="0" w:line="240" w:lineRule="auto"/>
      </w:pPr>
      <w:r>
        <w:separator/>
      </w:r>
    </w:p>
  </w:footnote>
  <w:footnote w:type="continuationSeparator" w:id="0">
    <w:p w:rsidR="00B36E42" w:rsidRDefault="00B36E42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6166B"/>
    <w:rsid w:val="00070549"/>
    <w:rsid w:val="00075DA2"/>
    <w:rsid w:val="00090C48"/>
    <w:rsid w:val="000A30C3"/>
    <w:rsid w:val="000C4794"/>
    <w:rsid w:val="000D2026"/>
    <w:rsid w:val="000F0C42"/>
    <w:rsid w:val="000F641D"/>
    <w:rsid w:val="00110A4D"/>
    <w:rsid w:val="00112AD9"/>
    <w:rsid w:val="0011480D"/>
    <w:rsid w:val="00122614"/>
    <w:rsid w:val="001422F3"/>
    <w:rsid w:val="001434DB"/>
    <w:rsid w:val="0015285C"/>
    <w:rsid w:val="001558BA"/>
    <w:rsid w:val="0016436F"/>
    <w:rsid w:val="00164F5C"/>
    <w:rsid w:val="00191AA8"/>
    <w:rsid w:val="001A5F2E"/>
    <w:rsid w:val="001B20D0"/>
    <w:rsid w:val="001C2C65"/>
    <w:rsid w:val="001C4781"/>
    <w:rsid w:val="001E011D"/>
    <w:rsid w:val="001F0C89"/>
    <w:rsid w:val="001F15EB"/>
    <w:rsid w:val="00200734"/>
    <w:rsid w:val="00233A4B"/>
    <w:rsid w:val="00242E9F"/>
    <w:rsid w:val="00265216"/>
    <w:rsid w:val="00273022"/>
    <w:rsid w:val="002B7E00"/>
    <w:rsid w:val="002D33E1"/>
    <w:rsid w:val="002F2ED7"/>
    <w:rsid w:val="003000CD"/>
    <w:rsid w:val="00303787"/>
    <w:rsid w:val="003046AB"/>
    <w:rsid w:val="00307D59"/>
    <w:rsid w:val="00321327"/>
    <w:rsid w:val="00350C65"/>
    <w:rsid w:val="00364B67"/>
    <w:rsid w:val="00365211"/>
    <w:rsid w:val="003742ED"/>
    <w:rsid w:val="00394DB7"/>
    <w:rsid w:val="00397426"/>
    <w:rsid w:val="003A0A71"/>
    <w:rsid w:val="003A3999"/>
    <w:rsid w:val="003B59F4"/>
    <w:rsid w:val="003B764B"/>
    <w:rsid w:val="003C2668"/>
    <w:rsid w:val="003D093C"/>
    <w:rsid w:val="003E20FA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71604"/>
    <w:rsid w:val="00474879"/>
    <w:rsid w:val="00474941"/>
    <w:rsid w:val="004A29AE"/>
    <w:rsid w:val="004E05A2"/>
    <w:rsid w:val="004E0A64"/>
    <w:rsid w:val="004F4102"/>
    <w:rsid w:val="005037D7"/>
    <w:rsid w:val="005461D4"/>
    <w:rsid w:val="00567617"/>
    <w:rsid w:val="0057554D"/>
    <w:rsid w:val="00580E61"/>
    <w:rsid w:val="005864F6"/>
    <w:rsid w:val="0058674E"/>
    <w:rsid w:val="005A42C8"/>
    <w:rsid w:val="005B4877"/>
    <w:rsid w:val="005C3385"/>
    <w:rsid w:val="005D01D2"/>
    <w:rsid w:val="005D2302"/>
    <w:rsid w:val="005F6CCD"/>
    <w:rsid w:val="00617165"/>
    <w:rsid w:val="006220C9"/>
    <w:rsid w:val="00625EF8"/>
    <w:rsid w:val="0063401B"/>
    <w:rsid w:val="006366C1"/>
    <w:rsid w:val="00636DBC"/>
    <w:rsid w:val="006451AA"/>
    <w:rsid w:val="00645A34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7105D4"/>
    <w:rsid w:val="00721AE1"/>
    <w:rsid w:val="007342A7"/>
    <w:rsid w:val="007547F6"/>
    <w:rsid w:val="007610BE"/>
    <w:rsid w:val="007752D4"/>
    <w:rsid w:val="00780AF5"/>
    <w:rsid w:val="00792B56"/>
    <w:rsid w:val="007A2B5B"/>
    <w:rsid w:val="007B3B89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4239A"/>
    <w:rsid w:val="0086559E"/>
    <w:rsid w:val="00880684"/>
    <w:rsid w:val="008A6691"/>
    <w:rsid w:val="008B3A5D"/>
    <w:rsid w:val="008C10D2"/>
    <w:rsid w:val="008E1155"/>
    <w:rsid w:val="008F0A6D"/>
    <w:rsid w:val="00902F40"/>
    <w:rsid w:val="00913608"/>
    <w:rsid w:val="009137AD"/>
    <w:rsid w:val="00920487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C2D87"/>
    <w:rsid w:val="009D7E41"/>
    <w:rsid w:val="009E7A04"/>
    <w:rsid w:val="009F0407"/>
    <w:rsid w:val="009F0DCD"/>
    <w:rsid w:val="00A01060"/>
    <w:rsid w:val="00A1365A"/>
    <w:rsid w:val="00A31A4C"/>
    <w:rsid w:val="00A325D5"/>
    <w:rsid w:val="00A53D12"/>
    <w:rsid w:val="00A70BCE"/>
    <w:rsid w:val="00A7792A"/>
    <w:rsid w:val="00A7796F"/>
    <w:rsid w:val="00A81033"/>
    <w:rsid w:val="00A90636"/>
    <w:rsid w:val="00A93F62"/>
    <w:rsid w:val="00A94AA0"/>
    <w:rsid w:val="00AE7131"/>
    <w:rsid w:val="00AF1B54"/>
    <w:rsid w:val="00B00FBF"/>
    <w:rsid w:val="00B04EB2"/>
    <w:rsid w:val="00B2086E"/>
    <w:rsid w:val="00B31C16"/>
    <w:rsid w:val="00B36E42"/>
    <w:rsid w:val="00B40555"/>
    <w:rsid w:val="00B44F25"/>
    <w:rsid w:val="00B51BFD"/>
    <w:rsid w:val="00B70BA9"/>
    <w:rsid w:val="00B75454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7A6E"/>
    <w:rsid w:val="00C63958"/>
    <w:rsid w:val="00C63C77"/>
    <w:rsid w:val="00C705F6"/>
    <w:rsid w:val="00C76234"/>
    <w:rsid w:val="00C86815"/>
    <w:rsid w:val="00CB798B"/>
    <w:rsid w:val="00CC7CFE"/>
    <w:rsid w:val="00CF23D7"/>
    <w:rsid w:val="00D110A1"/>
    <w:rsid w:val="00D11618"/>
    <w:rsid w:val="00D131C7"/>
    <w:rsid w:val="00D35EBE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83606"/>
    <w:rsid w:val="00E84B77"/>
    <w:rsid w:val="00E92C3E"/>
    <w:rsid w:val="00EC2F78"/>
    <w:rsid w:val="00EC6B04"/>
    <w:rsid w:val="00ED5B86"/>
    <w:rsid w:val="00EE658E"/>
    <w:rsid w:val="00EE7B59"/>
    <w:rsid w:val="00F05670"/>
    <w:rsid w:val="00F05CB2"/>
    <w:rsid w:val="00F15ED6"/>
    <w:rsid w:val="00F30089"/>
    <w:rsid w:val="00F32800"/>
    <w:rsid w:val="00F37B9B"/>
    <w:rsid w:val="00F51014"/>
    <w:rsid w:val="00F70C3F"/>
    <w:rsid w:val="00F710C0"/>
    <w:rsid w:val="00F72A06"/>
    <w:rsid w:val="00F7382B"/>
    <w:rsid w:val="00F75E5D"/>
    <w:rsid w:val="00F832C2"/>
    <w:rsid w:val="00F94E18"/>
    <w:rsid w:val="00FA13A1"/>
    <w:rsid w:val="00FB1175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6429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D230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ynay.Aldanyarova@nationalbank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igerim.Kassymbeko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1779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Акерке Кулшанова</cp:lastModifiedBy>
  <cp:revision>7</cp:revision>
  <cp:lastPrinted>2020-03-19T14:44:00Z</cp:lastPrinted>
  <dcterms:created xsi:type="dcterms:W3CDTF">2026-01-17T05:20:00Z</dcterms:created>
  <dcterms:modified xsi:type="dcterms:W3CDTF">2026-02-02T05:52:00Z</dcterms:modified>
</cp:coreProperties>
</file>