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439" w:rsidRDefault="009F6439" w:rsidP="009F6439"/>
    <w:tbl>
      <w:tblPr>
        <w:tblW w:w="10080" w:type="dxa"/>
        <w:tblInd w:w="108" w:type="dxa"/>
        <w:tblLayout w:type="fixed"/>
        <w:tblLook w:val="01E0" w:firstRow="1" w:lastRow="1" w:firstColumn="1" w:lastColumn="1" w:noHBand="0" w:noVBand="0"/>
      </w:tblPr>
      <w:tblGrid>
        <w:gridCol w:w="4320"/>
        <w:gridCol w:w="1800"/>
        <w:gridCol w:w="3960"/>
      </w:tblGrid>
      <w:tr w:rsidR="009F6439" w:rsidRPr="002D0C1E" w:rsidTr="00A05DAC">
        <w:trPr>
          <w:trHeight w:val="1843"/>
        </w:trPr>
        <w:tc>
          <w:tcPr>
            <w:tcW w:w="4320" w:type="dxa"/>
            <w:shd w:val="clear" w:color="auto" w:fill="auto"/>
          </w:tcPr>
          <w:p w:rsidR="009F6439" w:rsidRPr="002D0C1E" w:rsidRDefault="009F6439" w:rsidP="00A05DAC">
            <w:pPr>
              <w:jc w:val="center"/>
              <w:rPr>
                <w:sz w:val="22"/>
                <w:szCs w:val="22"/>
                <w:lang w:val="en-US"/>
              </w:rPr>
            </w:pPr>
          </w:p>
          <w:p w:rsidR="009F6439" w:rsidRPr="002D0C1E" w:rsidRDefault="009F6439" w:rsidP="00A05DAC">
            <w:pPr>
              <w:jc w:val="center"/>
              <w:rPr>
                <w:b/>
                <w:sz w:val="22"/>
                <w:szCs w:val="22"/>
                <w:lang w:val="kk-KZ"/>
              </w:rPr>
            </w:pPr>
            <w:r w:rsidRPr="002D0C1E">
              <w:rPr>
                <w:b/>
                <w:sz w:val="22"/>
                <w:szCs w:val="22"/>
                <w:lang w:val="kk-KZ"/>
              </w:rPr>
              <w:t>«ҚАЗАҚСТАН РЕСПУБЛИКАСЫНЫҢ</w:t>
            </w:r>
          </w:p>
          <w:p w:rsidR="009F6439" w:rsidRPr="002D0C1E" w:rsidRDefault="009F6439" w:rsidP="00A05DAC">
            <w:pPr>
              <w:jc w:val="center"/>
              <w:rPr>
                <w:b/>
                <w:sz w:val="22"/>
                <w:szCs w:val="22"/>
                <w:lang w:val="kk-KZ"/>
              </w:rPr>
            </w:pPr>
            <w:r w:rsidRPr="002D0C1E">
              <w:rPr>
                <w:b/>
                <w:sz w:val="22"/>
                <w:szCs w:val="22"/>
                <w:lang w:val="kk-KZ"/>
              </w:rPr>
              <w:t>ҰЛТТЫҚ БАНКІ»</w:t>
            </w:r>
          </w:p>
          <w:p w:rsidR="009F6439" w:rsidRPr="002D0C1E" w:rsidRDefault="009F6439" w:rsidP="00A05DAC">
            <w:pPr>
              <w:jc w:val="center"/>
              <w:rPr>
                <w:b/>
                <w:sz w:val="22"/>
                <w:szCs w:val="22"/>
                <w:lang w:val="kk-KZ"/>
              </w:rPr>
            </w:pPr>
          </w:p>
          <w:p w:rsidR="009F6439" w:rsidRPr="002D0C1E" w:rsidRDefault="009F6439" w:rsidP="00A05DAC">
            <w:pPr>
              <w:jc w:val="center"/>
              <w:rPr>
                <w:sz w:val="22"/>
                <w:szCs w:val="22"/>
                <w:lang w:val="kk-KZ"/>
              </w:rPr>
            </w:pPr>
            <w:r w:rsidRPr="002D0C1E">
              <w:rPr>
                <w:sz w:val="22"/>
                <w:szCs w:val="22"/>
                <w:lang w:val="kk-KZ"/>
              </w:rPr>
              <w:t xml:space="preserve">РЕСПУБЛИКАЛЫҚ </w:t>
            </w:r>
          </w:p>
          <w:p w:rsidR="009F6439" w:rsidRPr="005E32D9" w:rsidRDefault="009F6439" w:rsidP="00A05DAC">
            <w:pPr>
              <w:jc w:val="center"/>
              <w:rPr>
                <w:b/>
                <w:sz w:val="22"/>
                <w:szCs w:val="22"/>
              </w:rPr>
            </w:pPr>
            <w:r w:rsidRPr="002D0C1E">
              <w:rPr>
                <w:sz w:val="22"/>
                <w:szCs w:val="22"/>
                <w:lang w:val="kk-KZ"/>
              </w:rPr>
              <w:t>МЕМЛЕКЕТТІК</w:t>
            </w:r>
            <w:r w:rsidRPr="005E32D9">
              <w:rPr>
                <w:sz w:val="22"/>
                <w:szCs w:val="22"/>
              </w:rPr>
              <w:t xml:space="preserve"> </w:t>
            </w:r>
            <w:r w:rsidRPr="002D0C1E">
              <w:rPr>
                <w:sz w:val="22"/>
                <w:szCs w:val="22"/>
                <w:lang w:val="kk-KZ"/>
              </w:rPr>
              <w:t>МЕКЕМЕСІ</w:t>
            </w:r>
          </w:p>
          <w:p w:rsidR="009F6439" w:rsidRPr="005E32D9" w:rsidRDefault="009F6439" w:rsidP="00A05DAC">
            <w:pPr>
              <w:jc w:val="center"/>
              <w:rPr>
                <w:b/>
                <w:sz w:val="22"/>
                <w:szCs w:val="22"/>
              </w:rPr>
            </w:pPr>
          </w:p>
        </w:tc>
        <w:tc>
          <w:tcPr>
            <w:tcW w:w="1800" w:type="dxa"/>
            <w:shd w:val="clear" w:color="auto" w:fill="auto"/>
          </w:tcPr>
          <w:p w:rsidR="009F6439" w:rsidRPr="002D0C1E" w:rsidRDefault="009F6439" w:rsidP="00A05DAC">
            <w:pPr>
              <w:jc w:val="center"/>
              <w:rPr>
                <w:sz w:val="22"/>
                <w:szCs w:val="22"/>
                <w:lang w:val="kk-KZ"/>
              </w:rPr>
            </w:pPr>
            <w:r>
              <w:rPr>
                <w:noProof/>
                <w:lang w:val="en-US" w:eastAsia="en-US"/>
              </w:rPr>
              <w:drawing>
                <wp:inline distT="0" distB="0" distL="0" distR="0" wp14:anchorId="4FCA30D0" wp14:editId="1ABF8357">
                  <wp:extent cx="967740" cy="103124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shd w:val="clear" w:color="auto" w:fill="auto"/>
          </w:tcPr>
          <w:p w:rsidR="009F6439" w:rsidRPr="002D0C1E" w:rsidRDefault="009F6439" w:rsidP="00A05DAC">
            <w:pPr>
              <w:jc w:val="center"/>
              <w:rPr>
                <w:b/>
                <w:sz w:val="22"/>
                <w:szCs w:val="22"/>
              </w:rPr>
            </w:pPr>
          </w:p>
          <w:p w:rsidR="009F6439" w:rsidRPr="002D0C1E" w:rsidRDefault="009F6439" w:rsidP="00A05DAC">
            <w:pPr>
              <w:jc w:val="center"/>
              <w:rPr>
                <w:sz w:val="22"/>
                <w:szCs w:val="22"/>
              </w:rPr>
            </w:pPr>
            <w:r w:rsidRPr="002D0C1E">
              <w:rPr>
                <w:sz w:val="22"/>
                <w:szCs w:val="22"/>
              </w:rPr>
              <w:t xml:space="preserve">РЕСПУБЛИКАНСКОЕ </w:t>
            </w:r>
          </w:p>
          <w:p w:rsidR="009F6439" w:rsidRPr="002D0C1E" w:rsidRDefault="009F6439" w:rsidP="00A05DAC">
            <w:pPr>
              <w:jc w:val="center"/>
              <w:rPr>
                <w:sz w:val="22"/>
                <w:szCs w:val="22"/>
              </w:rPr>
            </w:pPr>
            <w:r w:rsidRPr="002D0C1E">
              <w:rPr>
                <w:sz w:val="22"/>
                <w:szCs w:val="22"/>
              </w:rPr>
              <w:t>ГОСУДАР</w:t>
            </w:r>
            <w:r w:rsidRPr="002D0C1E">
              <w:rPr>
                <w:sz w:val="22"/>
                <w:szCs w:val="22"/>
                <w:lang w:val="kk-KZ"/>
              </w:rPr>
              <w:t>С</w:t>
            </w:r>
            <w:r w:rsidRPr="002D0C1E">
              <w:rPr>
                <w:sz w:val="22"/>
                <w:szCs w:val="22"/>
              </w:rPr>
              <w:t>ТВЕННОЕ УЧРЕЖДЕНИЕ</w:t>
            </w:r>
          </w:p>
          <w:p w:rsidR="009F6439" w:rsidRPr="002D0C1E" w:rsidRDefault="009F6439" w:rsidP="00A05DAC">
            <w:pPr>
              <w:jc w:val="center"/>
              <w:rPr>
                <w:b/>
                <w:sz w:val="22"/>
                <w:szCs w:val="22"/>
              </w:rPr>
            </w:pPr>
          </w:p>
          <w:p w:rsidR="009F6439" w:rsidRPr="002D0C1E" w:rsidRDefault="009F6439" w:rsidP="00A05DAC">
            <w:pPr>
              <w:jc w:val="center"/>
              <w:rPr>
                <w:b/>
                <w:sz w:val="22"/>
                <w:szCs w:val="22"/>
              </w:rPr>
            </w:pPr>
            <w:r w:rsidRPr="002D0C1E">
              <w:rPr>
                <w:b/>
                <w:sz w:val="22"/>
                <w:szCs w:val="22"/>
              </w:rPr>
              <w:t>«НАЦИОНАЛЬНЫЙ БАНК</w:t>
            </w:r>
          </w:p>
          <w:p w:rsidR="009F6439" w:rsidRPr="005E32D9" w:rsidRDefault="009F6439" w:rsidP="00A05DAC">
            <w:pPr>
              <w:jc w:val="center"/>
              <w:rPr>
                <w:b/>
                <w:sz w:val="22"/>
                <w:szCs w:val="22"/>
              </w:rPr>
            </w:pPr>
            <w:r w:rsidRPr="002D0C1E">
              <w:rPr>
                <w:b/>
                <w:sz w:val="22"/>
                <w:szCs w:val="22"/>
              </w:rPr>
              <w:t>РЕСПУБЛИКИ КАЗАХСТАН»</w:t>
            </w:r>
          </w:p>
          <w:p w:rsidR="009F6439" w:rsidRPr="005E32D9" w:rsidRDefault="009F6439" w:rsidP="00A05DAC">
            <w:pPr>
              <w:jc w:val="center"/>
              <w:rPr>
                <w:b/>
              </w:rPr>
            </w:pPr>
          </w:p>
        </w:tc>
      </w:tr>
      <w:tr w:rsidR="009F6439" w:rsidRPr="0060736A" w:rsidTr="00A05DAC">
        <w:trPr>
          <w:trHeight w:val="691"/>
        </w:trPr>
        <w:tc>
          <w:tcPr>
            <w:tcW w:w="4320" w:type="dxa"/>
            <w:shd w:val="clear" w:color="auto" w:fill="auto"/>
          </w:tcPr>
          <w:p w:rsidR="009F6439" w:rsidRPr="0060736A" w:rsidRDefault="009F6439" w:rsidP="00A05DAC">
            <w:pPr>
              <w:jc w:val="center"/>
              <w:rPr>
                <w:b/>
                <w:lang w:val="kk-KZ"/>
              </w:rPr>
            </w:pPr>
            <w:r w:rsidRPr="0060736A">
              <w:rPr>
                <w:b/>
              </w:rPr>
              <w:t>БА</w:t>
            </w:r>
            <w:r w:rsidRPr="0060736A">
              <w:rPr>
                <w:b/>
                <w:lang w:val="kk-KZ"/>
              </w:rPr>
              <w:t>СҚАРМАСЫНЫҢ</w:t>
            </w:r>
          </w:p>
          <w:p w:rsidR="009F6439" w:rsidRPr="0060736A" w:rsidRDefault="009F6439" w:rsidP="00A05DAC">
            <w:pPr>
              <w:jc w:val="center"/>
              <w:rPr>
                <w:b/>
                <w:lang w:val="kk-KZ"/>
              </w:rPr>
            </w:pPr>
            <w:r w:rsidRPr="0060736A">
              <w:rPr>
                <w:b/>
                <w:lang w:val="kk-KZ"/>
              </w:rPr>
              <w:t>ҚАУЛЫСЫ</w:t>
            </w:r>
          </w:p>
        </w:tc>
        <w:tc>
          <w:tcPr>
            <w:tcW w:w="1800" w:type="dxa"/>
            <w:shd w:val="clear" w:color="auto" w:fill="auto"/>
          </w:tcPr>
          <w:p w:rsidR="009F6439" w:rsidRPr="0060736A" w:rsidRDefault="009F6439" w:rsidP="00A05DAC">
            <w:pPr>
              <w:ind w:left="158"/>
              <w:rPr>
                <w:lang w:val="kk-KZ"/>
              </w:rPr>
            </w:pPr>
          </w:p>
        </w:tc>
        <w:tc>
          <w:tcPr>
            <w:tcW w:w="3960" w:type="dxa"/>
            <w:shd w:val="clear" w:color="auto" w:fill="auto"/>
          </w:tcPr>
          <w:p w:rsidR="009F6439" w:rsidRPr="0060736A" w:rsidRDefault="009F6439" w:rsidP="00A05DAC">
            <w:pPr>
              <w:jc w:val="center"/>
              <w:rPr>
                <w:b/>
                <w:lang w:val="kk-KZ"/>
              </w:rPr>
            </w:pPr>
            <w:r w:rsidRPr="0060736A">
              <w:rPr>
                <w:b/>
                <w:lang w:val="kk-KZ"/>
              </w:rPr>
              <w:t xml:space="preserve">ПОСТАНОВЛЕНИЕ </w:t>
            </w:r>
          </w:p>
          <w:p w:rsidR="009F6439" w:rsidRPr="0060736A" w:rsidRDefault="009F6439" w:rsidP="00A05DAC">
            <w:pPr>
              <w:jc w:val="center"/>
              <w:rPr>
                <w:b/>
              </w:rPr>
            </w:pPr>
            <w:r w:rsidRPr="0060736A">
              <w:rPr>
                <w:b/>
                <w:lang w:val="kk-KZ"/>
              </w:rPr>
              <w:t>ПРАВЛЕНИЯ</w:t>
            </w:r>
          </w:p>
        </w:tc>
      </w:tr>
      <w:tr w:rsidR="009F6439" w:rsidRPr="00062C1F" w:rsidTr="00A05DAC">
        <w:trPr>
          <w:trHeight w:val="964"/>
        </w:trPr>
        <w:tc>
          <w:tcPr>
            <w:tcW w:w="4320" w:type="dxa"/>
            <w:shd w:val="clear" w:color="auto" w:fill="auto"/>
          </w:tcPr>
          <w:p w:rsidR="009F6439" w:rsidRPr="00062C1F" w:rsidRDefault="009F6439" w:rsidP="00A05DAC">
            <w:pPr>
              <w:jc w:val="center"/>
            </w:pPr>
          </w:p>
          <w:p w:rsidR="009F6439" w:rsidRPr="007D1ACD" w:rsidRDefault="009F6439" w:rsidP="00A05DAC">
            <w:pPr>
              <w:jc w:val="center"/>
            </w:pPr>
            <w:r w:rsidRPr="007D1ACD">
              <w:t>201</w:t>
            </w:r>
            <w:r>
              <w:t>8</w:t>
            </w:r>
            <w:r w:rsidRPr="007D1ACD">
              <w:t xml:space="preserve"> жылғы </w:t>
            </w:r>
            <w:r>
              <w:t xml:space="preserve">26 </w:t>
            </w:r>
            <w:r w:rsidRPr="00E34B0E">
              <w:t>ақпан</w:t>
            </w:r>
          </w:p>
          <w:p w:rsidR="009F6439" w:rsidRDefault="009F6439" w:rsidP="00A05DAC">
            <w:pPr>
              <w:jc w:val="center"/>
              <w:rPr>
                <w:lang w:val="kk-KZ"/>
              </w:rPr>
            </w:pPr>
            <w:r>
              <w:rPr>
                <w:lang w:val="kk-KZ"/>
              </w:rPr>
              <w:t xml:space="preserve"> </w:t>
            </w:r>
          </w:p>
          <w:p w:rsidR="009F6439" w:rsidRPr="00062C1F" w:rsidRDefault="009F6439" w:rsidP="00A05DAC">
            <w:pPr>
              <w:jc w:val="center"/>
              <w:rPr>
                <w:lang w:val="kk-KZ"/>
              </w:rPr>
            </w:pPr>
            <w:r w:rsidRPr="00062C1F">
              <w:t>Алматы</w:t>
            </w:r>
            <w:r>
              <w:rPr>
                <w:lang w:val="kk-KZ"/>
              </w:rPr>
              <w:t xml:space="preserve"> қаласы </w:t>
            </w:r>
          </w:p>
        </w:tc>
        <w:tc>
          <w:tcPr>
            <w:tcW w:w="1800" w:type="dxa"/>
            <w:shd w:val="clear" w:color="auto" w:fill="auto"/>
          </w:tcPr>
          <w:p w:rsidR="009F6439" w:rsidRPr="00062C1F" w:rsidRDefault="009F6439" w:rsidP="00A05DAC">
            <w:pPr>
              <w:jc w:val="center"/>
            </w:pPr>
          </w:p>
        </w:tc>
        <w:tc>
          <w:tcPr>
            <w:tcW w:w="3960" w:type="dxa"/>
            <w:shd w:val="clear" w:color="auto" w:fill="auto"/>
          </w:tcPr>
          <w:p w:rsidR="009F6439" w:rsidRPr="00062C1F" w:rsidRDefault="009F6439" w:rsidP="00A05DAC">
            <w:pPr>
              <w:jc w:val="center"/>
            </w:pPr>
          </w:p>
          <w:p w:rsidR="009F6439" w:rsidRPr="00BC4162" w:rsidRDefault="009F6439" w:rsidP="00A05DAC">
            <w:pPr>
              <w:jc w:val="center"/>
              <w:rPr>
                <w:lang w:val="kk-KZ"/>
              </w:rPr>
            </w:pPr>
            <w:r w:rsidRPr="00062C1F">
              <w:t>№</w:t>
            </w:r>
            <w:r>
              <w:t xml:space="preserve"> 39</w:t>
            </w:r>
          </w:p>
          <w:p w:rsidR="009F6439" w:rsidRPr="00062C1F" w:rsidRDefault="009F6439" w:rsidP="00A05DAC">
            <w:pPr>
              <w:jc w:val="center"/>
            </w:pPr>
          </w:p>
          <w:p w:rsidR="009F6439" w:rsidRPr="00062C1F" w:rsidRDefault="009F6439" w:rsidP="00A05DAC">
            <w:pPr>
              <w:jc w:val="center"/>
            </w:pPr>
            <w:r w:rsidRPr="00062C1F">
              <w:t>город Алматы</w:t>
            </w:r>
          </w:p>
        </w:tc>
      </w:tr>
    </w:tbl>
    <w:p w:rsidR="009F6439" w:rsidRDefault="009F6439" w:rsidP="009F6439">
      <w:pPr>
        <w:jc w:val="both"/>
        <w:rPr>
          <w:sz w:val="28"/>
          <w:szCs w:val="28"/>
          <w:lang w:val="kk-KZ"/>
        </w:rPr>
      </w:pPr>
    </w:p>
    <w:p w:rsidR="009F6439" w:rsidRPr="00242321" w:rsidRDefault="009F6439" w:rsidP="009F6439">
      <w:pPr>
        <w:widowControl w:val="0"/>
        <w:jc w:val="center"/>
        <w:rPr>
          <w:b/>
          <w:color w:val="000000"/>
          <w:sz w:val="28"/>
          <w:szCs w:val="28"/>
          <w:lang w:val="kk-KZ"/>
        </w:rPr>
      </w:pPr>
      <w:r w:rsidRPr="00242321">
        <w:rPr>
          <w:b/>
          <w:sz w:val="28"/>
          <w:szCs w:val="28"/>
          <w:lang w:val="kk-KZ"/>
        </w:rPr>
        <w:t>Банктер мен банк операцияларының жекелеген түрлерін жүзеге асыратын ұйымдар және Қазақстан Республикасының бейрезидент - банктерінің филиалдар қолданатын аппараттық-бағдарламалық кешендердің бақылау чегінің нысаны мен мазмұнын белгілеу туралы</w:t>
      </w:r>
    </w:p>
    <w:p w:rsidR="009F6439" w:rsidRDefault="009F6439" w:rsidP="009F6439">
      <w:pPr>
        <w:widowControl w:val="0"/>
        <w:jc w:val="both"/>
        <w:rPr>
          <w:color w:val="000000"/>
          <w:sz w:val="28"/>
          <w:szCs w:val="28"/>
          <w:lang w:val="kk-KZ"/>
        </w:rPr>
      </w:pPr>
    </w:p>
    <w:p w:rsidR="009F6439" w:rsidRPr="00D1706A" w:rsidRDefault="009F6439" w:rsidP="009F6439">
      <w:pPr>
        <w:widowControl w:val="0"/>
        <w:ind w:firstLine="709"/>
        <w:jc w:val="both"/>
        <w:rPr>
          <w:i/>
          <w:color w:val="FF0000"/>
          <w:sz w:val="28"/>
          <w:szCs w:val="28"/>
          <w:lang w:val="kk-KZ"/>
        </w:rPr>
      </w:pPr>
      <w:r w:rsidRPr="00D1706A">
        <w:rPr>
          <w:i/>
          <w:color w:val="FF0000"/>
          <w:sz w:val="28"/>
          <w:szCs w:val="28"/>
          <w:lang w:val="kk-KZ"/>
        </w:rPr>
        <w:t>Ескерту. 2026 жылғы 1 қаңтардан бастап күші жойыл</w:t>
      </w:r>
      <w:r>
        <w:rPr>
          <w:i/>
          <w:color w:val="FF0000"/>
          <w:sz w:val="28"/>
          <w:szCs w:val="28"/>
          <w:lang w:val="kk-KZ"/>
        </w:rPr>
        <w:t>а</w:t>
      </w:r>
      <w:r w:rsidRPr="00D1706A">
        <w:rPr>
          <w:i/>
          <w:color w:val="FF0000"/>
          <w:sz w:val="28"/>
          <w:szCs w:val="28"/>
          <w:lang w:val="kk-KZ"/>
        </w:rPr>
        <w:t>ды - Қазақстан Республикасы Ұлттық Банкі Басқармасының 2025 жылғы 21 қазандағы</w:t>
      </w:r>
      <w:r>
        <w:rPr>
          <w:i/>
          <w:color w:val="FF0000"/>
          <w:sz w:val="28"/>
          <w:szCs w:val="28"/>
          <w:lang w:val="kk-KZ"/>
        </w:rPr>
        <w:t xml:space="preserve"> № 64 қаулысына сәйкес</w:t>
      </w:r>
      <w:r w:rsidRPr="00D1706A">
        <w:rPr>
          <w:i/>
          <w:color w:val="FF0000"/>
          <w:sz w:val="28"/>
          <w:szCs w:val="28"/>
          <w:lang w:val="kk-KZ"/>
        </w:rPr>
        <w:t>.</w:t>
      </w:r>
    </w:p>
    <w:p w:rsidR="009F6439" w:rsidRPr="00242321" w:rsidRDefault="009F6439" w:rsidP="009F6439">
      <w:pPr>
        <w:widowControl w:val="0"/>
        <w:ind w:firstLine="709"/>
        <w:jc w:val="both"/>
        <w:rPr>
          <w:i/>
          <w:color w:val="000000"/>
          <w:sz w:val="28"/>
          <w:szCs w:val="28"/>
          <w:lang w:val="kk-KZ"/>
        </w:rPr>
      </w:pPr>
      <w:r w:rsidRPr="00242321">
        <w:rPr>
          <w:i/>
          <w:color w:val="FF0000"/>
          <w:sz w:val="28"/>
          <w:szCs w:val="28"/>
          <w:lang w:val="kk-KZ"/>
        </w:rPr>
        <w:t>Ескерту. Тақырыбы жаңа редакцияда</w:t>
      </w:r>
      <w:r>
        <w:rPr>
          <w:i/>
          <w:color w:val="FF0000"/>
          <w:sz w:val="28"/>
          <w:szCs w:val="28"/>
          <w:lang w:val="kk-KZ"/>
        </w:rPr>
        <w:t xml:space="preserve"> </w:t>
      </w:r>
      <w:r w:rsidRPr="00242321">
        <w:rPr>
          <w:i/>
          <w:color w:val="FF0000"/>
          <w:sz w:val="28"/>
          <w:szCs w:val="28"/>
          <w:lang w:val="kk-KZ"/>
        </w:rPr>
        <w:t>-</w:t>
      </w:r>
      <w:r>
        <w:rPr>
          <w:i/>
          <w:color w:val="FF0000"/>
          <w:sz w:val="28"/>
          <w:szCs w:val="28"/>
          <w:lang w:val="kk-KZ"/>
        </w:rPr>
        <w:t xml:space="preserve"> </w:t>
      </w:r>
      <w:r w:rsidRPr="00242321">
        <w:rPr>
          <w:i/>
          <w:color w:val="FF0000"/>
          <w:sz w:val="28"/>
          <w:szCs w:val="28"/>
          <w:lang w:val="kk-KZ"/>
        </w:rPr>
        <w:t>Қазақстан Республикасы Ұлттық Банкі Басқармасының 2020.09.21 №108 (2020 жылғы 16 желтоқсаннан бастап қолданысқа енгізіледі) қаулысымен.</w:t>
      </w:r>
    </w:p>
    <w:p w:rsidR="009F6439" w:rsidRPr="00F773D2" w:rsidRDefault="009F6439" w:rsidP="009F6439">
      <w:pPr>
        <w:widowControl w:val="0"/>
        <w:jc w:val="both"/>
        <w:rPr>
          <w:color w:val="000000"/>
          <w:sz w:val="28"/>
          <w:szCs w:val="28"/>
          <w:lang w:val="kk-KZ"/>
        </w:rPr>
      </w:pPr>
    </w:p>
    <w:p w:rsidR="009F6439" w:rsidRPr="00F773D2" w:rsidRDefault="009F6439" w:rsidP="009F6439">
      <w:pPr>
        <w:widowControl w:val="0"/>
        <w:jc w:val="both"/>
        <w:rPr>
          <w:color w:val="000000"/>
          <w:sz w:val="28"/>
          <w:szCs w:val="28"/>
          <w:lang w:val="kk-KZ"/>
        </w:rPr>
      </w:pPr>
    </w:p>
    <w:p w:rsidR="009F6439" w:rsidRDefault="009F6439" w:rsidP="009F6439">
      <w:pPr>
        <w:widowControl w:val="0"/>
        <w:ind w:firstLine="709"/>
        <w:jc w:val="both"/>
        <w:rPr>
          <w:sz w:val="28"/>
          <w:szCs w:val="28"/>
          <w:lang w:val="kk-KZ"/>
        </w:rPr>
      </w:pPr>
      <w:r w:rsidRPr="00242321">
        <w:rPr>
          <w:color w:val="000000"/>
          <w:sz w:val="28"/>
          <w:szCs w:val="28"/>
          <w:lang w:val="kk-KZ"/>
        </w:rPr>
        <w:t xml:space="preserve">Салық және бюджетке төленетін басқа да міндетті төлемдер туралы» 2017 жылғы 25 желтоқсандағы Қазақстан Республикасы Кодексінің (Салық кодексі) 166-бабына сәйкес, банктер мен банк операцияларының жекелеген түрлерін жүзеге асыратын ұйымдар және Қазақстан Республикасының бейрезидент - банктерінің филиалдары қолданатын аппараттық-бағдарламалық кешендердің (бұдан әрі - аппараттық-бағдарламалық кешендер) бақылау чегінің нысаны мен мазмұнын белгілеу мақсатында Қазақстан Республикасы Ұлттық Банкінің Басқармасы </w:t>
      </w:r>
      <w:r w:rsidRPr="00242321">
        <w:rPr>
          <w:b/>
          <w:color w:val="000000"/>
          <w:sz w:val="28"/>
          <w:szCs w:val="28"/>
          <w:lang w:val="kk-KZ"/>
        </w:rPr>
        <w:t>ҚАУЛЫ ЕТЕДІ</w:t>
      </w:r>
      <w:r w:rsidRPr="00242321">
        <w:rPr>
          <w:color w:val="000000"/>
          <w:sz w:val="28"/>
          <w:szCs w:val="28"/>
          <w:lang w:val="kk-KZ"/>
        </w:rPr>
        <w:t>:</w:t>
      </w:r>
    </w:p>
    <w:p w:rsidR="009F6439" w:rsidRPr="00FF0A0C" w:rsidRDefault="009F6439" w:rsidP="009F6439">
      <w:pPr>
        <w:widowControl w:val="0"/>
        <w:ind w:firstLine="709"/>
        <w:jc w:val="both"/>
        <w:rPr>
          <w:b/>
          <w:sz w:val="28"/>
          <w:szCs w:val="28"/>
          <w:lang w:val="kk-KZ"/>
        </w:rPr>
      </w:pPr>
      <w:r w:rsidRPr="00242321">
        <w:rPr>
          <w:i/>
          <w:color w:val="FF0000"/>
          <w:sz w:val="28"/>
          <w:szCs w:val="28"/>
          <w:lang w:val="kk-KZ"/>
        </w:rPr>
        <w:t>Ескерту. Кіріспе жаңа редакцияда-Қазақстан Республикасы Ұлттық Банкі Басқармасының 2020.09.21 №108 (2020 жылғы 16 желтоқсаннан бастап қолданысқа енгізіледі)</w:t>
      </w:r>
      <w:r>
        <w:rPr>
          <w:i/>
          <w:color w:val="FF0000"/>
          <w:sz w:val="28"/>
          <w:szCs w:val="28"/>
          <w:lang w:val="kk-KZ"/>
        </w:rPr>
        <w:t xml:space="preserve">; </w:t>
      </w:r>
      <w:r w:rsidRPr="002C1EA4">
        <w:rPr>
          <w:i/>
          <w:color w:val="FF0000"/>
          <w:sz w:val="28"/>
          <w:szCs w:val="28"/>
          <w:lang w:val="kk-KZ"/>
        </w:rPr>
        <w:t xml:space="preserve">ҚР Ұлттық Банкі Басқармасының 19.12.2022 № 122 (2023 жылғы 1 қаңтардан бастап қолданысқа енгізіледі) </w:t>
      </w:r>
      <w:r w:rsidRPr="00242321">
        <w:rPr>
          <w:i/>
          <w:color w:val="FF0000"/>
          <w:sz w:val="28"/>
          <w:szCs w:val="28"/>
          <w:lang w:val="kk-KZ"/>
        </w:rPr>
        <w:t xml:space="preserve"> қаулы</w:t>
      </w:r>
      <w:r>
        <w:rPr>
          <w:i/>
          <w:color w:val="FF0000"/>
          <w:sz w:val="28"/>
          <w:szCs w:val="28"/>
          <w:lang w:val="kk-KZ"/>
        </w:rPr>
        <w:t>лар</w:t>
      </w:r>
      <w:r w:rsidRPr="00242321">
        <w:rPr>
          <w:i/>
          <w:color w:val="FF0000"/>
          <w:sz w:val="28"/>
          <w:szCs w:val="28"/>
          <w:lang w:val="kk-KZ"/>
        </w:rPr>
        <w:t>ымен.</w:t>
      </w:r>
    </w:p>
    <w:p w:rsidR="009F6439" w:rsidRDefault="009F6439" w:rsidP="009F6439">
      <w:pPr>
        <w:ind w:firstLine="709"/>
        <w:jc w:val="both"/>
        <w:rPr>
          <w:sz w:val="28"/>
          <w:szCs w:val="28"/>
          <w:lang w:val="kk-KZ"/>
        </w:rPr>
      </w:pPr>
      <w:r>
        <w:rPr>
          <w:sz w:val="28"/>
          <w:szCs w:val="28"/>
          <w:lang w:val="kk-KZ"/>
        </w:rPr>
        <w:t>1. Банктер мен банк операцияларының жекелеген түрлерін жүзеге асыратын ұйымдар және Қазақстан Республикасының бейрезидент - банктерінің филиалдары (бұдан әрі - банк) қолма-қол ақша арқылы ақшалай есеп айырысуларды жүзеге асыру кезінде берілетін аппараттық-бағдарламалық кешендердің бақылау чегінің мынадай міндетті деректемелері белгіленсін:</w:t>
      </w:r>
    </w:p>
    <w:p w:rsidR="009F6439" w:rsidRDefault="009F6439" w:rsidP="009F6439">
      <w:pPr>
        <w:ind w:firstLine="709"/>
        <w:jc w:val="both"/>
        <w:rPr>
          <w:sz w:val="28"/>
          <w:szCs w:val="28"/>
          <w:lang w:val="kk-KZ"/>
        </w:rPr>
      </w:pPr>
      <w:r>
        <w:rPr>
          <w:sz w:val="28"/>
          <w:szCs w:val="28"/>
          <w:lang w:val="kk-KZ"/>
        </w:rPr>
        <w:t>1) банктің (оқшауланған бөлімшенің, өзге оқшауланған құрылымдық бөлімшенің) атауы;</w:t>
      </w:r>
    </w:p>
    <w:p w:rsidR="009F6439" w:rsidRDefault="009F6439" w:rsidP="009F6439">
      <w:pPr>
        <w:ind w:firstLine="709"/>
        <w:jc w:val="both"/>
        <w:rPr>
          <w:sz w:val="28"/>
          <w:szCs w:val="28"/>
          <w:lang w:val="kk-KZ"/>
        </w:rPr>
      </w:pPr>
      <w:r>
        <w:rPr>
          <w:sz w:val="28"/>
          <w:szCs w:val="28"/>
          <w:lang w:val="kk-KZ"/>
        </w:rPr>
        <w:lastRenderedPageBreak/>
        <w:t>2) банктің (оқшауланған бөлімшенің) бизнес сәйкестендіру нөмірі;</w:t>
      </w:r>
    </w:p>
    <w:p w:rsidR="009F6439" w:rsidRDefault="009F6439" w:rsidP="009F6439">
      <w:pPr>
        <w:ind w:firstLine="709"/>
        <w:jc w:val="both"/>
        <w:rPr>
          <w:sz w:val="28"/>
          <w:szCs w:val="28"/>
          <w:lang w:val="kk-KZ"/>
        </w:rPr>
      </w:pPr>
      <w:r>
        <w:rPr>
          <w:sz w:val="28"/>
          <w:szCs w:val="28"/>
          <w:lang w:val="kk-KZ"/>
        </w:rPr>
        <w:t>3) аппараттық-бағдарламалық кешеннің салық органындағы тіркеу нөмірі;</w:t>
      </w:r>
    </w:p>
    <w:p w:rsidR="009F6439" w:rsidRDefault="009F6439" w:rsidP="009F6439">
      <w:pPr>
        <w:ind w:firstLine="709"/>
        <w:jc w:val="both"/>
        <w:rPr>
          <w:sz w:val="28"/>
          <w:szCs w:val="28"/>
          <w:lang w:val="kk-KZ"/>
        </w:rPr>
      </w:pPr>
      <w:r>
        <w:rPr>
          <w:sz w:val="28"/>
          <w:szCs w:val="28"/>
          <w:lang w:val="kk-KZ"/>
        </w:rPr>
        <w:t>4) аппараттық-бағдарламалық кешеннің бақылау чегінің банкте (оқшауланған бөлімшеде, өзге оқшауланған құрылымдық бөлімшеде) берілген реттік нөмірі;</w:t>
      </w:r>
    </w:p>
    <w:p w:rsidR="009F6439" w:rsidRDefault="009F6439" w:rsidP="009F6439">
      <w:pPr>
        <w:ind w:firstLine="709"/>
        <w:jc w:val="both"/>
        <w:rPr>
          <w:sz w:val="28"/>
          <w:szCs w:val="28"/>
          <w:lang w:val="kk-KZ"/>
        </w:rPr>
      </w:pPr>
      <w:r>
        <w:rPr>
          <w:sz w:val="28"/>
          <w:szCs w:val="28"/>
          <w:lang w:val="kk-KZ"/>
        </w:rPr>
        <w:t>5) операция жүргізілген күн және уақыт;</w:t>
      </w:r>
    </w:p>
    <w:p w:rsidR="009F6439" w:rsidRDefault="009F6439" w:rsidP="009F6439">
      <w:pPr>
        <w:ind w:firstLine="709"/>
        <w:jc w:val="both"/>
        <w:rPr>
          <w:sz w:val="28"/>
          <w:szCs w:val="28"/>
          <w:lang w:val="kk-KZ"/>
        </w:rPr>
      </w:pPr>
      <w:r>
        <w:rPr>
          <w:sz w:val="28"/>
          <w:szCs w:val="28"/>
          <w:lang w:val="kk-KZ"/>
        </w:rPr>
        <w:t>6) операцияның атауы;</w:t>
      </w:r>
    </w:p>
    <w:p w:rsidR="009F6439" w:rsidRDefault="009F6439" w:rsidP="009F6439">
      <w:pPr>
        <w:ind w:firstLine="709"/>
        <w:jc w:val="both"/>
        <w:rPr>
          <w:sz w:val="28"/>
          <w:szCs w:val="28"/>
          <w:lang w:val="kk-KZ"/>
        </w:rPr>
      </w:pPr>
      <w:r>
        <w:rPr>
          <w:sz w:val="28"/>
          <w:szCs w:val="28"/>
          <w:lang w:val="kk-KZ"/>
        </w:rPr>
        <w:t>7) әрбір жүргізілген операцияның сомасы;</w:t>
      </w:r>
    </w:p>
    <w:p w:rsidR="009F6439" w:rsidRPr="00FF0A0C" w:rsidRDefault="009F6439" w:rsidP="009F6439">
      <w:pPr>
        <w:ind w:firstLine="709"/>
        <w:jc w:val="both"/>
        <w:rPr>
          <w:color w:val="000000"/>
          <w:sz w:val="28"/>
          <w:szCs w:val="28"/>
          <w:lang w:val="kk-KZ"/>
        </w:rPr>
      </w:pPr>
      <w:r>
        <w:rPr>
          <w:sz w:val="28"/>
          <w:szCs w:val="28"/>
          <w:lang w:val="kk-KZ"/>
        </w:rPr>
        <w:t>8) жүргізілген операциялар бойынша жалпы қорытынды.</w:t>
      </w:r>
    </w:p>
    <w:p w:rsidR="009F6439" w:rsidRDefault="009F6439" w:rsidP="009F6439">
      <w:pPr>
        <w:ind w:firstLine="709"/>
        <w:jc w:val="both"/>
        <w:rPr>
          <w:color w:val="000000"/>
          <w:sz w:val="28"/>
          <w:szCs w:val="28"/>
          <w:lang w:val="kk-KZ"/>
        </w:rPr>
      </w:pPr>
      <w:r w:rsidRPr="00242321">
        <w:rPr>
          <w:i/>
          <w:color w:val="FF0000"/>
          <w:sz w:val="28"/>
          <w:szCs w:val="28"/>
          <w:lang w:val="kk-KZ"/>
        </w:rPr>
        <w:t>Ескерту. 1-тармақ жаңа редакцияда-Қазақстан Республикасы Ұлттық Банкі Басқармасының 2020.09.21 №108 (2020 жылғы 16 желтоқсаннан бастап қолданысқа енгізіледі) қаулысымен.</w:t>
      </w:r>
    </w:p>
    <w:p w:rsidR="009F6439" w:rsidRPr="00FF0A0C" w:rsidRDefault="009F6439" w:rsidP="009F6439">
      <w:pPr>
        <w:ind w:firstLine="709"/>
        <w:jc w:val="both"/>
        <w:rPr>
          <w:color w:val="000000"/>
          <w:sz w:val="28"/>
          <w:szCs w:val="28"/>
          <w:lang w:val="kk-KZ"/>
        </w:rPr>
      </w:pPr>
      <w:r w:rsidRPr="00FF0A0C">
        <w:rPr>
          <w:color w:val="000000"/>
          <w:sz w:val="28"/>
          <w:szCs w:val="28"/>
          <w:lang w:val="kk-KZ"/>
        </w:rPr>
        <w:t>2. Аппараттық-бағдарламалық кешеннің бақылау</w:t>
      </w:r>
      <w:r w:rsidRPr="00FF0A0C">
        <w:rPr>
          <w:sz w:val="28"/>
          <w:szCs w:val="20"/>
          <w:lang w:val="kk-KZ"/>
        </w:rPr>
        <w:t xml:space="preserve"> чегі </w:t>
      </w:r>
      <w:r w:rsidRPr="00FF0A0C">
        <w:rPr>
          <w:color w:val="000000"/>
          <w:sz w:val="28"/>
          <w:szCs w:val="28"/>
          <w:lang w:val="kk-KZ"/>
        </w:rPr>
        <w:t>аппараттық-бағдарламалық кешенін</w:t>
      </w:r>
      <w:r w:rsidRPr="00FF0A0C">
        <w:rPr>
          <w:sz w:val="28"/>
          <w:szCs w:val="20"/>
          <w:lang w:val="kk-KZ"/>
        </w:rPr>
        <w:t xml:space="preserve"> әзірлеушінің техникалық құжаттамасында көзделген, оның ішінде қосылған құн салығының сомасы туралы деректерді қосымша қамтуы мүмкін.</w:t>
      </w:r>
    </w:p>
    <w:p w:rsidR="009F6439" w:rsidRPr="00FF0A0C" w:rsidRDefault="009F6439" w:rsidP="009F6439">
      <w:pPr>
        <w:ind w:firstLine="709"/>
        <w:jc w:val="both"/>
        <w:rPr>
          <w:sz w:val="28"/>
          <w:szCs w:val="20"/>
          <w:lang w:val="kk-KZ"/>
        </w:rPr>
      </w:pPr>
      <w:r w:rsidRPr="00FF0A0C">
        <w:rPr>
          <w:color w:val="000000"/>
          <w:sz w:val="28"/>
          <w:szCs w:val="28"/>
          <w:lang w:val="kk-KZ"/>
        </w:rPr>
        <w:t>3. Аппараттық-бағдарламалық кешендердің бақылау</w:t>
      </w:r>
      <w:r w:rsidRPr="00FF0A0C">
        <w:rPr>
          <w:sz w:val="28"/>
          <w:szCs w:val="20"/>
          <w:lang w:val="kk-KZ"/>
        </w:rPr>
        <w:t xml:space="preserve"> чегінің нысаны – тік бұрышты. </w:t>
      </w:r>
    </w:p>
    <w:p w:rsidR="009F6439" w:rsidRPr="00FF0A0C" w:rsidRDefault="009F6439" w:rsidP="009F6439">
      <w:pPr>
        <w:ind w:firstLine="709"/>
        <w:jc w:val="both"/>
        <w:rPr>
          <w:color w:val="000000"/>
          <w:sz w:val="28"/>
          <w:szCs w:val="28"/>
          <w:lang w:val="kk-KZ"/>
        </w:rPr>
      </w:pPr>
      <w:r w:rsidRPr="00FF0A0C">
        <w:rPr>
          <w:sz w:val="28"/>
          <w:szCs w:val="20"/>
          <w:lang w:val="kk-KZ"/>
        </w:rPr>
        <w:t xml:space="preserve">4. </w:t>
      </w:r>
      <w:r w:rsidRPr="00FF0A0C">
        <w:rPr>
          <w:sz w:val="28"/>
          <w:szCs w:val="28"/>
          <w:lang w:val="kk-KZ"/>
        </w:rPr>
        <w:t>«</w:t>
      </w:r>
      <w:r w:rsidRPr="00FF0A0C">
        <w:rPr>
          <w:color w:val="000000"/>
          <w:sz w:val="28"/>
          <w:szCs w:val="28"/>
          <w:lang w:val="kk-KZ"/>
        </w:rPr>
        <w:t>Банктер және банк операцияларының жекелеген түрлерін жүзеге асыратын ұйымдар қолданатын компьютер жүйелерінің бақылау чегінің нысанын және мазмұнын белгілеу туралы» Қазақстан Республикасы Ұлттық Банкі Басқармасының 2008 жылғы 31 желтоқсандағы № 117 қаулысының (Нормативтік құқықтық актілерді мемлекеттік тіркеу тізілімінде № 5526 болып тіркелген, 2009 жылғы 12 ақпанда № 22 (</w:t>
      </w:r>
      <w:r w:rsidRPr="00FF0A0C">
        <w:rPr>
          <w:sz w:val="28"/>
          <w:szCs w:val="20"/>
          <w:lang w:val="kk-KZ"/>
        </w:rPr>
        <w:t>1445</w:t>
      </w:r>
      <w:r w:rsidRPr="00FF0A0C">
        <w:rPr>
          <w:color w:val="000000"/>
          <w:sz w:val="28"/>
          <w:szCs w:val="28"/>
          <w:lang w:val="kk-KZ"/>
        </w:rPr>
        <w:t xml:space="preserve">) «Заң газеті» газетінде жарияланған) күші жойылды деп танылсын. </w:t>
      </w:r>
    </w:p>
    <w:p w:rsidR="009F6439" w:rsidRPr="00FF0A0C" w:rsidRDefault="009F6439" w:rsidP="009F6439">
      <w:pPr>
        <w:ind w:firstLine="709"/>
        <w:jc w:val="both"/>
        <w:rPr>
          <w:sz w:val="28"/>
          <w:szCs w:val="28"/>
          <w:lang w:val="kk-KZ"/>
        </w:rPr>
      </w:pPr>
      <w:r w:rsidRPr="00FF0A0C">
        <w:rPr>
          <w:sz w:val="28"/>
          <w:szCs w:val="20"/>
          <w:lang w:val="kk-KZ"/>
        </w:rPr>
        <w:t xml:space="preserve">5. Бухгалтерлік есеп департаменті (Рахметова С.К.) </w:t>
      </w:r>
      <w:r w:rsidRPr="00FF0A0C">
        <w:rPr>
          <w:sz w:val="28"/>
          <w:szCs w:val="28"/>
          <w:lang w:val="kk-KZ"/>
        </w:rPr>
        <w:t>Қазақстан Республикасының заңнамасында белгіленген тәртіппен:</w:t>
      </w:r>
    </w:p>
    <w:p w:rsidR="009F6439" w:rsidRPr="00FF0A0C" w:rsidRDefault="009F6439" w:rsidP="009F6439">
      <w:pPr>
        <w:ind w:firstLine="709"/>
        <w:jc w:val="both"/>
        <w:rPr>
          <w:sz w:val="28"/>
          <w:szCs w:val="28"/>
          <w:lang w:val="kk-KZ"/>
        </w:rPr>
      </w:pPr>
      <w:r w:rsidRPr="00FF0A0C">
        <w:rPr>
          <w:spacing w:val="2"/>
          <w:kern w:val="28"/>
          <w:sz w:val="28"/>
          <w:szCs w:val="28"/>
          <w:lang w:val="kk-KZ"/>
        </w:rPr>
        <w:t xml:space="preserve">1) </w:t>
      </w:r>
      <w:r w:rsidRPr="00FF0A0C">
        <w:rPr>
          <w:sz w:val="28"/>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5" w:history="1">
        <w:r w:rsidRPr="00FF0A0C">
          <w:rPr>
            <w:sz w:val="28"/>
            <w:szCs w:val="28"/>
            <w:lang w:val="kk-KZ"/>
          </w:rPr>
          <w:t>тіркеуді</w:t>
        </w:r>
      </w:hyperlink>
      <w:r w:rsidRPr="00FF0A0C">
        <w:rPr>
          <w:sz w:val="28"/>
          <w:szCs w:val="28"/>
          <w:lang w:val="kk-KZ"/>
        </w:rPr>
        <w:t>;</w:t>
      </w:r>
    </w:p>
    <w:p w:rsidR="009F6439" w:rsidRPr="00FF0A0C" w:rsidRDefault="009F6439" w:rsidP="009F6439">
      <w:pPr>
        <w:ind w:firstLine="709"/>
        <w:jc w:val="both"/>
        <w:rPr>
          <w:sz w:val="28"/>
          <w:szCs w:val="28"/>
          <w:lang w:val="kk-KZ"/>
        </w:rPr>
      </w:pPr>
      <w:r w:rsidRPr="00FF0A0C">
        <w:rPr>
          <w:sz w:val="28"/>
          <w:szCs w:val="28"/>
          <w:lang w:val="kk-KZ"/>
        </w:rPr>
        <w:t>2)</w:t>
      </w:r>
      <w:r w:rsidRPr="00FF0A0C">
        <w:rPr>
          <w:sz w:val="28"/>
          <w:szCs w:val="28"/>
          <w:lang w:val="kk-KZ"/>
        </w:rPr>
        <w:tab/>
      </w:r>
      <w:r w:rsidRPr="00FF0A0C">
        <w:rPr>
          <w:sz w:val="28"/>
          <w:szCs w:val="20"/>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rsidR="009F6439" w:rsidRPr="00FF0A0C" w:rsidRDefault="009F6439" w:rsidP="009F6439">
      <w:pPr>
        <w:ind w:firstLine="709"/>
        <w:jc w:val="both"/>
        <w:rPr>
          <w:sz w:val="28"/>
          <w:szCs w:val="20"/>
          <w:lang w:val="kk-KZ"/>
        </w:rPr>
      </w:pPr>
      <w:r w:rsidRPr="00FF0A0C">
        <w:rPr>
          <w:sz w:val="28"/>
          <w:szCs w:val="20"/>
          <w:lang w:val="kk-KZ"/>
        </w:rPr>
        <w:t>3) осы қаулыны ресми жарияланғаннан кейін Қазақстан Республикасы Ұлттық Банкінің ресми интернет-ресурсына орналастыруды;</w:t>
      </w:r>
    </w:p>
    <w:p w:rsidR="009F6439" w:rsidRPr="00FF0A0C" w:rsidRDefault="009F6439" w:rsidP="009F6439">
      <w:pPr>
        <w:ind w:firstLine="709"/>
        <w:jc w:val="both"/>
        <w:rPr>
          <w:color w:val="000000"/>
          <w:sz w:val="28"/>
          <w:szCs w:val="28"/>
          <w:lang w:val="kk-KZ"/>
        </w:rPr>
      </w:pPr>
      <w:r w:rsidRPr="00FF0A0C">
        <w:rPr>
          <w:color w:val="000000"/>
          <w:sz w:val="28"/>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FF0A0C">
        <w:rPr>
          <w:color w:val="000000"/>
          <w:sz w:val="28"/>
          <w:szCs w:val="28"/>
          <w:lang w:val="kk-KZ"/>
        </w:rPr>
        <w:br/>
        <w:t>6-тармағында көзделген іс-шаралардың орындалуы туралы мәліметтерді ұсынуды қамтамасыз етсін.</w:t>
      </w:r>
    </w:p>
    <w:p w:rsidR="009F6439" w:rsidRPr="00FF0A0C" w:rsidRDefault="009F6439" w:rsidP="009F6439">
      <w:pPr>
        <w:ind w:firstLine="709"/>
        <w:jc w:val="both"/>
        <w:rPr>
          <w:sz w:val="28"/>
          <w:szCs w:val="28"/>
          <w:lang w:val="kk-KZ"/>
        </w:rPr>
      </w:pPr>
      <w:r w:rsidRPr="00FF0A0C">
        <w:rPr>
          <w:sz w:val="28"/>
          <w:szCs w:val="28"/>
          <w:lang w:val="kk-KZ"/>
        </w:rPr>
        <w:t>6.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9F6439" w:rsidRPr="00FF0A0C" w:rsidRDefault="009F6439" w:rsidP="009F6439">
      <w:pPr>
        <w:autoSpaceDE w:val="0"/>
        <w:autoSpaceDN w:val="0"/>
        <w:adjustRightInd w:val="0"/>
        <w:ind w:firstLine="709"/>
        <w:jc w:val="both"/>
        <w:rPr>
          <w:spacing w:val="2"/>
          <w:kern w:val="28"/>
          <w:sz w:val="28"/>
          <w:szCs w:val="28"/>
          <w:lang w:val="kk-KZ"/>
        </w:rPr>
      </w:pPr>
      <w:r w:rsidRPr="00FF0A0C">
        <w:rPr>
          <w:spacing w:val="2"/>
          <w:kern w:val="28"/>
          <w:sz w:val="28"/>
          <w:szCs w:val="28"/>
          <w:lang w:val="kk-KZ"/>
        </w:rPr>
        <w:lastRenderedPageBreak/>
        <w:t xml:space="preserve">7. </w:t>
      </w:r>
      <w:r w:rsidRPr="00FF0A0C">
        <w:rPr>
          <w:sz w:val="28"/>
          <w:szCs w:val="28"/>
          <w:lang w:val="kk-KZ"/>
        </w:rPr>
        <w:t>Осы қаулының орындалуын бақылау Қазақстан Республикасының Ұлттық Банкі Төрағасының орынбасары Д.Т. Ғалиеваға жүктелсін.</w:t>
      </w:r>
    </w:p>
    <w:p w:rsidR="009F6439" w:rsidRPr="00FF0A0C" w:rsidRDefault="009F6439" w:rsidP="009F6439">
      <w:pPr>
        <w:widowControl w:val="0"/>
        <w:ind w:firstLine="709"/>
        <w:jc w:val="both"/>
        <w:rPr>
          <w:spacing w:val="2"/>
          <w:kern w:val="28"/>
          <w:sz w:val="28"/>
          <w:szCs w:val="28"/>
          <w:lang w:val="kk-KZ"/>
        </w:rPr>
      </w:pPr>
      <w:r w:rsidRPr="00FF0A0C">
        <w:rPr>
          <w:spacing w:val="2"/>
          <w:kern w:val="28"/>
          <w:sz w:val="28"/>
          <w:szCs w:val="28"/>
          <w:lang w:val="kk-KZ"/>
        </w:rPr>
        <w:t>8. Осы қаулы алғашқы ресми жарияланған күнінен кейін күнтізбелік он күн өткен соң қолданысқа енгізіледі.</w:t>
      </w:r>
    </w:p>
    <w:p w:rsidR="009F6439" w:rsidRDefault="009F6439" w:rsidP="009F6439">
      <w:pPr>
        <w:jc w:val="both"/>
        <w:rPr>
          <w:sz w:val="28"/>
          <w:szCs w:val="28"/>
          <w:lang w:val="kk-KZ"/>
        </w:rPr>
      </w:pPr>
    </w:p>
    <w:p w:rsidR="009F6439" w:rsidRPr="0005429D" w:rsidRDefault="009F6439" w:rsidP="009F6439">
      <w:pPr>
        <w:jc w:val="both"/>
        <w:rPr>
          <w:sz w:val="28"/>
          <w:szCs w:val="28"/>
          <w:lang w:val="kk-KZ"/>
        </w:rPr>
      </w:pPr>
    </w:p>
    <w:tbl>
      <w:tblPr>
        <w:tblW w:w="0" w:type="auto"/>
        <w:tblInd w:w="675" w:type="dxa"/>
        <w:tblLook w:val="04A0" w:firstRow="1" w:lastRow="0" w:firstColumn="1" w:lastColumn="0" w:noHBand="0" w:noVBand="1"/>
      </w:tblPr>
      <w:tblGrid>
        <w:gridCol w:w="6946"/>
        <w:gridCol w:w="2126"/>
      </w:tblGrid>
      <w:tr w:rsidR="009F6439" w:rsidRPr="002A7EE6" w:rsidTr="00A05DAC">
        <w:tc>
          <w:tcPr>
            <w:tcW w:w="6946" w:type="dxa"/>
            <w:shd w:val="clear" w:color="auto" w:fill="auto"/>
          </w:tcPr>
          <w:p w:rsidR="009F6439" w:rsidRPr="00ED60BF" w:rsidRDefault="009F6439" w:rsidP="00A05DAC">
            <w:pPr>
              <w:jc w:val="both"/>
              <w:rPr>
                <w:sz w:val="28"/>
                <w:szCs w:val="28"/>
                <w:lang w:val="kk-KZ"/>
              </w:rPr>
            </w:pPr>
            <w:r w:rsidRPr="00ED60BF">
              <w:rPr>
                <w:b/>
                <w:sz w:val="28"/>
                <w:szCs w:val="28"/>
                <w:lang w:val="kk-KZ"/>
              </w:rPr>
              <w:t>Ұлттық Банк</w:t>
            </w:r>
          </w:p>
          <w:p w:rsidR="009F6439" w:rsidRPr="00ED60BF" w:rsidRDefault="009F6439" w:rsidP="00A05DAC">
            <w:pPr>
              <w:jc w:val="both"/>
              <w:rPr>
                <w:sz w:val="28"/>
                <w:szCs w:val="28"/>
                <w:lang w:val="kk-KZ"/>
              </w:rPr>
            </w:pPr>
            <w:r w:rsidRPr="00ED60BF">
              <w:rPr>
                <w:sz w:val="28"/>
                <w:szCs w:val="28"/>
                <w:lang w:val="kk-KZ"/>
              </w:rPr>
              <w:t xml:space="preserve">   </w:t>
            </w:r>
            <w:r w:rsidRPr="00ED60BF">
              <w:rPr>
                <w:b/>
                <w:sz w:val="28"/>
                <w:szCs w:val="28"/>
                <w:lang w:val="kk-KZ"/>
              </w:rPr>
              <w:t>Төрағасы</w:t>
            </w:r>
          </w:p>
        </w:tc>
        <w:tc>
          <w:tcPr>
            <w:tcW w:w="2126" w:type="dxa"/>
            <w:shd w:val="clear" w:color="auto" w:fill="auto"/>
          </w:tcPr>
          <w:p w:rsidR="009F6439" w:rsidRPr="002A7EE6" w:rsidRDefault="009F6439" w:rsidP="00A05DAC">
            <w:pPr>
              <w:jc w:val="right"/>
              <w:rPr>
                <w:b/>
                <w:sz w:val="28"/>
                <w:szCs w:val="28"/>
                <w:lang w:val="kk-KZ"/>
              </w:rPr>
            </w:pPr>
          </w:p>
          <w:p w:rsidR="009F6439" w:rsidRPr="002A7EE6" w:rsidRDefault="009F6439" w:rsidP="00A05DAC">
            <w:pPr>
              <w:rPr>
                <w:sz w:val="28"/>
                <w:szCs w:val="28"/>
                <w:lang w:val="kk-KZ"/>
              </w:rPr>
            </w:pPr>
            <w:r w:rsidRPr="002A7EE6">
              <w:rPr>
                <w:b/>
                <w:sz w:val="28"/>
                <w:szCs w:val="28"/>
              </w:rPr>
              <w:t>Д</w:t>
            </w:r>
            <w:r w:rsidRPr="002A7EE6">
              <w:rPr>
                <w:b/>
                <w:sz w:val="28"/>
                <w:szCs w:val="28"/>
                <w:lang w:val="kk-KZ"/>
              </w:rPr>
              <w:t>. Ақышев</w:t>
            </w:r>
          </w:p>
        </w:tc>
      </w:tr>
    </w:tbl>
    <w:p w:rsidR="009F6439" w:rsidRPr="00BC4162" w:rsidRDefault="009F6439" w:rsidP="009F6439">
      <w:pPr>
        <w:jc w:val="both"/>
        <w:rPr>
          <w:lang w:val="kk-KZ"/>
        </w:rPr>
      </w:pPr>
    </w:p>
    <w:p w:rsidR="003C02E3" w:rsidRDefault="003C02E3">
      <w:bookmarkStart w:id="0" w:name="_GoBack"/>
      <w:bookmarkEnd w:id="0"/>
    </w:p>
    <w:sectPr w:rsidR="003C02E3" w:rsidSect="00073B23">
      <w:headerReference w:type="default" r:id="rId6"/>
      <w:headerReference w:type="first" r:id="rId7"/>
      <w:pgSz w:w="11906" w:h="16838"/>
      <w:pgMar w:top="851" w:right="851"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04C" w:rsidRDefault="009F6439">
    <w:pPr>
      <w:pStyle w:val="a3"/>
      <w:jc w:val="center"/>
    </w:pPr>
    <w:r>
      <w:fldChar w:fldCharType="begin"/>
    </w:r>
    <w:r>
      <w:instrText>PAGE   \* MERGEFORMAT</w:instrText>
    </w:r>
    <w:r>
      <w:fldChar w:fldCharType="separate"/>
    </w:r>
    <w:r>
      <w:rPr>
        <w:noProof/>
      </w:rPr>
      <w:t>3</w:t>
    </w:r>
    <w:r>
      <w:fldChar w:fldCharType="end"/>
    </w:r>
  </w:p>
  <w:p w:rsidR="0055404C" w:rsidRPr="004F6865" w:rsidRDefault="009F6439" w:rsidP="00D600EE">
    <w:pPr>
      <w:pStyle w:val="a3"/>
      <w:tabs>
        <w:tab w:val="clear" w:pos="4677"/>
        <w:tab w:val="clear" w:pos="9355"/>
        <w:tab w:val="left" w:pos="328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165" w:rsidRDefault="009F6439" w:rsidP="00C54165">
    <w:pPr>
      <w:tabs>
        <w:tab w:val="left" w:pos="8640"/>
      </w:tabs>
      <w:jc w:val="center"/>
      <w:rPr>
        <w:i/>
        <w:lang w:val="kk-KZ"/>
      </w:rPr>
    </w:pPr>
    <w:r>
      <w:rPr>
        <w:i/>
        <w:lang w:val="kk-KZ"/>
      </w:rPr>
      <w:t xml:space="preserve">Қазақстан Республикасы Әділет министрлігінде </w:t>
    </w:r>
  </w:p>
  <w:p w:rsidR="00C54165" w:rsidRDefault="009F6439" w:rsidP="00C54165">
    <w:pPr>
      <w:tabs>
        <w:tab w:val="left" w:pos="8640"/>
      </w:tabs>
      <w:jc w:val="center"/>
      <w:rPr>
        <w:i/>
        <w:lang w:val="kk-KZ"/>
      </w:rPr>
    </w:pPr>
    <w:r>
      <w:rPr>
        <w:i/>
        <w:lang w:val="kk-KZ"/>
      </w:rPr>
      <w:t>2018 жылғы 26-шы наурызда</w:t>
    </w:r>
    <w:r>
      <w:rPr>
        <w:lang w:val="kk-KZ"/>
      </w:rPr>
      <w:t xml:space="preserve"> </w:t>
    </w:r>
    <w:r>
      <w:rPr>
        <w:i/>
        <w:lang w:val="kk-KZ"/>
      </w:rPr>
      <w:t xml:space="preserve">№ 16639 тіркелген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30"/>
    <w:rsid w:val="003C02E3"/>
    <w:rsid w:val="006B1630"/>
    <w:rsid w:val="009F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706AA-BF7C-45B4-B8CE-ED289571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43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6439"/>
    <w:pPr>
      <w:tabs>
        <w:tab w:val="center" w:pos="4677"/>
        <w:tab w:val="right" w:pos="9355"/>
      </w:tabs>
    </w:pPr>
  </w:style>
  <w:style w:type="character" w:customStyle="1" w:styleId="a4">
    <w:name w:val="Верхний колонтитул Знак"/>
    <w:basedOn w:val="a0"/>
    <w:link w:val="a3"/>
    <w:uiPriority w:val="99"/>
    <w:rsid w:val="009F643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jl:38870870.0%2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Мұхтар Аметов</dc:creator>
  <cp:keywords/>
  <dc:description/>
  <cp:lastModifiedBy>Мұхтар Аметов</cp:lastModifiedBy>
  <cp:revision>2</cp:revision>
  <dcterms:created xsi:type="dcterms:W3CDTF">2026-01-28T07:08:00Z</dcterms:created>
  <dcterms:modified xsi:type="dcterms:W3CDTF">2026-01-28T07:08:00Z</dcterms:modified>
</cp:coreProperties>
</file>