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9F4" w:rsidRPr="00281F93" w:rsidRDefault="00F369F4" w:rsidP="00C87A1C">
      <w:pPr>
        <w:spacing w:after="0" w:line="240" w:lineRule="auto"/>
        <w:ind w:left="20" w:hanging="20"/>
        <w:jc w:val="both"/>
        <w:rPr>
          <w:sz w:val="28"/>
          <w:szCs w:val="28"/>
        </w:rPr>
      </w:pPr>
    </w:p>
    <w:tbl>
      <w:tblPr>
        <w:tblpPr w:leftFromText="180" w:rightFromText="180" w:horzAnchor="margin" w:tblpY="504"/>
        <w:tblW w:w="9889" w:type="dxa"/>
        <w:tblLayout w:type="fixed"/>
        <w:tblLook w:val="01E0" w:firstRow="1" w:lastRow="1" w:firstColumn="1" w:lastColumn="1" w:noHBand="0" w:noVBand="0"/>
      </w:tblPr>
      <w:tblGrid>
        <w:gridCol w:w="4113"/>
        <w:gridCol w:w="1702"/>
        <w:gridCol w:w="4074"/>
      </w:tblGrid>
      <w:tr w:rsidR="00E95209" w:rsidRPr="007542A8" w:rsidTr="00E95209">
        <w:trPr>
          <w:trHeight w:val="1903"/>
        </w:trPr>
        <w:tc>
          <w:tcPr>
            <w:tcW w:w="4113" w:type="dxa"/>
            <w:vAlign w:val="center"/>
          </w:tcPr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b/>
                <w:color w:val="000000"/>
                <w:lang w:val="ru-RU" w:bidi="ru-RU"/>
              </w:rPr>
            </w:pPr>
            <w:r w:rsidRPr="00E95209">
              <w:rPr>
                <w:rFonts w:eastAsia="Calibri"/>
                <w:b/>
                <w:color w:val="000000"/>
                <w:lang w:val="kk-KZ" w:bidi="ru-RU"/>
              </w:rPr>
              <w:t>«ҚАЗАҚСТАН РЕСПУБЛИКАСЫНЫҢ ҰЛТТЫҚ БАНКІ»</w:t>
            </w:r>
          </w:p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val="kk-KZ" w:bidi="ru-RU"/>
              </w:rPr>
            </w:pPr>
          </w:p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color w:val="000000"/>
                <w:lang w:val="kk-KZ" w:bidi="ru-RU"/>
              </w:rPr>
            </w:pPr>
            <w:r w:rsidRPr="00E95209">
              <w:rPr>
                <w:rFonts w:eastAsia="Calibri"/>
                <w:color w:val="000000"/>
                <w:lang w:val="kk-KZ" w:bidi="ru-RU"/>
              </w:rPr>
              <w:t>РЕСПУБЛИКАЛЫҚ</w:t>
            </w:r>
          </w:p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b/>
                <w:color w:val="000000"/>
                <w:lang w:val="ru-RU" w:bidi="ru-RU"/>
              </w:rPr>
            </w:pPr>
            <w:r w:rsidRPr="00E95209">
              <w:rPr>
                <w:rFonts w:eastAsia="Calibri"/>
                <w:color w:val="000000"/>
                <w:lang w:val="kk-KZ" w:bidi="ru-RU"/>
              </w:rPr>
              <w:t>МЕМЛЕКЕТТІК МЕКЕМЕСІ</w:t>
            </w:r>
          </w:p>
        </w:tc>
        <w:tc>
          <w:tcPr>
            <w:tcW w:w="1702" w:type="dxa"/>
            <w:hideMark/>
          </w:tcPr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val="ru-RU" w:bidi="ru-RU"/>
              </w:rPr>
            </w:pPr>
            <w:r w:rsidRPr="00E95209">
              <w:rPr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 wp14:anchorId="39E7480C" wp14:editId="78C3C6C7">
                  <wp:extent cx="1033145" cy="103314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vAlign w:val="center"/>
          </w:tcPr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color w:val="000000"/>
                <w:lang w:val="ru-RU" w:bidi="ru-RU"/>
              </w:rPr>
            </w:pPr>
            <w:r w:rsidRPr="00E95209">
              <w:rPr>
                <w:rFonts w:eastAsia="Calibri"/>
                <w:color w:val="000000"/>
                <w:lang w:val="ru-RU" w:bidi="ru-RU"/>
              </w:rPr>
              <w:t>РЕСПУБЛИКАНСКОЕ ГОСУДАРСТВЕННОЕ УЧРЕЖДЕНИЕ</w:t>
            </w:r>
          </w:p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color w:val="000000"/>
                <w:lang w:val="ru-RU" w:bidi="ru-RU"/>
              </w:rPr>
            </w:pPr>
          </w:p>
          <w:p w:rsidR="00E95209" w:rsidRPr="00E95209" w:rsidRDefault="00E95209" w:rsidP="00C8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bidi="ru-RU"/>
              </w:rPr>
            </w:pPr>
            <w:r w:rsidRPr="00E95209">
              <w:rPr>
                <w:rFonts w:eastAsia="Calibri"/>
                <w:b/>
                <w:color w:val="000000"/>
                <w:lang w:val="ru-RU" w:bidi="ru-RU"/>
              </w:rPr>
              <w:t>«НАЦИОНАЛЬНЫЙ БАНК</w:t>
            </w:r>
            <w:r w:rsidRPr="00E95209">
              <w:rPr>
                <w:rFonts w:eastAsia="Calibri"/>
                <w:b/>
                <w:color w:val="000000"/>
                <w:lang w:val="kk-KZ" w:bidi="ru-RU"/>
              </w:rPr>
              <w:t xml:space="preserve"> </w:t>
            </w:r>
            <w:r w:rsidRPr="00E95209">
              <w:rPr>
                <w:rFonts w:eastAsia="Calibri"/>
                <w:b/>
                <w:color w:val="000000"/>
                <w:lang w:val="ru-RU" w:bidi="ru-RU"/>
              </w:rPr>
              <w:t>РЕСПУБЛИКИ КАЗАХСТАН</w:t>
            </w:r>
            <w:r w:rsidRPr="00E95209">
              <w:rPr>
                <w:rFonts w:eastAsia="Calibri"/>
                <w:b/>
                <w:color w:val="000000"/>
                <w:sz w:val="24"/>
                <w:szCs w:val="24"/>
                <w:lang w:val="ru-RU" w:bidi="ru-RU"/>
              </w:rPr>
              <w:t>»</w:t>
            </w:r>
          </w:p>
        </w:tc>
      </w:tr>
      <w:tr w:rsidR="00E95209" w:rsidRPr="00E95209" w:rsidTr="00E95209">
        <w:trPr>
          <w:trHeight w:val="680"/>
        </w:trPr>
        <w:tc>
          <w:tcPr>
            <w:tcW w:w="4113" w:type="dxa"/>
            <w:vAlign w:val="center"/>
            <w:hideMark/>
          </w:tcPr>
          <w:p w:rsidR="00E95209" w:rsidRPr="00E95209" w:rsidRDefault="00E95209" w:rsidP="00C87A1C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bidi="ru-RU"/>
              </w:rPr>
            </w:pPr>
            <w:r w:rsidRPr="00E95209">
              <w:rPr>
                <w:rFonts w:eastAsia="Calibri"/>
                <w:b/>
                <w:color w:val="000000"/>
                <w:sz w:val="24"/>
                <w:szCs w:val="24"/>
                <w:lang w:val="ru-RU" w:bidi="ru-RU"/>
              </w:rPr>
              <w:t>БАСҚАРМАСЫНЫ</w:t>
            </w:r>
            <w:r w:rsidRPr="00E95209">
              <w:rPr>
                <w:rFonts w:eastAsia="Calibri"/>
                <w:b/>
                <w:color w:val="000000"/>
                <w:sz w:val="24"/>
                <w:szCs w:val="24"/>
                <w:lang w:val="kk-KZ" w:bidi="ru-RU"/>
              </w:rPr>
              <w:t xml:space="preserve">Ң </w:t>
            </w:r>
          </w:p>
          <w:p w:rsidR="00E95209" w:rsidRPr="00E95209" w:rsidRDefault="00E95209" w:rsidP="00C87A1C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bidi="ru-RU"/>
              </w:rPr>
            </w:pPr>
            <w:r w:rsidRPr="00E95209">
              <w:rPr>
                <w:rFonts w:eastAsia="Calibri"/>
                <w:b/>
                <w:color w:val="000000"/>
                <w:sz w:val="24"/>
                <w:szCs w:val="24"/>
                <w:lang w:val="ru-RU" w:bidi="ru-RU"/>
              </w:rPr>
              <w:t>ҚАУЛЫСЫ</w:t>
            </w:r>
          </w:p>
        </w:tc>
        <w:tc>
          <w:tcPr>
            <w:tcW w:w="1702" w:type="dxa"/>
            <w:vAlign w:val="center"/>
          </w:tcPr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eastAsia="Calibri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4" w:type="dxa"/>
            <w:vAlign w:val="center"/>
            <w:hideMark/>
          </w:tcPr>
          <w:p w:rsidR="00E95209" w:rsidRPr="00E95209" w:rsidRDefault="00E95209" w:rsidP="00C87A1C">
            <w:pPr>
              <w:widowControl w:val="0"/>
              <w:tabs>
                <w:tab w:val="left" w:pos="768"/>
              </w:tabs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bidi="ru-RU"/>
              </w:rPr>
            </w:pPr>
            <w:r w:rsidRPr="00E95209">
              <w:rPr>
                <w:rFonts w:eastAsia="Calibri"/>
                <w:b/>
                <w:color w:val="000000"/>
                <w:sz w:val="24"/>
                <w:szCs w:val="24"/>
                <w:lang w:val="ru-RU" w:bidi="ru-RU"/>
              </w:rPr>
              <w:t>ПОСТАНОВЛЕНИЕ ПРАВЛЕНИЯ</w:t>
            </w:r>
          </w:p>
        </w:tc>
      </w:tr>
      <w:tr w:rsidR="00E95209" w:rsidRPr="00E95209" w:rsidTr="00E95209">
        <w:trPr>
          <w:trHeight w:val="988"/>
        </w:trPr>
        <w:tc>
          <w:tcPr>
            <w:tcW w:w="4113" w:type="dxa"/>
            <w:vAlign w:val="center"/>
          </w:tcPr>
          <w:p w:rsidR="00E95209" w:rsidRPr="00E95209" w:rsidRDefault="00E95209" w:rsidP="00C87A1C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  <w:lang w:val="kk-KZ" w:eastAsia="ru-RU" w:bidi="ru-RU"/>
              </w:rPr>
            </w:pPr>
            <w:r w:rsidRPr="00E95209">
              <w:rPr>
                <w:color w:val="000000"/>
                <w:sz w:val="24"/>
                <w:szCs w:val="24"/>
                <w:lang w:val="ru-RU" w:eastAsia="ru-RU" w:bidi="ru-RU"/>
              </w:rPr>
              <w:t>1</w:t>
            </w:r>
            <w:r w:rsidRPr="00E95209">
              <w:rPr>
                <w:color w:val="000000"/>
                <w:sz w:val="24"/>
                <w:szCs w:val="24"/>
                <w:lang w:val="kk-KZ" w:eastAsia="ru-RU" w:bidi="ru-RU"/>
              </w:rPr>
              <w:t xml:space="preserve"> июля</w:t>
            </w:r>
            <w:r w:rsidRPr="00E9520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E95209">
              <w:rPr>
                <w:color w:val="000000"/>
                <w:sz w:val="24"/>
                <w:szCs w:val="24"/>
                <w:lang w:val="kk-KZ" w:eastAsia="ru-RU" w:bidi="ru-RU"/>
              </w:rPr>
              <w:t xml:space="preserve">2011 </w:t>
            </w:r>
            <w:r w:rsidRPr="00E95209">
              <w:rPr>
                <w:color w:val="000000"/>
                <w:sz w:val="24"/>
                <w:szCs w:val="24"/>
                <w:lang w:val="ru-RU" w:eastAsia="ru-RU" w:bidi="ru-RU"/>
              </w:rPr>
              <w:t>года</w:t>
            </w:r>
          </w:p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  <w:lang w:val="kk-KZ" w:eastAsia="ru-RU" w:bidi="ru-RU"/>
              </w:rPr>
            </w:pPr>
          </w:p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val="ru-RU" w:bidi="ru-RU"/>
              </w:rPr>
            </w:pPr>
            <w:r w:rsidRPr="00E95209">
              <w:rPr>
                <w:color w:val="000000"/>
                <w:sz w:val="24"/>
                <w:szCs w:val="24"/>
                <w:lang w:val="kk-KZ" w:eastAsia="ru-RU" w:bidi="ru-RU"/>
              </w:rPr>
              <w:t>Алматы қаласы</w:t>
            </w:r>
          </w:p>
        </w:tc>
        <w:tc>
          <w:tcPr>
            <w:tcW w:w="1702" w:type="dxa"/>
            <w:vAlign w:val="center"/>
          </w:tcPr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eastAsia="Calibri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4074" w:type="dxa"/>
            <w:vAlign w:val="center"/>
          </w:tcPr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kk-KZ" w:bidi="ru-RU"/>
              </w:rPr>
            </w:pPr>
            <w:r w:rsidRPr="00E95209">
              <w:rPr>
                <w:rFonts w:eastAsia="Calibri"/>
                <w:color w:val="000000"/>
                <w:sz w:val="24"/>
                <w:szCs w:val="24"/>
                <w:lang w:val="ru-RU" w:bidi="ru-RU"/>
              </w:rPr>
              <w:t xml:space="preserve">№ </w:t>
            </w:r>
            <w:r w:rsidRPr="00E95209">
              <w:rPr>
                <w:rFonts w:eastAsia="Calibri"/>
                <w:color w:val="000000"/>
                <w:sz w:val="24"/>
                <w:szCs w:val="24"/>
                <w:lang w:val="kk-KZ" w:bidi="ru-RU"/>
              </w:rPr>
              <w:t>69</w:t>
            </w:r>
          </w:p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ru-RU" w:bidi="ru-RU"/>
              </w:rPr>
            </w:pPr>
          </w:p>
          <w:p w:rsidR="00E95209" w:rsidRPr="00E95209" w:rsidRDefault="00E95209" w:rsidP="00C87A1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ru-RU" w:bidi="ru-RU"/>
              </w:rPr>
            </w:pPr>
            <w:r w:rsidRPr="00E95209">
              <w:rPr>
                <w:rFonts w:eastAsia="Calibri"/>
                <w:color w:val="000000"/>
                <w:sz w:val="24"/>
                <w:szCs w:val="24"/>
                <w:lang w:val="ru-RU" w:bidi="ru-RU"/>
              </w:rPr>
              <w:t>город Алматы</w:t>
            </w:r>
          </w:p>
        </w:tc>
      </w:tr>
    </w:tbl>
    <w:p w:rsid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E95209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E95209" w:rsidRPr="00281F93" w:rsidRDefault="00281F93" w:rsidP="00C87A1C">
      <w:pPr>
        <w:spacing w:after="0" w:line="240" w:lineRule="auto"/>
        <w:ind w:left="20" w:hanging="20"/>
        <w:jc w:val="center"/>
        <w:rPr>
          <w:b/>
          <w:color w:val="000000"/>
          <w:sz w:val="28"/>
          <w:szCs w:val="28"/>
          <w:lang w:val="ru-RU"/>
        </w:rPr>
      </w:pPr>
      <w:r w:rsidRPr="00281F93">
        <w:rPr>
          <w:rFonts w:eastAsia="Calibri"/>
          <w:b/>
          <w:sz w:val="28"/>
          <w:szCs w:val="28"/>
          <w:lang w:val="ru-RU"/>
        </w:rPr>
        <w:t>Об утверждении Инструкции по ведению бухгалтерского учета операций с пенсионными активами, целевыми активами и целевыми накоплениями, осуществляемыми единым накопительным пенсионным фондом и добровольными накопительными пенсионными фондами</w:t>
      </w:r>
    </w:p>
    <w:p w:rsidR="00E95209" w:rsidRPr="009276A6" w:rsidRDefault="00E95209" w:rsidP="00C87A1C">
      <w:pPr>
        <w:spacing w:after="0" w:line="240" w:lineRule="auto"/>
        <w:ind w:left="20" w:hanging="20"/>
        <w:jc w:val="both"/>
        <w:rPr>
          <w:color w:val="000000"/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Заголовок постановления в редакции постановления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</w:t>
      </w:r>
      <w:r w:rsidR="00281F93">
        <w:rPr>
          <w:color w:val="FF0000"/>
          <w:sz w:val="28"/>
          <w:szCs w:val="28"/>
          <w:lang w:val="ru-RU"/>
        </w:rPr>
        <w:t xml:space="preserve">; от 27.11.2023 № 87 </w:t>
      </w:r>
      <w:r w:rsidR="00281F93" w:rsidRPr="00EA40F4">
        <w:rPr>
          <w:color w:val="FF0000"/>
          <w:sz w:val="28"/>
          <w:lang w:val="ru-RU"/>
        </w:rPr>
        <w:t xml:space="preserve">(вводится в действие </w:t>
      </w:r>
      <w:r w:rsidR="00281F93" w:rsidRPr="007B76DB">
        <w:rPr>
          <w:color w:val="FF0000"/>
          <w:sz w:val="28"/>
          <w:lang w:val="ru-RU"/>
        </w:rPr>
        <w:t>с 1 января 202</w:t>
      </w:r>
      <w:r w:rsidR="00281F93">
        <w:rPr>
          <w:color w:val="FF0000"/>
          <w:sz w:val="28"/>
          <w:lang w:val="ru-RU"/>
        </w:rPr>
        <w:t>4</w:t>
      </w:r>
      <w:r w:rsidR="00281F93" w:rsidRPr="007B76DB">
        <w:rPr>
          <w:color w:val="FF0000"/>
          <w:sz w:val="28"/>
          <w:lang w:val="ru-RU"/>
        </w:rPr>
        <w:t xml:space="preserve"> года)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C374C9" w:rsidRPr="00C374C9" w:rsidRDefault="00A27BFC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A27BFC">
        <w:rPr>
          <w:rFonts w:eastAsia="Calibri"/>
          <w:sz w:val="28"/>
          <w:szCs w:val="28"/>
          <w:lang w:val="ru-RU"/>
        </w:rPr>
        <w:t xml:space="preserve">В соответствии с подпунктом 2) пункта 6 статьи 20 Закона Республики Казахстан «О бухгалтерском учете и финансовой отчетности», подпунктом 12) абзаца четвертого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 Правление Национального Банка Республики Казахстан </w:t>
      </w:r>
      <w:r w:rsidR="00C374C9" w:rsidRPr="00C374C9">
        <w:rPr>
          <w:b/>
          <w:color w:val="000000"/>
          <w:sz w:val="28"/>
          <w:szCs w:val="28"/>
          <w:lang w:val="ru-RU"/>
        </w:rPr>
        <w:t>ПОСТАНОВЛЯЕТ:</w:t>
      </w:r>
    </w:p>
    <w:p w:rsidR="00F369F4" w:rsidRPr="00C374C9" w:rsidRDefault="00E95209" w:rsidP="00C87A1C">
      <w:pPr>
        <w:spacing w:after="0" w:line="240" w:lineRule="auto"/>
        <w:ind w:firstLine="709"/>
        <w:jc w:val="both"/>
        <w:rPr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Преамбула в редакции постановления Правления Национального Банка РК от 26.07.2013 </w:t>
      </w:r>
      <w:r w:rsidRPr="00F82473">
        <w:rPr>
          <w:color w:val="FF0000"/>
          <w:sz w:val="28"/>
          <w:szCs w:val="28"/>
          <w:lang w:val="ru-RU"/>
        </w:rPr>
        <w:t>№ 194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</w:t>
      </w:r>
      <w:r w:rsidR="00C374C9">
        <w:rPr>
          <w:color w:val="FF0000"/>
          <w:sz w:val="28"/>
          <w:szCs w:val="28"/>
          <w:lang w:val="ru-RU"/>
        </w:rPr>
        <w:t xml:space="preserve">ого официального опубликования); от 17.09.2022 № 81 </w:t>
      </w:r>
      <w:r w:rsidR="00C374C9" w:rsidRPr="00EA40F4">
        <w:rPr>
          <w:color w:val="FF0000"/>
          <w:sz w:val="28"/>
          <w:lang w:val="ru-RU"/>
        </w:rPr>
        <w:t xml:space="preserve">(вводится в действие </w:t>
      </w:r>
      <w:r w:rsidR="00C374C9" w:rsidRPr="007B76DB">
        <w:rPr>
          <w:color w:val="FF0000"/>
          <w:sz w:val="28"/>
          <w:lang w:val="ru-RU"/>
        </w:rPr>
        <w:t>с 1 января 2023 года)</w:t>
      </w:r>
      <w:r w:rsidR="00AB6238">
        <w:rPr>
          <w:color w:val="FF0000"/>
          <w:sz w:val="28"/>
          <w:lang w:val="ru-RU"/>
        </w:rPr>
        <w:t xml:space="preserve">; </w:t>
      </w:r>
      <w:r w:rsidR="00AB6238" w:rsidRPr="00AB6238">
        <w:rPr>
          <w:color w:val="FF0000"/>
          <w:sz w:val="28"/>
          <w:lang w:val="ru-RU"/>
        </w:rPr>
        <w:t>в редакции постановления Правления Национального Банка РК от 24.12.2025 № 105 (вводится в действие с 1 января 2026 года)</w:t>
      </w:r>
      <w:r w:rsidR="00C374C9" w:rsidRPr="00EA40F4">
        <w:rPr>
          <w:color w:val="FF0000"/>
          <w:sz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0" w:name="z2"/>
      <w:r w:rsidRPr="00E95209">
        <w:rPr>
          <w:color w:val="000000"/>
          <w:sz w:val="28"/>
          <w:szCs w:val="28"/>
          <w:lang w:val="ru-RU"/>
        </w:rPr>
        <w:t xml:space="preserve">1. </w:t>
      </w:r>
      <w:r w:rsidR="00281F93" w:rsidRPr="00281F93">
        <w:rPr>
          <w:rFonts w:eastAsia="Calibri"/>
          <w:sz w:val="28"/>
          <w:szCs w:val="28"/>
          <w:lang w:val="ru-RU"/>
        </w:rPr>
        <w:t xml:space="preserve">Утвердить прилагаемую </w:t>
      </w:r>
      <w:hyperlink r:id="rId9" w:history="1">
        <w:r w:rsidR="00281F93" w:rsidRPr="00281F93">
          <w:rPr>
            <w:rFonts w:eastAsia="Calibri"/>
            <w:sz w:val="28"/>
            <w:szCs w:val="28"/>
            <w:lang w:val="ru-RU"/>
          </w:rPr>
          <w:t>Инструкцию</w:t>
        </w:r>
      </w:hyperlink>
      <w:r w:rsidR="00281F93" w:rsidRPr="00281F93">
        <w:rPr>
          <w:rFonts w:eastAsia="Calibri"/>
          <w:sz w:val="28"/>
          <w:szCs w:val="28"/>
          <w:lang w:val="ru-RU"/>
        </w:rPr>
        <w:t xml:space="preserve"> по ведению бухгалтерского учета операций с пенсионными активами, целевыми активами и целевыми накоплениями, осуществляемыми единым накопительным пенсионным фондом и добровольными накопительными пенсионными фондами</w:t>
      </w:r>
      <w:r w:rsidRPr="00E95209">
        <w:rPr>
          <w:color w:val="000000"/>
          <w:sz w:val="28"/>
          <w:szCs w:val="28"/>
          <w:lang w:val="ru-RU"/>
        </w:rPr>
        <w:t>.</w:t>
      </w:r>
    </w:p>
    <w:bookmarkEnd w:id="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</w:t>
      </w:r>
      <w:r w:rsidRPr="00C87A1C">
        <w:rPr>
          <w:color w:val="FF0000"/>
          <w:sz w:val="28"/>
          <w:szCs w:val="28"/>
          <w:lang w:val="ru-RU"/>
        </w:rPr>
        <w:t xml:space="preserve">Пункт 1 в редакции постановления Правления Национального Банка РК от 26.07.2013 № 194 (вводится </w:t>
      </w:r>
      <w:r w:rsidRPr="00E95209">
        <w:rPr>
          <w:color w:val="FF0000"/>
          <w:sz w:val="28"/>
          <w:szCs w:val="28"/>
          <w:lang w:val="ru-RU"/>
        </w:rPr>
        <w:t xml:space="preserve">в действие по истечении десяти </w:t>
      </w:r>
      <w:r w:rsidRPr="00E95209">
        <w:rPr>
          <w:color w:val="FF0000"/>
          <w:sz w:val="28"/>
          <w:szCs w:val="28"/>
          <w:lang w:val="ru-RU"/>
        </w:rPr>
        <w:lastRenderedPageBreak/>
        <w:t>календарных дней после дня его первого официального опубликования)</w:t>
      </w:r>
      <w:r w:rsidR="00281F93">
        <w:rPr>
          <w:color w:val="FF0000"/>
          <w:sz w:val="28"/>
          <w:szCs w:val="28"/>
          <w:lang w:val="ru-RU"/>
        </w:rPr>
        <w:t xml:space="preserve">; от 27.11.2023 № 87 </w:t>
      </w:r>
      <w:r w:rsidR="00281F93" w:rsidRPr="00EA40F4">
        <w:rPr>
          <w:color w:val="FF0000"/>
          <w:sz w:val="28"/>
          <w:lang w:val="ru-RU"/>
        </w:rPr>
        <w:t xml:space="preserve">(вводится в действие </w:t>
      </w:r>
      <w:r w:rsidR="00281F93" w:rsidRPr="007B76DB">
        <w:rPr>
          <w:color w:val="FF0000"/>
          <w:sz w:val="28"/>
          <w:lang w:val="ru-RU"/>
        </w:rPr>
        <w:t>с 1 января 202</w:t>
      </w:r>
      <w:r w:rsidR="00281F93">
        <w:rPr>
          <w:color w:val="FF0000"/>
          <w:sz w:val="28"/>
          <w:lang w:val="ru-RU"/>
        </w:rPr>
        <w:t>4</w:t>
      </w:r>
      <w:r w:rsidR="00281F93" w:rsidRPr="007B76DB">
        <w:rPr>
          <w:color w:val="FF0000"/>
          <w:sz w:val="28"/>
          <w:lang w:val="ru-RU"/>
        </w:rPr>
        <w:t xml:space="preserve"> года)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" w:name="z3"/>
      <w:r w:rsidRPr="00E95209">
        <w:rPr>
          <w:color w:val="000000"/>
          <w:sz w:val="28"/>
          <w:szCs w:val="28"/>
          <w:lang w:val="ru-RU"/>
        </w:rPr>
        <w:t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F369F4" w:rsidRDefault="00E95209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2" w:name="z4"/>
      <w:bookmarkEnd w:id="1"/>
      <w:r w:rsidRPr="00E95209">
        <w:rPr>
          <w:color w:val="000000"/>
          <w:sz w:val="28"/>
          <w:szCs w:val="28"/>
          <w:lang w:val="ru-RU"/>
        </w:rPr>
        <w:t>3. Со дня введения в действие настоящего постановления признать утратившими силу постановление Правления Национального Банка Республики Казахст</w:t>
      </w:r>
      <w:r w:rsidR="00C87A1C">
        <w:rPr>
          <w:color w:val="000000"/>
          <w:sz w:val="28"/>
          <w:szCs w:val="28"/>
          <w:lang w:val="ru-RU"/>
        </w:rPr>
        <w:t>ан от 28 ноября 2008 года № 99 «</w:t>
      </w:r>
      <w:r w:rsidRPr="00E95209">
        <w:rPr>
          <w:color w:val="000000"/>
          <w:sz w:val="28"/>
          <w:szCs w:val="28"/>
          <w:lang w:val="ru-RU"/>
        </w:rPr>
        <w:t>Об утверждении Инструкции по ведению бухгалтерского учета операций с пенсионными активами, осуществляемых накопительными пенсионными фондами Республики Казахстан</w:t>
      </w:r>
      <w:r w:rsidR="00C87A1C">
        <w:rPr>
          <w:color w:val="000000"/>
          <w:sz w:val="28"/>
          <w:szCs w:val="28"/>
          <w:lang w:val="ru-RU"/>
        </w:rPr>
        <w:t>»</w:t>
      </w:r>
      <w:r w:rsidRPr="00E95209">
        <w:rPr>
          <w:color w:val="000000"/>
          <w:sz w:val="28"/>
          <w:szCs w:val="28"/>
          <w:lang w:val="ru-RU"/>
        </w:rPr>
        <w:t xml:space="preserve"> (зарегистрированное в Реестре государственной регистрации нормативных правовых актов под № 5432).</w:t>
      </w:r>
    </w:p>
    <w:p w:rsidR="00E95209" w:rsidRDefault="00E95209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E95209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058"/>
        <w:gridCol w:w="5689"/>
      </w:tblGrid>
      <w:tr w:rsidR="00F369F4" w:rsidRPr="00E95209">
        <w:trPr>
          <w:trHeight w:val="30"/>
          <w:tblCellSpacing w:w="0" w:type="auto"/>
        </w:trPr>
        <w:tc>
          <w:tcPr>
            <w:tcW w:w="50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F369F4" w:rsidRPr="009276A6" w:rsidRDefault="00E95209" w:rsidP="00C87A1C">
            <w:pPr>
              <w:spacing w:after="0" w:line="240" w:lineRule="auto"/>
              <w:ind w:left="20" w:firstLine="709"/>
              <w:jc w:val="both"/>
              <w:rPr>
                <w:b/>
                <w:sz w:val="28"/>
                <w:szCs w:val="28"/>
              </w:rPr>
            </w:pPr>
            <w:r w:rsidRPr="009276A6">
              <w:rPr>
                <w:b/>
                <w:color w:val="000000"/>
                <w:sz w:val="28"/>
                <w:szCs w:val="28"/>
              </w:rPr>
              <w:t>Председатель</w:t>
            </w:r>
          </w:p>
        </w:tc>
        <w:tc>
          <w:tcPr>
            <w:tcW w:w="72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9276A6" w:rsidRDefault="00F369F4" w:rsidP="00C87A1C">
            <w:pPr>
              <w:spacing w:after="0" w:line="240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</w:tr>
      <w:tr w:rsidR="00F369F4" w:rsidRPr="00E95209">
        <w:trPr>
          <w:trHeight w:val="30"/>
          <w:tblCellSpacing w:w="0" w:type="auto"/>
        </w:trPr>
        <w:tc>
          <w:tcPr>
            <w:tcW w:w="50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9276A6" w:rsidRDefault="00E95209" w:rsidP="00C87A1C">
            <w:pPr>
              <w:spacing w:after="0" w:line="240" w:lineRule="auto"/>
              <w:ind w:left="20" w:firstLine="709"/>
              <w:jc w:val="both"/>
              <w:rPr>
                <w:b/>
                <w:sz w:val="28"/>
                <w:szCs w:val="28"/>
              </w:rPr>
            </w:pPr>
            <w:r w:rsidRPr="009276A6">
              <w:rPr>
                <w:b/>
                <w:color w:val="000000"/>
                <w:sz w:val="28"/>
                <w:szCs w:val="28"/>
              </w:rPr>
              <w:t>Национального Банка</w:t>
            </w:r>
          </w:p>
        </w:tc>
        <w:tc>
          <w:tcPr>
            <w:tcW w:w="72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9276A6" w:rsidRDefault="00E95209" w:rsidP="00C87A1C">
            <w:pPr>
              <w:spacing w:after="0" w:line="240" w:lineRule="auto"/>
              <w:ind w:left="2436" w:firstLine="709"/>
              <w:jc w:val="both"/>
              <w:rPr>
                <w:b/>
                <w:sz w:val="28"/>
                <w:szCs w:val="28"/>
              </w:rPr>
            </w:pPr>
            <w:r w:rsidRPr="009276A6">
              <w:rPr>
                <w:b/>
                <w:color w:val="000000"/>
                <w:sz w:val="28"/>
                <w:szCs w:val="28"/>
              </w:rPr>
              <w:t>Г. Марченко</w:t>
            </w:r>
          </w:p>
        </w:tc>
      </w:tr>
    </w:tbl>
    <w:p w:rsid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95209" w:rsidRDefault="00E95209" w:rsidP="00C87A1C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7"/>
        <w:gridCol w:w="3930"/>
      </w:tblGrid>
      <w:tr w:rsidR="00F369F4" w:rsidRPr="007542A8" w:rsidTr="00E95209">
        <w:trPr>
          <w:trHeight w:val="30"/>
          <w:tblCellSpacing w:w="0" w:type="auto"/>
        </w:trPr>
        <w:tc>
          <w:tcPr>
            <w:tcW w:w="5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95209" w:rsidRDefault="00E95209" w:rsidP="00C87A1C">
            <w:pPr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95209" w:rsidRDefault="00E95209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E95209">
              <w:rPr>
                <w:color w:val="000000"/>
                <w:sz w:val="28"/>
                <w:szCs w:val="28"/>
                <w:lang w:val="ru-RU"/>
              </w:rPr>
              <w:t>Утверждена</w:t>
            </w:r>
            <w:r w:rsidRPr="00E95209">
              <w:rPr>
                <w:sz w:val="28"/>
                <w:szCs w:val="28"/>
                <w:lang w:val="ru-RU"/>
              </w:rPr>
              <w:br/>
            </w:r>
            <w:r w:rsidRPr="00E95209">
              <w:rPr>
                <w:color w:val="000000"/>
                <w:sz w:val="28"/>
                <w:szCs w:val="28"/>
                <w:lang w:val="ru-RU"/>
              </w:rPr>
              <w:t>постановлением Правления</w:t>
            </w:r>
            <w:r w:rsidRPr="00E95209">
              <w:rPr>
                <w:sz w:val="28"/>
                <w:szCs w:val="28"/>
                <w:lang w:val="ru-RU"/>
              </w:rPr>
              <w:br/>
            </w:r>
            <w:r w:rsidRPr="00E95209">
              <w:rPr>
                <w:color w:val="000000"/>
                <w:sz w:val="28"/>
                <w:szCs w:val="28"/>
                <w:lang w:val="ru-RU"/>
              </w:rPr>
              <w:t>Национального Банка</w:t>
            </w:r>
            <w:r w:rsidRPr="00E95209">
              <w:rPr>
                <w:sz w:val="28"/>
                <w:szCs w:val="28"/>
                <w:lang w:val="ru-RU"/>
              </w:rPr>
              <w:br/>
            </w:r>
            <w:r w:rsidRPr="00E95209">
              <w:rPr>
                <w:color w:val="000000"/>
                <w:sz w:val="28"/>
                <w:szCs w:val="28"/>
                <w:lang w:val="ru-RU"/>
              </w:rPr>
              <w:t>Республики Казахстан</w:t>
            </w:r>
            <w:r w:rsidRPr="00E95209">
              <w:rPr>
                <w:sz w:val="28"/>
                <w:szCs w:val="28"/>
                <w:lang w:val="ru-RU"/>
              </w:rPr>
              <w:br/>
            </w:r>
            <w:r w:rsidRPr="00E95209">
              <w:rPr>
                <w:color w:val="000000"/>
                <w:sz w:val="28"/>
                <w:szCs w:val="28"/>
                <w:lang w:val="ru-RU"/>
              </w:rPr>
              <w:t>от 1 июля 2011 года № 69</w:t>
            </w:r>
          </w:p>
        </w:tc>
      </w:tr>
    </w:tbl>
    <w:p w:rsidR="00E95209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3" w:name="z6"/>
    </w:p>
    <w:p w:rsidR="00E95209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</w:p>
    <w:p w:rsidR="00E95209" w:rsidRPr="00281F93" w:rsidRDefault="00281F93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281F93">
        <w:rPr>
          <w:rFonts w:eastAsia="Calibri"/>
          <w:b/>
          <w:bCs/>
          <w:sz w:val="28"/>
          <w:szCs w:val="28"/>
          <w:lang w:val="ru-RU"/>
        </w:rPr>
        <w:t>Инструкция по ведению бухгалтерского учета операций с пенсионными активами,</w:t>
      </w:r>
      <w:r w:rsidRPr="00281F93">
        <w:rPr>
          <w:rFonts w:eastAsia="Calibri"/>
          <w:b/>
          <w:sz w:val="28"/>
          <w:szCs w:val="28"/>
          <w:lang w:val="ru-RU"/>
        </w:rPr>
        <w:t xml:space="preserve"> целевыми активами и целевыми накоплениями, осуществляемыми</w:t>
      </w:r>
      <w:r w:rsidRPr="00281F93">
        <w:rPr>
          <w:rFonts w:eastAsia="Calibri"/>
          <w:b/>
          <w:bCs/>
          <w:sz w:val="28"/>
          <w:szCs w:val="28"/>
          <w:lang w:val="ru-RU"/>
        </w:rPr>
        <w:t xml:space="preserve"> осуществляемых единым накопительным пенсионным фондом и добровольными накопительными пенсионными фондами</w:t>
      </w:r>
    </w:p>
    <w:p w:rsidR="00E95209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3"/>
    <w:p w:rsidR="00281F93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в редакции постановления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</w:t>
      </w:r>
      <w:r w:rsidR="00281F93">
        <w:rPr>
          <w:color w:val="FF0000"/>
          <w:sz w:val="28"/>
          <w:szCs w:val="28"/>
          <w:lang w:val="ru-RU"/>
        </w:rPr>
        <w:t xml:space="preserve">; от 27.11.2023 № 87 </w:t>
      </w:r>
      <w:r w:rsidR="00281F93" w:rsidRPr="00EA40F4">
        <w:rPr>
          <w:color w:val="FF0000"/>
          <w:sz w:val="28"/>
          <w:lang w:val="ru-RU"/>
        </w:rPr>
        <w:t xml:space="preserve">(вводится в действие </w:t>
      </w:r>
      <w:r w:rsidR="00281F93" w:rsidRPr="007B76DB">
        <w:rPr>
          <w:color w:val="FF0000"/>
          <w:sz w:val="28"/>
          <w:lang w:val="ru-RU"/>
        </w:rPr>
        <w:t>с 1 января 202</w:t>
      </w:r>
      <w:r w:rsidR="00281F93">
        <w:rPr>
          <w:color w:val="FF0000"/>
          <w:sz w:val="28"/>
          <w:lang w:val="ru-RU"/>
        </w:rPr>
        <w:t>4</w:t>
      </w:r>
      <w:r w:rsidR="00281F93" w:rsidRPr="007B76DB">
        <w:rPr>
          <w:color w:val="FF0000"/>
          <w:sz w:val="28"/>
          <w:lang w:val="ru-RU"/>
        </w:rPr>
        <w:t xml:space="preserve"> года)</w:t>
      </w:r>
      <w:r w:rsidR="00281F93" w:rsidRPr="00E95209">
        <w:rPr>
          <w:color w:val="FF0000"/>
          <w:sz w:val="28"/>
          <w:szCs w:val="28"/>
          <w:lang w:val="ru-RU"/>
        </w:rPr>
        <w:t>.</w:t>
      </w:r>
    </w:p>
    <w:p w:rsidR="00E95209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4" w:name="z7"/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:rsidR="00E95209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1 в редакции постановления Правления Национального Банка РК </w:t>
      </w:r>
      <w:r w:rsidR="007542A8" w:rsidRPr="00E95209">
        <w:rPr>
          <w:color w:val="FF0000"/>
          <w:sz w:val="28"/>
          <w:szCs w:val="28"/>
          <w:lang w:val="ru-RU"/>
        </w:rPr>
        <w:t xml:space="preserve">от </w:t>
      </w:r>
      <w:r w:rsidR="007542A8">
        <w:rPr>
          <w:color w:val="FF0000"/>
          <w:sz w:val="28"/>
          <w:szCs w:val="28"/>
          <w:lang w:val="ru-RU"/>
        </w:rPr>
        <w:t>26</w:t>
      </w:r>
      <w:r w:rsidR="007542A8" w:rsidRPr="00E95209">
        <w:rPr>
          <w:color w:val="FF0000"/>
          <w:sz w:val="28"/>
          <w:szCs w:val="28"/>
          <w:lang w:val="ru-RU"/>
        </w:rPr>
        <w:t>.</w:t>
      </w:r>
      <w:r w:rsidR="007542A8">
        <w:rPr>
          <w:color w:val="FF0000"/>
          <w:sz w:val="28"/>
          <w:szCs w:val="28"/>
          <w:lang w:val="ru-RU"/>
        </w:rPr>
        <w:t>09.</w:t>
      </w:r>
      <w:r w:rsidR="007542A8" w:rsidRPr="00E95209">
        <w:rPr>
          <w:color w:val="FF0000"/>
          <w:sz w:val="28"/>
          <w:szCs w:val="28"/>
          <w:lang w:val="ru-RU"/>
        </w:rPr>
        <w:t xml:space="preserve">2016 № </w:t>
      </w:r>
      <w:r w:rsidR="007542A8">
        <w:rPr>
          <w:color w:val="FF0000"/>
          <w:sz w:val="28"/>
          <w:szCs w:val="28"/>
          <w:lang w:val="ru-RU"/>
        </w:rPr>
        <w:t>229;</w:t>
      </w:r>
      <w:r w:rsidR="007542A8" w:rsidRPr="00E95209">
        <w:rPr>
          <w:color w:val="FF0000"/>
          <w:sz w:val="28"/>
          <w:szCs w:val="28"/>
          <w:lang w:val="ru-RU"/>
        </w:rPr>
        <w:t xml:space="preserve"> </w:t>
      </w:r>
      <w:r w:rsidRPr="00E95209">
        <w:rPr>
          <w:color w:val="FF0000"/>
          <w:sz w:val="28"/>
          <w:szCs w:val="28"/>
          <w:lang w:val="ru-RU"/>
        </w:rPr>
        <w:t>от 28.11.2016 № 279 (вводится в действие по истечении десяти календарных дней после дня его первого официального опубликования)</w:t>
      </w:r>
      <w:r w:rsidR="007542A8">
        <w:rPr>
          <w:color w:val="FF0000"/>
          <w:sz w:val="28"/>
          <w:szCs w:val="28"/>
          <w:lang w:val="ru-RU"/>
        </w:rPr>
        <w:t xml:space="preserve">; от 27.11.2023 № 87 </w:t>
      </w:r>
      <w:r w:rsidR="007542A8" w:rsidRPr="00EA40F4">
        <w:rPr>
          <w:color w:val="FF0000"/>
          <w:sz w:val="28"/>
          <w:lang w:val="ru-RU"/>
        </w:rPr>
        <w:t xml:space="preserve">(вводится в действие </w:t>
      </w:r>
      <w:r w:rsidR="007542A8" w:rsidRPr="007B76DB">
        <w:rPr>
          <w:color w:val="FF0000"/>
          <w:sz w:val="28"/>
          <w:lang w:val="ru-RU"/>
        </w:rPr>
        <w:t>с 1 января 202</w:t>
      </w:r>
      <w:r w:rsidR="007542A8">
        <w:rPr>
          <w:color w:val="FF0000"/>
          <w:sz w:val="28"/>
          <w:lang w:val="ru-RU"/>
        </w:rPr>
        <w:t>4</w:t>
      </w:r>
      <w:r w:rsidR="007542A8" w:rsidRPr="007B76DB">
        <w:rPr>
          <w:color w:val="FF0000"/>
          <w:sz w:val="28"/>
          <w:lang w:val="ru-RU"/>
        </w:rPr>
        <w:t xml:space="preserve"> года)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954048" w:rsidRPr="00F82473" w:rsidRDefault="00954048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954048">
        <w:rPr>
          <w:color w:val="000000"/>
          <w:sz w:val="28"/>
          <w:szCs w:val="28"/>
          <w:lang w:val="ru-RU"/>
        </w:rPr>
        <w:t xml:space="preserve">1. </w:t>
      </w:r>
      <w:r w:rsidR="00F82473" w:rsidRPr="00F82473">
        <w:rPr>
          <w:color w:val="000000"/>
          <w:sz w:val="28"/>
          <w:szCs w:val="28"/>
          <w:lang w:val="ru-RU"/>
        </w:rPr>
        <w:t>Настоящая Инструкция разработана в соответствии с подпунктом 2) пункта 6 статьи 20 Закона Республики Казахстан «О бухгалтерском учете и финансовой отчетности», подпунктом 12) абзаца четвертого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 Стандартом финансовой отчетности «Учет и раскрытие информации об операциях по пенсионным активам», утвержденным постановлением Правления Национального Банка Республики Казахстан от 26 июля 2013 года № 195 «Об утверждении Стандарта финансовой отчетности «Учет и раскрытие информации об операциях по пенсионным активам» (зарегистрировано в Реестре государственной регистрации нормативных правовых актов под № 8765) (далее – Стандарт), международными стандартами финансовой отчетности и детализирует ведение бухгалтерского учета операций с пенсионными активами, осуществляемых единым накопительным пенсионным фондом и добровольными накопительными пенсионными фондами (далее – Фонд)</w:t>
      </w:r>
      <w:r w:rsidR="00F82473">
        <w:rPr>
          <w:color w:val="000000"/>
          <w:sz w:val="28"/>
          <w:szCs w:val="28"/>
          <w:lang w:val="ru-RU"/>
        </w:rPr>
        <w:t>.</w:t>
      </w:r>
    </w:p>
    <w:p w:rsidR="00954048" w:rsidRPr="00EA40F4" w:rsidRDefault="00E95209" w:rsidP="00C87A1C">
      <w:pPr>
        <w:spacing w:after="0" w:line="240" w:lineRule="auto"/>
        <w:ind w:firstLine="709"/>
        <w:jc w:val="both"/>
        <w:rPr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Пункт 1 в редакции постановления Правления Национального Банка РК от </w:t>
      </w:r>
      <w:r w:rsidR="007542A8">
        <w:rPr>
          <w:color w:val="FF0000"/>
          <w:sz w:val="28"/>
          <w:szCs w:val="28"/>
          <w:lang w:val="ru-RU"/>
        </w:rPr>
        <w:t>26.07</w:t>
      </w:r>
      <w:r w:rsidRPr="00E95209">
        <w:rPr>
          <w:color w:val="FF0000"/>
          <w:sz w:val="28"/>
          <w:szCs w:val="28"/>
          <w:lang w:val="ru-RU"/>
        </w:rPr>
        <w:t>.</w:t>
      </w:r>
      <w:r w:rsidRPr="00C87A1C">
        <w:rPr>
          <w:color w:val="FF0000"/>
          <w:sz w:val="28"/>
          <w:szCs w:val="28"/>
          <w:lang w:val="ru-RU"/>
        </w:rPr>
        <w:t xml:space="preserve">2013 № </w:t>
      </w:r>
      <w:r w:rsidR="007542A8">
        <w:rPr>
          <w:color w:val="FF0000"/>
          <w:sz w:val="28"/>
          <w:szCs w:val="28"/>
          <w:lang w:val="ru-RU"/>
        </w:rPr>
        <w:t>194</w:t>
      </w:r>
      <w:r w:rsidRPr="00C87A1C">
        <w:rPr>
          <w:color w:val="FF0000"/>
          <w:sz w:val="28"/>
          <w:szCs w:val="28"/>
          <w:lang w:val="ru-RU"/>
        </w:rPr>
        <w:t xml:space="preserve"> </w:t>
      </w:r>
      <w:r w:rsidRPr="00E95209">
        <w:rPr>
          <w:color w:val="FF0000"/>
          <w:sz w:val="28"/>
          <w:szCs w:val="28"/>
          <w:lang w:val="ru-RU"/>
        </w:rPr>
        <w:t xml:space="preserve">(вводится в действие по истечении десяти </w:t>
      </w:r>
      <w:r w:rsidRPr="00E95209">
        <w:rPr>
          <w:color w:val="FF0000"/>
          <w:sz w:val="28"/>
          <w:szCs w:val="28"/>
          <w:lang w:val="ru-RU"/>
        </w:rPr>
        <w:lastRenderedPageBreak/>
        <w:t>календарных дней после дня его перв</w:t>
      </w:r>
      <w:r w:rsidR="00954048">
        <w:rPr>
          <w:color w:val="FF0000"/>
          <w:sz w:val="28"/>
          <w:szCs w:val="28"/>
          <w:lang w:val="ru-RU"/>
        </w:rPr>
        <w:t>ого официального опубликования)</w:t>
      </w:r>
      <w:r w:rsidR="007542A8" w:rsidRPr="007542A8">
        <w:rPr>
          <w:color w:val="FF0000"/>
          <w:sz w:val="28"/>
          <w:szCs w:val="28"/>
          <w:lang w:val="ru-RU"/>
        </w:rPr>
        <w:t xml:space="preserve"> </w:t>
      </w:r>
      <w:r w:rsidR="007542A8" w:rsidRPr="00E95209">
        <w:rPr>
          <w:color w:val="FF0000"/>
          <w:sz w:val="28"/>
          <w:szCs w:val="28"/>
          <w:lang w:val="ru-RU"/>
        </w:rPr>
        <w:t>от 23.09.</w:t>
      </w:r>
      <w:r w:rsidR="007542A8" w:rsidRPr="00C87A1C">
        <w:rPr>
          <w:color w:val="FF0000"/>
          <w:sz w:val="28"/>
          <w:szCs w:val="28"/>
          <w:lang w:val="ru-RU"/>
        </w:rPr>
        <w:t>2013 № 250</w:t>
      </w:r>
      <w:r w:rsidR="00954048">
        <w:rPr>
          <w:color w:val="FF0000"/>
          <w:sz w:val="28"/>
          <w:szCs w:val="28"/>
          <w:lang w:val="ru-RU"/>
        </w:rPr>
        <w:t>; от 17.09.2022 №81</w:t>
      </w:r>
      <w:r w:rsidR="00954048">
        <w:rPr>
          <w:sz w:val="28"/>
          <w:szCs w:val="28"/>
          <w:lang w:val="ru-RU"/>
        </w:rPr>
        <w:t xml:space="preserve"> </w:t>
      </w:r>
      <w:r w:rsidR="00954048" w:rsidRPr="00EA40F4">
        <w:rPr>
          <w:color w:val="FF0000"/>
          <w:sz w:val="28"/>
          <w:lang w:val="ru-RU"/>
        </w:rPr>
        <w:t xml:space="preserve">(вводится в действие </w:t>
      </w:r>
      <w:r w:rsidR="00954048" w:rsidRPr="007B76DB">
        <w:rPr>
          <w:color w:val="FF0000"/>
          <w:sz w:val="28"/>
          <w:lang w:val="ru-RU"/>
        </w:rPr>
        <w:t>с 1 января 2023 года)</w:t>
      </w:r>
      <w:r w:rsidR="005445A6">
        <w:rPr>
          <w:color w:val="FF0000"/>
          <w:sz w:val="28"/>
          <w:lang w:val="ru-RU"/>
        </w:rPr>
        <w:t>;</w:t>
      </w:r>
      <w:r w:rsidR="005445A6" w:rsidRPr="004836C6">
        <w:rPr>
          <w:lang w:val="ru-RU"/>
        </w:rPr>
        <w:t xml:space="preserve"> </w:t>
      </w:r>
      <w:r w:rsidR="005445A6" w:rsidRPr="005445A6">
        <w:rPr>
          <w:color w:val="FF0000"/>
          <w:sz w:val="28"/>
          <w:lang w:val="ru-RU"/>
        </w:rPr>
        <w:t>в редакции постановления Правления Национального Банка РК от 24.12.2025 № 105 (вводится в действие с 1 января 2026 года)</w:t>
      </w:r>
      <w:r w:rsidR="00954048" w:rsidRPr="00EA40F4">
        <w:rPr>
          <w:color w:val="FF0000"/>
          <w:sz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" w:name="z9"/>
      <w:r w:rsidRPr="00E95209">
        <w:rPr>
          <w:color w:val="000000"/>
          <w:sz w:val="28"/>
          <w:szCs w:val="28"/>
          <w:lang w:val="ru-RU"/>
        </w:rPr>
        <w:t>2. Допускается совершение дополнительных бухгалтерских записей, не противоречащих настоящей Инструкции и законодательству Республики Казахстан о бухгалтерском учете и финансовой отчетности.</w:t>
      </w:r>
    </w:p>
    <w:p w:rsidR="00F369F4" w:rsidRPr="00281F93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" w:name="z51"/>
      <w:bookmarkEnd w:id="5"/>
      <w:r w:rsidRPr="00E95209">
        <w:rPr>
          <w:color w:val="000000"/>
          <w:sz w:val="28"/>
          <w:szCs w:val="28"/>
          <w:lang w:val="ru-RU"/>
        </w:rPr>
        <w:t xml:space="preserve">2-1. </w:t>
      </w:r>
      <w:r w:rsidR="00281F93" w:rsidRPr="00281F93">
        <w:rPr>
          <w:rFonts w:eastAsia="Calibri"/>
          <w:sz w:val="28"/>
          <w:szCs w:val="28"/>
          <w:lang w:val="ru-RU"/>
        </w:rPr>
        <w:t xml:space="preserve">Для целей настоящей Инструкции справедливая стоимость актива определяется в соответствии с постановлением Правления Агентства Республики Казахстан по регулированию и развитию финансового рынка от </w:t>
      </w:r>
      <w:r w:rsidR="00281F93">
        <w:rPr>
          <w:rFonts w:eastAsia="Calibri"/>
          <w:sz w:val="28"/>
          <w:szCs w:val="28"/>
          <w:lang w:val="ru-RU"/>
        </w:rPr>
        <w:br/>
      </w:r>
      <w:r w:rsidR="00281F93" w:rsidRPr="00281F93">
        <w:rPr>
          <w:rFonts w:eastAsia="Calibri"/>
          <w:sz w:val="28"/>
          <w:szCs w:val="28"/>
          <w:lang w:val="ru-RU"/>
        </w:rPr>
        <w:t>26 июня 2023 года №58 «Об утверждении Правил осуществления учета и оценки пенсионных активов» (зарегистрировано в Реестре государственной регистрации нормативных правовых актов под №32997)</w:t>
      </w:r>
      <w:r w:rsidR="00281F93">
        <w:rPr>
          <w:rFonts w:eastAsia="Calibri"/>
          <w:sz w:val="28"/>
          <w:szCs w:val="28"/>
          <w:lang w:val="ru-RU"/>
        </w:rPr>
        <w:t>.</w:t>
      </w:r>
    </w:p>
    <w:bookmarkEnd w:id="6"/>
    <w:p w:rsidR="00281F93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пунктом 2-1 в соответствии с постановлением Правления Национального </w:t>
      </w:r>
      <w:r w:rsidRPr="00C87A1C">
        <w:rPr>
          <w:color w:val="FF0000"/>
          <w:sz w:val="28"/>
          <w:szCs w:val="28"/>
          <w:lang w:val="ru-RU"/>
        </w:rPr>
        <w:t xml:space="preserve">Банка РК от 23.09.2013 № 250 (вводится в действие по истечении десяти календарных дней после дня его первого официального опубликования); в редакции постановления Правления Национального Банка РК от 17.07.2015 № 131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</w:t>
      </w:r>
      <w:r w:rsidR="00281F93">
        <w:rPr>
          <w:color w:val="FF0000"/>
          <w:sz w:val="28"/>
          <w:szCs w:val="28"/>
          <w:lang w:val="ru-RU"/>
        </w:rPr>
        <w:t xml:space="preserve">; от 27.11.2023 № 87 </w:t>
      </w:r>
      <w:r w:rsidR="00281F93" w:rsidRPr="00EA40F4">
        <w:rPr>
          <w:color w:val="FF0000"/>
          <w:sz w:val="28"/>
          <w:lang w:val="ru-RU"/>
        </w:rPr>
        <w:t>(</w:t>
      </w:r>
      <w:r w:rsidR="00281F93"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</w:t>
      </w:r>
      <w:r w:rsidR="00281F93" w:rsidRPr="007B76DB">
        <w:rPr>
          <w:color w:val="FF0000"/>
          <w:sz w:val="28"/>
          <w:lang w:val="ru-RU"/>
        </w:rPr>
        <w:t>)</w:t>
      </w:r>
      <w:r w:rsidR="00281F93" w:rsidRPr="00E95209">
        <w:rPr>
          <w:color w:val="FF0000"/>
          <w:sz w:val="28"/>
          <w:szCs w:val="28"/>
          <w:lang w:val="ru-RU"/>
        </w:rPr>
        <w:t>.</w:t>
      </w:r>
    </w:p>
    <w:p w:rsidR="00E95209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7" w:name="z10"/>
      <w:r w:rsidRPr="00E95209">
        <w:rPr>
          <w:b/>
          <w:color w:val="000000"/>
          <w:sz w:val="28"/>
          <w:szCs w:val="28"/>
          <w:lang w:val="ru-RU"/>
        </w:rPr>
        <w:t>Глава 2. Основные понятия, используемые в настоящей Инструкции</w:t>
      </w:r>
    </w:p>
    <w:p w:rsidR="00E95209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7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2 в редакции постановления Правления Национального Банка РК </w:t>
      </w:r>
      <w:r w:rsidR="007542A8" w:rsidRPr="00E95209">
        <w:rPr>
          <w:color w:val="FF0000"/>
          <w:sz w:val="28"/>
          <w:szCs w:val="28"/>
          <w:lang w:val="ru-RU"/>
        </w:rPr>
        <w:t xml:space="preserve">от </w:t>
      </w:r>
      <w:r w:rsidR="007542A8">
        <w:rPr>
          <w:color w:val="FF0000"/>
          <w:sz w:val="28"/>
          <w:szCs w:val="28"/>
          <w:lang w:val="ru-RU"/>
        </w:rPr>
        <w:t>26.07</w:t>
      </w:r>
      <w:r w:rsidR="007542A8" w:rsidRPr="00E95209">
        <w:rPr>
          <w:color w:val="FF0000"/>
          <w:sz w:val="28"/>
          <w:szCs w:val="28"/>
          <w:lang w:val="ru-RU"/>
        </w:rPr>
        <w:t>.</w:t>
      </w:r>
      <w:r w:rsidR="007542A8" w:rsidRPr="00C87A1C">
        <w:rPr>
          <w:color w:val="FF0000"/>
          <w:sz w:val="28"/>
          <w:szCs w:val="28"/>
          <w:lang w:val="ru-RU"/>
        </w:rPr>
        <w:t xml:space="preserve">2013 № </w:t>
      </w:r>
      <w:r w:rsidR="007542A8">
        <w:rPr>
          <w:color w:val="FF0000"/>
          <w:sz w:val="28"/>
          <w:szCs w:val="28"/>
          <w:lang w:val="ru-RU"/>
        </w:rPr>
        <w:t>194</w:t>
      </w:r>
      <w:r w:rsidR="007542A8" w:rsidRPr="00C87A1C">
        <w:rPr>
          <w:color w:val="FF0000"/>
          <w:sz w:val="28"/>
          <w:szCs w:val="28"/>
          <w:lang w:val="ru-RU"/>
        </w:rPr>
        <w:t xml:space="preserve">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</w:t>
      </w:r>
      <w:r w:rsidR="007542A8">
        <w:rPr>
          <w:color w:val="FF0000"/>
          <w:sz w:val="28"/>
          <w:szCs w:val="28"/>
          <w:lang w:val="ru-RU"/>
        </w:rPr>
        <w:t xml:space="preserve">; </w:t>
      </w:r>
      <w:r w:rsidR="007542A8" w:rsidRPr="00E95209">
        <w:rPr>
          <w:color w:val="FF0000"/>
          <w:sz w:val="28"/>
          <w:szCs w:val="28"/>
          <w:lang w:val="ru-RU"/>
        </w:rPr>
        <w:t>от 28.11.2016 № 279</w:t>
      </w:r>
      <w:r w:rsidR="007542A8">
        <w:rPr>
          <w:color w:val="FF0000"/>
          <w:sz w:val="28"/>
          <w:szCs w:val="28"/>
          <w:lang w:val="ru-RU"/>
        </w:rPr>
        <w:t xml:space="preserve">; от 27.11.2023 № 87 </w:t>
      </w:r>
      <w:r w:rsidR="007542A8" w:rsidRPr="00EA40F4">
        <w:rPr>
          <w:color w:val="FF0000"/>
          <w:sz w:val="28"/>
          <w:lang w:val="ru-RU"/>
        </w:rPr>
        <w:t>(</w:t>
      </w:r>
      <w:r w:rsidR="007542A8"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</w:t>
      </w:r>
      <w:r w:rsidR="007542A8" w:rsidRPr="007B76DB">
        <w:rPr>
          <w:color w:val="FF0000"/>
          <w:sz w:val="28"/>
          <w:lang w:val="ru-RU"/>
        </w:rPr>
        <w:t>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8650F3" w:rsidRDefault="008650F3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8650F3">
        <w:rPr>
          <w:color w:val="000000"/>
          <w:sz w:val="28"/>
          <w:szCs w:val="28"/>
          <w:lang w:val="ru-RU"/>
        </w:rPr>
        <w:t xml:space="preserve">3. </w:t>
      </w:r>
      <w:r w:rsidR="00281F93" w:rsidRPr="00281F93">
        <w:rPr>
          <w:rFonts w:eastAsia="Calibri"/>
          <w:sz w:val="28"/>
          <w:szCs w:val="28"/>
          <w:lang w:val="ru-RU"/>
        </w:rPr>
        <w:t>В настоящей Инструкции используются понятия, предусмотренные Социальным кодексом Республики Казахстан, Законом Республики Казахстан «О бухгалтерском учете и финансовой отчетности» и международными стандартами финансовой отчетности</w:t>
      </w:r>
      <w:r w:rsidRPr="008650F3">
        <w:rPr>
          <w:color w:val="000000"/>
          <w:sz w:val="28"/>
          <w:szCs w:val="28"/>
          <w:lang w:val="ru-RU"/>
        </w:rPr>
        <w:t>.</w:t>
      </w:r>
    </w:p>
    <w:p w:rsidR="00F369F4" w:rsidRPr="008650F3" w:rsidRDefault="00E95209" w:rsidP="00C87A1C">
      <w:pPr>
        <w:spacing w:after="0" w:line="240" w:lineRule="auto"/>
        <w:ind w:firstLine="709"/>
        <w:jc w:val="both"/>
        <w:rPr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Пункт 3 в </w:t>
      </w:r>
      <w:r w:rsidRPr="00C87A1C">
        <w:rPr>
          <w:color w:val="FF0000"/>
          <w:sz w:val="28"/>
          <w:szCs w:val="28"/>
          <w:lang w:val="ru-RU"/>
        </w:rPr>
        <w:t>редакции постановления Правления Национального Банка РК от 26.07.2013 № 194 (вводится в действие по истечении десяти календарных дней после дня его перв</w:t>
      </w:r>
      <w:r w:rsidR="008650F3" w:rsidRPr="00C87A1C">
        <w:rPr>
          <w:color w:val="FF0000"/>
          <w:sz w:val="28"/>
          <w:szCs w:val="28"/>
          <w:lang w:val="ru-RU"/>
        </w:rPr>
        <w:t xml:space="preserve">ого официального опубликования); от 17.09.2022 №81 </w:t>
      </w:r>
      <w:r w:rsidR="008650F3" w:rsidRPr="00C87A1C">
        <w:rPr>
          <w:color w:val="FF0000"/>
          <w:sz w:val="28"/>
          <w:lang w:val="ru-RU"/>
        </w:rPr>
        <w:t xml:space="preserve">(вводится в действие </w:t>
      </w:r>
      <w:r w:rsidR="008650F3" w:rsidRPr="007B76DB">
        <w:rPr>
          <w:color w:val="FF0000"/>
          <w:sz w:val="28"/>
          <w:lang w:val="ru-RU"/>
        </w:rPr>
        <w:t>с 1 января 2023 года)</w:t>
      </w:r>
      <w:r w:rsidR="00281F93">
        <w:rPr>
          <w:color w:val="FF0000"/>
          <w:sz w:val="28"/>
          <w:lang w:val="ru-RU"/>
        </w:rPr>
        <w:t xml:space="preserve">; </w:t>
      </w:r>
      <w:r w:rsidR="00281F93">
        <w:rPr>
          <w:color w:val="FF0000"/>
          <w:sz w:val="28"/>
          <w:szCs w:val="28"/>
          <w:lang w:val="ru-RU"/>
        </w:rPr>
        <w:t xml:space="preserve">от 27.11.2023 № 87 </w:t>
      </w:r>
      <w:r w:rsidR="00281F93" w:rsidRPr="00EA40F4">
        <w:rPr>
          <w:color w:val="FF0000"/>
          <w:sz w:val="28"/>
          <w:lang w:val="ru-RU"/>
        </w:rPr>
        <w:t>(</w:t>
      </w:r>
      <w:r w:rsidR="00281F93"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</w:t>
      </w:r>
      <w:r w:rsidR="00281F93" w:rsidRPr="007B76DB">
        <w:rPr>
          <w:color w:val="FF0000"/>
          <w:sz w:val="28"/>
          <w:lang w:val="ru-RU"/>
        </w:rPr>
        <w:t>)</w:t>
      </w:r>
      <w:r w:rsidR="008650F3" w:rsidRPr="00EA40F4">
        <w:rPr>
          <w:color w:val="FF0000"/>
          <w:sz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" w:name="z12"/>
      <w:r w:rsidRPr="00E95209">
        <w:rPr>
          <w:color w:val="000000"/>
          <w:sz w:val="28"/>
          <w:szCs w:val="28"/>
          <w:lang w:val="ru-RU"/>
        </w:rPr>
        <w:t>4. Для целей настоящей Инструкции используются также следующие понятия: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" w:name="z13"/>
      <w:bookmarkEnd w:id="8"/>
      <w:r w:rsidRPr="00E95209">
        <w:rPr>
          <w:color w:val="000000"/>
          <w:sz w:val="28"/>
          <w:szCs w:val="28"/>
          <w:lang w:val="ru-RU"/>
        </w:rPr>
        <w:lastRenderedPageBreak/>
        <w:t>1) долговые ценные бумаги - ценные бумаги, удостоверяющие право ее владельца на получение от эмитента суммы основного долга в размере и в сроки, установленные условиями выпуска;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" w:name="z14"/>
      <w:bookmarkEnd w:id="9"/>
      <w:r w:rsidRPr="00E95209">
        <w:rPr>
          <w:color w:val="000000"/>
          <w:sz w:val="28"/>
          <w:szCs w:val="28"/>
          <w:lang w:val="ru-RU"/>
        </w:rPr>
        <w:t>2) дисконт (скидка) - сумма отрицательной разницы, возникающая между стоимостью приобретения долговой ценной бумаги (без учета начисленного вознаграждения) и ее номинальной стоимостью, образующая доходы будущих периодов для инвестора (покупателя);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" w:name="z15"/>
      <w:bookmarkEnd w:id="10"/>
      <w:r w:rsidRPr="00E95209">
        <w:rPr>
          <w:color w:val="000000"/>
          <w:sz w:val="28"/>
          <w:szCs w:val="28"/>
          <w:lang w:val="ru-RU"/>
        </w:rPr>
        <w:t>3) учетная стоимость - стоимость, по которой актив или обязательство отражены в бухгалтерском балансе за вычетом вознаграждения;</w:t>
      </w:r>
    </w:p>
    <w:bookmarkEnd w:id="1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4) </w:t>
      </w:r>
      <w:r w:rsidRPr="00C87A1C">
        <w:rPr>
          <w:color w:val="FF0000"/>
          <w:sz w:val="28"/>
          <w:szCs w:val="28"/>
          <w:lang w:val="ru-RU"/>
        </w:rPr>
        <w:t xml:space="preserve">исключен постановлением Правления Национального Банка РК от 14.10.2019 № 171 (вводится в действие по истечении десяти календарных дней после дня его первого </w:t>
      </w:r>
      <w:r w:rsidRPr="00E95209">
        <w:rPr>
          <w:color w:val="FF0000"/>
          <w:sz w:val="28"/>
          <w:szCs w:val="28"/>
          <w:lang w:val="ru-RU"/>
        </w:rPr>
        <w:t>официального опубликования);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" w:name="z17"/>
      <w:r w:rsidRPr="00E95209">
        <w:rPr>
          <w:color w:val="000000"/>
          <w:sz w:val="28"/>
          <w:szCs w:val="28"/>
          <w:lang w:val="ru-RU"/>
        </w:rPr>
        <w:t>5) затраты по сделке - это дополнительные расходы, прямо связанные с приобретением, выпуском или выбытием финансового актива или финансового обязательства, которые являются обязательным условием для их приобретения, выпуска или реализации;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" w:name="z18"/>
      <w:bookmarkEnd w:id="12"/>
      <w:r w:rsidRPr="00E95209">
        <w:rPr>
          <w:color w:val="000000"/>
          <w:sz w:val="28"/>
          <w:szCs w:val="28"/>
          <w:lang w:val="ru-RU"/>
        </w:rPr>
        <w:t>6) премия - сумма положительной разницы, возникающая между стоимостью приобретения долговой ценной бумаги (без учета начисленного вознаграждения), и ее номинальной стоимостью, образующая расходы будущих периодов для инвестора (покупателя);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" w:name="z19"/>
      <w:bookmarkEnd w:id="13"/>
      <w:r w:rsidRPr="00E95209">
        <w:rPr>
          <w:color w:val="000000"/>
          <w:sz w:val="28"/>
          <w:szCs w:val="28"/>
          <w:lang w:val="ru-RU"/>
        </w:rPr>
        <w:t>7) амортизация премии или дисконта (скидки) - это постепенное отнесение суммы числящейся премии или дисконта (скидки) на доходы или расходы организации;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" w:name="z20"/>
      <w:bookmarkEnd w:id="14"/>
      <w:r w:rsidRPr="00E95209">
        <w:rPr>
          <w:color w:val="000000"/>
          <w:sz w:val="28"/>
          <w:szCs w:val="28"/>
          <w:lang w:val="ru-RU"/>
        </w:rPr>
        <w:t>8) долевые ценные бумаги - ценные бумаги, удостоверяющие право на долю в чистых активах (активы за вычетом обязательств) организации. В целях настоящей Инструкции к долевым ценным бумагам относятся акции, депозитарные расписки на акции, паи паевых инвестиционных фондов и другие ценные бумаги, подпадающие под определение долевых ценных бумаг в соответствии с международными стандартами финансовой отчетности.</w:t>
      </w:r>
    </w:p>
    <w:bookmarkEnd w:id="15"/>
    <w:p w:rsidR="00F369F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 с изменением, внесенным постановлением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E95209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16" w:name="z21"/>
      <w:r w:rsidRPr="00E95209">
        <w:rPr>
          <w:b/>
          <w:color w:val="000000"/>
          <w:sz w:val="28"/>
          <w:szCs w:val="28"/>
          <w:lang w:val="ru-RU"/>
        </w:rPr>
        <w:t>Глава 3. Бухгалтерский учет операций по получению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пенсионных взносов и выплате пенсионных накоплений</w:t>
      </w:r>
    </w:p>
    <w:p w:rsidR="00E95209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16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3 в редакции постановления Правления Национального Банка РК от </w:t>
      </w:r>
      <w:r w:rsidR="00CF18AA">
        <w:rPr>
          <w:color w:val="FF0000"/>
          <w:sz w:val="28"/>
          <w:szCs w:val="28"/>
          <w:lang w:val="ru-RU"/>
        </w:rPr>
        <w:t>26.07.2013</w:t>
      </w:r>
      <w:r w:rsidRPr="00E95209">
        <w:rPr>
          <w:color w:val="FF0000"/>
          <w:sz w:val="28"/>
          <w:szCs w:val="28"/>
          <w:lang w:val="ru-RU"/>
        </w:rPr>
        <w:t xml:space="preserve"> № </w:t>
      </w:r>
      <w:r w:rsidR="00CF18AA">
        <w:rPr>
          <w:color w:val="FF0000"/>
          <w:sz w:val="28"/>
          <w:szCs w:val="28"/>
          <w:lang w:val="ru-RU"/>
        </w:rPr>
        <w:t>194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="00CF18AA">
        <w:rPr>
          <w:color w:val="FF0000"/>
          <w:sz w:val="28"/>
          <w:szCs w:val="28"/>
          <w:lang w:val="ru-RU"/>
        </w:rPr>
        <w:t xml:space="preserve">; </w:t>
      </w:r>
      <w:r w:rsidR="00CF18AA" w:rsidRPr="00E95209">
        <w:rPr>
          <w:color w:val="FF0000"/>
          <w:sz w:val="28"/>
          <w:szCs w:val="28"/>
          <w:lang w:val="ru-RU"/>
        </w:rPr>
        <w:t xml:space="preserve">от </w:t>
      </w:r>
      <w:r w:rsidR="00CF18AA">
        <w:rPr>
          <w:color w:val="FF0000"/>
          <w:sz w:val="28"/>
          <w:szCs w:val="28"/>
          <w:lang w:val="ru-RU"/>
        </w:rPr>
        <w:t>26.</w:t>
      </w:r>
      <w:r w:rsidR="00CF18AA">
        <w:rPr>
          <w:color w:val="FF0000"/>
          <w:sz w:val="28"/>
          <w:szCs w:val="28"/>
          <w:lang w:val="ru-RU"/>
        </w:rPr>
        <w:t>09</w:t>
      </w:r>
      <w:r w:rsidR="00CF18AA">
        <w:rPr>
          <w:color w:val="FF0000"/>
          <w:sz w:val="28"/>
          <w:szCs w:val="28"/>
          <w:lang w:val="ru-RU"/>
        </w:rPr>
        <w:t>.201</w:t>
      </w:r>
      <w:r w:rsidR="00CF18AA">
        <w:rPr>
          <w:color w:val="FF0000"/>
          <w:sz w:val="28"/>
          <w:szCs w:val="28"/>
          <w:lang w:val="ru-RU"/>
        </w:rPr>
        <w:t>6</w:t>
      </w:r>
      <w:r w:rsidR="00CF18AA" w:rsidRPr="00E95209">
        <w:rPr>
          <w:color w:val="FF0000"/>
          <w:sz w:val="28"/>
          <w:szCs w:val="28"/>
          <w:lang w:val="ru-RU"/>
        </w:rPr>
        <w:t xml:space="preserve"> № </w:t>
      </w:r>
      <w:r w:rsidR="00CF18AA">
        <w:rPr>
          <w:color w:val="FF0000"/>
          <w:sz w:val="28"/>
          <w:szCs w:val="28"/>
          <w:lang w:val="ru-RU"/>
        </w:rPr>
        <w:t>229;</w:t>
      </w:r>
      <w:r w:rsidR="00CF18AA" w:rsidRPr="00E95209">
        <w:rPr>
          <w:color w:val="FF0000"/>
          <w:sz w:val="28"/>
          <w:szCs w:val="28"/>
          <w:lang w:val="ru-RU"/>
        </w:rPr>
        <w:t xml:space="preserve"> от 28.11.2016 № 279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" w:name="z22"/>
      <w:r w:rsidRPr="00E95209">
        <w:rPr>
          <w:color w:val="000000"/>
          <w:sz w:val="28"/>
          <w:szCs w:val="28"/>
          <w:lang w:val="ru-RU"/>
        </w:rPr>
        <w:lastRenderedPageBreak/>
        <w:t>5. Единый накопительный пенсионный фонд на основании платежных документов и списков физических лиц, в чью пользу перечисляются обязательные пенсионные взносы, обязательные профессиональные пенсионные взносы и пени, полученных от некоммерческого акционерного общества "Государственная корпорация "Правительство для граждан", за предыдущий рабочий день осуществляет следующую бухгалтерскую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" w:name="z135"/>
      <w:bookmarkEnd w:id="17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 счете (инвестиционный счет)</w:t>
      </w:r>
    </w:p>
    <w:bookmarkEnd w:id="18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Кт 3390 65 Пенсионные накопления на индивидуальных пенсионных счетах.</w:t>
      </w:r>
    </w:p>
    <w:p w:rsidR="00281F93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Пункт 5 </w:t>
      </w:r>
      <w:r w:rsidRPr="00C87A1C">
        <w:rPr>
          <w:color w:val="FF0000"/>
          <w:sz w:val="28"/>
          <w:szCs w:val="28"/>
          <w:lang w:val="ru-RU"/>
        </w:rPr>
        <w:t xml:space="preserve">в редакции постановления Правления Национального Банка РК от 28.11.2016 № 279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bookmarkStart w:id="19" w:name="z1"/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5-1. </w:t>
      </w:r>
      <w:r w:rsidR="00D47E0C" w:rsidRPr="00D47E0C">
        <w:rPr>
          <w:sz w:val="28"/>
          <w:szCs w:val="28"/>
          <w:lang w:val="ru-RU"/>
        </w:rPr>
        <w:t>На сумму добровольных пенсионных взносов, поступления невостребованной суммы гарантийного возмещения от организации, осуществляющей обязательное гарантирование депозитов, осуществляется следующая бухгалтерская запись</w:t>
      </w:r>
      <w:r w:rsidRPr="00E95209">
        <w:rPr>
          <w:color w:val="000000"/>
          <w:sz w:val="28"/>
          <w:szCs w:val="28"/>
          <w:lang w:val="ru-RU"/>
        </w:rPr>
        <w:t>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4"/>
        <w:gridCol w:w="1413"/>
        <w:gridCol w:w="7470"/>
      </w:tblGrid>
      <w:tr w:rsidR="00F369F4" w:rsidRPr="007542A8" w:rsidTr="00E95209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F369F4" w:rsidRPr="00E95209" w:rsidRDefault="00E95209" w:rsidP="00C87A1C">
            <w:pPr>
              <w:spacing w:after="0" w:line="240" w:lineRule="auto"/>
              <w:ind w:left="20" w:hanging="20"/>
              <w:jc w:val="both"/>
              <w:rPr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95209" w:rsidRDefault="00E95209" w:rsidP="00C87A1C">
            <w:pPr>
              <w:spacing w:after="0" w:line="240" w:lineRule="auto"/>
              <w:ind w:left="20" w:hanging="20"/>
              <w:jc w:val="both"/>
              <w:rPr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D47E0C" w:rsidP="00C87A1C">
            <w:pPr>
              <w:spacing w:after="0" w:line="240" w:lineRule="auto"/>
              <w:ind w:left="20" w:hanging="20"/>
              <w:jc w:val="both"/>
              <w:rPr>
                <w:sz w:val="28"/>
                <w:szCs w:val="28"/>
                <w:lang w:val="ru-RU"/>
              </w:rPr>
            </w:pPr>
            <w:r w:rsidRPr="00D47E0C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E95209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95209" w:rsidRDefault="00E95209" w:rsidP="00C87A1C">
            <w:pPr>
              <w:spacing w:after="0" w:line="240" w:lineRule="auto"/>
              <w:ind w:left="20" w:hanging="20"/>
              <w:jc w:val="both"/>
              <w:rPr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95209" w:rsidRDefault="00E95209" w:rsidP="00C87A1C">
            <w:pPr>
              <w:spacing w:after="0" w:line="240" w:lineRule="auto"/>
              <w:ind w:left="20" w:hanging="20"/>
              <w:jc w:val="both"/>
              <w:rPr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3390 65</w:t>
            </w:r>
          </w:p>
        </w:tc>
        <w:tc>
          <w:tcPr>
            <w:tcW w:w="7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D47E0C" w:rsidP="00C87A1C">
            <w:pPr>
              <w:spacing w:after="0" w:line="240" w:lineRule="auto"/>
              <w:ind w:left="20" w:hanging="20"/>
              <w:jc w:val="both"/>
              <w:rPr>
                <w:sz w:val="28"/>
                <w:szCs w:val="28"/>
                <w:lang w:val="ru-RU"/>
              </w:rPr>
            </w:pPr>
            <w:r w:rsidRPr="00D47E0C">
              <w:rPr>
                <w:sz w:val="28"/>
                <w:szCs w:val="28"/>
                <w:lang w:val="ru-RU"/>
              </w:rPr>
              <w:t>Пенсионные накопления на индивидуальных пенсионных</w:t>
            </w:r>
            <w:r>
              <w:rPr>
                <w:sz w:val="28"/>
                <w:szCs w:val="28"/>
                <w:lang w:val="ru-RU"/>
              </w:rPr>
              <w:t xml:space="preserve"> счетах</w:t>
            </w:r>
          </w:p>
        </w:tc>
      </w:tr>
    </w:tbl>
    <w:p w:rsidR="00F369F4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пунктом 5-1 в соответствии с постановлением Правления Национального Банка РК от </w:t>
      </w:r>
      <w:r w:rsidRPr="00C87A1C">
        <w:rPr>
          <w:color w:val="FF0000"/>
          <w:sz w:val="28"/>
          <w:szCs w:val="28"/>
          <w:lang w:val="ru-RU"/>
        </w:rPr>
        <w:t>26.07.2013 № 194 (вводится в действие по истечении десяти календарных дней после дня его первого официального опубликования)</w:t>
      </w:r>
      <w:r w:rsidR="00D47E0C" w:rsidRPr="00C87A1C">
        <w:rPr>
          <w:color w:val="FF0000"/>
          <w:sz w:val="28"/>
          <w:szCs w:val="28"/>
          <w:lang w:val="ru-RU"/>
        </w:rPr>
        <w:t xml:space="preserve">, в редакции постановления Правления Национального Банка РК от 15.03.2021 № 28 (вводится в действие </w:t>
      </w:r>
      <w:r w:rsidR="00D47E0C" w:rsidRPr="00E95209">
        <w:rPr>
          <w:color w:val="FF0000"/>
          <w:sz w:val="28"/>
          <w:szCs w:val="28"/>
          <w:lang w:val="ru-RU"/>
        </w:rPr>
        <w:t>по истечении десяти календарных дней после дня его первого официального опубликования)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1E04F8" w:rsidRPr="001E04F8" w:rsidRDefault="001E04F8" w:rsidP="00C87A1C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1E04F8">
        <w:rPr>
          <w:rFonts w:eastAsia="Calibri"/>
          <w:sz w:val="28"/>
          <w:szCs w:val="28"/>
          <w:lang w:val="ru-RU"/>
        </w:rPr>
        <w:t>5-2. На сумму обязательных пенсионных взносов работодателя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6"/>
        <w:gridCol w:w="7514"/>
      </w:tblGrid>
      <w:tr w:rsidR="001E04F8" w:rsidRPr="007542A8" w:rsidTr="001E04F8">
        <w:trPr>
          <w:trHeight w:val="524"/>
        </w:trPr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 xml:space="preserve">Дт </w:t>
            </w:r>
          </w:p>
        </w:tc>
        <w:tc>
          <w:tcPr>
            <w:tcW w:w="7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1060 61</w:t>
            </w:r>
          </w:p>
        </w:tc>
        <w:tc>
          <w:tcPr>
            <w:tcW w:w="38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1E04F8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1E04F8" w:rsidRPr="007542A8" w:rsidTr="001E04F8">
        <w:trPr>
          <w:trHeight w:val="524"/>
        </w:trPr>
        <w:tc>
          <w:tcPr>
            <w:tcW w:w="4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Кт</w:t>
            </w:r>
          </w:p>
        </w:tc>
        <w:tc>
          <w:tcPr>
            <w:tcW w:w="7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3390 70</w:t>
            </w:r>
          </w:p>
        </w:tc>
        <w:tc>
          <w:tcPr>
            <w:tcW w:w="38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Средства, учитываемые на условных пенсионных счетах, сформированных за счет обязательных пе</w:t>
            </w:r>
            <w:r>
              <w:rPr>
                <w:rFonts w:eastAsia="Calibri"/>
                <w:sz w:val="28"/>
                <w:szCs w:val="28"/>
                <w:lang w:val="ru-RU"/>
              </w:rPr>
              <w:t>нсионных взносов работодателя.</w:t>
            </w:r>
          </w:p>
        </w:tc>
      </w:tr>
    </w:tbl>
    <w:p w:rsidR="001E04F8" w:rsidRPr="00C87A1C" w:rsidRDefault="001E04F8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Инструкция дополнена пунктом 5-</w:t>
      </w:r>
      <w:r>
        <w:rPr>
          <w:color w:val="FF0000"/>
          <w:sz w:val="28"/>
          <w:szCs w:val="28"/>
          <w:lang w:val="ru-RU"/>
        </w:rPr>
        <w:t>2</w:t>
      </w:r>
      <w:r w:rsidRPr="00E95209">
        <w:rPr>
          <w:color w:val="FF0000"/>
          <w:sz w:val="28"/>
          <w:szCs w:val="28"/>
          <w:lang w:val="ru-RU"/>
        </w:rPr>
        <w:t xml:space="preserve"> в </w:t>
      </w:r>
      <w:r w:rsidRPr="00C87A1C">
        <w:rPr>
          <w:color w:val="FF0000"/>
          <w:sz w:val="28"/>
          <w:szCs w:val="28"/>
          <w:lang w:val="ru-RU"/>
        </w:rPr>
        <w:t xml:space="preserve">соответствии с постановлением Правления Национального Банка РК от 19.12.2022 № 122 </w:t>
      </w:r>
      <w:r w:rsidRPr="00C87A1C">
        <w:rPr>
          <w:color w:val="FF0000"/>
          <w:sz w:val="28"/>
          <w:lang w:val="ru-RU"/>
        </w:rPr>
        <w:t>(вводится в действие с 1 января 2023 года).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" w:name="z25"/>
      <w:r w:rsidRPr="00E95209">
        <w:rPr>
          <w:color w:val="000000"/>
          <w:sz w:val="28"/>
          <w:szCs w:val="28"/>
          <w:lang w:val="ru-RU"/>
        </w:rPr>
        <w:t xml:space="preserve"> 6. На сумму ошибочно зачисленных пенсионных взносов и иных поступлений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" w:name="z26"/>
      <w:bookmarkEnd w:id="20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  <w:bookmarkEnd w:id="21"/>
      <w:r>
        <w:rPr>
          <w:sz w:val="28"/>
          <w:szCs w:val="28"/>
          <w:lang w:val="ru-RU"/>
        </w:rPr>
        <w:t xml:space="preserve"> </w:t>
      </w: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" w:name="z27"/>
      <w:r w:rsidRPr="00E95209">
        <w:rPr>
          <w:color w:val="000000"/>
          <w:sz w:val="28"/>
          <w:szCs w:val="28"/>
          <w:lang w:val="ru-RU"/>
        </w:rPr>
        <w:lastRenderedPageBreak/>
        <w:t>Кт 3390 64 Обязательства по возврату ошибочно зачисленных сумм</w:t>
      </w:r>
      <w:bookmarkEnd w:id="22"/>
      <w:r>
        <w:rPr>
          <w:sz w:val="28"/>
          <w:szCs w:val="28"/>
          <w:lang w:val="ru-RU"/>
        </w:rPr>
        <w:t xml:space="preserve"> </w:t>
      </w:r>
      <w:r w:rsidRPr="00E95209">
        <w:rPr>
          <w:color w:val="000000"/>
          <w:sz w:val="28"/>
          <w:szCs w:val="28"/>
          <w:lang w:val="ru-RU"/>
        </w:rPr>
        <w:t>пенсионных взносов.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" w:name="z28"/>
      <w:r w:rsidRPr="00E95209">
        <w:rPr>
          <w:color w:val="000000"/>
          <w:sz w:val="28"/>
          <w:szCs w:val="28"/>
          <w:lang w:val="ru-RU"/>
        </w:rPr>
        <w:t>7. При возврате отправителю денег, ошибочно зачисленных пенсионных взносов и иных поступлений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" w:name="z29"/>
      <w:bookmarkEnd w:id="23"/>
      <w:r w:rsidRPr="00E95209">
        <w:rPr>
          <w:color w:val="000000"/>
          <w:sz w:val="28"/>
          <w:szCs w:val="28"/>
          <w:lang w:val="ru-RU"/>
        </w:rPr>
        <w:t>Дт 3390 64 Обязательства по возврату ошибочно зачисленных сумм пенсионных взносов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" w:name="z30"/>
      <w:bookmarkEnd w:id="24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  <w:bookmarkEnd w:id="25"/>
      <w:r>
        <w:rPr>
          <w:sz w:val="28"/>
          <w:szCs w:val="28"/>
          <w:lang w:val="ru-RU"/>
        </w:rPr>
        <w:t xml:space="preserve"> </w:t>
      </w:r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F369F4" w:rsidRPr="00D47E0C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" w:name="z31"/>
      <w:r w:rsidRPr="00E95209">
        <w:rPr>
          <w:color w:val="000000"/>
          <w:sz w:val="28"/>
          <w:szCs w:val="28"/>
          <w:lang w:val="ru-RU"/>
        </w:rPr>
        <w:t xml:space="preserve">8. </w:t>
      </w:r>
      <w:r w:rsidR="00D47E0C" w:rsidRPr="00D47E0C">
        <w:rPr>
          <w:sz w:val="28"/>
          <w:szCs w:val="28"/>
          <w:lang w:val="ru-RU"/>
        </w:rPr>
        <w:t>При выплатах и переводах пенсионных накоплений в другие Фонды, и (или) в страховые организации, и при переводе пенсионных накоплений в доверительное управление осуществляются следующие бухгалтерские записи:</w:t>
      </w:r>
    </w:p>
    <w:p w:rsidR="00F369F4" w:rsidRPr="00D47E0C" w:rsidRDefault="00D47E0C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" w:name="z32"/>
      <w:bookmarkEnd w:id="26"/>
      <w:r w:rsidRPr="00D47E0C">
        <w:rPr>
          <w:sz w:val="28"/>
          <w:szCs w:val="28"/>
          <w:lang w:val="ru-RU"/>
        </w:rPr>
        <w:t>1) на сумму перевода с инвестиционного счета на счет выплат:</w:t>
      </w:r>
    </w:p>
    <w:p w:rsidR="00F369F4" w:rsidRPr="00D47E0C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" w:name="z33"/>
      <w:bookmarkEnd w:id="27"/>
      <w:r w:rsidRPr="00E95209">
        <w:rPr>
          <w:color w:val="000000"/>
          <w:sz w:val="28"/>
          <w:szCs w:val="28"/>
          <w:lang w:val="ru-RU"/>
        </w:rPr>
        <w:t xml:space="preserve">Дт 1060 62 </w:t>
      </w:r>
      <w:bookmarkEnd w:id="28"/>
      <w:r w:rsidR="00D47E0C" w:rsidRPr="00D47E0C">
        <w:rPr>
          <w:sz w:val="28"/>
          <w:szCs w:val="28"/>
          <w:lang w:val="ru-RU"/>
        </w:rPr>
        <w:t>Денежные средства (пенсионные активы) на текущем счете (счет выплат)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" w:name="z34"/>
      <w:r w:rsidRPr="00E95209">
        <w:rPr>
          <w:color w:val="000000"/>
          <w:sz w:val="28"/>
          <w:szCs w:val="28"/>
          <w:lang w:val="ru-RU"/>
        </w:rPr>
        <w:t xml:space="preserve">Кт 1060 61 </w:t>
      </w:r>
      <w:bookmarkEnd w:id="29"/>
      <w:r w:rsidR="00D47E0C" w:rsidRPr="00D47E0C">
        <w:rPr>
          <w:sz w:val="28"/>
          <w:szCs w:val="28"/>
          <w:lang w:val="ru-RU"/>
        </w:rPr>
        <w:t>Денежные средства (пенсионные активы) на текущем счете (инвестиционный счет)</w:t>
      </w:r>
      <w:r w:rsidRPr="00E95209">
        <w:rPr>
          <w:color w:val="000000"/>
          <w:sz w:val="28"/>
          <w:szCs w:val="28"/>
          <w:lang w:val="ru-RU"/>
        </w:rPr>
        <w:t>;</w:t>
      </w:r>
    </w:p>
    <w:p w:rsidR="00F369F4" w:rsidRPr="00E95209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" w:name="z35"/>
      <w:r w:rsidRPr="00BB38C4">
        <w:rPr>
          <w:sz w:val="28"/>
          <w:szCs w:val="28"/>
          <w:lang w:val="ru-RU"/>
        </w:rPr>
        <w:t>2) на сумму обязательств перед вкладчиком (получателем):</w:t>
      </w:r>
    </w:p>
    <w:p w:rsidR="00F369F4" w:rsidRPr="00BB38C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" w:name="z36"/>
      <w:bookmarkEnd w:id="30"/>
      <w:r w:rsidRPr="00E95209">
        <w:rPr>
          <w:color w:val="000000"/>
          <w:sz w:val="28"/>
          <w:szCs w:val="28"/>
          <w:lang w:val="ru-RU"/>
        </w:rPr>
        <w:t xml:space="preserve">Дт 3390 65 </w:t>
      </w:r>
      <w:bookmarkEnd w:id="31"/>
      <w:r w:rsidR="00BB38C4" w:rsidRPr="00BB38C4">
        <w:rPr>
          <w:sz w:val="28"/>
          <w:szCs w:val="28"/>
          <w:lang w:val="ru-RU"/>
        </w:rPr>
        <w:t>Пенсионные накопления на индивидуальных пенсионных счетах</w:t>
      </w:r>
    </w:p>
    <w:p w:rsidR="00F369F4" w:rsidRPr="00BB38C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" w:name="z37"/>
      <w:r w:rsidRPr="00E95209">
        <w:rPr>
          <w:color w:val="000000"/>
          <w:sz w:val="28"/>
          <w:szCs w:val="28"/>
          <w:lang w:val="ru-RU"/>
        </w:rPr>
        <w:t xml:space="preserve">Кт 3390 61 </w:t>
      </w:r>
      <w:r w:rsidR="00BB38C4" w:rsidRPr="00BB38C4">
        <w:rPr>
          <w:sz w:val="28"/>
          <w:szCs w:val="28"/>
          <w:lang w:val="ru-RU"/>
        </w:rPr>
        <w:t>Обязательства по выплате пенсионных накоплений</w:t>
      </w:r>
    </w:p>
    <w:p w:rsidR="00F369F4" w:rsidRPr="00BB38C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3" w:name="z38"/>
      <w:bookmarkEnd w:id="32"/>
      <w:r w:rsidRPr="00E95209">
        <w:rPr>
          <w:color w:val="000000"/>
          <w:sz w:val="28"/>
          <w:szCs w:val="28"/>
          <w:lang w:val="ru-RU"/>
        </w:rPr>
        <w:t xml:space="preserve">3390 62 </w:t>
      </w:r>
      <w:bookmarkEnd w:id="33"/>
      <w:r w:rsidR="00BB38C4" w:rsidRPr="00BB38C4">
        <w:rPr>
          <w:sz w:val="28"/>
          <w:szCs w:val="28"/>
          <w:lang w:val="ru-RU"/>
        </w:rPr>
        <w:t>Обязательства по переводу пенсионных накоплений в другие накопительные пенсионные фонды</w:t>
      </w:r>
    </w:p>
    <w:p w:rsidR="00F369F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4" w:name="z39"/>
      <w:r w:rsidRPr="00E95209">
        <w:rPr>
          <w:color w:val="000000"/>
          <w:sz w:val="28"/>
          <w:szCs w:val="28"/>
          <w:lang w:val="ru-RU"/>
        </w:rPr>
        <w:t xml:space="preserve">3390 63 </w:t>
      </w:r>
      <w:bookmarkEnd w:id="34"/>
      <w:r w:rsidR="00BB38C4" w:rsidRPr="00BB38C4">
        <w:rPr>
          <w:sz w:val="28"/>
          <w:szCs w:val="28"/>
          <w:lang w:val="ru-RU"/>
        </w:rPr>
        <w:t>Обязательства по переводу пенсионных накоплений в страховые организации</w:t>
      </w:r>
    </w:p>
    <w:p w:rsidR="00BB38C4" w:rsidRP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BB38C4">
        <w:rPr>
          <w:sz w:val="28"/>
          <w:szCs w:val="28"/>
          <w:lang w:val="ru-RU"/>
        </w:rPr>
        <w:t>3390 69 Обязательства по переводу пенсионных накоплений в доверительное управление;</w:t>
      </w:r>
    </w:p>
    <w:p w:rsidR="00F369F4" w:rsidRPr="00E95209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5" w:name="z40"/>
      <w:r w:rsidRPr="00BB38C4">
        <w:rPr>
          <w:sz w:val="28"/>
          <w:szCs w:val="28"/>
          <w:lang w:val="ru-RU"/>
        </w:rPr>
        <w:t>3) при фактической выплате:</w:t>
      </w:r>
    </w:p>
    <w:p w:rsidR="00F369F4" w:rsidRPr="00BB38C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" w:name="z41"/>
      <w:bookmarkEnd w:id="35"/>
      <w:r w:rsidRPr="00E95209">
        <w:rPr>
          <w:color w:val="000000"/>
          <w:sz w:val="28"/>
          <w:szCs w:val="28"/>
          <w:lang w:val="ru-RU"/>
        </w:rPr>
        <w:t xml:space="preserve">Дт 3390 61 </w:t>
      </w:r>
      <w:r w:rsidR="00BB38C4" w:rsidRPr="00BB38C4">
        <w:rPr>
          <w:sz w:val="28"/>
          <w:szCs w:val="28"/>
          <w:lang w:val="ru-RU"/>
        </w:rPr>
        <w:t>Обязательства по выплате пенсионных накоплений</w:t>
      </w:r>
    </w:p>
    <w:p w:rsidR="00F369F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" w:name="z42"/>
      <w:bookmarkEnd w:id="36"/>
      <w:r w:rsidRPr="00E95209">
        <w:rPr>
          <w:color w:val="000000"/>
          <w:sz w:val="28"/>
          <w:szCs w:val="28"/>
          <w:lang w:val="ru-RU"/>
        </w:rPr>
        <w:t xml:space="preserve">3390 62 </w:t>
      </w:r>
      <w:bookmarkEnd w:id="37"/>
      <w:r w:rsidR="00BB38C4" w:rsidRPr="00BB38C4">
        <w:rPr>
          <w:sz w:val="28"/>
          <w:szCs w:val="28"/>
          <w:lang w:val="ru-RU"/>
        </w:rPr>
        <w:t>Обязательства по переводу пенсионных накоплений в другие накопительные пенсионные фонды</w:t>
      </w:r>
    </w:p>
    <w:p w:rsidR="00BB38C4" w:rsidRP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BB38C4">
        <w:rPr>
          <w:sz w:val="28"/>
          <w:szCs w:val="28"/>
          <w:lang w:val="ru-RU"/>
        </w:rPr>
        <w:t xml:space="preserve">3390 63 </w:t>
      </w:r>
      <w:r>
        <w:rPr>
          <w:sz w:val="28"/>
          <w:szCs w:val="28"/>
          <w:lang w:val="ru-RU"/>
        </w:rPr>
        <w:t>Обязательства по переводу пенсионных накоплений в страховые организации</w:t>
      </w:r>
    </w:p>
    <w:p w:rsidR="00F369F4" w:rsidRPr="00BB38C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" w:name="z44"/>
      <w:r w:rsidRPr="00E95209">
        <w:rPr>
          <w:color w:val="000000"/>
          <w:sz w:val="28"/>
          <w:szCs w:val="28"/>
          <w:lang w:val="ru-RU"/>
        </w:rPr>
        <w:t xml:space="preserve">Кт 1060 62 </w:t>
      </w:r>
      <w:bookmarkEnd w:id="38"/>
      <w:r w:rsidR="00BB38C4" w:rsidRPr="00BB38C4">
        <w:rPr>
          <w:sz w:val="28"/>
          <w:szCs w:val="28"/>
          <w:lang w:val="ru-RU"/>
        </w:rPr>
        <w:t>Денежные средства (пенсионные активы) на текущем счете (счет выплат)</w:t>
      </w:r>
    </w:p>
    <w:p w:rsidR="00F369F4" w:rsidRPr="00C01563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" w:name="z45"/>
      <w:r w:rsidRPr="00E95209">
        <w:rPr>
          <w:color w:val="000000"/>
          <w:sz w:val="28"/>
          <w:szCs w:val="28"/>
          <w:lang w:val="ru-RU"/>
        </w:rPr>
        <w:t xml:space="preserve">3120 </w:t>
      </w:r>
      <w:r w:rsidR="00BB38C4" w:rsidRPr="00C01563">
        <w:rPr>
          <w:sz w:val="28"/>
          <w:szCs w:val="28"/>
          <w:lang w:val="ru-RU"/>
        </w:rPr>
        <w:t>Индивидуальный подоходный налог;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BB38C4">
        <w:rPr>
          <w:sz w:val="28"/>
          <w:szCs w:val="28"/>
          <w:lang w:val="ru-RU"/>
        </w:rPr>
        <w:t>4) на сумму требований по пенсионным накоплениям, переданным в доверительное управление</w:t>
      </w:r>
      <w:r w:rsidRPr="00B66B25">
        <w:rPr>
          <w:sz w:val="28"/>
          <w:szCs w:val="28"/>
          <w:lang w:val="kk-KZ"/>
        </w:rPr>
        <w:t>: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Дт 1280 11 </w:t>
      </w:r>
      <w:r w:rsidRPr="00BB38C4">
        <w:rPr>
          <w:sz w:val="28"/>
          <w:szCs w:val="28"/>
          <w:lang w:val="ru-RU"/>
        </w:rPr>
        <w:t>Требования по пенсионным накоплениям, переданным в доверительное управление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Кт 3390 65 </w:t>
      </w:r>
      <w:r w:rsidRPr="00BB38C4">
        <w:rPr>
          <w:sz w:val="28"/>
          <w:szCs w:val="28"/>
          <w:lang w:val="ru-RU"/>
        </w:rPr>
        <w:t>Пенсионные накопления на Индивидуальных пенсионных счетах;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BB38C4">
        <w:rPr>
          <w:sz w:val="28"/>
          <w:szCs w:val="28"/>
          <w:lang w:val="ru-RU"/>
        </w:rPr>
        <w:t>5) при переводе пенсионных накоплений между кастодианами: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Дт 3390 69 </w:t>
      </w:r>
      <w:r w:rsidRPr="00BB38C4">
        <w:rPr>
          <w:sz w:val="28"/>
          <w:szCs w:val="28"/>
          <w:lang w:val="ru-RU"/>
        </w:rPr>
        <w:t>Обязательства по переводу пенсионных накоплений в доверительное управление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Кт 1060 61 </w:t>
      </w:r>
      <w:r w:rsidRPr="00BB38C4">
        <w:rPr>
          <w:sz w:val="28"/>
          <w:szCs w:val="28"/>
          <w:lang w:val="ru-RU"/>
        </w:rPr>
        <w:t>Денежные средства (пенсионные активы) на текущем счете (инвестиционный счет),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B66B25">
        <w:rPr>
          <w:sz w:val="28"/>
          <w:szCs w:val="28"/>
          <w:lang w:val="kk-KZ"/>
        </w:rPr>
        <w:t>одновременно:</w:t>
      </w:r>
    </w:p>
    <w:p w:rsid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Дт 1060 61 </w:t>
      </w:r>
      <w:r w:rsidRPr="00BB38C4">
        <w:rPr>
          <w:sz w:val="28"/>
          <w:szCs w:val="28"/>
          <w:lang w:val="ru-RU"/>
        </w:rPr>
        <w:t>Денежные средства (пенсионные активы) на текущем счете (инвестиционный счет)</w:t>
      </w:r>
    </w:p>
    <w:p w:rsidR="00BB38C4" w:rsidRPr="00BB38C4" w:rsidRDefault="00BB38C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Кт 1280 11 </w:t>
      </w:r>
      <w:r w:rsidRPr="00BB38C4">
        <w:rPr>
          <w:sz w:val="28"/>
          <w:szCs w:val="28"/>
          <w:lang w:val="ru-RU"/>
        </w:rPr>
        <w:t>Требования по пенсионным накоплениям, переданным в доверительное управление.</w:t>
      </w:r>
    </w:p>
    <w:p w:rsidR="00E95209" w:rsidRDefault="00D47E0C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bookmarkStart w:id="40" w:name="z46"/>
      <w:bookmarkEnd w:id="39"/>
      <w:r>
        <w:rPr>
          <w:color w:val="FF0000"/>
          <w:sz w:val="28"/>
          <w:szCs w:val="28"/>
          <w:lang w:val="ru-RU"/>
        </w:rPr>
        <w:t>Сноска. Пункт 8</w:t>
      </w:r>
      <w:r w:rsidRPr="00E95209">
        <w:rPr>
          <w:color w:val="FF0000"/>
          <w:sz w:val="28"/>
          <w:szCs w:val="28"/>
          <w:lang w:val="ru-RU"/>
        </w:rPr>
        <w:t xml:space="preserve"> в </w:t>
      </w:r>
      <w:r w:rsidRPr="00C87A1C">
        <w:rPr>
          <w:color w:val="FF0000"/>
          <w:sz w:val="28"/>
          <w:szCs w:val="28"/>
          <w:lang w:val="ru-RU"/>
        </w:rPr>
        <w:t xml:space="preserve">редакции постановления Правления Национального Банка РК от 15.03.2021 № 28 (вводится в действие по истечении десяти календарных дней после дня его первого </w:t>
      </w:r>
      <w:r w:rsidRPr="00E95209">
        <w:rPr>
          <w:color w:val="FF0000"/>
          <w:sz w:val="28"/>
          <w:szCs w:val="28"/>
          <w:lang w:val="ru-RU"/>
        </w:rPr>
        <w:t>официального опубликования).</w:t>
      </w:r>
    </w:p>
    <w:p w:rsidR="001E04F8" w:rsidRPr="001E04F8" w:rsidRDefault="001E04F8" w:rsidP="00C87A1C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1E04F8">
        <w:rPr>
          <w:rFonts w:eastAsia="Calibri"/>
          <w:sz w:val="28"/>
          <w:szCs w:val="28"/>
          <w:lang w:val="ru-RU"/>
        </w:rPr>
        <w:t>8-1. При зачислении средств на счета резервных фондов с условных пенсионных счетов физических лиц осуществляется следующая бухгалтерская запись:</w:t>
      </w:r>
    </w:p>
    <w:tbl>
      <w:tblPr>
        <w:tblW w:w="9389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1412"/>
        <w:gridCol w:w="7094"/>
      </w:tblGrid>
      <w:tr w:rsidR="001E04F8" w:rsidRPr="007542A8" w:rsidTr="001E04F8">
        <w:trPr>
          <w:trHeight w:val="524"/>
        </w:trPr>
        <w:tc>
          <w:tcPr>
            <w:tcW w:w="4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 xml:space="preserve">Дт </w:t>
            </w:r>
          </w:p>
        </w:tc>
        <w:tc>
          <w:tcPr>
            <w:tcW w:w="7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3390 70</w:t>
            </w:r>
          </w:p>
        </w:tc>
        <w:tc>
          <w:tcPr>
            <w:tcW w:w="37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1E04F8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Средства, учитываемые на условных пенсионных счетах, сформированных за счет обязательных пенсионных взносов работодателя</w:t>
            </w:r>
          </w:p>
        </w:tc>
      </w:tr>
      <w:tr w:rsidR="001E04F8" w:rsidRPr="007542A8" w:rsidTr="001E04F8">
        <w:trPr>
          <w:trHeight w:val="524"/>
        </w:trPr>
        <w:tc>
          <w:tcPr>
            <w:tcW w:w="4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Кт</w:t>
            </w:r>
          </w:p>
        </w:tc>
        <w:tc>
          <w:tcPr>
            <w:tcW w:w="7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3390 68</w:t>
            </w:r>
          </w:p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77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Резервный фонд по условным пенсионным обязательствам</w:t>
            </w:r>
          </w:p>
        </w:tc>
      </w:tr>
      <w:tr w:rsidR="001E04F8" w:rsidRPr="007542A8" w:rsidTr="001E04F8">
        <w:trPr>
          <w:trHeight w:val="524"/>
        </w:trPr>
        <w:tc>
          <w:tcPr>
            <w:tcW w:w="4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3390 72</w:t>
            </w:r>
          </w:p>
        </w:tc>
        <w:tc>
          <w:tcPr>
            <w:tcW w:w="377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Резервные фонды единого накопительного пенсионного фонда, по обязательным пенсионным взносам работодателя.</w:t>
            </w:r>
          </w:p>
        </w:tc>
      </w:tr>
    </w:tbl>
    <w:p w:rsidR="001E04F8" w:rsidRPr="001E04F8" w:rsidRDefault="001E04F8" w:rsidP="00C87A1C">
      <w:pPr>
        <w:widowControl w:val="0"/>
        <w:spacing w:after="0" w:line="240" w:lineRule="auto"/>
        <w:ind w:firstLine="708"/>
        <w:jc w:val="both"/>
        <w:rPr>
          <w:rFonts w:eastAsia="Calibri"/>
          <w:sz w:val="28"/>
          <w:szCs w:val="28"/>
          <w:lang w:val="ru-RU"/>
        </w:rPr>
      </w:pPr>
      <w:r w:rsidRPr="001E04F8">
        <w:rPr>
          <w:rFonts w:eastAsia="Calibri"/>
          <w:sz w:val="28"/>
          <w:szCs w:val="28"/>
          <w:lang w:val="ru-RU"/>
        </w:rPr>
        <w:t>При списании средств со счетов резервных фондов на условные пенсионные счета физических лиц осуществляется следующая бухгалтерская запись:</w:t>
      </w:r>
    </w:p>
    <w:tbl>
      <w:tblPr>
        <w:tblW w:w="9389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386"/>
        <w:gridCol w:w="7121"/>
      </w:tblGrid>
      <w:tr w:rsidR="001E04F8" w:rsidRPr="007542A8" w:rsidTr="001E04F8">
        <w:trPr>
          <w:trHeight w:val="524"/>
        </w:trPr>
        <w:tc>
          <w:tcPr>
            <w:tcW w:w="4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 xml:space="preserve">Дт </w:t>
            </w:r>
          </w:p>
        </w:tc>
        <w:tc>
          <w:tcPr>
            <w:tcW w:w="7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3390 68</w:t>
            </w:r>
          </w:p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79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Резервный фонд по условным пенсионным обязательствам</w:t>
            </w:r>
          </w:p>
        </w:tc>
      </w:tr>
      <w:tr w:rsidR="001E04F8" w:rsidRPr="007542A8" w:rsidTr="001E04F8">
        <w:trPr>
          <w:trHeight w:val="524"/>
        </w:trPr>
        <w:tc>
          <w:tcPr>
            <w:tcW w:w="4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3390 72</w:t>
            </w:r>
          </w:p>
        </w:tc>
        <w:tc>
          <w:tcPr>
            <w:tcW w:w="379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Резервные фонды единого накопительного пенсионного фонда, по обязательным пенсионным взносам работодателя</w:t>
            </w:r>
          </w:p>
        </w:tc>
      </w:tr>
      <w:tr w:rsidR="001E04F8" w:rsidRPr="007542A8" w:rsidTr="001E04F8">
        <w:trPr>
          <w:trHeight w:val="524"/>
        </w:trPr>
        <w:tc>
          <w:tcPr>
            <w:tcW w:w="4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Кт</w:t>
            </w:r>
          </w:p>
        </w:tc>
        <w:tc>
          <w:tcPr>
            <w:tcW w:w="7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3390 70</w:t>
            </w:r>
          </w:p>
        </w:tc>
        <w:tc>
          <w:tcPr>
            <w:tcW w:w="379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Средства, учитываемые на условных пенсионных счетах, сформированных за счет обязательных пе</w:t>
            </w:r>
            <w:r>
              <w:rPr>
                <w:rFonts w:eastAsia="Calibri"/>
                <w:sz w:val="28"/>
                <w:szCs w:val="28"/>
                <w:lang w:val="ru-RU"/>
              </w:rPr>
              <w:t>нсионных взносов работодателя.</w:t>
            </w:r>
          </w:p>
        </w:tc>
      </w:tr>
    </w:tbl>
    <w:p w:rsidR="00D47E0C" w:rsidRPr="00C87A1C" w:rsidRDefault="001E04F8" w:rsidP="00C87A1C">
      <w:pPr>
        <w:spacing w:after="0" w:line="240" w:lineRule="auto"/>
        <w:ind w:firstLine="709"/>
        <w:jc w:val="both"/>
        <w:rPr>
          <w:b/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</w:t>
      </w:r>
      <w:r>
        <w:rPr>
          <w:color w:val="FF0000"/>
          <w:sz w:val="28"/>
          <w:szCs w:val="28"/>
          <w:lang w:val="ru-RU"/>
        </w:rPr>
        <w:t>. Инструкция дополнена пунктом 8</w:t>
      </w:r>
      <w:r w:rsidRPr="00E95209">
        <w:rPr>
          <w:color w:val="FF0000"/>
          <w:sz w:val="28"/>
          <w:szCs w:val="28"/>
          <w:lang w:val="ru-RU"/>
        </w:rPr>
        <w:t>-</w:t>
      </w:r>
      <w:r>
        <w:rPr>
          <w:color w:val="FF0000"/>
          <w:sz w:val="28"/>
          <w:szCs w:val="28"/>
          <w:lang w:val="ru-RU"/>
        </w:rPr>
        <w:t>1</w:t>
      </w:r>
      <w:r w:rsidRPr="00E95209">
        <w:rPr>
          <w:color w:val="FF0000"/>
          <w:sz w:val="28"/>
          <w:szCs w:val="28"/>
          <w:lang w:val="ru-RU"/>
        </w:rPr>
        <w:t xml:space="preserve">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>ния Национального Банка РК от 19.</w:t>
      </w:r>
      <w:r w:rsidRPr="00C87A1C">
        <w:rPr>
          <w:color w:val="FF0000"/>
          <w:sz w:val="28"/>
          <w:szCs w:val="28"/>
          <w:lang w:val="ru-RU"/>
        </w:rPr>
        <w:t xml:space="preserve">12.2022 № 122 </w:t>
      </w:r>
      <w:r w:rsidRPr="00C87A1C">
        <w:rPr>
          <w:color w:val="FF0000"/>
          <w:sz w:val="28"/>
          <w:lang w:val="ru-RU"/>
        </w:rPr>
        <w:t>(вводится в действие с 1 января 2023 года).</w:t>
      </w:r>
    </w:p>
    <w:p w:rsidR="00281F93" w:rsidRPr="00281F93" w:rsidRDefault="00281F93" w:rsidP="00C87A1C">
      <w:pPr>
        <w:widowControl w:val="0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281F93">
        <w:rPr>
          <w:rFonts w:eastAsia="Calibri"/>
          <w:sz w:val="28"/>
          <w:szCs w:val="28"/>
          <w:lang w:val="ru-RU"/>
        </w:rPr>
        <w:t>8-2. При осуществлении доставки пенсий и пенсионных накоплений трудящихся (членам семьи) государств-членов Евразийского экономического союза, осуществляются следующие бухгалтерские записи:</w:t>
      </w:r>
    </w:p>
    <w:p w:rsidR="00281F93" w:rsidRPr="00281F93" w:rsidRDefault="00281F93" w:rsidP="00C87A1C">
      <w:pPr>
        <w:widowControl w:val="0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eastAsia="Calibri"/>
          <w:sz w:val="28"/>
          <w:szCs w:val="28"/>
          <w:lang w:val="ru-RU"/>
        </w:rPr>
      </w:pPr>
      <w:r w:rsidRPr="00281F93">
        <w:rPr>
          <w:rFonts w:eastAsia="Calibri"/>
          <w:sz w:val="28"/>
          <w:szCs w:val="28"/>
          <w:lang w:val="ru-RU"/>
        </w:rPr>
        <w:t xml:space="preserve"> на сумму полученных сумм пенсий и пенсионных накоплений трудящихся (членам семьи) государств-членов Евразийского экономического </w:t>
      </w:r>
      <w:r w:rsidRPr="00281F93">
        <w:rPr>
          <w:rFonts w:eastAsia="Calibri"/>
          <w:sz w:val="28"/>
          <w:szCs w:val="28"/>
          <w:lang w:val="ru-RU"/>
        </w:rPr>
        <w:lastRenderedPageBreak/>
        <w:t>союза, для последующей доставки на территории Республики Казахстан осуществляется следующая бухгалтерская запись:</w:t>
      </w:r>
    </w:p>
    <w:tbl>
      <w:tblPr>
        <w:tblW w:w="9072" w:type="dxa"/>
        <w:tblInd w:w="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1419"/>
        <w:gridCol w:w="6410"/>
      </w:tblGrid>
      <w:tr w:rsidR="00281F93" w:rsidRPr="007542A8" w:rsidTr="00281F93">
        <w:trPr>
          <w:trHeight w:val="297"/>
        </w:trPr>
        <w:tc>
          <w:tcPr>
            <w:tcW w:w="6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1030 00</w:t>
            </w:r>
          </w:p>
        </w:tc>
        <w:tc>
          <w:tcPr>
            <w:tcW w:w="3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Денежные средства на текущих счетах</w:t>
            </w:r>
          </w:p>
        </w:tc>
      </w:tr>
      <w:tr w:rsidR="00281F93" w:rsidRPr="007542A8" w:rsidTr="00281F93">
        <w:trPr>
          <w:trHeight w:val="524"/>
        </w:trPr>
        <w:tc>
          <w:tcPr>
            <w:tcW w:w="6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8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3390 71</w:t>
            </w:r>
          </w:p>
        </w:tc>
        <w:tc>
          <w:tcPr>
            <w:tcW w:w="35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Обязательства по доставке пенсий и пенсионных накоплений трудящимся (членам семьи) государств-членов Евразийского экономического союза на территории Республики Казахстан</w:t>
            </w:r>
            <w:r w:rsidRPr="00281F93">
              <w:rPr>
                <w:rFonts w:eastAsia="Calibri"/>
                <w:sz w:val="28"/>
                <w:szCs w:val="28"/>
                <w:lang w:val="kk-KZ"/>
              </w:rPr>
              <w:t>;</w:t>
            </w:r>
          </w:p>
        </w:tc>
      </w:tr>
    </w:tbl>
    <w:p w:rsidR="00281F93" w:rsidRPr="00281F93" w:rsidRDefault="00281F93" w:rsidP="00C87A1C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281F93">
        <w:rPr>
          <w:sz w:val="28"/>
          <w:szCs w:val="28"/>
          <w:lang w:val="ru-RU" w:eastAsia="ru-RU"/>
        </w:rPr>
        <w:t>2) при фактической выплате полученных сумм пенсий и пенсионных накоплений трудящимся (членам семьи) государств-членов Евразийского экономического союза на территории Республики Казахстан: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before="100" w:beforeAutospacing="1" w:after="100" w:afterAutospacing="1" w:line="240" w:lineRule="auto"/>
              <w:rPr>
                <w:sz w:val="28"/>
                <w:szCs w:val="28"/>
                <w:lang w:val="ru-RU" w:eastAsia="ru-RU"/>
              </w:rPr>
            </w:pPr>
            <w:r w:rsidRPr="00281F93">
              <w:rPr>
                <w:sz w:val="28"/>
                <w:szCs w:val="28"/>
                <w:lang w:val="ru-RU" w:eastAsia="ru-RU"/>
              </w:rPr>
              <w:t>3390 71</w:t>
            </w:r>
          </w:p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Обязательства по доставке пенсий и пенсионных накоплений трудящимся (членам семьи) государств-членов Евразийского экономического союза на территории Республики Казахстан</w:t>
            </w:r>
          </w:p>
        </w:tc>
      </w:tr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1030 00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Денежн</w:t>
            </w:r>
            <w:r w:rsidR="00DE422F">
              <w:rPr>
                <w:rFonts w:eastAsia="Calibri"/>
                <w:sz w:val="28"/>
                <w:szCs w:val="28"/>
                <w:lang w:val="ru-RU"/>
              </w:rPr>
              <w:t>ые средства на текущих счетах.</w:t>
            </w:r>
          </w:p>
        </w:tc>
      </w:tr>
    </w:tbl>
    <w:p w:rsidR="00281F93" w:rsidRDefault="00281F93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</w:t>
      </w:r>
      <w:r>
        <w:rPr>
          <w:color w:val="FF0000"/>
          <w:sz w:val="28"/>
          <w:szCs w:val="28"/>
          <w:lang w:val="ru-RU"/>
        </w:rPr>
        <w:t>. Инструкция дополнена пунктом 8</w:t>
      </w:r>
      <w:r w:rsidRPr="00E95209">
        <w:rPr>
          <w:color w:val="FF0000"/>
          <w:sz w:val="28"/>
          <w:szCs w:val="28"/>
          <w:lang w:val="ru-RU"/>
        </w:rPr>
        <w:t>-</w:t>
      </w:r>
      <w:r>
        <w:rPr>
          <w:color w:val="FF0000"/>
          <w:sz w:val="28"/>
          <w:szCs w:val="28"/>
          <w:lang w:val="ru-RU"/>
        </w:rPr>
        <w:t>2</w:t>
      </w:r>
      <w:r w:rsidRPr="00E95209">
        <w:rPr>
          <w:color w:val="FF0000"/>
          <w:sz w:val="28"/>
          <w:szCs w:val="28"/>
          <w:lang w:val="ru-RU"/>
        </w:rPr>
        <w:t xml:space="preserve">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 xml:space="preserve">ния Национального Банка РК от 27.11.2023 № 87 </w:t>
      </w:r>
      <w:r w:rsidRPr="00EA40F4">
        <w:rPr>
          <w:color w:val="FF0000"/>
          <w:sz w:val="28"/>
          <w:lang w:val="ru-RU"/>
        </w:rPr>
        <w:t>(</w:t>
      </w:r>
      <w:r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</w:t>
      </w:r>
      <w:r w:rsidRPr="007B76DB">
        <w:rPr>
          <w:color w:val="FF0000"/>
          <w:sz w:val="28"/>
          <w:lang w:val="ru-RU"/>
        </w:rPr>
        <w:t>)</w:t>
      </w:r>
      <w:r>
        <w:rPr>
          <w:color w:val="FF0000"/>
          <w:sz w:val="28"/>
          <w:lang w:val="ru-RU"/>
        </w:rPr>
        <w:t>.</w:t>
      </w:r>
    </w:p>
    <w:p w:rsidR="00E95209" w:rsidRDefault="00E95209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Глава 4. Бухгалтерский учет операций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по размещению пенсионных активов в ценные бумаги</w:t>
      </w:r>
    </w:p>
    <w:p w:rsidR="00E95209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4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4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  <w:r w:rsidRPr="00E95209">
        <w:rPr>
          <w:color w:val="FF0000"/>
          <w:sz w:val="28"/>
          <w:szCs w:val="28"/>
          <w:lang w:val="ru-RU"/>
        </w:rPr>
        <w:t xml:space="preserve"> Сноска. Глава 4 в редакции постановления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опубликования).</w:t>
      </w:r>
    </w:p>
    <w:p w:rsidR="00E95209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41" w:name="z47"/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Параграф 1. Учет приобретенных долговых ценных бумаг,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оцениваемых по справедливой стоимости</w:t>
      </w:r>
    </w:p>
    <w:p w:rsidR="00E95209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41"/>
    <w:p w:rsidR="008650F3" w:rsidRPr="008650F3" w:rsidRDefault="008650F3" w:rsidP="00C87A1C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 xml:space="preserve">9. При покупке долговых ценных бумаг, классифицированных в </w:t>
      </w:r>
      <w:r w:rsidRPr="00335EDE">
        <w:rPr>
          <w:sz w:val="28"/>
          <w:szCs w:val="28"/>
          <w:lang w:val="kk-KZ"/>
        </w:rPr>
        <w:t>категорию</w:t>
      </w:r>
      <w:r w:rsidRPr="008650F3">
        <w:rPr>
          <w:sz w:val="28"/>
          <w:szCs w:val="28"/>
          <w:lang w:val="ru-RU"/>
        </w:rPr>
        <w:t xml:space="preserve"> «оцениваемые по справедливой стоимости» осуществляются следующие бухгалтерские записи:</w:t>
      </w:r>
    </w:p>
    <w:p w:rsidR="008650F3" w:rsidRPr="008650F3" w:rsidRDefault="008650F3" w:rsidP="00C87A1C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1) при перечислении аванса брокеру: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335EDE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lastRenderedPageBreak/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счет);</w:t>
            </w:r>
          </w:p>
        </w:tc>
      </w:tr>
    </w:tbl>
    <w:p w:rsidR="008650F3" w:rsidRPr="00335EDE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</w:rPr>
      </w:pPr>
      <w:r w:rsidRPr="00335EDE">
        <w:rPr>
          <w:sz w:val="28"/>
          <w:szCs w:val="28"/>
        </w:rPr>
        <w:t>2) на сумму комиссионных расходов: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7470 81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Комиссионные расходы за услуги фондовой биржи</w:t>
            </w:r>
          </w:p>
        </w:tc>
      </w:tr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7470 82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Комиссионные расходы за услуги по брокерской и дилерской деятельности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Начисленные комиссионные расходы за услуги фондовой биржи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Начисленные комиссионные расходы за услуги по брокерской и дилерской деятельности;</w:t>
            </w:r>
          </w:p>
        </w:tc>
      </w:tr>
    </w:tbl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3) при выплате ранее начисленных комиссионных расходов: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Начисленные комиссионные расходы за услуги фондовой биржи</w:t>
            </w:r>
          </w:p>
        </w:tc>
      </w:tr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Начисленные комиссионные расходы за услуги по брокерской и дилерской деятельности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8650F3" w:rsidRPr="00335EDE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8650F3" w:rsidRPr="008650F3" w:rsidRDefault="008650F3" w:rsidP="00C87A1C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bCs/>
          <w:sz w:val="28"/>
          <w:szCs w:val="28"/>
          <w:lang w:val="ru-RU"/>
        </w:rPr>
        <w:t>4)</w:t>
      </w:r>
      <w:r w:rsidRPr="008650F3">
        <w:rPr>
          <w:sz w:val="28"/>
          <w:szCs w:val="28"/>
          <w:lang w:val="ru-RU"/>
        </w:rPr>
        <w:t xml:space="preserve"> в день заключения сделки по покупке долговых ценных бумаг на сумму условных обязательств и условных требований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8300 01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Условные требования по покупке финансовых активов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8600 13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Условные обязательства по покупке финансовых активов;</w:t>
            </w:r>
          </w:p>
        </w:tc>
      </w:tr>
    </w:tbl>
    <w:p w:rsidR="008650F3" w:rsidRPr="008650F3" w:rsidRDefault="008650F3" w:rsidP="00C87A1C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bCs/>
          <w:sz w:val="28"/>
          <w:szCs w:val="28"/>
          <w:lang w:val="ru-RU"/>
        </w:rPr>
        <w:t>5) на с</w:t>
      </w:r>
      <w:r w:rsidRPr="008650F3">
        <w:rPr>
          <w:sz w:val="28"/>
          <w:szCs w:val="28"/>
          <w:lang w:val="ru-RU"/>
        </w:rPr>
        <w:t>умму положительной переоценки справедливой стоимости долговых ценных бумаг, возникающей в течение периода между датой заключения сделки и датой расчетов,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6150 01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убытка;</w:t>
            </w:r>
          </w:p>
        </w:tc>
      </w:tr>
    </w:tbl>
    <w:p w:rsidR="008650F3" w:rsidRPr="008650F3" w:rsidRDefault="008650F3" w:rsidP="00C87A1C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bCs/>
          <w:sz w:val="28"/>
          <w:szCs w:val="28"/>
          <w:lang w:val="ru-RU"/>
        </w:rPr>
        <w:t>6) на с</w:t>
      </w:r>
      <w:r w:rsidRPr="008650F3">
        <w:rPr>
          <w:sz w:val="28"/>
          <w:szCs w:val="28"/>
          <w:lang w:val="ru-RU"/>
        </w:rPr>
        <w:t>умму отрицательной переоценки справедливой стоимости долговых ценных бумаг, возникающей в течение периода между датой заключения сделки и датой расчетов,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C87A1C">
        <w:trPr>
          <w:trHeight w:val="88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7470 03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6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Расходы от изменения стоимости ценных бумаг, учитываемых по справедливой стоимости, изменения которой отражаются в составе прибыли или убытка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1140 65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6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2030 65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6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7) на дату расчетов приобретенной долговой ценной бумаги (на сумму, не превышающую ее номинальную стоимость):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6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6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6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8650F3" w:rsidRPr="00335EDE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6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8650F3" w:rsidRPr="00335EDE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</w:rPr>
      </w:pPr>
      <w:r w:rsidRPr="00335EDE">
        <w:rPr>
          <w:sz w:val="28"/>
          <w:szCs w:val="28"/>
        </w:rPr>
        <w:t>8) на сумму премии: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8650F3" w:rsidRPr="00335EDE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8650F3" w:rsidRPr="00335EDE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</w:rPr>
      </w:pPr>
      <w:r w:rsidRPr="00335EDE">
        <w:rPr>
          <w:sz w:val="28"/>
          <w:szCs w:val="28"/>
        </w:rPr>
        <w:t>9) на сумму дисконта (скидки):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стоимости;</w:t>
            </w:r>
          </w:p>
        </w:tc>
      </w:tr>
    </w:tbl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10) на сумму вознаграждения, начисленного предыдущим держателем: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1270 04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2170 03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8650F3" w:rsidRPr="00335EDE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11) в случаях, предусмотренных Стандартом, когда цена операции не представляет собой справедливую стоимость актива на основании информации, полученной от управляющего инвестиционным портфелем или Национального Банка Республики Казахстан, осуществляющего доверительное управление, в соответствии с договором об инвестиционном (доверительном) управлении, заключенным между Фондом и управляющим инвестиционным портфелем или Национальным Банком Республики Казахстан, первоначальное признание финансовых активов осуществляется по справедливой стоимости:</w:t>
      </w:r>
    </w:p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при превышении суммы сделки по покупке долговых ценных бумаг над их справедливой стоимостью: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7470 10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стоимости;</w:t>
            </w:r>
          </w:p>
        </w:tc>
      </w:tr>
    </w:tbl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при превышении справедливой стоимости долговых ценных бумаг над суммой сделки по их покупке: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6280 09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Доходы от покупки-продажи ценных бумаг;</w:t>
            </w:r>
          </w:p>
        </w:tc>
      </w:tr>
    </w:tbl>
    <w:p w:rsidR="008650F3" w:rsidRPr="008650F3" w:rsidRDefault="008650F3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12)</w:t>
      </w:r>
      <w:r w:rsidRPr="008650F3">
        <w:rPr>
          <w:sz w:val="20"/>
          <w:szCs w:val="20"/>
          <w:lang w:val="ru-RU"/>
        </w:rPr>
        <w:t xml:space="preserve"> </w:t>
      </w:r>
      <w:r w:rsidRPr="008650F3">
        <w:rPr>
          <w:sz w:val="28"/>
          <w:szCs w:val="28"/>
          <w:lang w:val="ru-RU"/>
        </w:rPr>
        <w:t xml:space="preserve">на дату </w:t>
      </w:r>
      <w:r w:rsidRPr="00335EDE">
        <w:rPr>
          <w:sz w:val="28"/>
          <w:szCs w:val="28"/>
          <w:lang w:val="kk-KZ"/>
        </w:rPr>
        <w:t>расчетов</w:t>
      </w:r>
      <w:r w:rsidRPr="008650F3">
        <w:rPr>
          <w:sz w:val="28"/>
          <w:szCs w:val="28"/>
          <w:lang w:val="ru-RU"/>
        </w:rPr>
        <w:t xml:space="preserve"> сделки на сумму условных обязательств и требований по покупке долговых ценных бумаг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8650F3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8600 13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Условные обязательства по покупке финансовых активов</w:t>
            </w:r>
          </w:p>
        </w:tc>
      </w:tr>
      <w:tr w:rsidR="008650F3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8300 01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Условные требования по покупке финансовых активов;</w:t>
            </w:r>
          </w:p>
        </w:tc>
      </w:tr>
    </w:tbl>
    <w:p w:rsidR="008650F3" w:rsidRPr="008650F3" w:rsidRDefault="008650F3" w:rsidP="00C87A1C">
      <w:pPr>
        <w:widowControl w:val="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8650F3">
        <w:rPr>
          <w:sz w:val="28"/>
          <w:szCs w:val="28"/>
          <w:lang w:val="ru-RU"/>
        </w:rPr>
        <w:t>13) в случае если дата расчетов отлична от даты валютирования (фактического перечисления денег за приобретаемый актив) на дату валютирования на полную стоимость приобретенных долговых ценных бумаг, оцениваемых по справедливой стоимости:</w:t>
      </w:r>
    </w:p>
    <w:tbl>
      <w:tblPr>
        <w:tblW w:w="9219" w:type="dxa"/>
        <w:tblInd w:w="5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136"/>
        <w:gridCol w:w="7373"/>
      </w:tblGrid>
      <w:tr w:rsidR="008650F3" w:rsidRPr="00335EDE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ind w:hanging="22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3540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hanging="22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Прочие краткосрочные обязательства</w:t>
            </w:r>
          </w:p>
        </w:tc>
      </w:tr>
      <w:tr w:rsidR="008650F3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335EDE" w:rsidRDefault="008650F3" w:rsidP="00C87A1C">
            <w:pPr>
              <w:spacing w:line="240" w:lineRule="auto"/>
              <w:ind w:hanging="22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3" w:rsidRPr="008650F3" w:rsidRDefault="008650F3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ind w:hanging="22"/>
              <w:jc w:val="both"/>
              <w:rPr>
                <w:sz w:val="28"/>
                <w:szCs w:val="28"/>
                <w:lang w:val="ru-RU"/>
              </w:rPr>
            </w:pPr>
            <w:r w:rsidRPr="008650F3">
              <w:rPr>
                <w:sz w:val="28"/>
                <w:szCs w:val="28"/>
                <w:lang w:val="ru-RU"/>
              </w:rPr>
              <w:t>Денежные средства (пенсионные активы) на текуще</w:t>
            </w:r>
            <w:r w:rsidR="00D5207E">
              <w:rPr>
                <w:sz w:val="28"/>
                <w:szCs w:val="28"/>
                <w:lang w:val="ru-RU"/>
              </w:rPr>
              <w:t>м счете (инвестиционный счет).</w:t>
            </w:r>
          </w:p>
        </w:tc>
      </w:tr>
    </w:tbl>
    <w:p w:rsidR="008650F3" w:rsidRPr="00C87A1C" w:rsidRDefault="00E95209" w:rsidP="00C87A1C">
      <w:pPr>
        <w:spacing w:after="0" w:line="240" w:lineRule="auto"/>
        <w:ind w:firstLine="709"/>
        <w:jc w:val="both"/>
        <w:rPr>
          <w:color w:val="FF0000"/>
          <w:lang w:val="ru-RU"/>
        </w:rPr>
      </w:pPr>
      <w:r w:rsidRPr="00C87A1C">
        <w:rPr>
          <w:color w:val="FF0000"/>
          <w:sz w:val="28"/>
          <w:szCs w:val="28"/>
          <w:lang w:val="ru-RU"/>
        </w:rPr>
        <w:t>Сноска. Пункт 9 с изменением, внесенным постановлением Правления Национального Банка РК от 23.09.2013 № 250 (вводится в действие по истечении десяти календарных дней после дня его первого официального опубликования)</w:t>
      </w:r>
      <w:r w:rsidR="008650F3" w:rsidRPr="00C87A1C">
        <w:rPr>
          <w:color w:val="FF0000"/>
          <w:sz w:val="28"/>
          <w:szCs w:val="28"/>
          <w:lang w:val="ru-RU"/>
        </w:rPr>
        <w:t xml:space="preserve">; от 17.09.2022 №81 </w:t>
      </w:r>
      <w:r w:rsidR="008650F3" w:rsidRPr="00C87A1C">
        <w:rPr>
          <w:color w:val="FF0000"/>
          <w:sz w:val="28"/>
          <w:lang w:val="ru-RU"/>
        </w:rPr>
        <w:t>(вводится в действие с 1 января 2023 года).</w:t>
      </w:r>
    </w:p>
    <w:p w:rsidR="00F369F4" w:rsidRPr="00E95209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" w:name="z90"/>
      <w:r w:rsidRPr="00E95209">
        <w:rPr>
          <w:color w:val="000000"/>
          <w:sz w:val="28"/>
          <w:szCs w:val="28"/>
          <w:lang w:val="ru-RU"/>
        </w:rPr>
        <w:t xml:space="preserve"> 10. При начислении вознаграждения по приобретенным долговым ценным бумагам, оцениваемым по справедливой стоимости, на сумму начисленного вознаграждения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получением вознаграждения по приобретенным ценным бумагам.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" w:name="z94"/>
      <w:r w:rsidRPr="00E95209">
        <w:rPr>
          <w:color w:val="000000"/>
          <w:sz w:val="28"/>
          <w:szCs w:val="28"/>
          <w:lang w:val="ru-RU"/>
        </w:rPr>
        <w:t>11. При амортизации премии или дисконта (скидки) по приобретенным долговым ценным бумагам, оцениваемым по справедливой стоимости, осуществляются следующие бухгалтерские записи:</w:t>
      </w:r>
    </w:p>
    <w:bookmarkEnd w:id="4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1) на сумму амортизации премии: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7310 02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Расходы, связанные с амортизацией премии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амортизации дисконта (скидки):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амортизацией дисконта по приобретенным ценным бумагам.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" w:name="z105"/>
      <w:r w:rsidRPr="00E95209">
        <w:rPr>
          <w:color w:val="000000"/>
          <w:sz w:val="28"/>
          <w:szCs w:val="28"/>
          <w:lang w:val="ru-RU"/>
        </w:rPr>
        <w:t xml:space="preserve"> 12. После начисления вознаграждения и амортизации премии или дисконта (скидки) согласно пунктам 10 и 11 настоящей Инструкции производится переоценка по справедливой стоимости приобретенных долговых ценных бумаг, оцениваемых по справедливой стоимости, с периодичностью, установленной учетной политикой Фонда, и осуществляются следующие бухгалтерские записи:</w:t>
      </w:r>
    </w:p>
    <w:bookmarkEnd w:id="4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если справедливая стоимость долговых ценных бумаг, оцениваемых по справедливой стоимости, выше их учетной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6150 01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если учетная стоимость долговых ценных бумаг, оцениваемых по справедливой стоимости, выше их справедливой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изменения стоимости ценных бумаг, учитываемых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3) на сумму числящейся положительной или отрицательной корректировки справедливой стоимости долговых ценных бумаг, оцениваемых по справедливой стоимости: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005"/>
        <w:gridCol w:w="1132"/>
        <w:gridCol w:w="7610"/>
      </w:tblGrid>
      <w:tr w:rsidR="00F369F4" w:rsidRPr="007542A8" w:rsidTr="007C1C5F">
        <w:trPr>
          <w:trHeight w:val="30"/>
          <w:tblCellSpacing w:w="0" w:type="auto"/>
        </w:trPr>
        <w:tc>
          <w:tcPr>
            <w:tcW w:w="1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1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1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1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12 с изменениями, внесенными постановлением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(вводится в действие по истечении десяти календарных дней после дня его первого официального </w:t>
      </w:r>
      <w:r w:rsidRPr="00E95209">
        <w:rPr>
          <w:color w:val="FF0000"/>
          <w:sz w:val="28"/>
          <w:szCs w:val="28"/>
          <w:lang w:val="ru-RU"/>
        </w:rPr>
        <w:t>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5" w:name="z123"/>
      <w:r w:rsidRPr="00E95209">
        <w:rPr>
          <w:color w:val="000000"/>
          <w:sz w:val="28"/>
          <w:szCs w:val="28"/>
          <w:lang w:val="ru-RU"/>
        </w:rPr>
        <w:t>13. При переоценке долговых ценных бумаг, оцениваемых по справедливой стоимости, стоимость которых выражена в иностранной валюте, по обменному курсу валют осуществляются следующие бухгалтерские записи:</w:t>
      </w:r>
    </w:p>
    <w:bookmarkEnd w:id="45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положительной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переоценки иностранной валюты;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и одновременно: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7430 02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отрицательной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7430 02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и одновременно: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переоценки иностранной валюты.";</w:t>
            </w:r>
          </w:p>
        </w:tc>
      </w:tr>
    </w:tbl>
    <w:p w:rsidR="00CF18AA" w:rsidRDefault="00E95209" w:rsidP="00CF18AA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13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>2019 № 171 (</w:t>
      </w:r>
      <w:r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  <w:bookmarkStart w:id="46" w:name="z170"/>
    </w:p>
    <w:p w:rsidR="00F369F4" w:rsidRPr="00E95209" w:rsidRDefault="00E95209" w:rsidP="00CF18AA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14. После начисления вознаграждения согласно пункту 10 настоящей Инструкции, при погашении эмитентом начисленного вознаграждения по приобретенным долговым ценным бумагам, оцениваемым по справедливой стоимости,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1270 04 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бумагам.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bookmarkStart w:id="47" w:name="z222"/>
      <w:r w:rsidRPr="00D5207E">
        <w:rPr>
          <w:sz w:val="28"/>
          <w:szCs w:val="28"/>
          <w:lang w:val="ru-RU"/>
        </w:rPr>
        <w:t xml:space="preserve">15. При продаже приобретенных долговых ценных бумаг, оцениваемых по справедливой стоимости, после начисления вознаграждения, амортизации премии или дисконта (скидки) и переоценки по справедливой стоимости приобретенных долговых ценных бумаг согласно </w:t>
      </w:r>
      <w:proofErr w:type="gramStart"/>
      <w:r w:rsidRPr="00D5207E">
        <w:rPr>
          <w:sz w:val="28"/>
          <w:szCs w:val="28"/>
          <w:lang w:val="ru-RU"/>
        </w:rPr>
        <w:t>пунктам</w:t>
      </w:r>
      <w:proofErr w:type="gramEnd"/>
      <w:r w:rsidRPr="00D5207E">
        <w:rPr>
          <w:sz w:val="28"/>
          <w:szCs w:val="28"/>
          <w:lang w:val="ru-RU"/>
        </w:rPr>
        <w:t xml:space="preserve"> с 10 по 12 настоящей Инструкции осуществляются следующие бухгалтерские записи:</w:t>
      </w:r>
    </w:p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1) на сумму несамортизированной премии по долговым ценным бумагам, оцениваемым по справедливой стоимости: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2) на сумму несамортизированного дисконта (скидки) по долговым ценным бумагам, оцениваемым по справедливой стоимости: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3) на сумму накопленной положительной переоценки по справедливой стоимости долговых ценных бумаг, оцениваемых по справедливой стоимости: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4) на сумму накопленной отрицательной переоценки по справедливой стоимости долговых ценных бумаг, оцениваемых по справедливой стоимости: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1140 65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2030 65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5) на сумму заключенной сделки по продаже долговых ценных бумаг, оцениваемых по справедливой стоимости: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1270 01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1270 04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2170 01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2170 03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6) в случае превышения суммы заключенной сделки по продаже долговых ценных бумаг, оцениваемых по справедливой стоимости, над их учетной стоимостью, на сумму разницы: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6280 09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Доходы от покупки-продажи ценных бумаг;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7) в случае превышения учетной стоимости долговых ценных бумаг, оцениваемых по справедливой стоимости, над суммой заключенной сделки по их продаже, на сумму разницы: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323"/>
        </w:trPr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7470 10</w:t>
            </w:r>
          </w:p>
        </w:tc>
        <w:tc>
          <w:tcPr>
            <w:tcW w:w="40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8) в случае если дата расчетов отлична от даты валютирования (фактического перечисления денег за приобретаемый актив) на дату валютирования на полную стоимость реализованных долговых ценных бумаг, оцениваемых по справедливой стоимости: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323"/>
        </w:trPr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207E" w:rsidRPr="00335EDE" w:rsidTr="005239F0">
        <w:trPr>
          <w:trHeight w:val="323"/>
        </w:trPr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1280 10</w:t>
            </w:r>
          </w:p>
        </w:tc>
        <w:tc>
          <w:tcPr>
            <w:tcW w:w="4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чая дебиторская задолженность.</w:t>
            </w:r>
          </w:p>
        </w:tc>
      </w:tr>
    </w:tbl>
    <w:p w:rsidR="00CF18AA" w:rsidRDefault="00D5207E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>
        <w:rPr>
          <w:color w:val="FF0000"/>
          <w:sz w:val="28"/>
          <w:szCs w:val="28"/>
          <w:lang w:val="ru-RU"/>
        </w:rPr>
        <w:t xml:space="preserve">Сноска. Пункт </w:t>
      </w:r>
      <w:r w:rsidRPr="00C87A1C">
        <w:rPr>
          <w:color w:val="FF0000"/>
          <w:sz w:val="28"/>
          <w:szCs w:val="28"/>
          <w:lang w:val="ru-RU"/>
        </w:rPr>
        <w:t xml:space="preserve">15 в редакции постановления Правления Национального Банка РК от 17.09.2022 № 81 </w:t>
      </w:r>
      <w:r w:rsidRPr="00D5207E">
        <w:rPr>
          <w:color w:val="FF0000"/>
          <w:sz w:val="28"/>
          <w:szCs w:val="28"/>
          <w:lang w:val="ru-RU"/>
        </w:rPr>
        <w:t>(вводится в действие с 1 января 2023 года).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16. При погашении эмитентом долговых ценных бумаг, оцениваемых по справедливой стоимости, после начисления вознаграждения, амортизации премии или дисконта (скидки) и переоценки по справедливой стоимости приобретенных долговых ценных бумаг, согласно пунктам 10, 11 и 12 настоящей Инструкции, на сумму денег, поступивших от эмитента,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бумагам.</w:t>
            </w:r>
          </w:p>
        </w:tc>
      </w:tr>
    </w:tbl>
    <w:p w:rsidR="007C1C5F" w:rsidRDefault="007C1C5F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48" w:name="z231"/>
    </w:p>
    <w:p w:rsidR="007C1C5F" w:rsidRDefault="007C1C5F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Параграф 2. Учет приобретенных долевых ценных бумаг,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оцениваемых по справедливой стоимости</w:t>
      </w:r>
    </w:p>
    <w:p w:rsidR="007C1C5F" w:rsidRPr="00E95209" w:rsidRDefault="007C1C5F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48"/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17. При покупке долевых ценных бумаг, классифицированных в категорию «оцениваемые по справедливой стоимости», осуществляются следующие бухгалтерские записи:</w:t>
      </w:r>
    </w:p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1) при перечислении аванса брокеру: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335EDE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счет);</w:t>
            </w:r>
          </w:p>
        </w:tc>
      </w:tr>
    </w:tbl>
    <w:p w:rsidR="00D5207E" w:rsidRPr="00335ED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</w:rPr>
      </w:pPr>
      <w:r w:rsidRPr="00335EDE">
        <w:rPr>
          <w:sz w:val="28"/>
          <w:szCs w:val="28"/>
        </w:rPr>
        <w:t>2) на сумму комиссионных расходов: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7470 81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Комиссионные расходы за услуги фондовой биржи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7470 82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Комиссионные расходы за услуги по брокерской и дилерской деятельности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Начисленные комиссионные расходы за услуги фондовой биржи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Начисленные комиссионные расходы за услуги по брокерской и дилерской деятельности;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3) при выплате ранее начисленных комиссионных расходов: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lastRenderedPageBreak/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Начисленные комиссионные расходы за услуги фондовой биржи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3380 82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Начисленные комиссионные расходы за услуги по брокерской и дилерской деятельности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207E" w:rsidRPr="00335EDE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4) в день заключения сделки по покупке долевых ценных бумаг на сумму условных обязательств и условных требований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8300 01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Условные требования по покупке финансовых активов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8600 13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Условные обязательства по покупке финансовых активов;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5) На сумму положительной переоценки справедливой стоимости долевых ценных бумаг, возникающей в течение периода между датой заключения сделки и датой расчетов,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2030 64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6150 01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6) На сумму отрицательной переоценки справедливой стоимости долевых ценных бумаг, возникающей в течение периода между датой заключения сделки и датой расчетов,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7470 03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Расходы от изменения стоимости ценных бумаг, учитываемых по справедливой стоимости, изменения которой отражаются в составе прибыли или убытка</w:t>
            </w:r>
          </w:p>
        </w:tc>
      </w:tr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1140 65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2030 65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7) на дату расчетов на чистую стоимость приобретенной долевой ценной бумаги: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207E" w:rsidRPr="00335EDE" w:rsidTr="005239F0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8) в случаях, предусмотренных Стандартом, когда цена операции не представляет собой справедливую стоимость актива на основании информации, полученной от управляющего инвестиционным портфелем или Национального Банка Республики Казахстан, осуществляющего доверительное управление, в соответствии с договором об инвестиционном (доверительном) управлении, заключенным между Фондом и управляющим инвестиционным портфелем или Национальным Банком Республики Казахстан, первоначальное признание финансовых активов осуществляется по справедливой стоимости:</w:t>
      </w:r>
    </w:p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при превышении суммы сделки по покупке долевых ценных бумаг над их справедливой стоимостью:</w:t>
      </w:r>
    </w:p>
    <w:tbl>
      <w:tblPr>
        <w:tblW w:w="907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2"/>
        <w:gridCol w:w="7232"/>
      </w:tblGrid>
      <w:tr w:rsidR="00D5207E" w:rsidRPr="007542A8" w:rsidTr="005239F0">
        <w:trPr>
          <w:trHeight w:val="287"/>
        </w:trPr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7470 10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D5207E" w:rsidRPr="007542A8" w:rsidTr="005239F0">
        <w:trPr>
          <w:trHeight w:val="323"/>
        </w:trPr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при превышении справедливой стоимости долевых ценных бумаг над суммой сделки по их покупке: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D5207E" w:rsidRPr="007542A8" w:rsidTr="005239F0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D5207E" w:rsidRPr="007542A8" w:rsidTr="005239F0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lastRenderedPageBreak/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6280 09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Доходы от покупки-продажи ценных бумаг;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9) На дату расчетов на сумму условных обязательств и требований по покупке долевых ценных бумаг осуществляется следующая бухгалтерская запись: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131"/>
        <w:gridCol w:w="7314"/>
      </w:tblGrid>
      <w:tr w:rsidR="00D5207E" w:rsidRPr="007542A8" w:rsidTr="005239F0">
        <w:trPr>
          <w:trHeight w:val="287"/>
        </w:trPr>
        <w:tc>
          <w:tcPr>
            <w:tcW w:w="3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8600 13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Условные обязательства по покупке финансовых активов</w:t>
            </w:r>
          </w:p>
        </w:tc>
      </w:tr>
      <w:tr w:rsidR="00D5207E" w:rsidRPr="007542A8" w:rsidTr="005239F0">
        <w:trPr>
          <w:trHeight w:val="323"/>
        </w:trPr>
        <w:tc>
          <w:tcPr>
            <w:tcW w:w="38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8300 01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Условные требования по покупке финансовых активов;</w:t>
            </w:r>
          </w:p>
        </w:tc>
      </w:tr>
    </w:tbl>
    <w:p w:rsidR="00D5207E" w:rsidRPr="00D5207E" w:rsidRDefault="00D5207E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207E">
        <w:rPr>
          <w:sz w:val="28"/>
          <w:szCs w:val="28"/>
          <w:lang w:val="ru-RU"/>
        </w:rPr>
        <w:t>10) в случае если дата расчетов отлична от даты валютирования (фактического перечисления денег за приобретаемый актив) на дату валютирования на полную стоимость реализованных долевых ценных бумаг, оцениваемых по справедливой стоимости: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D5207E" w:rsidRPr="00335EDE" w:rsidTr="005239F0">
        <w:trPr>
          <w:trHeight w:val="287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3540</w:t>
            </w:r>
          </w:p>
        </w:tc>
        <w:tc>
          <w:tcPr>
            <w:tcW w:w="3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Прочие краткосрочные обязательства</w:t>
            </w:r>
          </w:p>
        </w:tc>
      </w:tr>
      <w:tr w:rsidR="00D5207E" w:rsidRPr="007542A8" w:rsidTr="005239F0">
        <w:trPr>
          <w:trHeight w:val="80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335EDE" w:rsidRDefault="00D5207E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07E" w:rsidRPr="00D5207E" w:rsidRDefault="00D5207E" w:rsidP="00C87A1C">
            <w:pPr>
              <w:widowControl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207E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:rsidR="00F369F4" w:rsidRPr="00C87A1C" w:rsidRDefault="00E95209" w:rsidP="00C87A1C">
      <w:pPr>
        <w:spacing w:after="0" w:line="240" w:lineRule="auto"/>
        <w:ind w:firstLine="709"/>
        <w:jc w:val="both"/>
        <w:rPr>
          <w:color w:val="FF0000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17 с изменениями, внесенными постановлениями Правления Национального Банка РК от 23.09</w:t>
      </w:r>
      <w:r w:rsidRPr="00C87A1C">
        <w:rPr>
          <w:color w:val="FF0000"/>
          <w:sz w:val="28"/>
          <w:szCs w:val="28"/>
          <w:lang w:val="ru-RU"/>
        </w:rPr>
        <w:t>.2013 № 250 (вводится в действие по истечении десяти календарных дней после дня его первого официального опубликования); от 17.07.2015 № 131 (вводится в действие по истечении десяти календарных дней после дня его перв</w:t>
      </w:r>
      <w:r w:rsidR="00D5207E" w:rsidRPr="00C87A1C">
        <w:rPr>
          <w:color w:val="FF0000"/>
          <w:sz w:val="28"/>
          <w:szCs w:val="28"/>
          <w:lang w:val="ru-RU"/>
        </w:rPr>
        <w:t xml:space="preserve">ого официального опубликования); 17.09.2022 №81 </w:t>
      </w:r>
      <w:r w:rsidR="00D5207E" w:rsidRPr="00C87A1C">
        <w:rPr>
          <w:color w:val="FF0000"/>
          <w:sz w:val="28"/>
          <w:lang w:val="ru-RU"/>
        </w:rPr>
        <w:t>(вводится в действие с 1 января 2023 года)</w:t>
      </w:r>
      <w:r w:rsidR="00E6178B">
        <w:rPr>
          <w:color w:val="FF0000"/>
          <w:sz w:val="28"/>
          <w:lang w:val="ru-RU"/>
        </w:rPr>
        <w:t xml:space="preserve">; </w:t>
      </w:r>
      <w:r w:rsidR="00E6178B" w:rsidRPr="00B054A4">
        <w:rPr>
          <w:rStyle w:val="s3"/>
          <w:i w:val="0"/>
          <w:sz w:val="28"/>
          <w:szCs w:val="28"/>
          <w:lang w:val="kk-KZ"/>
        </w:rPr>
        <w:t xml:space="preserve">27.11.2023 </w:t>
      </w:r>
      <w:r w:rsidR="00E6178B" w:rsidRPr="00C87A1C">
        <w:rPr>
          <w:color w:val="FF0000"/>
          <w:sz w:val="28"/>
          <w:szCs w:val="28"/>
          <w:lang w:val="ru-RU"/>
        </w:rPr>
        <w:t>№8</w:t>
      </w:r>
      <w:r w:rsidR="00E6178B">
        <w:rPr>
          <w:color w:val="FF0000"/>
          <w:sz w:val="28"/>
          <w:szCs w:val="28"/>
          <w:lang w:val="ru-RU"/>
        </w:rPr>
        <w:t xml:space="preserve">7 </w:t>
      </w:r>
      <w:r w:rsidR="00E6178B" w:rsidRPr="00C87A1C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</w:t>
      </w:r>
      <w:r w:rsidR="00D5207E" w:rsidRPr="00C87A1C">
        <w:rPr>
          <w:color w:val="FF0000"/>
          <w:sz w:val="28"/>
          <w:lang w:val="ru-RU"/>
        </w:rPr>
        <w:t>.</w:t>
      </w:r>
    </w:p>
    <w:p w:rsidR="00281F93" w:rsidRPr="00281F93" w:rsidRDefault="00E95209" w:rsidP="00C87A1C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bookmarkStart w:id="49" w:name="z252"/>
      <w:r w:rsidRPr="00E95209">
        <w:rPr>
          <w:color w:val="000000"/>
          <w:sz w:val="28"/>
          <w:szCs w:val="28"/>
          <w:lang w:val="ru-RU"/>
        </w:rPr>
        <w:t xml:space="preserve"> 18. </w:t>
      </w:r>
      <w:r w:rsidR="00281F93" w:rsidRPr="00281F93">
        <w:rPr>
          <w:bCs/>
          <w:sz w:val="28"/>
          <w:szCs w:val="28"/>
          <w:lang w:val="ru-RU"/>
        </w:rPr>
        <w:t>По долевым ценным бумагам, оцениваемым по справедливой стоимости,</w:t>
      </w:r>
      <w:r w:rsidR="00281F93" w:rsidRPr="00281F93">
        <w:rPr>
          <w:sz w:val="28"/>
          <w:szCs w:val="28"/>
          <w:lang w:val="ru-RU"/>
        </w:rPr>
        <w:t xml:space="preserve"> на основании решения общего собрания акционеров акционерного общества о выплате дивидендов на дату фиксации реестра акционеров, имеющих право на получение дивидендов, на сумму причитающихся дивидендов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9C30A0" w:rsidRDefault="00281F93" w:rsidP="00C87A1C">
            <w:pPr>
              <w:spacing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9C30A0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9C30A0">
              <w:rPr>
                <w:rFonts w:eastAsia="Calibri"/>
                <w:sz w:val="28"/>
                <w:szCs w:val="28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9C30A0" w:rsidRDefault="00281F93" w:rsidP="00C87A1C">
            <w:pPr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9C30A0">
              <w:rPr>
                <w:rFonts w:eastAsia="Calibri"/>
                <w:sz w:val="28"/>
                <w:szCs w:val="28"/>
              </w:rPr>
              <w:t>1270 01</w:t>
            </w:r>
          </w:p>
          <w:p w:rsidR="00281F93" w:rsidRPr="009C30A0" w:rsidRDefault="00281F93" w:rsidP="00C87A1C">
            <w:pPr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9C30A0" w:rsidRDefault="00281F93" w:rsidP="00C87A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9C30A0">
              <w:rPr>
                <w:rFonts w:eastAsia="Calibri"/>
                <w:sz w:val="28"/>
                <w:szCs w:val="28"/>
              </w:rPr>
              <w:t>2170 01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9C30A0" w:rsidRDefault="00281F93" w:rsidP="00C87A1C">
            <w:pPr>
              <w:spacing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9C30A0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9C30A0">
              <w:rPr>
                <w:rFonts w:eastAsia="Calibri"/>
                <w:sz w:val="28"/>
                <w:szCs w:val="28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9C30A0" w:rsidRDefault="00281F93" w:rsidP="00C87A1C">
            <w:pPr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9C30A0">
              <w:rPr>
                <w:rFonts w:eastAsia="Calibri"/>
                <w:sz w:val="28"/>
                <w:szCs w:val="28"/>
              </w:rPr>
              <w:t>6110 01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Доходы, связанные с получением вознаграждения по</w:t>
            </w:r>
            <w:r>
              <w:rPr>
                <w:rFonts w:eastAsia="Calibri"/>
                <w:sz w:val="28"/>
                <w:szCs w:val="28"/>
                <w:lang w:val="ru-RU"/>
              </w:rPr>
              <w:t xml:space="preserve"> приобретенным ценным бумагам.</w:t>
            </w:r>
          </w:p>
        </w:tc>
      </w:tr>
    </w:tbl>
    <w:p w:rsidR="00281F93" w:rsidRDefault="00281F93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bookmarkStart w:id="50" w:name="z256"/>
      <w:bookmarkEnd w:id="49"/>
      <w:r w:rsidRPr="00E95209">
        <w:rPr>
          <w:color w:val="FF0000"/>
          <w:sz w:val="28"/>
          <w:szCs w:val="28"/>
          <w:lang w:val="ru-RU"/>
        </w:rPr>
        <w:t xml:space="preserve">Сноска. Пункт </w:t>
      </w:r>
      <w:r>
        <w:rPr>
          <w:color w:val="FF0000"/>
          <w:sz w:val="28"/>
          <w:szCs w:val="28"/>
          <w:lang w:val="ru-RU"/>
        </w:rPr>
        <w:t>18</w:t>
      </w:r>
      <w:r w:rsidRPr="00E95209">
        <w:rPr>
          <w:color w:val="FF0000"/>
          <w:sz w:val="28"/>
          <w:szCs w:val="28"/>
          <w:lang w:val="ru-RU"/>
        </w:rPr>
        <w:t xml:space="preserve"> с изменениями, внесенными постановлениями Правления Национального Банка РК </w:t>
      </w:r>
      <w:r>
        <w:rPr>
          <w:color w:val="FF0000"/>
          <w:sz w:val="28"/>
          <w:szCs w:val="28"/>
          <w:lang w:val="ru-RU"/>
        </w:rPr>
        <w:t xml:space="preserve">от 27.11.2023 № 87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  <w:szCs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lastRenderedPageBreak/>
        <w:t>19. При переоценке по справедливой стоимости приобретенных долевых ценных бумаг, оцениваемых по справедливой стоимости, и по обменному курсу валют долевых ценных бумаг, оцениваемых по справедливой стоимости, стоимость которых выражена в иностранной валюте, осуществляются следующие бухгалтерские записи:</w:t>
      </w:r>
    </w:p>
    <w:bookmarkEnd w:id="5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если справедливая стоимость долевых ценных бумаг, оцениваемых по справедливой стоимости, выше их учетной стоимости, на сумму положительной корректировки, и по долевым ценным бумагам, оцениваемым по справедливой стоимости, стоимость которых выражена в иностранной валюте, на сумму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6150 01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если учетная стоимость долевых ценных бумаг, оцениваемых по справедливой стоимости, выше их справедливой стоимости, на сумму отрицательной корректировки, и по долевым ценным бумагам, оцениваемым по справедливой стоимости, стоимость которых выражена в иностранной валюте, на сумму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изменения стоимости ценных бумаг, учитываемых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3) на сумму числящейся положительной или отрицательной корректировки справедливой стоимости долевых ценных бумаг, оцениваемых по справедливой стоимости: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19 с изменениями, внесенными постановлением Правления Национального Банка РК от 14.</w:t>
      </w:r>
      <w:r w:rsidRPr="00C87A1C">
        <w:rPr>
          <w:color w:val="FF0000"/>
          <w:sz w:val="28"/>
          <w:szCs w:val="28"/>
          <w:lang w:val="ru-RU"/>
        </w:rPr>
        <w:t xml:space="preserve">10.2019 № 171 (вводится в действие по истечении десяти календарных дней после дня его первого </w:t>
      </w:r>
      <w:r w:rsidRPr="00E95209">
        <w:rPr>
          <w:color w:val="FF0000"/>
          <w:sz w:val="28"/>
          <w:szCs w:val="28"/>
          <w:lang w:val="ru-RU"/>
        </w:rPr>
        <w:t>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1" w:name="z274"/>
      <w:r w:rsidRPr="00E95209">
        <w:rPr>
          <w:color w:val="000000"/>
          <w:sz w:val="28"/>
          <w:szCs w:val="28"/>
          <w:lang w:val="ru-RU"/>
        </w:rPr>
        <w:t xml:space="preserve"> 20. После начисления дивидендов согласно пункту 18 настоящей Инструкции при выплате эмитентом дивидендов по долевым ценным бумагам, оцениваемым по справедливой стоимости,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1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бумагам.</w:t>
            </w:r>
          </w:p>
        </w:tc>
      </w:tr>
    </w:tbl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bookmarkStart w:id="52" w:name="z1137"/>
      <w:r w:rsidRPr="001B0BF1">
        <w:rPr>
          <w:sz w:val="28"/>
          <w:szCs w:val="28"/>
          <w:lang w:val="ru-RU"/>
        </w:rPr>
        <w:t>21. При продаже приобретенных долевых ценных бумаг, оцениваемых по справедливой стоимости, осуществляются следующие бухгалтерские записи:</w:t>
      </w:r>
    </w:p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1B0BF1">
        <w:rPr>
          <w:sz w:val="28"/>
          <w:szCs w:val="28"/>
          <w:lang w:val="ru-RU"/>
        </w:rPr>
        <w:t>1) на сумму накопленной положительной переоценки по справедливой стоимости долевых ценных бумаг, оцениваемых по справедливой стоимости: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1B0BF1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1140 64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2030 64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1B0BF1">
        <w:rPr>
          <w:sz w:val="28"/>
          <w:szCs w:val="28"/>
          <w:lang w:val="ru-RU"/>
        </w:rPr>
        <w:t xml:space="preserve">2) на сумму накопленной отрицательной переоценки по справедливой </w:t>
      </w:r>
      <w:r w:rsidRPr="001B0BF1">
        <w:rPr>
          <w:sz w:val="28"/>
          <w:szCs w:val="28"/>
          <w:lang w:val="ru-RU"/>
        </w:rPr>
        <w:lastRenderedPageBreak/>
        <w:t>стоимости долевых ценных бумаг, оцениваемых по справедливой стоимости: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1B0BF1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1140 65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2030 65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стоимости;</w:t>
            </w:r>
          </w:p>
        </w:tc>
      </w:tr>
    </w:tbl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1B0BF1">
        <w:rPr>
          <w:sz w:val="28"/>
          <w:szCs w:val="28"/>
          <w:lang w:val="ru-RU"/>
        </w:rPr>
        <w:t>3) на сумму заключенной сделки по продаже долевых ценных бумаг, оцениваемых по справедливой стоимости: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1B0BF1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Краткосрочные финансовые активов, оцениваемые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Долгосрочные финансовые активов, оцениваемые по справедливой стоимости;</w:t>
            </w:r>
          </w:p>
        </w:tc>
      </w:tr>
    </w:tbl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1B0BF1">
        <w:rPr>
          <w:sz w:val="28"/>
          <w:szCs w:val="28"/>
          <w:lang w:val="ru-RU"/>
        </w:rPr>
        <w:t>4) в случае превышения суммы заключенной сделки по продаже долевых ценных бумаг, оцениваемых по справедливой стоимости, над их учетной стоимостью, на сумму разницы: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1B0BF1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6280 09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Доходы от покупки-продажи ценных бумаг;</w:t>
            </w:r>
          </w:p>
        </w:tc>
      </w:tr>
    </w:tbl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1B0BF1">
        <w:rPr>
          <w:sz w:val="28"/>
          <w:szCs w:val="28"/>
          <w:lang w:val="ru-RU"/>
        </w:rPr>
        <w:t>5) в случае превышения учетной стоимости долевых ценных бумаг, оцениваемых по справедливой стоимости, над суммой заключенной сделки по их продаже, на сумму разницы: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1B0BF1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7470 10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1140 61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Краткосрочные финансовые активов, оцениваемые по справедливой стоимости</w:t>
            </w:r>
          </w:p>
        </w:tc>
      </w:tr>
      <w:tr w:rsidR="001B0BF1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Долгосрочные финансовые активов, оцениваемые по справедливой стоимости;</w:t>
            </w:r>
          </w:p>
        </w:tc>
      </w:tr>
    </w:tbl>
    <w:p w:rsidR="001B0BF1" w:rsidRPr="001B0BF1" w:rsidRDefault="001B0BF1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1B0BF1">
        <w:rPr>
          <w:sz w:val="28"/>
          <w:szCs w:val="28"/>
          <w:lang w:val="ru-RU"/>
        </w:rPr>
        <w:t>6) в случае если дата расчетов отлична от даты валютирования (фактического перечисления денег за приобретаемый актив) на дату валютирования на полную стоимость реализованных долевых ценных бумаг, оцениваемых по справедливой стоимости:</w:t>
      </w:r>
    </w:p>
    <w:tbl>
      <w:tblPr>
        <w:tblW w:w="9156" w:type="dxa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134"/>
        <w:gridCol w:w="7312"/>
      </w:tblGrid>
      <w:tr w:rsidR="001B0BF1" w:rsidRPr="007542A8" w:rsidTr="00281F93">
        <w:trPr>
          <w:trHeight w:val="287"/>
        </w:trPr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BF1" w:rsidRPr="00335EDE" w:rsidRDefault="001B0BF1" w:rsidP="00C87A1C">
            <w:pPr>
              <w:widowControl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widowControl w:val="0"/>
              <w:spacing w:line="240" w:lineRule="auto"/>
              <w:ind w:left="-114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1B0BF1" w:rsidRDefault="001B0BF1" w:rsidP="00C87A1C">
            <w:pPr>
              <w:widowControl w:val="0"/>
              <w:spacing w:line="240" w:lineRule="auto"/>
              <w:ind w:left="-114"/>
              <w:jc w:val="both"/>
              <w:rPr>
                <w:sz w:val="28"/>
                <w:szCs w:val="28"/>
                <w:lang w:val="ru-RU"/>
              </w:rPr>
            </w:pPr>
            <w:r w:rsidRPr="001B0BF1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1B0BF1" w:rsidRPr="00335EDE" w:rsidTr="00281F93">
        <w:trPr>
          <w:trHeight w:val="323"/>
        </w:trPr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widowControl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widowControl w:val="0"/>
              <w:spacing w:line="240" w:lineRule="auto"/>
              <w:ind w:left="-114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1280 10</w:t>
            </w:r>
          </w:p>
        </w:tc>
        <w:tc>
          <w:tcPr>
            <w:tcW w:w="39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BF1" w:rsidRPr="00335EDE" w:rsidRDefault="001B0BF1" w:rsidP="00C87A1C">
            <w:pPr>
              <w:widowControl w:val="0"/>
              <w:spacing w:line="240" w:lineRule="auto"/>
              <w:ind w:left="-114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Прочая дебиторская задолженность.»;</w:t>
            </w:r>
          </w:p>
        </w:tc>
      </w:tr>
    </w:tbl>
    <w:p w:rsidR="007C1C5F" w:rsidRDefault="007C1C5F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</w:p>
    <w:p w:rsidR="007C1C5F" w:rsidRPr="00C87A1C" w:rsidRDefault="001B0BF1" w:rsidP="00C87A1C">
      <w:pPr>
        <w:spacing w:after="0" w:line="240" w:lineRule="auto"/>
        <w:ind w:firstLine="709"/>
        <w:jc w:val="both"/>
        <w:rPr>
          <w:b/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</w:t>
      </w:r>
      <w:r>
        <w:rPr>
          <w:color w:val="FF0000"/>
          <w:sz w:val="28"/>
          <w:szCs w:val="28"/>
          <w:lang w:val="ru-RU"/>
        </w:rPr>
        <w:t xml:space="preserve">Пункт 21 </w:t>
      </w:r>
      <w:r w:rsidRPr="00E95209">
        <w:rPr>
          <w:color w:val="FF0000"/>
          <w:sz w:val="28"/>
          <w:szCs w:val="28"/>
          <w:lang w:val="ru-RU"/>
        </w:rPr>
        <w:t xml:space="preserve">с изменениями, внесенными постановлениями Правления Национального Банка РК от </w:t>
      </w:r>
      <w:r>
        <w:rPr>
          <w:color w:val="FF0000"/>
          <w:sz w:val="28"/>
          <w:szCs w:val="28"/>
          <w:lang w:val="ru-RU"/>
        </w:rPr>
        <w:t>17.09.</w:t>
      </w:r>
      <w:r w:rsidRPr="00C87A1C">
        <w:rPr>
          <w:color w:val="FF0000"/>
          <w:sz w:val="28"/>
          <w:szCs w:val="28"/>
          <w:lang w:val="ru-RU"/>
        </w:rPr>
        <w:t xml:space="preserve">2022 № 81 </w:t>
      </w:r>
      <w:r w:rsidRPr="00C87A1C">
        <w:rPr>
          <w:color w:val="FF0000"/>
          <w:sz w:val="28"/>
          <w:lang w:val="ru-RU"/>
        </w:rPr>
        <w:t>(вводится в действие с 1 января 2023 года).</w:t>
      </w: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Параграф 2-1. Учет операций по списанию ценных бумаг, оцениваемых по справедливой стоимости</w:t>
      </w:r>
    </w:p>
    <w:p w:rsidR="007C1C5F" w:rsidRPr="00E95209" w:rsidRDefault="007C1C5F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52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Глава 4 дополнена параграфом 2-1 в соответствии с постановлением Правления Национального Банка РК от 14.10.2019 № 171 (вводится в действие по истечении десяти календарных дней после дня его первого официального 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3" w:name="z1138"/>
      <w:r w:rsidRPr="00E95209">
        <w:rPr>
          <w:color w:val="000000"/>
          <w:sz w:val="28"/>
          <w:szCs w:val="28"/>
          <w:lang w:val="ru-RU"/>
        </w:rPr>
        <w:t>21-1. При списании ценных бумаг, оцениваемых по справедливой стоимости, осуществляются следующие бухгалтерские записи:</w:t>
      </w:r>
    </w:p>
    <w:bookmarkEnd w:id="5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несамортизированной премии по долговым ценным бумагам, оцениваемым по справедливой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 2) на сумму несамортизированного дисконта (скидки) по долговым ценным бумагам, оцениваемым по справедливой стоимости: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3) на сумму отрицательной переоценки ценных бумаг, оцениваемых по справедливой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4" w:name="z1139"/>
      <w:r w:rsidRPr="00E95209">
        <w:rPr>
          <w:color w:val="000000"/>
          <w:sz w:val="28"/>
          <w:szCs w:val="28"/>
          <w:lang w:val="ru-RU"/>
        </w:rPr>
        <w:t>21-2. При возмещении эмитентом стоимости ценных бумаг, оцениваемых по справедливой стоимости,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6150 01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5" w:name="z1140"/>
      <w:r w:rsidRPr="00E95209">
        <w:rPr>
          <w:color w:val="000000"/>
          <w:sz w:val="28"/>
          <w:szCs w:val="28"/>
          <w:lang w:val="ru-RU"/>
        </w:rPr>
        <w:t>21-3. При восстановлении стоимости ценных бумаг, оцениваемых по справедливой стоимости,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5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бумагам.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7C1C5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6150 01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убытка.</w:t>
            </w:r>
          </w:p>
        </w:tc>
      </w:tr>
    </w:tbl>
    <w:p w:rsidR="007C1C5F" w:rsidRDefault="007C1C5F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56" w:name="z306"/>
    </w:p>
    <w:p w:rsidR="007C1C5F" w:rsidRDefault="007C1C5F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</w:p>
    <w:p w:rsidR="007C1C5F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Параграф 3. Учет операций с ценными бумагами,</w:t>
      </w: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оцениваемыми по амортизированной стоимости</w:t>
      </w:r>
    </w:p>
    <w:p w:rsidR="007C1C5F" w:rsidRPr="00E95209" w:rsidRDefault="007C1C5F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56"/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22. При покупке ценных бумаг, классифицированных в категорию «оцениваемые по амортизированной стоимости», на покупную стоимость, включающей затраты по сделке, осуществляются следующие бухгалтерские записи:</w:t>
      </w:r>
    </w:p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1) при начислении или перечислении аванса брокеру: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0F63E7" w:rsidRPr="00335EDE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2) в день заключения сделки по покупке ценных бумаг на сумму условных обязательств и условных требований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1"/>
        <w:gridCol w:w="7375"/>
      </w:tblGrid>
      <w:tr w:rsidR="000F63E7" w:rsidRPr="007542A8" w:rsidTr="00281F93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8300 01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Условные требования по покупке финансовых активов</w:t>
            </w:r>
          </w:p>
        </w:tc>
      </w:tr>
      <w:tr w:rsidR="000F63E7" w:rsidRPr="007542A8" w:rsidTr="00281F93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8600 13</w:t>
            </w:r>
          </w:p>
        </w:tc>
        <w:tc>
          <w:tcPr>
            <w:tcW w:w="40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Условные обязательства по покупке финансовых активов;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3) на дату расчетов на чистую стоимость приобретенной долговой ценной бумаги (на сумму, не превышающую ее номинальную стоимость):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0F63E7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0F63E7" w:rsidRPr="00335EDE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4) на сумму премии, а также на сумму затрат по сделке: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0F63E7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lastRenderedPageBreak/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1130 63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2020 63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0F63E7" w:rsidRPr="00335EDE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0F63E7" w:rsidRPr="00335EDE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</w:rPr>
      </w:pPr>
      <w:r w:rsidRPr="00335EDE">
        <w:rPr>
          <w:sz w:val="28"/>
          <w:szCs w:val="28"/>
        </w:rPr>
        <w:t>5) на сумму дисконта (скидки):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0F63E7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1130 62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2020 62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6) на сумму вознаграждения, начисленного предыдущим держателем:</w:t>
      </w:r>
    </w:p>
    <w:tbl>
      <w:tblPr>
        <w:tblW w:w="915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12"/>
      </w:tblGrid>
      <w:tr w:rsidR="000F63E7" w:rsidRPr="007542A8" w:rsidTr="00281F93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1270 04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2170 03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0F63E7" w:rsidRPr="007542A8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0F63E7" w:rsidRPr="00335EDE" w:rsidTr="00281F93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1610 02</w:t>
            </w:r>
          </w:p>
        </w:tc>
        <w:tc>
          <w:tcPr>
            <w:tcW w:w="39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Расчеты с брокерами;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7) в случаях, предусмотренных Стандартом, когда цена операции не представляет собой справедливую стоимость актива на основании информации, полученной от управляющего инвестиционным портфелем или Национального Банка Республики Казахстан, осуществляющего доверительное управление, в соответствии с договором об инвестиционном (доверительном) управлении, заключенным между Фондом и управляющим инвестиционным портфелем или Национальным Банком Республики Казахстан, первоначальное признание финансовых активов осуществляется по справедливой стоимости:</w:t>
      </w:r>
    </w:p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 xml:space="preserve">при превышении суммы сделки по покупке долговых ценных бумаг над их </w:t>
      </w:r>
      <w:r w:rsidRPr="000F63E7">
        <w:rPr>
          <w:sz w:val="28"/>
          <w:szCs w:val="28"/>
          <w:lang w:val="ru-RU"/>
        </w:rPr>
        <w:lastRenderedPageBreak/>
        <w:t>справедливой стоимостью: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0F63E7" w:rsidRPr="007542A8" w:rsidTr="00281F93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7470 10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1130 62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2020 62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при превышении справедливой стоимости долговых ценных бумаг над суммой сделки по их покупке: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0F63E7" w:rsidRPr="007542A8" w:rsidTr="00281F93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1130 62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2020 62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6280 09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Доходы от покупки-продажи ценных бумаг;</w:t>
            </w:r>
          </w:p>
        </w:tc>
      </w:tr>
    </w:tbl>
    <w:p w:rsidR="000F63E7" w:rsidRPr="000F63E7" w:rsidRDefault="000F63E7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8) на дату расчетов на сумму условных обязательств и требований по покупке долговых ценных бумаг осуществляется следующая бухгалтерская запись: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0F63E7" w:rsidRPr="007542A8" w:rsidTr="00281F93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8600 13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Условные обязательства по покупке финансовых активов</w:t>
            </w:r>
          </w:p>
        </w:tc>
      </w:tr>
      <w:tr w:rsidR="000F63E7" w:rsidRPr="007542A8" w:rsidTr="00281F93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8300 01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Условные требования по покупке финансовых активов;</w:t>
            </w:r>
          </w:p>
        </w:tc>
      </w:tr>
    </w:tbl>
    <w:p w:rsidR="000F63E7" w:rsidRPr="000F63E7" w:rsidRDefault="000F63E7" w:rsidP="00C87A1C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0F63E7">
        <w:rPr>
          <w:sz w:val="28"/>
          <w:szCs w:val="28"/>
          <w:lang w:val="ru-RU"/>
        </w:rPr>
        <w:t>9) в случае если дата расчетов</w:t>
      </w:r>
      <w:r w:rsidRPr="000F63E7">
        <w:rPr>
          <w:b/>
          <w:sz w:val="28"/>
          <w:szCs w:val="28"/>
          <w:lang w:val="ru-RU"/>
        </w:rPr>
        <w:t xml:space="preserve"> </w:t>
      </w:r>
      <w:r w:rsidRPr="000F63E7">
        <w:rPr>
          <w:sz w:val="28"/>
          <w:szCs w:val="28"/>
          <w:lang w:val="ru-RU"/>
        </w:rPr>
        <w:t>отлична от даты валютирования (дата фактического перечисления денег за приобретаемый актив) на дату валютирования на полную стоимость приобретенных ценных бумаг, оцениваемых по амортизированной стоимости:</w:t>
      </w:r>
    </w:p>
    <w:tbl>
      <w:tblPr>
        <w:tblW w:w="9213" w:type="dxa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5"/>
        <w:gridCol w:w="7370"/>
      </w:tblGrid>
      <w:tr w:rsidR="000F63E7" w:rsidRPr="00335EDE" w:rsidTr="00281F93">
        <w:trPr>
          <w:trHeight w:val="287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3540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Прочие краткосрочные обязательства</w:t>
            </w:r>
          </w:p>
        </w:tc>
      </w:tr>
      <w:tr w:rsidR="000F63E7" w:rsidRPr="007542A8" w:rsidTr="00281F93">
        <w:trPr>
          <w:trHeight w:val="323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lastRenderedPageBreak/>
              <w:t>Кт</w:t>
            </w:r>
          </w:p>
        </w:tc>
        <w:tc>
          <w:tcPr>
            <w:tcW w:w="61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335EDE" w:rsidRDefault="000F63E7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63E7" w:rsidRPr="000F63E7" w:rsidRDefault="000F63E7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0F63E7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счет).»;</w:t>
            </w:r>
          </w:p>
        </w:tc>
      </w:tr>
    </w:tbl>
    <w:p w:rsidR="00E8394E" w:rsidRPr="00D5207E" w:rsidRDefault="00E95209" w:rsidP="00C87A1C">
      <w:pPr>
        <w:spacing w:after="0" w:line="240" w:lineRule="auto"/>
        <w:ind w:firstLine="709"/>
        <w:jc w:val="both"/>
        <w:rPr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22 с изменениями, внесенными постановлениями Правления Национального Банка РК от 23.09</w:t>
      </w:r>
      <w:r w:rsidRPr="00C87A1C">
        <w:rPr>
          <w:color w:val="FF0000"/>
          <w:sz w:val="28"/>
          <w:szCs w:val="28"/>
          <w:lang w:val="ru-RU"/>
        </w:rPr>
        <w:t xml:space="preserve">.2013 № 250 (вводится в действие по истечении десяти календарных дней после дня его первого официального опубликования); от 17.07.2015 № 131 (вводится в действие </w:t>
      </w:r>
      <w:r w:rsidRPr="00E95209">
        <w:rPr>
          <w:color w:val="FF0000"/>
          <w:sz w:val="28"/>
          <w:szCs w:val="28"/>
          <w:lang w:val="ru-RU"/>
        </w:rPr>
        <w:t>по истечении десяти календарных дней после дня его перв</w:t>
      </w:r>
      <w:bookmarkStart w:id="57" w:name="z341"/>
      <w:r w:rsidR="00D5207E">
        <w:rPr>
          <w:color w:val="FF0000"/>
          <w:sz w:val="28"/>
          <w:szCs w:val="28"/>
          <w:lang w:val="ru-RU"/>
        </w:rPr>
        <w:t xml:space="preserve">ого официального опубликования); от 17.09.2022 №81 </w:t>
      </w:r>
      <w:r w:rsidR="00D5207E" w:rsidRPr="00EA40F4">
        <w:rPr>
          <w:color w:val="FF0000"/>
          <w:sz w:val="28"/>
          <w:lang w:val="ru-RU"/>
        </w:rPr>
        <w:t xml:space="preserve">(вводится в действие </w:t>
      </w:r>
      <w:r w:rsidR="00D5207E" w:rsidRPr="007B76DB">
        <w:rPr>
          <w:color w:val="FF0000"/>
          <w:sz w:val="28"/>
          <w:lang w:val="ru-RU"/>
        </w:rPr>
        <w:t>с 1 января 2023 года)</w:t>
      </w:r>
      <w:r w:rsidR="00D5207E" w:rsidRPr="00EA40F4">
        <w:rPr>
          <w:color w:val="FF0000"/>
          <w:sz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23. При начислении вознаграждения по приобретенным ценным бумагам, оцениваемым по амортизированной стоимости,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7"/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получением вознаграждения по приобретенным ценным бумагам.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8" w:name="z345"/>
      <w:r w:rsidRPr="00E95209">
        <w:rPr>
          <w:color w:val="000000"/>
          <w:sz w:val="28"/>
          <w:szCs w:val="28"/>
          <w:lang w:val="ru-RU"/>
        </w:rPr>
        <w:t>24. При амортизации премии или дисконта (скидки) по приобретенным ценным бумагам, оцениваемым по амортизированной стоимости, осуществляются следующие бухгалтерские записи:</w:t>
      </w:r>
    </w:p>
    <w:bookmarkEnd w:id="58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1) на сумму амортизации премии: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7310 02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Расходы, связанные с амортизацией премии по приобретенным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амортизации дисконта (скидки):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амортизацией дисконта по приобретенным ценным бумагам.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9" w:name="z354"/>
      <w:r w:rsidRPr="00E95209">
        <w:rPr>
          <w:color w:val="000000"/>
          <w:sz w:val="28"/>
          <w:szCs w:val="28"/>
          <w:lang w:val="ru-RU"/>
        </w:rPr>
        <w:t>25. При переоценке ценных бумаг, оцениваемых по амортизированной стоимости, стоимость которых выражена в иностранной валюте, по обменному курсу валют осуществляются следующие бухгалтерские записи:</w:t>
      </w:r>
    </w:p>
    <w:bookmarkEnd w:id="5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положительной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49"/>
        <w:gridCol w:w="1130"/>
        <w:gridCol w:w="7741"/>
      </w:tblGrid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активы, оцениваемым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F10729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E8394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6250 02</w:t>
            </w:r>
          </w:p>
        </w:tc>
        <w:tc>
          <w:tcPr>
            <w:tcW w:w="7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переоценки иностранной валюты;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и одновременно: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7430 02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отрицательной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7430 02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lastRenderedPageBreak/>
        <w:t>и одновременно: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переоценки иностранной валюты.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25 с изменениями, внесенными постановлением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  <w:bookmarkStart w:id="60" w:name="z383"/>
      <w:r w:rsidRPr="00E95209">
        <w:rPr>
          <w:color w:val="000000"/>
          <w:sz w:val="28"/>
          <w:szCs w:val="28"/>
          <w:lang w:val="ru-RU"/>
        </w:rPr>
        <w:t xml:space="preserve"> 26. При погашении эмитентом начисленного вознаграждения по ценным бумагам, оцениваемым по амортизированной стоимости, после начисления вознаграждения согласно пункту 23 настоящей Инструкции, на сумму полученного вознаграждения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9276A6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9276A6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бумагам.</w:t>
            </w:r>
          </w:p>
        </w:tc>
      </w:tr>
    </w:tbl>
    <w:p w:rsidR="00D5615C" w:rsidRPr="00D5615C" w:rsidRDefault="00D5615C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bookmarkStart w:id="61" w:name="z415"/>
      <w:r w:rsidRPr="00D5615C">
        <w:rPr>
          <w:sz w:val="28"/>
          <w:szCs w:val="28"/>
          <w:lang w:val="ru-RU"/>
        </w:rPr>
        <w:t>27. При продаже ценных бумаг, оцениваемых по амортизированной стоимости, после начисления вознаграждения и амортизации премии или дисконта (скидки) согласно пунктам 23 и 24 настоящей Инструкции, осуществляются следующие бухгалтерские записи:</w:t>
      </w:r>
    </w:p>
    <w:p w:rsidR="00D5615C" w:rsidRPr="00335EDE" w:rsidRDefault="00D5615C" w:rsidP="00C87A1C">
      <w:pPr>
        <w:widowControl w:val="0"/>
        <w:spacing w:line="240" w:lineRule="auto"/>
        <w:ind w:firstLine="709"/>
        <w:jc w:val="both"/>
        <w:rPr>
          <w:sz w:val="28"/>
          <w:szCs w:val="28"/>
        </w:rPr>
      </w:pPr>
      <w:r w:rsidRPr="00335EDE">
        <w:rPr>
          <w:sz w:val="28"/>
          <w:szCs w:val="28"/>
        </w:rPr>
        <w:t>1) на сумму несамортизированной премии: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D5615C" w:rsidRPr="007542A8" w:rsidTr="005239F0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стоимости;</w:t>
            </w:r>
          </w:p>
        </w:tc>
      </w:tr>
    </w:tbl>
    <w:p w:rsidR="00D5615C" w:rsidRPr="00D5615C" w:rsidRDefault="00D5615C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615C">
        <w:rPr>
          <w:sz w:val="28"/>
          <w:szCs w:val="28"/>
          <w:lang w:val="ru-RU"/>
        </w:rPr>
        <w:lastRenderedPageBreak/>
        <w:t>2) на сумму несамортизированного дисконта (скидки):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D5615C" w:rsidRPr="007542A8" w:rsidTr="005239F0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1130 62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2020 62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стоимости;</w:t>
            </w:r>
          </w:p>
        </w:tc>
      </w:tr>
    </w:tbl>
    <w:p w:rsidR="00D5615C" w:rsidRPr="00D5615C" w:rsidRDefault="00D5615C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615C">
        <w:rPr>
          <w:sz w:val="28"/>
          <w:szCs w:val="28"/>
          <w:lang w:val="ru-RU"/>
        </w:rPr>
        <w:t>3) на сумму заключенной сделки по продаже ценных бумаг, оцениваемых по амортизированной стоимости: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D5615C" w:rsidRPr="007542A8" w:rsidTr="005239F0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1270 01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1270 04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2170 01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2170 03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бумагам;</w:t>
            </w:r>
          </w:p>
        </w:tc>
      </w:tr>
    </w:tbl>
    <w:p w:rsidR="00D5615C" w:rsidRPr="00D5615C" w:rsidRDefault="00D5615C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615C">
        <w:rPr>
          <w:sz w:val="28"/>
          <w:szCs w:val="28"/>
          <w:lang w:val="ru-RU"/>
        </w:rPr>
        <w:t>4) в случае превышения суммы заключенной сделки по продаже ценных бумаг, оцениваемых по амортизированной стоимости, над их учетной стоимостью, на сумму разницы:</w:t>
      </w:r>
    </w:p>
    <w:tbl>
      <w:tblPr>
        <w:tblW w:w="9210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1"/>
        <w:gridCol w:w="7370"/>
      </w:tblGrid>
      <w:tr w:rsidR="00D5615C" w:rsidRPr="007542A8" w:rsidTr="005239F0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6280 09</w:t>
            </w:r>
          </w:p>
        </w:tc>
        <w:tc>
          <w:tcPr>
            <w:tcW w:w="40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Доходы от покупки-продажи ценных бумаг;</w:t>
            </w:r>
          </w:p>
        </w:tc>
      </w:tr>
    </w:tbl>
    <w:p w:rsidR="00D5615C" w:rsidRPr="00D5615C" w:rsidRDefault="00D5615C" w:rsidP="00C87A1C">
      <w:pPr>
        <w:widowControl w:val="0"/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615C">
        <w:rPr>
          <w:sz w:val="28"/>
          <w:szCs w:val="28"/>
          <w:lang w:val="ru-RU"/>
        </w:rPr>
        <w:t xml:space="preserve">5) в случае превышения учетной стоимости ценных бумаг, оцениваемых по </w:t>
      </w:r>
      <w:r w:rsidRPr="00D5615C">
        <w:rPr>
          <w:sz w:val="28"/>
          <w:szCs w:val="28"/>
          <w:lang w:val="ru-RU"/>
        </w:rPr>
        <w:lastRenderedPageBreak/>
        <w:t>амортизированной стоимости, над суммой заключенной сделки по их продаже, на сумму разницы:</w:t>
      </w:r>
    </w:p>
    <w:tbl>
      <w:tblPr>
        <w:tblW w:w="9212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3"/>
        <w:gridCol w:w="7370"/>
      </w:tblGrid>
      <w:tr w:rsidR="00D5615C" w:rsidRPr="007542A8" w:rsidTr="005239F0">
        <w:trPr>
          <w:trHeight w:val="287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7470 10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1130 61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D5615C" w:rsidRPr="007542A8" w:rsidTr="005239F0">
        <w:trPr>
          <w:trHeight w:val="323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2020 61</w:t>
            </w:r>
          </w:p>
        </w:tc>
        <w:tc>
          <w:tcPr>
            <w:tcW w:w="4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стоимости;</w:t>
            </w:r>
          </w:p>
        </w:tc>
      </w:tr>
    </w:tbl>
    <w:p w:rsidR="00D5615C" w:rsidRPr="00D5615C" w:rsidRDefault="00D5615C" w:rsidP="00C87A1C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 w:rsidRPr="00D5615C">
        <w:rPr>
          <w:sz w:val="28"/>
          <w:szCs w:val="28"/>
          <w:lang w:val="ru-RU"/>
        </w:rPr>
        <w:t>6) в случае если дата расчетов отлична от даты валютирования (дата фактического перечисления денег за приобретаемый актив) на дату валютирования на полную стоимость реализованных ценных бумаг, оцениваемых по амортизированной стоимости:</w:t>
      </w:r>
    </w:p>
    <w:tbl>
      <w:tblPr>
        <w:tblW w:w="9155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33"/>
        <w:gridCol w:w="7313"/>
      </w:tblGrid>
      <w:tr w:rsidR="00D5615C" w:rsidRPr="007542A8" w:rsidTr="005239F0">
        <w:trPr>
          <w:trHeight w:val="287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Дт</w:t>
            </w:r>
          </w:p>
        </w:tc>
        <w:tc>
          <w:tcPr>
            <w:tcW w:w="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1060 61</w:t>
            </w:r>
          </w:p>
        </w:tc>
        <w:tc>
          <w:tcPr>
            <w:tcW w:w="39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D5615C" w:rsidRDefault="00D5615C" w:rsidP="00C87A1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RU"/>
              </w:rPr>
            </w:pPr>
            <w:r w:rsidRPr="00D5615C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D5615C" w:rsidRPr="00335EDE" w:rsidTr="005239F0">
        <w:trPr>
          <w:trHeight w:val="323"/>
        </w:trPr>
        <w:tc>
          <w:tcPr>
            <w:tcW w:w="3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Кт</w:t>
            </w:r>
          </w:p>
        </w:tc>
        <w:tc>
          <w:tcPr>
            <w:tcW w:w="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 xml:space="preserve">1280 10 </w:t>
            </w:r>
          </w:p>
        </w:tc>
        <w:tc>
          <w:tcPr>
            <w:tcW w:w="39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15C" w:rsidRPr="00335EDE" w:rsidRDefault="00D5615C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335EDE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чая дебиторская задолженность.</w:t>
            </w:r>
          </w:p>
        </w:tc>
      </w:tr>
    </w:tbl>
    <w:p w:rsidR="00D5615C" w:rsidRPr="00EA40F4" w:rsidRDefault="00D5615C" w:rsidP="00C87A1C">
      <w:pPr>
        <w:spacing w:after="0" w:line="240" w:lineRule="auto"/>
        <w:ind w:firstLine="709"/>
        <w:jc w:val="both"/>
        <w:rPr>
          <w:lang w:val="ru-RU"/>
        </w:rPr>
      </w:pPr>
      <w:r>
        <w:rPr>
          <w:color w:val="FF0000"/>
          <w:sz w:val="28"/>
          <w:szCs w:val="28"/>
          <w:lang w:val="ru-RU"/>
        </w:rPr>
        <w:t>Сноска. Пункт 27</w:t>
      </w:r>
      <w:r w:rsidRPr="00E95209">
        <w:rPr>
          <w:color w:val="FF0000"/>
          <w:sz w:val="28"/>
          <w:szCs w:val="28"/>
          <w:lang w:val="ru-RU"/>
        </w:rPr>
        <w:t xml:space="preserve"> с изменениями, внесенными постановлением Правления Национального Банка РК от </w:t>
      </w:r>
      <w:r>
        <w:rPr>
          <w:color w:val="FF0000"/>
          <w:sz w:val="28"/>
          <w:szCs w:val="28"/>
          <w:lang w:val="ru-RU"/>
        </w:rPr>
        <w:t>17.09.2022 №81</w:t>
      </w:r>
      <w:r w:rsidRPr="00E95209">
        <w:rPr>
          <w:color w:val="FF0000"/>
          <w:sz w:val="28"/>
          <w:szCs w:val="28"/>
          <w:lang w:val="ru-RU"/>
        </w:rPr>
        <w:t xml:space="preserve"> (</w:t>
      </w:r>
      <w:r w:rsidRPr="00EA40F4">
        <w:rPr>
          <w:color w:val="FF0000"/>
          <w:sz w:val="28"/>
          <w:lang w:val="ru-RU"/>
        </w:rPr>
        <w:t xml:space="preserve">вводится в действие </w:t>
      </w:r>
      <w:r w:rsidRPr="007B76DB">
        <w:rPr>
          <w:color w:val="FF0000"/>
          <w:sz w:val="28"/>
          <w:lang w:val="ru-RU"/>
        </w:rPr>
        <w:t>с 1 января 2023 года)</w:t>
      </w:r>
      <w:r w:rsidRPr="00EA40F4">
        <w:rPr>
          <w:color w:val="FF0000"/>
          <w:sz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28. При погашении эмитентом ценных бумаг, оцениваемых по амортизированной стоимости, после начисления вознаграждения и амортизации премии или дисконта (скидки), согласно пунктам 23 и 24настоящей Инструкции, на сумму денег, поступивших от эмитента,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1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бумагам.</w:t>
            </w:r>
          </w:p>
        </w:tc>
      </w:tr>
    </w:tbl>
    <w:p w:rsidR="00132758" w:rsidRDefault="00132758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bookmarkStart w:id="62" w:name="z423"/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lastRenderedPageBreak/>
        <w:t>Параграф 4. Учет при обесценении ценных бумаг, оцениваемых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по амортизированной стоимости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5239F0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bookmarkStart w:id="63" w:name="z424"/>
      <w:bookmarkEnd w:id="62"/>
      <w:r w:rsidRPr="00E95209">
        <w:rPr>
          <w:color w:val="000000"/>
          <w:sz w:val="28"/>
          <w:szCs w:val="28"/>
          <w:lang w:val="ru-RU"/>
        </w:rPr>
        <w:t>29.</w:t>
      </w:r>
      <w:bookmarkStart w:id="64" w:name="z425"/>
      <w:bookmarkEnd w:id="63"/>
      <w:r w:rsidR="005239F0" w:rsidRPr="00E95209">
        <w:rPr>
          <w:color w:val="FF0000"/>
          <w:sz w:val="28"/>
          <w:szCs w:val="28"/>
          <w:lang w:val="ru-RU"/>
        </w:rPr>
        <w:t xml:space="preserve"> Исключен постановлением Правления Национального Банка РК от </w:t>
      </w:r>
      <w:r w:rsidR="005239F0">
        <w:rPr>
          <w:color w:val="FF0000"/>
          <w:sz w:val="28"/>
          <w:szCs w:val="28"/>
          <w:lang w:val="ru-RU"/>
        </w:rPr>
        <w:t>17.09.2022 №81</w:t>
      </w:r>
      <w:r w:rsidR="005239F0" w:rsidRPr="00E95209">
        <w:rPr>
          <w:color w:val="FF0000"/>
          <w:sz w:val="28"/>
          <w:szCs w:val="28"/>
          <w:lang w:val="ru-RU"/>
        </w:rPr>
        <w:t xml:space="preserve"> (</w:t>
      </w:r>
      <w:r w:rsidR="005239F0" w:rsidRPr="005239F0">
        <w:rPr>
          <w:color w:val="FF0000"/>
          <w:sz w:val="28"/>
          <w:szCs w:val="28"/>
          <w:lang w:val="ru-RU"/>
        </w:rPr>
        <w:t>вводится в</w:t>
      </w:r>
      <w:r w:rsidR="005239F0">
        <w:rPr>
          <w:color w:val="FF0000"/>
          <w:sz w:val="28"/>
          <w:szCs w:val="28"/>
          <w:lang w:val="ru-RU"/>
        </w:rPr>
        <w:t xml:space="preserve"> действие с 1 января 2023 года</w:t>
      </w:r>
      <w:r w:rsidR="005239F0" w:rsidRPr="00E95209">
        <w:rPr>
          <w:color w:val="FF0000"/>
          <w:sz w:val="28"/>
          <w:szCs w:val="28"/>
          <w:lang w:val="ru-RU"/>
        </w:rPr>
        <w:t>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30. </w:t>
      </w:r>
      <w:r w:rsidR="00373BAB" w:rsidRPr="00373BAB">
        <w:rPr>
          <w:sz w:val="28"/>
          <w:szCs w:val="28"/>
          <w:lang w:val="ru-RU"/>
        </w:rPr>
        <w:t>При создании резервов (провизий) на покрытие убытков от обесценения ценных бумаг, оцениваемых по амортизированной стоимости, осуществляется следующая бухгалтерская запись</w:t>
      </w:r>
      <w:r w:rsidRPr="00E95209">
        <w:rPr>
          <w:color w:val="000000"/>
          <w:sz w:val="28"/>
          <w:szCs w:val="28"/>
          <w:lang w:val="ru-RU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373BAB" w:rsidRDefault="00373BAB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73BAB">
              <w:rPr>
                <w:sz w:val="28"/>
                <w:szCs w:val="28"/>
                <w:lang w:val="ru-RU"/>
              </w:rPr>
              <w:t>Расходы по формированию резервов (провизий) по ценным бумагам,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373BAB" w:rsidRDefault="00373BAB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73BAB">
              <w:rPr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30 в редакции постановления Правления Национального Банка РК от 22.12.</w:t>
      </w:r>
      <w:r w:rsidRPr="00C87A1C">
        <w:rPr>
          <w:color w:val="FF0000"/>
          <w:sz w:val="28"/>
          <w:szCs w:val="28"/>
          <w:lang w:val="ru-RU"/>
        </w:rPr>
        <w:t>2017 № 251 (</w:t>
      </w:r>
      <w:r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опубликования)</w:t>
      </w:r>
      <w:r w:rsidR="00373BAB">
        <w:rPr>
          <w:color w:val="FF0000"/>
          <w:sz w:val="28"/>
          <w:szCs w:val="28"/>
          <w:lang w:val="ru-RU"/>
        </w:rPr>
        <w:t>, от 15.03.</w:t>
      </w:r>
      <w:r w:rsidR="00373BAB" w:rsidRPr="00C87A1C">
        <w:rPr>
          <w:color w:val="FF0000"/>
          <w:sz w:val="28"/>
          <w:szCs w:val="28"/>
          <w:lang w:val="ru-RU"/>
        </w:rPr>
        <w:t xml:space="preserve">2021 № 28 вводится </w:t>
      </w:r>
      <w:r w:rsidR="00373BAB"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5" w:name="z428"/>
      <w:r w:rsidRPr="00E95209">
        <w:rPr>
          <w:color w:val="000000"/>
          <w:sz w:val="28"/>
          <w:szCs w:val="28"/>
          <w:lang w:val="ru-RU"/>
        </w:rPr>
        <w:t xml:space="preserve">31. </w:t>
      </w:r>
      <w:r w:rsidR="00072EE0" w:rsidRPr="00072EE0">
        <w:rPr>
          <w:sz w:val="28"/>
          <w:szCs w:val="28"/>
          <w:lang w:val="ru-RU"/>
        </w:rPr>
        <w:t>При уменьшении (аннулировании) резервов (провизий) на покрытие убытков от обесценения ценных бумаг, оцениваемых по амортизированной стоимости, осуществляется следующая бухгалтерская запись</w:t>
      </w:r>
      <w:r w:rsidRPr="00E95209">
        <w:rPr>
          <w:color w:val="000000"/>
          <w:sz w:val="28"/>
          <w:szCs w:val="28"/>
          <w:lang w:val="ru-RU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5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6240 62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ценным бумагам, оцениваемым по амортизированной стоимости.</w:t>
            </w:r>
          </w:p>
        </w:tc>
      </w:tr>
    </w:tbl>
    <w:p w:rsidR="00E6178B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31 в редакции постановления Правления Национального Банка РК от 22.12.</w:t>
      </w:r>
      <w:r w:rsidRPr="00C87A1C">
        <w:rPr>
          <w:color w:val="FF0000"/>
          <w:sz w:val="28"/>
          <w:szCs w:val="28"/>
          <w:lang w:val="ru-RU"/>
        </w:rPr>
        <w:t>2017 № 251 (вводится в действие по истечении десяти календарных дней после дня его первого официального опубликования)</w:t>
      </w:r>
      <w:r w:rsidR="00373BAB" w:rsidRPr="00C87A1C">
        <w:rPr>
          <w:color w:val="FF0000"/>
          <w:sz w:val="28"/>
          <w:szCs w:val="28"/>
          <w:lang w:val="ru-RU"/>
        </w:rPr>
        <w:t xml:space="preserve">, от 15.03.2021 № 28 вводится </w:t>
      </w:r>
      <w:r w:rsidR="00373BAB"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</w:t>
      </w:r>
      <w:r w:rsidRPr="00E95209">
        <w:rPr>
          <w:color w:val="FF0000"/>
          <w:sz w:val="28"/>
          <w:szCs w:val="28"/>
          <w:lang w:val="ru-RU"/>
        </w:rPr>
        <w:t>.</w:t>
      </w:r>
      <w:bookmarkStart w:id="66" w:name="z431"/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32. При списании обесцененных ценных бумаг, оцениваемых по амортизированной стоимости, за счет сформированных резервов (провизий) осуществляется следующая бухгалтерская запись: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7" w:name="z437"/>
      <w:r w:rsidRPr="00E95209">
        <w:rPr>
          <w:color w:val="000000"/>
          <w:sz w:val="28"/>
          <w:szCs w:val="28"/>
          <w:lang w:val="ru-RU"/>
        </w:rPr>
        <w:lastRenderedPageBreak/>
        <w:t xml:space="preserve">33. </w:t>
      </w:r>
      <w:r w:rsidR="00072EE0" w:rsidRPr="00072EE0">
        <w:rPr>
          <w:sz w:val="28"/>
          <w:szCs w:val="28"/>
          <w:lang w:val="ru-RU"/>
        </w:rPr>
        <w:t>При возмещении эмитентом стоимости ценных бумаг, списанных за счет резервов (провизий), оцениваемых по амортизированной стоимости, осуществляется следующая бухгалтерская запись</w:t>
      </w:r>
      <w:r w:rsidRPr="00E95209">
        <w:rPr>
          <w:color w:val="000000"/>
          <w:sz w:val="28"/>
          <w:szCs w:val="28"/>
          <w:lang w:val="ru-RU"/>
        </w:rPr>
        <w:t>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82"/>
        <w:gridCol w:w="3099"/>
        <w:gridCol w:w="6266"/>
      </w:tblGrid>
      <w:tr w:rsidR="00F369F4" w:rsidRPr="007542A8" w:rsidTr="00072EE0">
        <w:trPr>
          <w:trHeight w:val="30"/>
          <w:tblCellSpacing w:w="0" w:type="auto"/>
        </w:trPr>
        <w:tc>
          <w:tcPr>
            <w:tcW w:w="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7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6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072EE0">
        <w:trPr>
          <w:trHeight w:val="30"/>
          <w:tblCellSpacing w:w="0" w:type="auto"/>
        </w:trPr>
        <w:tc>
          <w:tcPr>
            <w:tcW w:w="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6240 40</w:t>
            </w:r>
          </w:p>
        </w:tc>
        <w:tc>
          <w:tcPr>
            <w:tcW w:w="6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ценным бумагам, оцениваемым по амортизированной стоимости.</w:t>
            </w:r>
          </w:p>
        </w:tc>
      </w:tr>
    </w:tbl>
    <w:p w:rsidR="00072EE0" w:rsidRDefault="00072EE0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68" w:name="z1141"/>
      <w:r>
        <w:rPr>
          <w:color w:val="FF0000"/>
          <w:sz w:val="28"/>
          <w:szCs w:val="28"/>
          <w:lang w:val="ru-RU"/>
        </w:rPr>
        <w:t>Сноска. Пункт 33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</w:t>
      </w:r>
      <w:r>
        <w:rPr>
          <w:color w:val="FF0000"/>
          <w:sz w:val="28"/>
          <w:szCs w:val="28"/>
          <w:lang w:val="ru-RU"/>
        </w:rPr>
        <w:t>ния Национального Банка РК от 15.03.</w:t>
      </w:r>
      <w:r w:rsidRPr="00C87A1C">
        <w:rPr>
          <w:color w:val="FF0000"/>
          <w:sz w:val="28"/>
          <w:szCs w:val="28"/>
          <w:lang w:val="ru-RU"/>
        </w:rPr>
        <w:t xml:space="preserve">2021 № 28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</w:t>
      </w:r>
      <w:r>
        <w:rPr>
          <w:color w:val="FF0000"/>
          <w:sz w:val="28"/>
          <w:szCs w:val="28"/>
          <w:lang w:val="ru-RU"/>
        </w:rPr>
        <w:t>.</w:t>
      </w:r>
      <w:bookmarkStart w:id="69" w:name="_GoBack"/>
      <w:bookmarkEnd w:id="69"/>
    </w:p>
    <w:p w:rsidR="00F369F4" w:rsidRDefault="00E95209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33-1. </w:t>
      </w:r>
      <w:r w:rsidR="00072EE0" w:rsidRPr="00072EE0">
        <w:rPr>
          <w:sz w:val="28"/>
          <w:szCs w:val="28"/>
          <w:lang w:val="ru-RU"/>
        </w:rPr>
        <w:t>При восстановлении стоимости ценных бумаг, оцениваемых по амортизированной стоимости и списанных ранее за счет сформированных резервов, осуществляются следующие бухгалтерские записи</w:t>
      </w:r>
      <w:r w:rsidRPr="00E95209">
        <w:rPr>
          <w:color w:val="000000"/>
          <w:sz w:val="28"/>
          <w:szCs w:val="28"/>
          <w:lang w:val="ru-RU"/>
        </w:rPr>
        <w:t>:</w:t>
      </w:r>
    </w:p>
    <w:p w:rsidR="00072EE0" w:rsidRPr="00072EE0" w:rsidRDefault="00072EE0" w:rsidP="00C87A1C">
      <w:pPr>
        <w:pStyle w:val="af2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72EE0">
        <w:rPr>
          <w:sz w:val="28"/>
          <w:szCs w:val="28"/>
        </w:rPr>
        <w:t>по краткосрочным ценным бумагам:</w:t>
      </w:r>
    </w:p>
    <w:p w:rsidR="00072EE0" w:rsidRPr="00072EE0" w:rsidRDefault="00072EE0" w:rsidP="00C87A1C">
      <w:pPr>
        <w:spacing w:after="0" w:line="240" w:lineRule="auto"/>
        <w:ind w:left="709"/>
        <w:jc w:val="both"/>
        <w:rPr>
          <w:sz w:val="28"/>
          <w:szCs w:val="28"/>
          <w:lang w:val="ru-RU"/>
        </w:rPr>
      </w:pPr>
      <w:r w:rsidRPr="00B66B25">
        <w:rPr>
          <w:sz w:val="28"/>
          <w:szCs w:val="28"/>
        </w:rPr>
        <w:t>на сумму требований: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68"/>
          <w:p w:rsidR="00F369F4" w:rsidRPr="00E8394E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1270 01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072EE0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D47E0C" w:rsidRDefault="00072EE0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072EE0" w:rsidRDefault="00072EE0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1290 61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EE0" w:rsidRPr="00072EE0" w:rsidRDefault="00072EE0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072EE0">
              <w:rPr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стоимости,</w:t>
            </w:r>
          </w:p>
        </w:tc>
      </w:tr>
    </w:tbl>
    <w:p w:rsidR="00072EE0" w:rsidRPr="00C01563" w:rsidRDefault="00072EE0" w:rsidP="00C87A1C">
      <w:pPr>
        <w:spacing w:after="0" w:line="240" w:lineRule="auto"/>
        <w:ind w:left="709"/>
        <w:jc w:val="both"/>
        <w:rPr>
          <w:sz w:val="28"/>
          <w:szCs w:val="28"/>
          <w:lang w:val="ru-RU"/>
        </w:rPr>
      </w:pPr>
      <w:r w:rsidRPr="00C01563">
        <w:rPr>
          <w:sz w:val="28"/>
          <w:szCs w:val="28"/>
          <w:lang w:val="ru-RU"/>
        </w:rPr>
        <w:t>и одновременно на сумму восстановления стоимости ценных бумаг: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072EE0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D47E0C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072EE0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1290 61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EE0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</w:t>
            </w:r>
          </w:p>
        </w:tc>
      </w:tr>
      <w:tr w:rsidR="00072EE0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D47E0C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072EE0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6240 62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EE0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ценным бумагам, оцениваемым по амортизированной стоимости;</w:t>
            </w:r>
          </w:p>
        </w:tc>
      </w:tr>
    </w:tbl>
    <w:p w:rsidR="0092000C" w:rsidRPr="0092000C" w:rsidRDefault="0092000C" w:rsidP="00C87A1C">
      <w:pPr>
        <w:pStyle w:val="af2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92000C">
        <w:rPr>
          <w:sz w:val="28"/>
          <w:szCs w:val="28"/>
        </w:rPr>
        <w:t>по долгосрочным ценным бумагам:</w:t>
      </w:r>
    </w:p>
    <w:p w:rsidR="0092000C" w:rsidRPr="0092000C" w:rsidRDefault="0092000C" w:rsidP="00C87A1C">
      <w:pPr>
        <w:spacing w:after="0" w:line="240" w:lineRule="auto"/>
        <w:ind w:left="709"/>
        <w:jc w:val="both"/>
        <w:rPr>
          <w:sz w:val="28"/>
          <w:szCs w:val="28"/>
        </w:rPr>
      </w:pPr>
      <w:r w:rsidRPr="0092000C">
        <w:rPr>
          <w:sz w:val="28"/>
          <w:szCs w:val="28"/>
        </w:rPr>
        <w:t>на сумму требований: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072EE0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D47E0C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2EE0" w:rsidRPr="00072EE0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EE0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</w:t>
            </w:r>
          </w:p>
        </w:tc>
      </w:tr>
      <w:tr w:rsidR="00F369F4" w:rsidRPr="007542A8" w:rsidTr="0092000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стоимости,</w:t>
            </w:r>
          </w:p>
        </w:tc>
      </w:tr>
    </w:tbl>
    <w:p w:rsidR="0092000C" w:rsidRPr="0092000C" w:rsidRDefault="0092000C" w:rsidP="00C87A1C">
      <w:pPr>
        <w:pStyle w:val="af2"/>
        <w:spacing w:after="0" w:line="240" w:lineRule="auto"/>
        <w:ind w:left="1069"/>
        <w:jc w:val="both"/>
        <w:rPr>
          <w:sz w:val="28"/>
          <w:szCs w:val="28"/>
          <w:lang w:val="ru-RU"/>
        </w:rPr>
      </w:pPr>
      <w:r w:rsidRPr="0092000C">
        <w:rPr>
          <w:sz w:val="28"/>
          <w:szCs w:val="28"/>
          <w:lang w:val="ru-RU"/>
        </w:rPr>
        <w:t>и одновременно на сумму восстановления стоимости ценных бумаг: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92000C" w:rsidRPr="007542A8" w:rsidTr="008416A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000C" w:rsidRPr="00D47E0C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000C" w:rsidRPr="00072EE0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  <w:lang w:val="ru-RU"/>
              </w:rPr>
            </w:pPr>
            <w:r w:rsidRPr="00B66B25">
              <w:rPr>
                <w:sz w:val="28"/>
                <w:szCs w:val="28"/>
              </w:rPr>
              <w:t>1290 61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000C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Резервы (провизии) на покрытие убытков по финансовым активам, оцениваемым по амортизированной стоимости</w:t>
            </w:r>
          </w:p>
        </w:tc>
      </w:tr>
      <w:tr w:rsidR="0092000C" w:rsidRPr="007542A8" w:rsidTr="008416A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000C" w:rsidRPr="00E8394E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000C" w:rsidRPr="00E8394E" w:rsidRDefault="0092000C" w:rsidP="00C87A1C">
            <w:pPr>
              <w:spacing w:after="0" w:line="240" w:lineRule="auto"/>
              <w:ind w:left="20" w:hanging="20"/>
              <w:rPr>
                <w:color w:val="000000"/>
                <w:sz w:val="28"/>
                <w:szCs w:val="28"/>
              </w:rPr>
            </w:pPr>
            <w:r w:rsidRPr="00B66B25">
              <w:rPr>
                <w:sz w:val="28"/>
                <w:szCs w:val="28"/>
              </w:rPr>
              <w:t>6240 62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000C" w:rsidRPr="0092000C" w:rsidRDefault="0092000C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92000C">
              <w:rPr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ценным бумагам, оцениваемым по амортизированной стоимости.</w:t>
            </w:r>
          </w:p>
        </w:tc>
      </w:tr>
    </w:tbl>
    <w:p w:rsidR="00F369F4" w:rsidRPr="00C87A1C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пунктом 33-1 в соответствии с постановлением Правления Национального Банка </w:t>
      </w:r>
      <w:r w:rsidRPr="00C87A1C">
        <w:rPr>
          <w:color w:val="FF0000"/>
          <w:sz w:val="28"/>
          <w:szCs w:val="28"/>
          <w:lang w:val="ru-RU"/>
        </w:rPr>
        <w:t>РК от 14.10.2019 № 171 (вводится в действие по истечении десяти календарных дней после дня его первого официального опубликования)</w:t>
      </w:r>
      <w:r w:rsidR="00072EE0" w:rsidRPr="00C87A1C">
        <w:rPr>
          <w:color w:val="FF0000"/>
          <w:sz w:val="28"/>
          <w:szCs w:val="28"/>
          <w:lang w:val="ru-RU"/>
        </w:rPr>
        <w:t>, от 15.03.2021 № 28 (вводится в действие по истечении десяти календарных дней после дня его первого официального опубликования)</w:t>
      </w:r>
      <w:r w:rsidRPr="00C87A1C">
        <w:rPr>
          <w:color w:val="FF0000"/>
          <w:sz w:val="28"/>
          <w:szCs w:val="28"/>
          <w:lang w:val="ru-RU"/>
        </w:rPr>
        <w:t>.</w:t>
      </w:r>
      <w:r w:rsidRPr="00C87A1C">
        <w:rPr>
          <w:color w:val="FF0000"/>
          <w:sz w:val="28"/>
          <w:szCs w:val="28"/>
          <w:lang w:val="ru-RU"/>
        </w:rPr>
        <w:br/>
        <w:t>34. Исключен постановлением Правления Национального Банка РК от 14.10.2019 № 171 (вводится в действие по истечении десяти календарных дней после дня его первого официального опубликования).</w:t>
      </w:r>
      <w:r w:rsidRPr="00C87A1C">
        <w:rPr>
          <w:color w:val="FF0000"/>
          <w:sz w:val="28"/>
          <w:szCs w:val="28"/>
          <w:lang w:val="ru-RU"/>
        </w:rPr>
        <w:br/>
        <w:t>35. Исключен постановлением Правления Национального Банка РК от 14.10.2019 № 171 (вводится в действие по истечении десяти календарных дней после дня его первого официального опубликования).</w:t>
      </w:r>
      <w:r w:rsidRPr="00C87A1C">
        <w:rPr>
          <w:color w:val="FF0000"/>
          <w:sz w:val="28"/>
          <w:szCs w:val="28"/>
          <w:lang w:val="ru-RU"/>
        </w:rPr>
        <w:br/>
        <w:t>36. Исключен постановлением Правления Национального Банка РК от 14.10.2019 № 171 (вводится в действие по истечении десяти календарных дней после дня его первого официального опубликования).</w:t>
      </w:r>
      <w:r w:rsidRPr="00C87A1C">
        <w:rPr>
          <w:color w:val="FF0000"/>
          <w:sz w:val="28"/>
          <w:szCs w:val="28"/>
          <w:lang w:val="ru-RU"/>
        </w:rPr>
        <w:br/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bookmarkStart w:id="70" w:name="z447"/>
      <w:r w:rsidRPr="00E95209">
        <w:rPr>
          <w:b/>
          <w:color w:val="000000"/>
          <w:sz w:val="28"/>
          <w:szCs w:val="28"/>
          <w:lang w:val="ru-RU"/>
        </w:rPr>
        <w:t xml:space="preserve"> Глава 5. Бухгалтерский учет операций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по размещению пенсионных активов во вклады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bookmarkEnd w:id="7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5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1" w:name="z448"/>
      <w:r w:rsidRPr="00E95209">
        <w:rPr>
          <w:color w:val="000000"/>
          <w:sz w:val="28"/>
          <w:szCs w:val="28"/>
          <w:lang w:val="ru-RU"/>
        </w:rPr>
        <w:t>37. При размещении пенсионных активов во вклады в банках второго уровня осуществляются следующие бухгалтерские записи: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1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операций, на одну ночь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 до востребования,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сберегательные вклады, размещенные в банках второго уровня и организациях, осуществляющих отдельные виды банковских операций (до одного года)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сберегательные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на сумму затрат по сделке: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1150 12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размещенным краткосрочным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размещенным долгосрочным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37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2" w:name="z461"/>
      <w:r w:rsidRPr="00E95209">
        <w:rPr>
          <w:color w:val="000000"/>
          <w:sz w:val="28"/>
          <w:szCs w:val="28"/>
          <w:lang w:val="ru-RU"/>
        </w:rPr>
        <w:t>38. При размещении пенсионных активов во вклады с условием получения причитающегося вознаграждения в день его размещения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2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операций, на одну ночь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 до востребования,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сберегательные вклады, размещенные в банках второго уровня и организациях, осуществляющих отдельные виды банковских операций (до одного года)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сберегательные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размещенным краткосрочным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размещенным долгосрочным вкладам.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38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3" w:name="z473"/>
      <w:r w:rsidRPr="00E95209">
        <w:rPr>
          <w:color w:val="000000"/>
          <w:sz w:val="28"/>
          <w:szCs w:val="28"/>
          <w:lang w:val="ru-RU"/>
        </w:rPr>
        <w:t>39. При начислении вознаграждения по вкладам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вкладам до востребования,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1270 38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Начисленные доходы в виде вознаграждения по краткосрочным сберегательным вкладам, размещенным в </w:t>
            </w: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t>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долгосрочным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6110 29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получением вознаграждения по вкладам до востребования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6110 30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получением вознаграждения по 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6110 31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получением вознаграждения по условным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6110 34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доходы, связанные с получением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6110 35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Доходы, связанные с получением вознаграждения по сберегательным вкладам.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39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(вводится в действие по истечении десяти календарных дней после дня его </w:t>
      </w:r>
      <w:r w:rsidRPr="00E95209">
        <w:rPr>
          <w:color w:val="FF0000"/>
          <w:sz w:val="28"/>
          <w:szCs w:val="28"/>
          <w:lang w:val="ru-RU"/>
        </w:rPr>
        <w:t>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4" w:name="z485"/>
      <w:r w:rsidRPr="00E95209">
        <w:rPr>
          <w:color w:val="000000"/>
          <w:sz w:val="28"/>
          <w:szCs w:val="28"/>
          <w:lang w:val="ru-RU"/>
        </w:rPr>
        <w:t>40. При амортизации затрат по вкладам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5" w:name="z486"/>
      <w:bookmarkEnd w:id="74"/>
      <w:r w:rsidRPr="00E95209">
        <w:rPr>
          <w:color w:val="000000"/>
          <w:sz w:val="28"/>
          <w:szCs w:val="28"/>
          <w:lang w:val="ru-RU"/>
        </w:rPr>
        <w:t>Дт 7310 10 Расходы по амортизации премии по размещенным вкладам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6" w:name="z487"/>
      <w:bookmarkEnd w:id="75"/>
      <w:r w:rsidRPr="00E95209">
        <w:rPr>
          <w:color w:val="000000"/>
          <w:sz w:val="28"/>
          <w:szCs w:val="28"/>
          <w:lang w:val="ru-RU"/>
        </w:rPr>
        <w:t>Кт 1150 12 Премия по размещенным краткосрочным вкладам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7" w:name="z488"/>
      <w:bookmarkEnd w:id="76"/>
      <w:r w:rsidRPr="00E95209">
        <w:rPr>
          <w:color w:val="000000"/>
          <w:sz w:val="28"/>
          <w:szCs w:val="28"/>
          <w:lang w:val="ru-RU"/>
        </w:rPr>
        <w:t>2040 09 Премия по размещенным долгосрочным вкладам.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8" w:name="z489"/>
      <w:bookmarkEnd w:id="77"/>
      <w:r w:rsidRPr="00E95209">
        <w:rPr>
          <w:color w:val="000000"/>
          <w:sz w:val="28"/>
          <w:szCs w:val="28"/>
          <w:lang w:val="ru-RU"/>
        </w:rPr>
        <w:t>41. При амортизации дисконта (скидки) в виде ранее полученного вознаграждения по вкладам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9" w:name="z490"/>
      <w:bookmarkEnd w:id="78"/>
      <w:r w:rsidRPr="00E95209">
        <w:rPr>
          <w:color w:val="000000"/>
          <w:sz w:val="28"/>
          <w:szCs w:val="28"/>
          <w:lang w:val="ru-RU"/>
        </w:rPr>
        <w:t>Дт 1150 11 Дисконт по размещенным краткосрочным вкладам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0" w:name="z491"/>
      <w:bookmarkEnd w:id="79"/>
      <w:r w:rsidRPr="00E95209">
        <w:rPr>
          <w:color w:val="000000"/>
          <w:sz w:val="28"/>
          <w:szCs w:val="28"/>
          <w:lang w:val="ru-RU"/>
        </w:rPr>
        <w:t>2040 08 Дисконт по размещенным долгосрочным вкладам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1" w:name="z492"/>
      <w:bookmarkEnd w:id="80"/>
      <w:r w:rsidRPr="00E95209">
        <w:rPr>
          <w:color w:val="000000"/>
          <w:sz w:val="28"/>
          <w:szCs w:val="28"/>
          <w:lang w:val="ru-RU"/>
        </w:rPr>
        <w:t>Кт 6110 05 Доходы по амортизации дисконта по размещенным</w:t>
      </w:r>
    </w:p>
    <w:bookmarkEnd w:id="8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вкладам.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2" w:name="z493"/>
      <w:r w:rsidRPr="00E95209">
        <w:rPr>
          <w:color w:val="000000"/>
          <w:sz w:val="28"/>
          <w:szCs w:val="28"/>
          <w:lang w:val="ru-RU"/>
        </w:rPr>
        <w:lastRenderedPageBreak/>
        <w:t>42. При переоценке вкладов, стоимость которых выражена в иностранной валюте, по обменному курсу валют осуществляются следующие бухгалтерские записи:</w:t>
      </w:r>
    </w:p>
    <w:bookmarkEnd w:id="82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положительной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операций, на одну ночь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 до востребования,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сберегательные вклады, размещенные в банках второго уровня и организациях, осуществляющих отдельные виды банковских операций (до одного года)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1150 12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размещенным краткосрочным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вкладам до востребования,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1270 38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краткосрочным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сберегательные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размещенным долгосрочным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долгосрочным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Доходы от переоценки иностранной валюты; 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и одновременно, на сумму отрицательной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7430 02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размещенным краткосрочным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размещенным долгосрочным вкладам;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отрицательной курсовой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7430 02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операций, на одну ночь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 до востребования,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сберегательные вклады, размещенные в банках второго уровня и организациях, осуществляющих отдельные виды банковских операций (до одного года)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1150 12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размещенным краткосрочным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вкладам до востребования,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1270 38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краткосрочным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сберегательные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размещенным долгосрочным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долгосрочным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Прочие начисленные доходы в виде вознаграждения; 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и одновременно: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размещенным краткосрочным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размещенным долгосрочным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переоценки иностранной валюты.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42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(вводится в действие по истечении десяти календарных дней после дня его </w:t>
      </w:r>
      <w:r w:rsidRPr="00E95209">
        <w:rPr>
          <w:color w:val="FF0000"/>
          <w:sz w:val="28"/>
          <w:szCs w:val="28"/>
          <w:lang w:val="ru-RU"/>
        </w:rPr>
        <w:t>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3" w:name="z540"/>
      <w:r w:rsidRPr="00E95209">
        <w:rPr>
          <w:color w:val="000000"/>
          <w:sz w:val="28"/>
          <w:szCs w:val="28"/>
          <w:lang w:val="ru-RU"/>
        </w:rPr>
        <w:t>43. При получении ранее начисленного вознаграждения по вкладам согласно пункту 39 настоящей Инструкции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вкладам до востребования,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1270 38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краткосрочным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долгосрочным сберегательным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срочным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условным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2170 28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Прочие начисленные доходы в виде вознаграждения.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43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4" w:name="z549"/>
      <w:r w:rsidRPr="00E95209">
        <w:rPr>
          <w:color w:val="000000"/>
          <w:sz w:val="28"/>
          <w:szCs w:val="28"/>
          <w:lang w:val="ru-RU"/>
        </w:rPr>
        <w:t>44. При погашении основной суммы вклада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операций, на одну ночь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 до востребования,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сберегательные вклады, размещенные в банках второго уровня и организациях, осуществляющих отдельные виды банковских операций (до одного года)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сберегательные вклады, размещенные в банках второго уровня и организациях, осуществляющих отдельные виды банковских операций.";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44 в редакции постановления Правления Национального Банка РК от 14.10.</w:t>
      </w:r>
      <w:r w:rsidRPr="00C87A1C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6D1BD5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bookmarkStart w:id="85" w:name="z559"/>
      <w:r w:rsidRPr="00E95209">
        <w:rPr>
          <w:color w:val="000000"/>
          <w:sz w:val="28"/>
          <w:szCs w:val="28"/>
          <w:lang w:val="ru-RU"/>
        </w:rPr>
        <w:t xml:space="preserve">45. </w:t>
      </w:r>
      <w:bookmarkStart w:id="86" w:name="z560"/>
      <w:bookmarkEnd w:id="85"/>
      <w:r w:rsidR="006D1BD5" w:rsidRPr="00E95209">
        <w:rPr>
          <w:color w:val="FF0000"/>
          <w:sz w:val="28"/>
          <w:szCs w:val="28"/>
          <w:lang w:val="ru-RU"/>
        </w:rPr>
        <w:t xml:space="preserve">Исключен постановлением Правления Национального Банка РК от </w:t>
      </w:r>
      <w:r w:rsidR="006D1BD5">
        <w:rPr>
          <w:color w:val="FF0000"/>
          <w:sz w:val="28"/>
          <w:szCs w:val="28"/>
          <w:lang w:val="ru-RU"/>
        </w:rPr>
        <w:t>17.09.2022 №81</w:t>
      </w:r>
      <w:r w:rsidR="006D1BD5" w:rsidRPr="00E95209">
        <w:rPr>
          <w:color w:val="FF0000"/>
          <w:sz w:val="28"/>
          <w:szCs w:val="28"/>
          <w:lang w:val="ru-RU"/>
        </w:rPr>
        <w:t xml:space="preserve"> (</w:t>
      </w:r>
      <w:r w:rsidR="006D1BD5" w:rsidRPr="005239F0">
        <w:rPr>
          <w:color w:val="FF0000"/>
          <w:sz w:val="28"/>
          <w:szCs w:val="28"/>
          <w:lang w:val="ru-RU"/>
        </w:rPr>
        <w:t>вводится в</w:t>
      </w:r>
      <w:r w:rsidR="006D1BD5">
        <w:rPr>
          <w:color w:val="FF0000"/>
          <w:sz w:val="28"/>
          <w:szCs w:val="28"/>
          <w:lang w:val="ru-RU"/>
        </w:rPr>
        <w:t xml:space="preserve"> действие с 1 января 2023 года</w:t>
      </w:r>
      <w:r w:rsidR="006D1BD5" w:rsidRPr="00E95209">
        <w:rPr>
          <w:color w:val="FF0000"/>
          <w:sz w:val="28"/>
          <w:szCs w:val="28"/>
          <w:lang w:val="ru-RU"/>
        </w:rPr>
        <w:t>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46. При создании резервов (провизий) на покрытие убытков от обесценения по размещенным вкладам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по формированию резервов (провизий) по размещенным вкладам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Резервы (провизии) по вкладам, размещенным в банках второго уровня и организациях, осуществляющих отдельные виды банковских операций.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46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7" w:name="z563"/>
      <w:r w:rsidRPr="00E95209">
        <w:rPr>
          <w:color w:val="000000"/>
          <w:sz w:val="28"/>
          <w:szCs w:val="28"/>
          <w:lang w:val="ru-RU"/>
        </w:rPr>
        <w:t>47. При уменьшении (аннулировании) сформированных резервов (провизий) на покрытие убытков от обесценения по размещенным вкладам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Резервы (провизии) по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вкладам, размещенным в банках второго уровня и организациях, осуществляющих отдельные виды банковских операций.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47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 xml:space="preserve">(вводится в действие по истечении десяти </w:t>
      </w:r>
      <w:r w:rsidRPr="00E95209">
        <w:rPr>
          <w:color w:val="FF0000"/>
          <w:sz w:val="28"/>
          <w:szCs w:val="28"/>
          <w:lang w:val="ru-RU"/>
        </w:rPr>
        <w:lastRenderedPageBreak/>
        <w:t>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8" w:name="z566"/>
      <w:r w:rsidRPr="00E95209">
        <w:rPr>
          <w:color w:val="000000"/>
          <w:sz w:val="28"/>
          <w:szCs w:val="28"/>
          <w:lang w:val="ru-RU"/>
        </w:rPr>
        <w:t>48. При списании размещенных вкладов за счет сформированных резервов (провизий)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1290 24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Резервы (провизии) по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операций, на одну ночь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 до востребования,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сберегательные вклады, размещенные в банках второго уровня и организациях, осуществляющих отдельные виды банковских операций (до одного года)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условные вклады, размещенные в банках второго уровня и организациях, осуществляющих отдельные виды банковских операций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сберегательные вклады, размещенные в банках второго уровня и организациях, осуществляющих отдельные виды банковских операций.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48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>2019 № 171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9" w:name="z576"/>
      <w:r w:rsidRPr="00E95209">
        <w:rPr>
          <w:color w:val="000000"/>
          <w:sz w:val="28"/>
          <w:szCs w:val="28"/>
          <w:lang w:val="ru-RU"/>
        </w:rPr>
        <w:t>49. При возмещении стоимости вкладов, списанных за счет резервов (провизий),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0" w:name="z577"/>
      <w:bookmarkEnd w:id="89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9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1" w:name="z578"/>
      <w:r w:rsidRPr="00E95209">
        <w:rPr>
          <w:color w:val="000000"/>
          <w:sz w:val="28"/>
          <w:szCs w:val="28"/>
          <w:lang w:val="ru-RU"/>
        </w:rPr>
        <w:t>Кт 6240 02 Доходы от восстановления (аннулирования) резервов</w:t>
      </w:r>
    </w:p>
    <w:bookmarkEnd w:id="9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 (провизий), созданных по вкладам, размещенным 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lastRenderedPageBreak/>
        <w:t xml:space="preserve"> банках второго уровня и организациях, осуществляющих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отдельные виды банковских операций.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2" w:name="z579"/>
      <w:r w:rsidRPr="00E95209">
        <w:rPr>
          <w:color w:val="000000"/>
          <w:sz w:val="28"/>
          <w:szCs w:val="28"/>
          <w:lang w:val="ru-RU"/>
        </w:rPr>
        <w:t>50. В случае принятия решения о возмещении Фондом убытков от обесценения вкладов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3" w:name="z580"/>
      <w:bookmarkEnd w:id="92"/>
      <w:r w:rsidRPr="00E95209">
        <w:rPr>
          <w:color w:val="000000"/>
          <w:sz w:val="28"/>
          <w:szCs w:val="28"/>
          <w:lang w:val="ru-RU"/>
        </w:rPr>
        <w:t>Дт 1280 10 Прочая дебиторская задолженность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4" w:name="z581"/>
      <w:bookmarkEnd w:id="93"/>
      <w:r w:rsidRPr="00E95209">
        <w:rPr>
          <w:color w:val="000000"/>
          <w:sz w:val="28"/>
          <w:szCs w:val="28"/>
          <w:lang w:val="ru-RU"/>
        </w:rPr>
        <w:t>Кт 6240 02 Доходы от восстановления (аннулирования) резервов</w:t>
      </w:r>
    </w:p>
    <w:bookmarkEnd w:id="9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 (провизий), созданных по вкладам, размещенным 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 банках второго уровня и организациях, осуществляющих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отдельные виды банковских операций.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5" w:name="z582"/>
      <w:r w:rsidRPr="00E95209">
        <w:rPr>
          <w:color w:val="000000"/>
          <w:sz w:val="28"/>
          <w:szCs w:val="28"/>
          <w:lang w:val="ru-RU"/>
        </w:rPr>
        <w:t>51. При возмещении Фондом убытков от обесценения вкладов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6" w:name="z583"/>
      <w:bookmarkEnd w:id="95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96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7" w:name="z584"/>
      <w:r w:rsidRPr="00E95209">
        <w:rPr>
          <w:color w:val="000000"/>
          <w:sz w:val="28"/>
          <w:szCs w:val="28"/>
          <w:lang w:val="ru-RU"/>
        </w:rPr>
        <w:t>Кт 1280 10 Прочая дебиторская задолженность.</w:t>
      </w:r>
    </w:p>
    <w:p w:rsidR="006D1BD5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bookmarkStart w:id="98" w:name="z585"/>
      <w:bookmarkEnd w:id="97"/>
      <w:r w:rsidRPr="00E95209">
        <w:rPr>
          <w:color w:val="000000"/>
          <w:sz w:val="28"/>
          <w:szCs w:val="28"/>
          <w:lang w:val="ru-RU"/>
        </w:rPr>
        <w:t xml:space="preserve">52. </w:t>
      </w:r>
      <w:bookmarkStart w:id="99" w:name="z586"/>
      <w:bookmarkEnd w:id="98"/>
      <w:r w:rsidR="006D1BD5" w:rsidRPr="00E95209">
        <w:rPr>
          <w:color w:val="FF0000"/>
          <w:sz w:val="28"/>
          <w:szCs w:val="28"/>
          <w:lang w:val="ru-RU"/>
        </w:rPr>
        <w:t xml:space="preserve">Исключен постановлением Правления Национального Банка РК от </w:t>
      </w:r>
      <w:r w:rsidR="006D1BD5">
        <w:rPr>
          <w:color w:val="FF0000"/>
          <w:sz w:val="28"/>
          <w:szCs w:val="28"/>
          <w:lang w:val="ru-RU"/>
        </w:rPr>
        <w:t>17.09.2022 №81</w:t>
      </w:r>
      <w:r w:rsidR="006D1BD5" w:rsidRPr="00E95209">
        <w:rPr>
          <w:color w:val="FF0000"/>
          <w:sz w:val="28"/>
          <w:szCs w:val="28"/>
          <w:lang w:val="ru-RU"/>
        </w:rPr>
        <w:t xml:space="preserve"> (</w:t>
      </w:r>
      <w:r w:rsidR="006D1BD5" w:rsidRPr="005239F0">
        <w:rPr>
          <w:color w:val="FF0000"/>
          <w:sz w:val="28"/>
          <w:szCs w:val="28"/>
          <w:lang w:val="ru-RU"/>
        </w:rPr>
        <w:t>вводится в</w:t>
      </w:r>
      <w:r w:rsidR="006D1BD5">
        <w:rPr>
          <w:color w:val="FF0000"/>
          <w:sz w:val="28"/>
          <w:szCs w:val="28"/>
          <w:lang w:val="ru-RU"/>
        </w:rPr>
        <w:t xml:space="preserve"> действие с 1 января 2023 года</w:t>
      </w:r>
      <w:r w:rsidR="006D1BD5" w:rsidRPr="00E95209">
        <w:rPr>
          <w:color w:val="FF0000"/>
          <w:sz w:val="28"/>
          <w:szCs w:val="28"/>
          <w:lang w:val="ru-RU"/>
        </w:rPr>
        <w:t>).</w:t>
      </w:r>
    </w:p>
    <w:p w:rsidR="00132758" w:rsidRDefault="00132758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132758" w:rsidRDefault="00132758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Глава 6. Бухгалтерский учет переклассификации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приобретенных долговых и долевых ценных бумаг по категориям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bookmarkEnd w:id="9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6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  <w:r w:rsidRPr="00E95209">
        <w:rPr>
          <w:color w:val="FF0000"/>
          <w:sz w:val="28"/>
          <w:szCs w:val="28"/>
          <w:lang w:val="ru-RU"/>
        </w:rPr>
        <w:t xml:space="preserve"> Сноска. Глава 6 в редакции постановления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0" w:name="z587"/>
      <w:r w:rsidRPr="00E95209">
        <w:rPr>
          <w:color w:val="000000"/>
          <w:sz w:val="28"/>
          <w:szCs w:val="28"/>
          <w:lang w:val="ru-RU"/>
        </w:rPr>
        <w:t>53. При переводе долговых ценных бумаг из категорий "оцениваемые по справедливой стоимости" в категорию "оцениваемые по амортизированной стоимости" после начисления вознаграждения, амортизации премии или дисконта (скидки), переоценки по справедливой стоимости переклассифицируемых долговых ценных бумаг согласно пунктам 10, 11 и 12 настоящей Инструкции, осуществляются следующие бухгалтерские записи:</w:t>
      </w:r>
    </w:p>
    <w:bookmarkEnd w:id="10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номинальную стоимость долговых ценных бумаг: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стоимости;</w:t>
            </w:r>
          </w:p>
        </w:tc>
      </w:tr>
    </w:tbl>
    <w:p w:rsidR="00F369F4" w:rsidRPr="00E95209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начисленного вознаграждения по долговым ценным бумагам: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справедливой стоимости);</w:t>
            </w:r>
          </w:p>
        </w:tc>
      </w:tr>
    </w:tbl>
    <w:p w:rsidR="00F369F4" w:rsidRPr="00E95209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3) на сумму несамортизированной премии: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стоимости;</w:t>
            </w:r>
          </w:p>
        </w:tc>
      </w:tr>
    </w:tbl>
    <w:p w:rsidR="00F369F4" w:rsidRPr="00E95209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4) на сумму несамортизированного дисконта (скидки):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стоимости;</w:t>
            </w:r>
          </w:p>
        </w:tc>
      </w:tr>
    </w:tbl>
    <w:p w:rsidR="00F369F4" w:rsidRPr="00E95209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5) на сумму положительной переоценки долговых ценных бумаг по справедливой стоимости: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Положительная корректировка справедливой стоимости долгосрочных финансовых активов, оцениваемых по справедливой стоимости;</w:t>
            </w:r>
          </w:p>
        </w:tc>
      </w:tr>
    </w:tbl>
    <w:p w:rsidR="00F369F4" w:rsidRPr="00E95209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6) на сумму отрицательной переоценки долговых ценных бумаг по справедливой стоимости: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1140 65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краткосрочных финансовых активов, оцениваемых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2030 65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Отрицательная корректировка справедливой стоимости долгосрочных финансовых активов, оцениваемых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1" w:name="z633"/>
      <w:r w:rsidRPr="00E95209">
        <w:rPr>
          <w:color w:val="000000"/>
          <w:sz w:val="28"/>
          <w:szCs w:val="28"/>
          <w:lang w:val="ru-RU"/>
        </w:rPr>
        <w:lastRenderedPageBreak/>
        <w:t xml:space="preserve"> 54. При переводе долг</w:t>
      </w:r>
      <w:r w:rsidR="0059437B">
        <w:rPr>
          <w:color w:val="000000"/>
          <w:sz w:val="28"/>
          <w:szCs w:val="28"/>
          <w:lang w:val="ru-RU"/>
        </w:rPr>
        <w:t>овых ценных бумаг из категории «</w:t>
      </w:r>
      <w:r w:rsidRPr="00E95209">
        <w:rPr>
          <w:color w:val="000000"/>
          <w:sz w:val="28"/>
          <w:szCs w:val="28"/>
          <w:lang w:val="ru-RU"/>
        </w:rPr>
        <w:t>оцениваемые по амортизированной стоимости</w:t>
      </w:r>
      <w:r w:rsidR="0059437B">
        <w:rPr>
          <w:color w:val="000000"/>
          <w:sz w:val="28"/>
          <w:szCs w:val="28"/>
          <w:lang w:val="ru-RU"/>
        </w:rPr>
        <w:t>» в категорию «</w:t>
      </w:r>
      <w:r w:rsidRPr="00E95209">
        <w:rPr>
          <w:color w:val="000000"/>
          <w:sz w:val="28"/>
          <w:szCs w:val="28"/>
          <w:lang w:val="ru-RU"/>
        </w:rPr>
        <w:t>оценив</w:t>
      </w:r>
      <w:r w:rsidR="0059437B">
        <w:rPr>
          <w:color w:val="000000"/>
          <w:sz w:val="28"/>
          <w:szCs w:val="28"/>
          <w:lang w:val="ru-RU"/>
        </w:rPr>
        <w:t>аемые по справедливой стоимости»</w:t>
      </w:r>
      <w:r w:rsidRPr="00E95209">
        <w:rPr>
          <w:color w:val="000000"/>
          <w:sz w:val="28"/>
          <w:szCs w:val="28"/>
          <w:lang w:val="ru-RU"/>
        </w:rPr>
        <w:t>, после начисления вознаграждения, амортизации премии или дисконта (скидки) по переклассифицируемым ценным бумагам согласно пунктам 23 и 24 настоящей Инструкции, осуществляются следующие бухгалтерские записи:</w:t>
      </w:r>
    </w:p>
    <w:bookmarkEnd w:id="101"/>
    <w:p w:rsidR="00F369F4" w:rsidRPr="00D47E0C" w:rsidRDefault="00E95209" w:rsidP="00C87A1C">
      <w:pPr>
        <w:spacing w:after="0" w:line="240" w:lineRule="auto"/>
        <w:ind w:left="20" w:hanging="20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номинальную стоимость долговых ценных бумаг, оцениваемых по амортизированной стоимости: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начисленного вознаграждения по долговым ценным бумагам: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справедливой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1270 04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2170 01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Начисленные доходы в виде вознаграждения по приобретенным ценным бумагам (лицевой счет финансовых активов, оцениваемых по амортизированной стоимости)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2170 03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Вознаграждение, начисленное предыдущими держателями по ценным бумагам (лицевой счет финансовых активов, оцениваемых по амортизированной стоимости);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lastRenderedPageBreak/>
        <w:t>3) на сумму несамортизированной премии: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2020 63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Премия по долгосрочным финансовым активам, оцениваемым по амортизированной стоимости;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4) на сумму несамортизированного дисконта (скидки):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краткосрочным финансовым активам, оцениваемым по справедливой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Дисконт по долгосрочным финансовым активам, оцениваемым по справедливой стоимости.</w:t>
            </w:r>
          </w:p>
        </w:tc>
      </w:tr>
    </w:tbl>
    <w:p w:rsidR="00132758" w:rsidRDefault="00E95209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bookmarkStart w:id="102" w:name="z671"/>
      <w:r w:rsidRPr="00E95209">
        <w:rPr>
          <w:b/>
          <w:color w:val="000000"/>
          <w:sz w:val="28"/>
          <w:szCs w:val="28"/>
          <w:lang w:val="ru-RU"/>
        </w:rPr>
        <w:t xml:space="preserve"> </w:t>
      </w:r>
    </w:p>
    <w:p w:rsidR="00132758" w:rsidRDefault="00132758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Глава 7. Бухгалтерский учет операций по размещению</w:t>
      </w:r>
      <w:r w:rsidR="00132758">
        <w:rPr>
          <w:b/>
          <w:color w:val="000000"/>
          <w:sz w:val="28"/>
          <w:szCs w:val="28"/>
          <w:lang w:val="ru-RU"/>
        </w:rPr>
        <w:t xml:space="preserve"> </w:t>
      </w:r>
      <w:r w:rsidRPr="00E95209">
        <w:rPr>
          <w:b/>
          <w:color w:val="000000"/>
          <w:sz w:val="28"/>
          <w:szCs w:val="28"/>
          <w:lang w:val="ru-RU"/>
        </w:rPr>
        <w:t>пенсионных активов в аффинированные драгоценные металлы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bookmarkEnd w:id="102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7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3" w:name="z672"/>
      <w:r w:rsidRPr="00E95209">
        <w:rPr>
          <w:color w:val="000000"/>
          <w:sz w:val="28"/>
          <w:szCs w:val="28"/>
          <w:lang w:val="ru-RU"/>
        </w:rPr>
        <w:t>55. При размещении пенсионных активов в аффинированные драгоценные металлы, на стоимость приобретения с учетом затрат по сделки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1370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Аффинированные драгоценные металлы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1380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Аффинированные драгоценные металлы в пути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Аффинированные драгоценные металлы, размещенные на металлических счетах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Пункт </w:t>
      </w:r>
      <w:r w:rsidRPr="0059437B">
        <w:rPr>
          <w:color w:val="FF0000"/>
          <w:sz w:val="28"/>
          <w:szCs w:val="28"/>
          <w:lang w:val="ru-RU"/>
        </w:rPr>
        <w:t xml:space="preserve">55 в редакции постановления Правления Национального Банка РК от 14.10.2019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4" w:name="z682"/>
      <w:r w:rsidRPr="00E95209">
        <w:rPr>
          <w:color w:val="000000"/>
          <w:sz w:val="28"/>
          <w:szCs w:val="28"/>
          <w:lang w:val="ru-RU"/>
        </w:rPr>
        <w:lastRenderedPageBreak/>
        <w:t>56. В случае если приобретенные аффинированные драгоценные металлы переоцениваются по справедливой стоимости, осуществляются следующие бухгалтерские записи:</w:t>
      </w:r>
    </w:p>
    <w:bookmarkEnd w:id="10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если справедливая стоимость аффинированных драгоценных металлов выше их учетной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1370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Аффинированные драгоценные металлы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1380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Аффинированные драгоценные металлы в пути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Аффинированные драгоценные металлы, размещенные </w:t>
            </w:r>
            <w:r w:rsidRPr="00D47E0C">
              <w:rPr>
                <w:color w:val="000000"/>
                <w:sz w:val="28"/>
                <w:szCs w:val="28"/>
                <w:lang w:val="ru-RU"/>
              </w:rPr>
              <w:br/>
              <w:t>на металлических счетах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6280 05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переоценки аффинированных драгоценных металлов;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если учетная стоимость аффинированных драгоценных металлов выше их справедливой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7470 07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от переоценки аффинированных драгоценных металлов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1370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Аффинированные драгоценные металлы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1380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Аффинированные драгоценные металлы в пути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Аффинированные драгоценные металлы, размещенные </w:t>
            </w:r>
            <w:r w:rsidRPr="00D47E0C">
              <w:rPr>
                <w:color w:val="000000"/>
                <w:sz w:val="28"/>
                <w:szCs w:val="28"/>
                <w:lang w:val="ru-RU"/>
              </w:rPr>
              <w:br/>
              <w:t>на металлических счетах.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56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5" w:name="z693"/>
      <w:r w:rsidRPr="00E95209">
        <w:rPr>
          <w:color w:val="000000"/>
          <w:sz w:val="28"/>
          <w:szCs w:val="28"/>
          <w:lang w:val="ru-RU"/>
        </w:rPr>
        <w:t>57. При продаже аффинированных драгоценных металлов после переоценки по справедливой стоимости согласно пункту 56 Инструкции осуществляются следующие бухгалтерские записи:</w:t>
      </w:r>
    </w:p>
    <w:bookmarkEnd w:id="105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списания аффинированных драгоценных металлов: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Балансовая стоимость аффинированных драгоценных металлов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1370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Аффинированные драгоценные металлы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1380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Аффинированные драгоценные металлы в пути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Аффинированные драгоценные металлы, размещенные </w:t>
            </w:r>
            <w:r w:rsidRPr="00D47E0C">
              <w:rPr>
                <w:color w:val="000000"/>
                <w:sz w:val="28"/>
                <w:szCs w:val="28"/>
                <w:lang w:val="ru-RU"/>
              </w:rPr>
              <w:br/>
              <w:t>на металлических счетах;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заключенной сделки по продаже аффинированных драгоценных металлов: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6280 01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от продажи аффинированных драгоценных металлов.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lastRenderedPageBreak/>
        <w:t>Сноска. Пункт 57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>2019 № 171 (</w:t>
      </w:r>
      <w:r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Default="00C01563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106" w:name="z707"/>
      <w:r w:rsidRPr="00C01563">
        <w:rPr>
          <w:b/>
          <w:color w:val="000000"/>
          <w:sz w:val="28"/>
          <w:szCs w:val="28"/>
          <w:lang w:val="ru-RU"/>
        </w:rPr>
        <w:t>Глава 8. Бухгалтерский учет операций РЕПО и обратного РЕПО</w:t>
      </w:r>
    </w:p>
    <w:p w:rsidR="00C01563" w:rsidRPr="00E95209" w:rsidRDefault="00C01563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106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8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</w:t>
      </w:r>
      <w:r w:rsidR="00C01563">
        <w:rPr>
          <w:color w:val="FF0000"/>
          <w:sz w:val="28"/>
          <w:szCs w:val="28"/>
          <w:lang w:val="ru-RU"/>
        </w:rPr>
        <w:t xml:space="preserve">; </w:t>
      </w:r>
      <w:r w:rsidR="00C01563" w:rsidRPr="00E95209">
        <w:rPr>
          <w:color w:val="FF0000"/>
          <w:sz w:val="28"/>
          <w:szCs w:val="28"/>
          <w:lang w:val="ru-RU"/>
        </w:rPr>
        <w:t>постановления Правле</w:t>
      </w:r>
      <w:r w:rsidR="00C01563">
        <w:rPr>
          <w:color w:val="FF0000"/>
          <w:sz w:val="28"/>
          <w:szCs w:val="28"/>
          <w:lang w:val="ru-RU"/>
        </w:rPr>
        <w:t>ния Национального Банка РК от 22.11.2021 № 100</w:t>
      </w:r>
      <w:r w:rsidR="00C01563"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7" w:name="z708"/>
      <w:r w:rsidRPr="00E95209">
        <w:rPr>
          <w:color w:val="000000"/>
          <w:sz w:val="28"/>
          <w:szCs w:val="28"/>
          <w:lang w:val="ru-RU"/>
        </w:rPr>
        <w:t xml:space="preserve"> 58. При совершении операции обратного РЕПО с пенсионными активами (при предоставлении денег в обмен на ценные бумаги) на сумму сделки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8" w:name="z709"/>
      <w:bookmarkEnd w:id="107"/>
      <w:r w:rsidRPr="00E95209">
        <w:rPr>
          <w:color w:val="000000"/>
          <w:sz w:val="28"/>
          <w:szCs w:val="28"/>
          <w:lang w:val="ru-RU"/>
        </w:rPr>
        <w:t>Дт 1150 01 Операции обратное РЕПО с ценными бумагами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9" w:name="z710"/>
      <w:bookmarkEnd w:id="108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10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0" w:name="z711"/>
      <w:r w:rsidRPr="00E95209">
        <w:rPr>
          <w:color w:val="000000"/>
          <w:sz w:val="28"/>
          <w:szCs w:val="28"/>
          <w:lang w:val="ru-RU"/>
        </w:rPr>
        <w:t xml:space="preserve"> и одновременно: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1" w:name="z712"/>
      <w:bookmarkEnd w:id="110"/>
      <w:r w:rsidRPr="00E95209">
        <w:rPr>
          <w:color w:val="000000"/>
          <w:sz w:val="28"/>
          <w:szCs w:val="28"/>
          <w:lang w:val="ru-RU"/>
        </w:rPr>
        <w:t>Приход 8970 Счет "депо" (с открытием отдельного субсчета для учета номинальной стоимости ценных бумаг, приобретенных за счет пенсионных активов Фонда, полученных по операции обратного РЕПО).</w:t>
      </w:r>
    </w:p>
    <w:p w:rsidR="008416A7" w:rsidRPr="008416A7" w:rsidRDefault="008416A7" w:rsidP="00C87A1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2" w:name="z713"/>
      <w:bookmarkEnd w:id="111"/>
      <w:r w:rsidRPr="008416A7">
        <w:rPr>
          <w:sz w:val="28"/>
          <w:szCs w:val="28"/>
          <w:lang w:val="ru-RU"/>
        </w:rPr>
        <w:t>58-1. При совершении операции РЕПО (при продаже ценных бумаг) на сумму сделки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77"/>
        <w:gridCol w:w="7794"/>
      </w:tblGrid>
      <w:tr w:rsidR="008416A7" w:rsidRPr="007542A8" w:rsidTr="008416A7">
        <w:trPr>
          <w:trHeight w:val="287"/>
        </w:trPr>
        <w:tc>
          <w:tcPr>
            <w:tcW w:w="3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8416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1060 61</w:t>
            </w:r>
          </w:p>
        </w:tc>
        <w:tc>
          <w:tcPr>
            <w:tcW w:w="39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Денежные средства на текущих счетах</w:t>
            </w:r>
          </w:p>
        </w:tc>
      </w:tr>
      <w:tr w:rsidR="008416A7" w:rsidRPr="007542A8" w:rsidTr="008416A7">
        <w:trPr>
          <w:trHeight w:val="323"/>
        </w:trPr>
        <w:tc>
          <w:tcPr>
            <w:tcW w:w="3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8416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Кт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3050 03</w:t>
            </w:r>
          </w:p>
        </w:tc>
        <w:tc>
          <w:tcPr>
            <w:tcW w:w="39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Опе</w:t>
            </w:r>
            <w:r>
              <w:rPr>
                <w:sz w:val="28"/>
                <w:szCs w:val="28"/>
                <w:lang w:val="ru-RU"/>
              </w:rPr>
              <w:t>рации РЕПО с ценными бумагами.</w:t>
            </w:r>
          </w:p>
        </w:tc>
      </w:tr>
    </w:tbl>
    <w:p w:rsidR="008416A7" w:rsidRDefault="008416A7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</w:t>
      </w:r>
      <w:r>
        <w:rPr>
          <w:color w:val="FF0000"/>
          <w:sz w:val="28"/>
          <w:szCs w:val="28"/>
          <w:lang w:val="ru-RU"/>
        </w:rPr>
        <w:t>Глава 8 дополнена пунктом 58-1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</w:t>
      </w:r>
      <w:r>
        <w:rPr>
          <w:color w:val="FF0000"/>
          <w:sz w:val="28"/>
          <w:szCs w:val="28"/>
          <w:lang w:val="ru-RU"/>
        </w:rPr>
        <w:t>ния Национального Банка РК от 22.11.2021 № 100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59. При начислении вознаграждения в период операции обратного РЕПО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3" w:name="z714"/>
      <w:bookmarkEnd w:id="112"/>
      <w:r w:rsidRPr="00E95209">
        <w:rPr>
          <w:color w:val="000000"/>
          <w:sz w:val="28"/>
          <w:szCs w:val="28"/>
          <w:lang w:val="ru-RU"/>
        </w:rPr>
        <w:t>Дт 1270 02 Начисленные доходы в виде вознаграждения по</w:t>
      </w:r>
    </w:p>
    <w:bookmarkEnd w:id="11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операциям обратное РЕПО с ценными бумагами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4" w:name="z715"/>
      <w:r w:rsidRPr="00E95209">
        <w:rPr>
          <w:color w:val="000000"/>
          <w:sz w:val="28"/>
          <w:szCs w:val="28"/>
          <w:lang w:val="ru-RU"/>
        </w:rPr>
        <w:t>Кт 6110 04 Доходы, связанные с получением вознаграждения по</w:t>
      </w:r>
    </w:p>
    <w:bookmarkEnd w:id="11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операциям обратное РЕПО </w:t>
      </w:r>
      <w:proofErr w:type="gramStart"/>
      <w:r w:rsidRPr="00E95209">
        <w:rPr>
          <w:color w:val="000000"/>
          <w:sz w:val="28"/>
          <w:szCs w:val="28"/>
          <w:lang w:val="ru-RU"/>
        </w:rPr>
        <w:t>с ценными бумагам</w:t>
      </w:r>
      <w:proofErr w:type="gramEnd"/>
      <w:r w:rsidRPr="00E95209">
        <w:rPr>
          <w:color w:val="000000"/>
          <w:sz w:val="28"/>
          <w:szCs w:val="28"/>
          <w:lang w:val="ru-RU"/>
        </w:rPr>
        <w:t>.</w:t>
      </w:r>
    </w:p>
    <w:p w:rsidR="008416A7" w:rsidRPr="008416A7" w:rsidRDefault="008416A7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5" w:name="z716"/>
      <w:r w:rsidRPr="008416A7">
        <w:rPr>
          <w:sz w:val="28"/>
          <w:szCs w:val="28"/>
          <w:lang w:val="ru-RU"/>
        </w:rPr>
        <w:t>59-1. При начислении расходов в виде вознаграждения по операции РЕПО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8"/>
        <w:gridCol w:w="7655"/>
      </w:tblGrid>
      <w:tr w:rsidR="008416A7" w:rsidRPr="007542A8" w:rsidTr="008416A7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8416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7310 04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Расходы, связанные с выплатой вознаграждения по операциям РЕПО с ценными бумагами</w:t>
            </w:r>
          </w:p>
        </w:tc>
      </w:tr>
      <w:tr w:rsidR="008416A7" w:rsidRPr="007542A8" w:rsidTr="008416A7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8416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Кт</w:t>
            </w: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3380 02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Начисленные расходы в виде вознаграждения по опер</w:t>
            </w:r>
            <w:r>
              <w:rPr>
                <w:sz w:val="28"/>
                <w:szCs w:val="28"/>
                <w:lang w:val="ru-RU"/>
              </w:rPr>
              <w:t>ациям РЕПО с ценными бумагами.</w:t>
            </w:r>
          </w:p>
        </w:tc>
      </w:tr>
    </w:tbl>
    <w:p w:rsidR="008416A7" w:rsidRDefault="008416A7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lastRenderedPageBreak/>
        <w:t xml:space="preserve">Сноска. </w:t>
      </w:r>
      <w:r>
        <w:rPr>
          <w:color w:val="FF0000"/>
          <w:sz w:val="28"/>
          <w:szCs w:val="28"/>
          <w:lang w:val="ru-RU"/>
        </w:rPr>
        <w:t>Глава 8 дополнена пунктом 59-1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</w:t>
      </w:r>
      <w:r>
        <w:rPr>
          <w:color w:val="FF0000"/>
          <w:sz w:val="28"/>
          <w:szCs w:val="28"/>
          <w:lang w:val="ru-RU"/>
        </w:rPr>
        <w:t>ния Национального Банка РК от 22.11.2021 № 100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60. При передаче ранее полученных ценных бумаг по операции обратного РЕПО на сумму начисленного вознаграждения по сделке обратного РЕПО и сумму закрытия сделки обратного РЕПО (сумма закрытия сделки, установленная на момент заключения данной сделки)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6" w:name="z717"/>
      <w:bookmarkEnd w:id="115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116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7" w:name="z718"/>
      <w:r w:rsidRPr="00E95209">
        <w:rPr>
          <w:color w:val="000000"/>
          <w:sz w:val="28"/>
          <w:szCs w:val="28"/>
          <w:lang w:val="ru-RU"/>
        </w:rPr>
        <w:t>Кт 1270 02 Начисленные доходы в виде вознаграждения по</w:t>
      </w:r>
    </w:p>
    <w:bookmarkEnd w:id="117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операциям обратное РЕПО с ценными бумагами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8" w:name="z719"/>
      <w:r w:rsidRPr="00E95209">
        <w:rPr>
          <w:color w:val="000000"/>
          <w:sz w:val="28"/>
          <w:szCs w:val="28"/>
          <w:lang w:val="ru-RU"/>
        </w:rPr>
        <w:t>1150 01 Операции обратное РЕПО с ценными бумагами;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9" w:name="z720"/>
      <w:bookmarkEnd w:id="118"/>
      <w:r w:rsidRPr="00E95209">
        <w:rPr>
          <w:color w:val="000000"/>
          <w:sz w:val="28"/>
          <w:szCs w:val="28"/>
          <w:lang w:val="ru-RU"/>
        </w:rPr>
        <w:t>и одновременно:</w:t>
      </w:r>
    </w:p>
    <w:p w:rsidR="00F369F4" w:rsidRPr="00E95209" w:rsidRDefault="0059437B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0" w:name="z721"/>
      <w:bookmarkEnd w:id="119"/>
      <w:r>
        <w:rPr>
          <w:color w:val="000000"/>
          <w:sz w:val="28"/>
          <w:szCs w:val="28"/>
          <w:lang w:val="ru-RU"/>
        </w:rPr>
        <w:t>Расход 8970 Счет «</w:t>
      </w:r>
      <w:r w:rsidR="00E95209" w:rsidRPr="00E95209">
        <w:rPr>
          <w:color w:val="000000"/>
          <w:sz w:val="28"/>
          <w:szCs w:val="28"/>
          <w:lang w:val="ru-RU"/>
        </w:rPr>
        <w:t>депо</w:t>
      </w:r>
      <w:r>
        <w:rPr>
          <w:color w:val="000000"/>
          <w:sz w:val="28"/>
          <w:szCs w:val="28"/>
          <w:lang w:val="ru-RU"/>
        </w:rPr>
        <w:t>»</w:t>
      </w:r>
      <w:r w:rsidR="00E95209" w:rsidRPr="00E95209">
        <w:rPr>
          <w:color w:val="000000"/>
          <w:sz w:val="28"/>
          <w:szCs w:val="28"/>
          <w:lang w:val="ru-RU"/>
        </w:rPr>
        <w:t xml:space="preserve"> (с открытием отдельного субсчета для учета номинальной стоимости ценных бумаг, приобретенных за счет пенсионных активов Фонда, полученных по операции обратного РЕПО).</w:t>
      </w:r>
    </w:p>
    <w:p w:rsidR="008416A7" w:rsidRPr="008416A7" w:rsidRDefault="008416A7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1" w:name="z722"/>
      <w:bookmarkEnd w:id="120"/>
      <w:r w:rsidRPr="008416A7">
        <w:rPr>
          <w:sz w:val="28"/>
          <w:szCs w:val="28"/>
          <w:lang w:val="ru-RU"/>
        </w:rPr>
        <w:t>60-1. При получении ранее переданных ценных бумаг по операции РЕПО на сумму начисленных расходов в виде вознаграждения по сделке РЕПО и сумму закрытия сделки РЕПО (сумма закрытия сделки, установленная на момент заключения данной сделки)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7"/>
        <w:gridCol w:w="7795"/>
      </w:tblGrid>
      <w:tr w:rsidR="008416A7" w:rsidRPr="007542A8" w:rsidTr="008416A7">
        <w:trPr>
          <w:trHeight w:val="358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8416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3050 03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Операции РЕПО с ценными бумагами</w:t>
            </w:r>
          </w:p>
        </w:tc>
      </w:tr>
      <w:tr w:rsidR="008416A7" w:rsidRPr="007542A8" w:rsidTr="008416A7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6A7" w:rsidRP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3380 02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Начисленные расходы в виде вознаграждения по операциям РЕПО с ценными бумагами</w:t>
            </w:r>
          </w:p>
        </w:tc>
      </w:tr>
      <w:tr w:rsidR="008416A7" w:rsidRPr="007542A8" w:rsidTr="008416A7">
        <w:trPr>
          <w:trHeight w:val="383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8416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Кт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1060 61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6A7" w:rsidRPr="008416A7" w:rsidRDefault="008416A7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8416A7">
              <w:rPr>
                <w:sz w:val="28"/>
                <w:szCs w:val="28"/>
                <w:lang w:val="ru-RU"/>
              </w:rPr>
              <w:t>Денежные средства на текущих счетах.»;</w:t>
            </w:r>
          </w:p>
        </w:tc>
      </w:tr>
    </w:tbl>
    <w:p w:rsidR="008416A7" w:rsidRDefault="008416A7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</w:t>
      </w:r>
      <w:r>
        <w:rPr>
          <w:color w:val="FF0000"/>
          <w:sz w:val="28"/>
          <w:szCs w:val="28"/>
          <w:lang w:val="ru-RU"/>
        </w:rPr>
        <w:t>Глава 8 дополнена пунктом 60-1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</w:t>
      </w:r>
      <w:r>
        <w:rPr>
          <w:color w:val="FF0000"/>
          <w:sz w:val="28"/>
          <w:szCs w:val="28"/>
          <w:lang w:val="ru-RU"/>
        </w:rPr>
        <w:t>ния Национального Банка РК от 22.11.2021 № 100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</w:p>
    <w:p w:rsidR="008416A7" w:rsidRDefault="008416A7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132758" w:rsidRDefault="00132758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Глава 9. Бухгалтерский учет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операций с производными инструментами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bookmarkEnd w:id="12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Сноска. Заголовок главы 9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</w:p>
    <w:p w:rsidR="00132758" w:rsidRDefault="00132758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122" w:name="z723"/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Параграф 1. Учет операций с форвардом</w:t>
      </w:r>
    </w:p>
    <w:p w:rsidR="00132758" w:rsidRPr="00E95209" w:rsidRDefault="00132758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3" w:name="z724"/>
      <w:bookmarkEnd w:id="122"/>
      <w:r w:rsidRPr="00E95209">
        <w:rPr>
          <w:color w:val="000000"/>
          <w:sz w:val="28"/>
          <w:szCs w:val="28"/>
          <w:lang w:val="ru-RU"/>
        </w:rPr>
        <w:lastRenderedPageBreak/>
        <w:t>61. При осуществлении операции с производным инструментом, где покупатель (продавец) берет на себя обязательство по истечении определенного срока купить (продать) базовый актив на согласованных условиях в будущем (далее - форвард)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4" w:name="z725"/>
      <w:bookmarkEnd w:id="123"/>
      <w:r w:rsidRPr="00E95209">
        <w:rPr>
          <w:color w:val="000000"/>
          <w:sz w:val="28"/>
          <w:szCs w:val="28"/>
          <w:lang w:val="ru-RU"/>
        </w:rPr>
        <w:t>Дт 8300 01 Условные требования по покупке финансовых активов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5" w:name="z726"/>
      <w:bookmarkEnd w:id="124"/>
      <w:r w:rsidRPr="00E95209">
        <w:rPr>
          <w:color w:val="000000"/>
          <w:sz w:val="28"/>
          <w:szCs w:val="28"/>
          <w:lang w:val="ru-RU"/>
        </w:rPr>
        <w:t>Кт 8600 01 Условные обязательства по продаже финансовых</w:t>
      </w:r>
    </w:p>
    <w:bookmarkEnd w:id="125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активов.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6" w:name="z727"/>
      <w:r w:rsidRPr="00E95209">
        <w:rPr>
          <w:color w:val="000000"/>
          <w:sz w:val="28"/>
          <w:szCs w:val="28"/>
          <w:lang w:val="ru-RU"/>
        </w:rPr>
        <w:t>62. При переоценке форварда по справедливой стоимости с периодичностью, установленной учетной политикой Фонда,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7" w:name="z728"/>
      <w:bookmarkEnd w:id="126"/>
      <w:r w:rsidRPr="00E95209">
        <w:rPr>
          <w:color w:val="000000"/>
          <w:sz w:val="28"/>
          <w:szCs w:val="28"/>
          <w:lang w:val="ru-RU"/>
        </w:rPr>
        <w:t>1) на сумму положительного изменения справедливой стоимости форварда: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7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6290 10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Доходы по сделкам форвард;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8" w:name="z734"/>
      <w:r w:rsidRPr="00E95209">
        <w:rPr>
          <w:color w:val="000000"/>
          <w:sz w:val="28"/>
          <w:szCs w:val="28"/>
          <w:lang w:val="ru-RU"/>
        </w:rPr>
        <w:t>2) на сумму отрицательного изменения справедливой стоимости форварда: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7480 10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Расходы по сделкам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форвард;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9" w:name="z740"/>
      <w:r w:rsidRPr="00E95209">
        <w:rPr>
          <w:color w:val="000000"/>
          <w:sz w:val="28"/>
          <w:szCs w:val="28"/>
          <w:lang w:val="ru-RU"/>
        </w:rPr>
        <w:t>3) на сумму числящейся положительной и (или) отрицательной корректировки справедливой стоимости форварда: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0" w:name="z741"/>
      <w:bookmarkEnd w:id="129"/>
      <w:r w:rsidRPr="00E95209">
        <w:rPr>
          <w:color w:val="000000"/>
          <w:sz w:val="28"/>
          <w:szCs w:val="28"/>
          <w:lang w:val="ru-RU"/>
        </w:rPr>
        <w:t>Дт 3390 02 Обязательства по сделке форвард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1" w:name="z742"/>
      <w:bookmarkEnd w:id="130"/>
      <w:r w:rsidRPr="00E95209">
        <w:rPr>
          <w:color w:val="000000"/>
          <w:sz w:val="28"/>
          <w:szCs w:val="28"/>
          <w:lang w:val="ru-RU"/>
        </w:rPr>
        <w:t>4170 02 Обязательства по сделке форвард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2" w:name="z743"/>
      <w:bookmarkEnd w:id="131"/>
      <w:r w:rsidRPr="00E95209">
        <w:rPr>
          <w:color w:val="000000"/>
          <w:sz w:val="28"/>
          <w:szCs w:val="28"/>
          <w:lang w:val="ru-RU"/>
        </w:rPr>
        <w:t>Кт 1280 03 Требования по сделке форвард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3" w:name="z744"/>
      <w:bookmarkEnd w:id="132"/>
      <w:r w:rsidRPr="00E95209">
        <w:rPr>
          <w:color w:val="000000"/>
          <w:sz w:val="28"/>
          <w:szCs w:val="28"/>
          <w:lang w:val="ru-RU"/>
        </w:rPr>
        <w:t>2180 02 Требования по сделке форвард.</w:t>
      </w:r>
    </w:p>
    <w:bookmarkEnd w:id="13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62 с изменениями, внесенными постановлением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4" w:name="z745"/>
      <w:r w:rsidRPr="00E95209">
        <w:rPr>
          <w:color w:val="000000"/>
          <w:sz w:val="28"/>
          <w:szCs w:val="28"/>
          <w:lang w:val="ru-RU"/>
        </w:rPr>
        <w:t>63. На дату закрытия открытой позиции и (или) исполнения форварда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5" w:name="z746"/>
      <w:bookmarkEnd w:id="134"/>
      <w:r w:rsidRPr="00E95209">
        <w:rPr>
          <w:color w:val="000000"/>
          <w:sz w:val="28"/>
          <w:szCs w:val="28"/>
          <w:lang w:val="ru-RU"/>
        </w:rPr>
        <w:t>1) при перечислении денег Фондом в случае расчетов на нетто основе: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6" w:name="z747"/>
      <w:bookmarkEnd w:id="135"/>
      <w:r w:rsidRPr="00E95209">
        <w:rPr>
          <w:color w:val="000000"/>
          <w:sz w:val="28"/>
          <w:szCs w:val="28"/>
          <w:lang w:val="ru-RU"/>
        </w:rPr>
        <w:t>Дт 3390 02 Обязательства по сделке форвард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7" w:name="z748"/>
      <w:bookmarkEnd w:id="136"/>
      <w:r w:rsidRPr="00E95209">
        <w:rPr>
          <w:color w:val="000000"/>
          <w:sz w:val="28"/>
          <w:szCs w:val="28"/>
          <w:lang w:val="ru-RU"/>
        </w:rPr>
        <w:t>4170 02 Обязательства по сделке форвард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8" w:name="z749"/>
      <w:bookmarkEnd w:id="137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138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9" w:name="z750"/>
      <w:r w:rsidRPr="00E95209">
        <w:rPr>
          <w:color w:val="000000"/>
          <w:sz w:val="28"/>
          <w:szCs w:val="28"/>
          <w:lang w:val="ru-RU"/>
        </w:rPr>
        <w:t xml:space="preserve"> 2) при получении денег от контрпартнера в случае расчетов на нетто основе: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0" w:name="z751"/>
      <w:bookmarkEnd w:id="139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14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1" w:name="z752"/>
      <w:r w:rsidRPr="00E95209">
        <w:rPr>
          <w:color w:val="000000"/>
          <w:sz w:val="28"/>
          <w:szCs w:val="28"/>
          <w:lang w:val="ru-RU"/>
        </w:rPr>
        <w:lastRenderedPageBreak/>
        <w:t>Кт 1280 03 Требования по сделке форвард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2" w:name="z753"/>
      <w:bookmarkEnd w:id="141"/>
      <w:r w:rsidRPr="00E95209">
        <w:rPr>
          <w:color w:val="000000"/>
          <w:sz w:val="28"/>
          <w:szCs w:val="28"/>
          <w:lang w:val="ru-RU"/>
        </w:rPr>
        <w:t>2180 02 Требования по сделке форвард;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3" w:name="z754"/>
      <w:bookmarkEnd w:id="142"/>
      <w:r w:rsidRPr="00E95209">
        <w:rPr>
          <w:color w:val="000000"/>
          <w:sz w:val="28"/>
          <w:szCs w:val="28"/>
          <w:lang w:val="ru-RU"/>
        </w:rPr>
        <w:t xml:space="preserve"> 3) при приобретении базового актива в соответствии с условиями форварда на стоимость приобретенного актива: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3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1120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учитываемые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краткосрочные финансовые инвестиции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долгосрочные финансовые инвестиции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форвард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форвард;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4" w:name="z782"/>
      <w:r w:rsidRPr="00E95209">
        <w:rPr>
          <w:color w:val="000000"/>
          <w:sz w:val="28"/>
          <w:szCs w:val="28"/>
          <w:lang w:val="ru-RU"/>
        </w:rPr>
        <w:t>4) при продаже базового актива в соответствии с условиями форварда на стоимость продаваемого актива: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4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форвард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форвард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1120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учитываемые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краткосрочные финансовые инвестиции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форвард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долгосрочные финансовые инвестиции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форвард;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 xml:space="preserve"> 5) исключен постановлением Правления Национального Банка РК от 17.07.2015 № 131 (вводится в действие по истечении десяти календарных дней после дня его первого официального опубликования);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5" w:name="z790"/>
      <w:r w:rsidRPr="00E95209">
        <w:rPr>
          <w:color w:val="000000"/>
          <w:sz w:val="28"/>
          <w:szCs w:val="28"/>
          <w:lang w:val="ru-RU"/>
        </w:rPr>
        <w:t xml:space="preserve"> 6) исключен постановлением Правления Национального Банка РК от 17.07.2015 № 131 (вводится в действие по истечении десяти календарных дней после дня его первого официального опубликования);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6" w:name="z798"/>
      <w:bookmarkEnd w:id="145"/>
      <w:r w:rsidRPr="00E95209">
        <w:rPr>
          <w:color w:val="000000"/>
          <w:sz w:val="28"/>
          <w:szCs w:val="28"/>
          <w:lang w:val="ru-RU"/>
        </w:rPr>
        <w:t>7) на сумму условных требований и условных обязательств в соответствии с условиями форварда: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7" w:name="z799"/>
      <w:bookmarkEnd w:id="146"/>
      <w:r w:rsidRPr="00E95209">
        <w:rPr>
          <w:color w:val="000000"/>
          <w:sz w:val="28"/>
          <w:szCs w:val="28"/>
          <w:lang w:val="ru-RU"/>
        </w:rPr>
        <w:t>Дт 8600 01 Условные обязательства по продаже финансовых активов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8" w:name="z800"/>
      <w:bookmarkEnd w:id="147"/>
      <w:r w:rsidRPr="00E95209">
        <w:rPr>
          <w:color w:val="000000"/>
          <w:sz w:val="28"/>
          <w:szCs w:val="28"/>
          <w:lang w:val="ru-RU"/>
        </w:rPr>
        <w:t>Кт 8300 01 Условные требования по покупке финансовых активов.</w:t>
      </w:r>
    </w:p>
    <w:bookmarkEnd w:id="148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63 с изменениями, внесенными постановлениями Правления Национального Банка РК от 17.07</w:t>
      </w:r>
      <w:r w:rsidRPr="0059437B">
        <w:rPr>
          <w:color w:val="FF0000"/>
          <w:sz w:val="28"/>
          <w:szCs w:val="28"/>
          <w:lang w:val="ru-RU"/>
        </w:rPr>
        <w:t xml:space="preserve">.2015 № 131 (вводится в действие по истечении десяти календарных дней после дня его первого официального опубликования); от 22.12.2017 № 251 (вводится в действие по истечении десяти календарных дней после дня его первого официального опубликования); от 14.10.2019 № 171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149" w:name="z801"/>
      <w:r w:rsidRPr="00E95209">
        <w:rPr>
          <w:b/>
          <w:color w:val="000000"/>
          <w:sz w:val="28"/>
          <w:szCs w:val="28"/>
          <w:lang w:val="ru-RU"/>
        </w:rPr>
        <w:t>Параграф 2. Учет операций с фьючерсом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0" w:name="z802"/>
      <w:bookmarkEnd w:id="149"/>
      <w:r w:rsidRPr="00E95209">
        <w:rPr>
          <w:color w:val="000000"/>
          <w:sz w:val="28"/>
          <w:szCs w:val="28"/>
          <w:lang w:val="ru-RU"/>
        </w:rPr>
        <w:t>64. При осуществлении операции с производным инструментом, где покупатель (продавец) берет на себя обязательство по истечении определенного срока купить (продать) базовый актив в соответствии с установленными на организованном рынке стандартными условиями (далее - фьючерс)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1" w:name="z803"/>
      <w:bookmarkEnd w:id="150"/>
      <w:r w:rsidRPr="00E95209">
        <w:rPr>
          <w:color w:val="000000"/>
          <w:sz w:val="28"/>
          <w:szCs w:val="28"/>
          <w:lang w:val="ru-RU"/>
        </w:rPr>
        <w:lastRenderedPageBreak/>
        <w:t>1) на сумму условных требований и обязательств по покупке фьючерса: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2" w:name="z804"/>
      <w:bookmarkEnd w:id="151"/>
      <w:r w:rsidRPr="00E95209">
        <w:rPr>
          <w:color w:val="000000"/>
          <w:sz w:val="28"/>
          <w:szCs w:val="28"/>
          <w:lang w:val="ru-RU"/>
        </w:rPr>
        <w:t>Дт 8300 02 Условные требования по покупке финансовых фьючерсов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3" w:name="z805"/>
      <w:bookmarkEnd w:id="152"/>
      <w:r w:rsidRPr="00E95209">
        <w:rPr>
          <w:color w:val="000000"/>
          <w:sz w:val="28"/>
          <w:szCs w:val="28"/>
          <w:lang w:val="ru-RU"/>
        </w:rPr>
        <w:t>Кт 8600 02 Условные обязательства по покупке финансовых</w:t>
      </w:r>
    </w:p>
    <w:bookmarkEnd w:id="15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фьючерсов;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4" w:name="z806"/>
      <w:r w:rsidRPr="00E95209">
        <w:rPr>
          <w:color w:val="000000"/>
          <w:sz w:val="28"/>
          <w:szCs w:val="28"/>
          <w:lang w:val="ru-RU"/>
        </w:rPr>
        <w:t>2) на сумму условных требований и обязательств по продаже фьючерса: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5" w:name="z807"/>
      <w:bookmarkEnd w:id="154"/>
      <w:r w:rsidRPr="00E95209">
        <w:rPr>
          <w:color w:val="000000"/>
          <w:sz w:val="28"/>
          <w:szCs w:val="28"/>
          <w:lang w:val="ru-RU"/>
        </w:rPr>
        <w:t>Дт 8300 03 Условные требования по продаже финансовых фьючерсов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6" w:name="z808"/>
      <w:bookmarkEnd w:id="155"/>
      <w:r w:rsidRPr="00E95209">
        <w:rPr>
          <w:color w:val="000000"/>
          <w:sz w:val="28"/>
          <w:szCs w:val="28"/>
          <w:lang w:val="ru-RU"/>
        </w:rPr>
        <w:t>Кт 8600 03 Условные обязательства по продаже финансовых</w:t>
      </w:r>
    </w:p>
    <w:bookmarkEnd w:id="156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фьючерсов.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7" w:name="z809"/>
      <w:r w:rsidRPr="00E95209">
        <w:rPr>
          <w:color w:val="000000"/>
          <w:sz w:val="28"/>
          <w:szCs w:val="28"/>
          <w:lang w:val="ru-RU"/>
        </w:rPr>
        <w:t>65. При выплате маржи по фьючерсу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8" w:name="z810"/>
      <w:bookmarkEnd w:id="157"/>
      <w:r w:rsidRPr="00E95209">
        <w:rPr>
          <w:color w:val="000000"/>
          <w:sz w:val="28"/>
          <w:szCs w:val="28"/>
          <w:lang w:val="ru-RU"/>
        </w:rPr>
        <w:t>Дт 1610 02 Расчеты с брокерами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9" w:name="z811"/>
      <w:bookmarkEnd w:id="158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15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0" w:name="z812"/>
      <w:r w:rsidRPr="00E95209">
        <w:rPr>
          <w:color w:val="000000"/>
          <w:sz w:val="28"/>
          <w:szCs w:val="28"/>
          <w:lang w:val="ru-RU"/>
        </w:rPr>
        <w:t>66. При оплате комиссии брокеру за заключение фьючерса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1" w:name="z813"/>
      <w:bookmarkEnd w:id="160"/>
      <w:r w:rsidRPr="00E95209">
        <w:rPr>
          <w:color w:val="000000"/>
          <w:sz w:val="28"/>
          <w:szCs w:val="28"/>
          <w:lang w:val="ru-RU"/>
        </w:rPr>
        <w:t>Дт 7470 82 Комиссионные расходы за услуги по брокерской и</w:t>
      </w:r>
    </w:p>
    <w:bookmarkEnd w:id="16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дилерской деятельности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2" w:name="z814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162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3" w:name="z815"/>
      <w:r w:rsidRPr="00E95209">
        <w:rPr>
          <w:color w:val="000000"/>
          <w:sz w:val="28"/>
          <w:szCs w:val="28"/>
          <w:lang w:val="ru-RU"/>
        </w:rPr>
        <w:t>67. При переоценке фьючерса по справедливой стоимости с периодичностью, установленной учетной политикой Фонда,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4" w:name="z816"/>
      <w:bookmarkEnd w:id="163"/>
      <w:r w:rsidRPr="00E95209">
        <w:rPr>
          <w:color w:val="000000"/>
          <w:sz w:val="28"/>
          <w:szCs w:val="28"/>
          <w:lang w:val="ru-RU"/>
        </w:rPr>
        <w:t>1) на сумму положительного изменения справедливой стоимости фьючерса: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4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1280 02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фьючерс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фьючерс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6290 09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Доходы по сделкам фьючерс;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5" w:name="z819"/>
      <w:r w:rsidRPr="00E95209">
        <w:rPr>
          <w:color w:val="000000"/>
          <w:sz w:val="28"/>
          <w:szCs w:val="28"/>
          <w:lang w:val="ru-RU"/>
        </w:rPr>
        <w:t>2) на сумму отрицательного изменения справедливой стоимости фьючерса: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5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7480 09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Расходы по сделкам фьючерс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фьючерс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фьючерс;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6" w:name="z823"/>
      <w:r w:rsidRPr="00E95209">
        <w:rPr>
          <w:color w:val="000000"/>
          <w:sz w:val="28"/>
          <w:szCs w:val="28"/>
          <w:lang w:val="ru-RU"/>
        </w:rPr>
        <w:t>3) на сумму числящейся положительной и (или) отрицательной корректировки справедливой стоимости фьючерса: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7" w:name="z824"/>
      <w:bookmarkEnd w:id="166"/>
      <w:r w:rsidRPr="00E95209">
        <w:rPr>
          <w:color w:val="000000"/>
          <w:sz w:val="28"/>
          <w:szCs w:val="28"/>
          <w:lang w:val="ru-RU"/>
        </w:rPr>
        <w:t>Дт 3390 01 Обязательства по сделке фьючерс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8" w:name="z825"/>
      <w:bookmarkEnd w:id="167"/>
      <w:r w:rsidRPr="00E95209">
        <w:rPr>
          <w:color w:val="000000"/>
          <w:sz w:val="28"/>
          <w:szCs w:val="28"/>
          <w:lang w:val="ru-RU"/>
        </w:rPr>
        <w:t>4170 01 Обязательства по сделке фьючерс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9" w:name="z826"/>
      <w:bookmarkEnd w:id="168"/>
      <w:r w:rsidRPr="00E95209">
        <w:rPr>
          <w:color w:val="000000"/>
          <w:sz w:val="28"/>
          <w:szCs w:val="28"/>
          <w:lang w:val="ru-RU"/>
        </w:rPr>
        <w:t>Кт 1280 02 Требования по сделке фьючерс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0" w:name="z827"/>
      <w:bookmarkEnd w:id="169"/>
      <w:r w:rsidRPr="00E95209">
        <w:rPr>
          <w:color w:val="000000"/>
          <w:sz w:val="28"/>
          <w:szCs w:val="28"/>
          <w:lang w:val="ru-RU"/>
        </w:rPr>
        <w:t>2180 01 Требования по сделке фьючерс.</w:t>
      </w:r>
    </w:p>
    <w:bookmarkEnd w:id="17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67 с изменениями, внесенными постановлением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(вводится </w:t>
      </w:r>
      <w:r w:rsidRPr="00E95209">
        <w:rPr>
          <w:color w:val="FF0000"/>
          <w:sz w:val="28"/>
          <w:szCs w:val="28"/>
          <w:lang w:val="ru-RU"/>
        </w:rPr>
        <w:t xml:space="preserve">в действие по истечении </w:t>
      </w:r>
      <w:r w:rsidRPr="00E95209">
        <w:rPr>
          <w:color w:val="FF0000"/>
          <w:sz w:val="28"/>
          <w:szCs w:val="28"/>
          <w:lang w:val="ru-RU"/>
        </w:rPr>
        <w:lastRenderedPageBreak/>
        <w:t>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1" w:name="z828"/>
      <w:r w:rsidRPr="00E95209">
        <w:rPr>
          <w:color w:val="000000"/>
          <w:sz w:val="28"/>
          <w:szCs w:val="28"/>
          <w:lang w:val="ru-RU"/>
        </w:rPr>
        <w:t>68. При выплате дополнительной маржи по фьючерсу или списании допустимой суммы числящейся маржи по фьючерсу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2" w:name="z829"/>
      <w:bookmarkEnd w:id="171"/>
      <w:r w:rsidRPr="00E95209">
        <w:rPr>
          <w:color w:val="000000"/>
          <w:sz w:val="28"/>
          <w:szCs w:val="28"/>
          <w:lang w:val="ru-RU"/>
        </w:rPr>
        <w:t>1) на сумму маржи, дополнительно выплаченной Фондом: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3" w:name="z830"/>
      <w:bookmarkEnd w:id="172"/>
      <w:r w:rsidRPr="00E95209">
        <w:rPr>
          <w:color w:val="000000"/>
          <w:sz w:val="28"/>
          <w:szCs w:val="28"/>
          <w:lang w:val="ru-RU"/>
        </w:rPr>
        <w:t>Дт 1610 02 Расчеты с брокерами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4" w:name="z831"/>
      <w:bookmarkEnd w:id="173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17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5" w:name="z832"/>
      <w:r w:rsidRPr="00E95209">
        <w:rPr>
          <w:color w:val="000000"/>
          <w:sz w:val="28"/>
          <w:szCs w:val="28"/>
          <w:lang w:val="ru-RU"/>
        </w:rPr>
        <w:t xml:space="preserve"> 2) при списании допустимой числящейся маржи: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6" w:name="z833"/>
      <w:bookmarkEnd w:id="175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176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7" w:name="z834"/>
      <w:r w:rsidRPr="00E95209">
        <w:rPr>
          <w:color w:val="000000"/>
          <w:sz w:val="28"/>
          <w:szCs w:val="28"/>
          <w:lang w:val="ru-RU"/>
        </w:rPr>
        <w:t>Кт 1610 02 Расчеты с брокерами.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8" w:name="z835"/>
      <w:bookmarkEnd w:id="177"/>
      <w:r w:rsidRPr="00E95209">
        <w:rPr>
          <w:color w:val="000000"/>
          <w:sz w:val="28"/>
          <w:szCs w:val="28"/>
          <w:lang w:val="ru-RU"/>
        </w:rPr>
        <w:t>69. На дату закрытия открытой позиции фьючерса, в случае погашения стоимости фьючерса (закрытие открытой позиции) деньгами на нетто основе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9" w:name="z836"/>
      <w:bookmarkEnd w:id="178"/>
      <w:r w:rsidRPr="00E95209">
        <w:rPr>
          <w:color w:val="000000"/>
          <w:sz w:val="28"/>
          <w:szCs w:val="28"/>
          <w:lang w:val="ru-RU"/>
        </w:rPr>
        <w:t>1) при погашении Фондом фьючерса на нетто основе: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0" w:name="z837"/>
      <w:bookmarkEnd w:id="179"/>
      <w:r w:rsidRPr="00E95209">
        <w:rPr>
          <w:color w:val="000000"/>
          <w:sz w:val="28"/>
          <w:szCs w:val="28"/>
          <w:lang w:val="ru-RU"/>
        </w:rPr>
        <w:t>Дт 3390 01 Обязательства по сделке фьючерс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1" w:name="z838"/>
      <w:bookmarkEnd w:id="180"/>
      <w:r w:rsidRPr="00E95209">
        <w:rPr>
          <w:color w:val="000000"/>
          <w:sz w:val="28"/>
          <w:szCs w:val="28"/>
          <w:lang w:val="ru-RU"/>
        </w:rPr>
        <w:t>4170 01 Обязательства по сделке фьючерс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2" w:name="z839"/>
      <w:bookmarkEnd w:id="181"/>
      <w:r w:rsidRPr="00E95209">
        <w:rPr>
          <w:color w:val="000000"/>
          <w:sz w:val="28"/>
          <w:szCs w:val="28"/>
          <w:lang w:val="ru-RU"/>
        </w:rPr>
        <w:t>Кт 1610 02 Расчеты с брокерами;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3" w:name="z840"/>
      <w:bookmarkEnd w:id="182"/>
      <w:r w:rsidRPr="00E95209">
        <w:rPr>
          <w:color w:val="000000"/>
          <w:sz w:val="28"/>
          <w:szCs w:val="28"/>
          <w:lang w:val="ru-RU"/>
        </w:rPr>
        <w:t>2) при погашении контрпартнером фьючерса на нетто основе: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4" w:name="z841"/>
      <w:bookmarkEnd w:id="183"/>
      <w:r w:rsidRPr="00E95209">
        <w:rPr>
          <w:color w:val="000000"/>
          <w:sz w:val="28"/>
          <w:szCs w:val="28"/>
          <w:lang w:val="ru-RU"/>
        </w:rPr>
        <w:t>Дт 1610 02 Расчеты с брокерами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5" w:name="z842"/>
      <w:bookmarkEnd w:id="184"/>
      <w:r w:rsidRPr="00E95209">
        <w:rPr>
          <w:color w:val="000000"/>
          <w:sz w:val="28"/>
          <w:szCs w:val="28"/>
          <w:lang w:val="ru-RU"/>
        </w:rPr>
        <w:t>Кт 1280 02 Требования по сделке фьючерс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6" w:name="z843"/>
      <w:bookmarkEnd w:id="185"/>
      <w:r w:rsidRPr="00E95209">
        <w:rPr>
          <w:color w:val="000000"/>
          <w:sz w:val="28"/>
          <w:szCs w:val="28"/>
          <w:lang w:val="ru-RU"/>
        </w:rPr>
        <w:t>2180 01 Требования по сделке фьючерс;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7" w:name="z844"/>
      <w:bookmarkEnd w:id="186"/>
      <w:r w:rsidRPr="00E95209">
        <w:rPr>
          <w:color w:val="000000"/>
          <w:sz w:val="28"/>
          <w:szCs w:val="28"/>
          <w:lang w:val="ru-RU"/>
        </w:rPr>
        <w:t xml:space="preserve"> 3) исключен постановлением Правления Национального Банка РК от 17.07.2015 № 131 (вводится в действие по истечении десяти календарных дней после дня его первого официального опубликования);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8" w:name="z848"/>
      <w:bookmarkEnd w:id="187"/>
      <w:r w:rsidRPr="00E95209">
        <w:rPr>
          <w:color w:val="000000"/>
          <w:sz w:val="28"/>
          <w:szCs w:val="28"/>
          <w:lang w:val="ru-RU"/>
        </w:rPr>
        <w:t xml:space="preserve"> 4) исключен постановлением Правления Национального Банка РК от 17.07.2015 № 131 (вводится в действие по истечении десяти календарных дней после дня его первого официального опубликования);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9" w:name="z852"/>
      <w:bookmarkEnd w:id="188"/>
      <w:r w:rsidRPr="00E95209">
        <w:rPr>
          <w:color w:val="000000"/>
          <w:sz w:val="28"/>
          <w:szCs w:val="28"/>
          <w:lang w:val="ru-RU"/>
        </w:rPr>
        <w:t>5) на сумму условных требований и обязательств по покупке фьючерса: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0" w:name="z853"/>
      <w:bookmarkEnd w:id="189"/>
      <w:r w:rsidRPr="00E95209">
        <w:rPr>
          <w:color w:val="000000"/>
          <w:sz w:val="28"/>
          <w:szCs w:val="28"/>
          <w:lang w:val="ru-RU"/>
        </w:rPr>
        <w:t>Дт 8600 02 Условные обязательства по покупке финансовых</w:t>
      </w:r>
    </w:p>
    <w:bookmarkEnd w:id="19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фьючерсов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1" w:name="z854"/>
      <w:r w:rsidRPr="00E95209">
        <w:rPr>
          <w:color w:val="000000"/>
          <w:sz w:val="28"/>
          <w:szCs w:val="28"/>
          <w:lang w:val="ru-RU"/>
        </w:rPr>
        <w:t>Кт 8300 02 Условные требования по покупке финансовых фьючерсов;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2" w:name="z855"/>
      <w:bookmarkEnd w:id="191"/>
      <w:r w:rsidRPr="00E95209">
        <w:rPr>
          <w:color w:val="000000"/>
          <w:sz w:val="28"/>
          <w:szCs w:val="28"/>
          <w:lang w:val="ru-RU"/>
        </w:rPr>
        <w:t>6) на сумму условных требований и обязательств по продаже фьючерса: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3" w:name="z856"/>
      <w:bookmarkEnd w:id="192"/>
      <w:r w:rsidRPr="00E95209">
        <w:rPr>
          <w:color w:val="000000"/>
          <w:sz w:val="28"/>
          <w:szCs w:val="28"/>
          <w:lang w:val="ru-RU"/>
        </w:rPr>
        <w:t>Дт 8600 03 Условные обязательства по продаже финансовых</w:t>
      </w:r>
    </w:p>
    <w:bookmarkEnd w:id="19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фьючерсов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4" w:name="z857"/>
      <w:r w:rsidRPr="00E95209">
        <w:rPr>
          <w:color w:val="000000"/>
          <w:sz w:val="28"/>
          <w:szCs w:val="28"/>
          <w:lang w:val="ru-RU"/>
        </w:rPr>
        <w:t>Кт 8300 03 Условные требования по продаже финансовых фьючерсов.</w:t>
      </w:r>
    </w:p>
    <w:bookmarkEnd w:id="19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69 с изменениями, внесенными постановлением Правления Национального Банка РК от 17.07.</w:t>
      </w:r>
      <w:r w:rsidRPr="0059437B">
        <w:rPr>
          <w:color w:val="FF0000"/>
          <w:sz w:val="28"/>
          <w:szCs w:val="28"/>
          <w:lang w:val="ru-RU"/>
        </w:rPr>
        <w:t xml:space="preserve">2015 № 131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195" w:name="z858"/>
      <w:r w:rsidRPr="00E95209">
        <w:rPr>
          <w:b/>
          <w:color w:val="000000"/>
          <w:sz w:val="28"/>
          <w:szCs w:val="28"/>
          <w:lang w:val="ru-RU"/>
        </w:rPr>
        <w:lastRenderedPageBreak/>
        <w:t>Параграф 3. Учет операций с опционом</w:t>
      </w:r>
    </w:p>
    <w:p w:rsidR="00132758" w:rsidRPr="00E95209" w:rsidRDefault="0013275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6" w:name="z859"/>
      <w:bookmarkEnd w:id="195"/>
      <w:r w:rsidRPr="00E95209">
        <w:rPr>
          <w:color w:val="000000"/>
          <w:sz w:val="28"/>
          <w:szCs w:val="28"/>
          <w:lang w:val="ru-RU"/>
        </w:rPr>
        <w:t>70. При осуществлении операции с производным инструментом, в соответствии с которым одна сторона покупает у другой стороны право купить или продать базовый актив по оговоренной цене на согласованных условиях в будущем, (далее - приобретенный опцион "колл" или "пут")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7" w:name="z860"/>
      <w:bookmarkEnd w:id="196"/>
      <w:r w:rsidRPr="00E95209">
        <w:rPr>
          <w:color w:val="000000"/>
          <w:sz w:val="28"/>
          <w:szCs w:val="28"/>
          <w:lang w:val="ru-RU"/>
        </w:rPr>
        <w:t>1) на сумму условных требований: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8" w:name="z861"/>
      <w:bookmarkEnd w:id="197"/>
      <w:r w:rsidRPr="00E95209">
        <w:rPr>
          <w:color w:val="000000"/>
          <w:sz w:val="28"/>
          <w:szCs w:val="28"/>
          <w:lang w:val="ru-RU"/>
        </w:rPr>
        <w:t>Дт 8300 06 Приобретенные сделки опцион - "колл"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9" w:name="z862"/>
      <w:bookmarkEnd w:id="198"/>
      <w:r w:rsidRPr="00E95209">
        <w:rPr>
          <w:color w:val="000000"/>
          <w:sz w:val="28"/>
          <w:szCs w:val="28"/>
          <w:lang w:val="ru-RU"/>
        </w:rPr>
        <w:t>8300 07 Приобретенные сделки опцион - "пут"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0" w:name="z863"/>
      <w:bookmarkEnd w:id="199"/>
      <w:r w:rsidRPr="00E95209">
        <w:rPr>
          <w:color w:val="000000"/>
          <w:sz w:val="28"/>
          <w:szCs w:val="28"/>
          <w:lang w:val="ru-RU"/>
        </w:rPr>
        <w:t>Кт 8600 06 Приобретенные сделки опцион "колл" - контрсчет</w:t>
      </w:r>
    </w:p>
    <w:bookmarkEnd w:id="20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8600 07 Приобретенные сделки опцион "пут" - контрсчет;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1" w:name="z864"/>
      <w:r w:rsidRPr="00E95209">
        <w:rPr>
          <w:color w:val="000000"/>
          <w:sz w:val="28"/>
          <w:szCs w:val="28"/>
          <w:lang w:val="ru-RU"/>
        </w:rPr>
        <w:t>2) на сумму выплаченной премии по приобретенному опциону "колл" или "пут":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2" w:name="z865"/>
      <w:bookmarkEnd w:id="201"/>
      <w:r w:rsidRPr="00E95209">
        <w:rPr>
          <w:color w:val="000000"/>
          <w:sz w:val="28"/>
          <w:szCs w:val="28"/>
          <w:lang w:val="ru-RU"/>
        </w:rPr>
        <w:t>Дт 1280 04 Требования по сделке опцион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3" w:name="z866"/>
      <w:bookmarkEnd w:id="202"/>
      <w:r w:rsidRPr="00E95209">
        <w:rPr>
          <w:color w:val="000000"/>
          <w:sz w:val="28"/>
          <w:szCs w:val="28"/>
          <w:lang w:val="ru-RU"/>
        </w:rPr>
        <w:t>2180 03 Требования по сделке опцион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4" w:name="z867"/>
      <w:bookmarkEnd w:id="203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20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5" w:name="z868"/>
      <w:r w:rsidRPr="00E95209">
        <w:rPr>
          <w:color w:val="000000"/>
          <w:sz w:val="28"/>
          <w:szCs w:val="28"/>
          <w:lang w:val="ru-RU"/>
        </w:rPr>
        <w:t>71. При переоценке приобретенного опциона "колл" или "пут" по справедливой стоимости с периодичностью, установленной учетной политикой Фонда, а также на дату закрытия опциона,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6" w:name="z869"/>
      <w:bookmarkEnd w:id="205"/>
      <w:r w:rsidRPr="00E95209">
        <w:rPr>
          <w:color w:val="000000"/>
          <w:sz w:val="28"/>
          <w:szCs w:val="28"/>
          <w:lang w:val="ru-RU"/>
        </w:rPr>
        <w:t>1) на сумму положительного изменения справедливой стоимости приобретенного опциона: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6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6290 11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Доходы по сделкам опцион;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7" w:name="z873"/>
      <w:r w:rsidRPr="00E95209">
        <w:rPr>
          <w:color w:val="000000"/>
          <w:sz w:val="28"/>
          <w:szCs w:val="28"/>
          <w:lang w:val="ru-RU"/>
        </w:rPr>
        <w:t>2) на сумму отрицательного изменения справедливой стоимости приобретенного опциона: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7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7480 11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Расходы по сделкам опцион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</w:t>
            </w:r>
          </w:p>
        </w:tc>
      </w:tr>
      <w:tr w:rsidR="00F369F4" w:rsidRPr="00E95209" w:rsidTr="00132758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71 с изменениями, внесенными постановлением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8" w:name="z877"/>
      <w:r w:rsidRPr="00E95209">
        <w:rPr>
          <w:color w:val="000000"/>
          <w:sz w:val="28"/>
          <w:szCs w:val="28"/>
          <w:lang w:val="ru-RU"/>
        </w:rPr>
        <w:t>72. На дату закрытия открытой позиции или исполнения приобретенного опциона "колл" или "пут"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9" w:name="z878"/>
      <w:bookmarkEnd w:id="208"/>
      <w:r w:rsidRPr="00E95209">
        <w:rPr>
          <w:color w:val="000000"/>
          <w:sz w:val="28"/>
          <w:szCs w:val="28"/>
          <w:lang w:val="ru-RU"/>
        </w:rPr>
        <w:lastRenderedPageBreak/>
        <w:t>1) на сумму условных требований и условных обязательств по условиям приобретенного опциона "колл" или "пут":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0" w:name="z879"/>
      <w:bookmarkEnd w:id="209"/>
      <w:r w:rsidRPr="00E95209">
        <w:rPr>
          <w:color w:val="000000"/>
          <w:sz w:val="28"/>
          <w:szCs w:val="28"/>
          <w:lang w:val="ru-RU"/>
        </w:rPr>
        <w:t>Дт 8600 06 Приобретенные сделки опцион "колл" - контрсчет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1" w:name="z880"/>
      <w:bookmarkEnd w:id="210"/>
      <w:r w:rsidRPr="00E95209">
        <w:rPr>
          <w:color w:val="000000"/>
          <w:sz w:val="28"/>
          <w:szCs w:val="28"/>
          <w:lang w:val="ru-RU"/>
        </w:rPr>
        <w:t>8600 07 Приобретенные сделки опцион "пут" - контрсчет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2" w:name="z881"/>
      <w:bookmarkEnd w:id="211"/>
      <w:r w:rsidRPr="00E95209">
        <w:rPr>
          <w:color w:val="000000"/>
          <w:sz w:val="28"/>
          <w:szCs w:val="28"/>
          <w:lang w:val="ru-RU"/>
        </w:rPr>
        <w:t>Кт 8300 06 Приобретенные сделки опцион "колл"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3" w:name="z882"/>
      <w:bookmarkEnd w:id="212"/>
      <w:r w:rsidRPr="00E95209">
        <w:rPr>
          <w:color w:val="000000"/>
          <w:sz w:val="28"/>
          <w:szCs w:val="28"/>
          <w:lang w:val="ru-RU"/>
        </w:rPr>
        <w:t>8300 07 Приобретенные сделки опцион "пут";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4" w:name="z883"/>
      <w:bookmarkEnd w:id="213"/>
      <w:r w:rsidRPr="00E95209">
        <w:rPr>
          <w:color w:val="000000"/>
          <w:sz w:val="28"/>
          <w:szCs w:val="28"/>
          <w:lang w:val="ru-RU"/>
        </w:rPr>
        <w:t>2) при погашении контрпартнером стоимости приобретенного опциона "колл" или "пут" (закрытие открытой позиции) деньгами: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5" w:name="z884"/>
      <w:bookmarkEnd w:id="214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215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6" w:name="z885"/>
      <w:r w:rsidRPr="00E95209">
        <w:rPr>
          <w:color w:val="000000"/>
          <w:sz w:val="28"/>
          <w:szCs w:val="28"/>
          <w:lang w:val="ru-RU"/>
        </w:rPr>
        <w:t>Кт 1280 04 Требования по сделке опцион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7" w:name="z886"/>
      <w:bookmarkEnd w:id="216"/>
      <w:r w:rsidRPr="00E95209">
        <w:rPr>
          <w:color w:val="000000"/>
          <w:sz w:val="28"/>
          <w:szCs w:val="28"/>
          <w:lang w:val="ru-RU"/>
        </w:rPr>
        <w:t>2180 03 Требования по сделке опцион;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8" w:name="z887"/>
      <w:bookmarkEnd w:id="217"/>
      <w:r w:rsidRPr="00E95209">
        <w:rPr>
          <w:color w:val="000000"/>
          <w:sz w:val="28"/>
          <w:szCs w:val="28"/>
          <w:lang w:val="ru-RU"/>
        </w:rPr>
        <w:t xml:space="preserve"> 3) при приобретении базового актива в соответствии с условиями приобретенного опциона "колл" на стоимость приобретенных активов: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8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1120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учитываемые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краткосрочные финансовые инвестиции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долгосрочные финансовые инвестиции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4) при продаже базового актива в соответствии с условиями приобретенного опциона "пут" на стоимость продаваемых активов: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1120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учитываемые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краткосрочные финансовые инвестиции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опцион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долгосрочные финансовые инвестиции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9" w:name="z911"/>
      <w:r w:rsidRPr="00E95209">
        <w:rPr>
          <w:color w:val="000000"/>
          <w:sz w:val="28"/>
          <w:szCs w:val="28"/>
          <w:lang w:val="ru-RU"/>
        </w:rPr>
        <w:t xml:space="preserve"> 5) исключен постановлением Правления Национального Банка РК от 17.07.2015 № 131 (вводится в действие по истечении десяти календарных дней после дня его первого официального опубликования);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0" w:name="z915"/>
      <w:bookmarkEnd w:id="219"/>
      <w:r w:rsidRPr="00E95209">
        <w:rPr>
          <w:color w:val="000000"/>
          <w:sz w:val="28"/>
          <w:szCs w:val="28"/>
          <w:lang w:val="ru-RU"/>
        </w:rPr>
        <w:t xml:space="preserve"> 6) исключен постановлением Правления Национального Банка РК от 17.07.2015 № 131 (вводится в действие по истечении десяти календарных дней после дня его первого официального опубликования).</w:t>
      </w:r>
    </w:p>
    <w:bookmarkEnd w:id="22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72 с изменениями, внесенными постановлениями Правления Национального Банка РК от 17.07.</w:t>
      </w:r>
      <w:r w:rsidRPr="0059437B">
        <w:rPr>
          <w:color w:val="FF0000"/>
          <w:sz w:val="28"/>
          <w:szCs w:val="28"/>
          <w:lang w:val="ru-RU"/>
        </w:rPr>
        <w:t xml:space="preserve">2015 № 131 (вводится в действие по истечении десяти календарных дней после дня его первого официального опубликования); от 22.12.2017 № 251 (вводится в действие по истечении десяти календарных дней после дня его первого официального опубликования); от 14.10.2019 № 171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1" w:name="z919"/>
      <w:r w:rsidRPr="00E95209">
        <w:rPr>
          <w:color w:val="000000"/>
          <w:sz w:val="28"/>
          <w:szCs w:val="28"/>
          <w:lang w:val="ru-RU"/>
        </w:rPr>
        <w:t xml:space="preserve"> 73. При осуществлении операции с производным инструментом, в соответствии с которым одна сторона продает другой стороне право купить или продать базовый актив по оговоренной цене на согласованных условиях в будущем (далее - проданный опцион "колл" или "пут")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2" w:name="z920"/>
      <w:bookmarkEnd w:id="221"/>
      <w:r w:rsidRPr="00E95209">
        <w:rPr>
          <w:color w:val="000000"/>
          <w:sz w:val="28"/>
          <w:szCs w:val="28"/>
          <w:lang w:val="ru-RU"/>
        </w:rPr>
        <w:t>Дт 8300 08 Проданные сделки опцион "пут" - контрсчет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3" w:name="z921"/>
      <w:bookmarkEnd w:id="222"/>
      <w:r w:rsidRPr="00E95209">
        <w:rPr>
          <w:color w:val="000000"/>
          <w:sz w:val="28"/>
          <w:szCs w:val="28"/>
          <w:lang w:val="ru-RU"/>
        </w:rPr>
        <w:t>8300 09 Проданные сделки опцион "колл" - контрсчет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4" w:name="z922"/>
      <w:bookmarkEnd w:id="223"/>
      <w:r w:rsidRPr="00E95209">
        <w:rPr>
          <w:color w:val="000000"/>
          <w:sz w:val="28"/>
          <w:szCs w:val="28"/>
          <w:lang w:val="ru-RU"/>
        </w:rPr>
        <w:t>Кт 8600 08 Проданные сделки опцион "пут"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5" w:name="z923"/>
      <w:bookmarkEnd w:id="224"/>
      <w:r w:rsidRPr="00E95209">
        <w:rPr>
          <w:color w:val="000000"/>
          <w:sz w:val="28"/>
          <w:szCs w:val="28"/>
          <w:lang w:val="ru-RU"/>
        </w:rPr>
        <w:lastRenderedPageBreak/>
        <w:t>8600 09 Проданные сделки опцион "колл";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6" w:name="z924"/>
      <w:bookmarkEnd w:id="225"/>
      <w:r w:rsidRPr="00E95209">
        <w:rPr>
          <w:color w:val="000000"/>
          <w:sz w:val="28"/>
          <w:szCs w:val="28"/>
          <w:lang w:val="ru-RU"/>
        </w:rPr>
        <w:t>на сумму полученной премии: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7" w:name="z925"/>
      <w:bookmarkEnd w:id="226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227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8" w:name="z926"/>
      <w:r w:rsidRPr="00E95209">
        <w:rPr>
          <w:color w:val="000000"/>
          <w:sz w:val="28"/>
          <w:szCs w:val="28"/>
          <w:lang w:val="ru-RU"/>
        </w:rPr>
        <w:t>Кт 3390 03 Обязательства по сделке опцион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9" w:name="z927"/>
      <w:bookmarkEnd w:id="228"/>
      <w:r w:rsidRPr="00E95209">
        <w:rPr>
          <w:color w:val="000000"/>
          <w:sz w:val="28"/>
          <w:szCs w:val="28"/>
          <w:lang w:val="ru-RU"/>
        </w:rPr>
        <w:t>4170 03 Обязательства по сделке опцион.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0" w:name="z928"/>
      <w:bookmarkEnd w:id="229"/>
      <w:r w:rsidRPr="00E95209">
        <w:rPr>
          <w:color w:val="000000"/>
          <w:sz w:val="28"/>
          <w:szCs w:val="28"/>
          <w:lang w:val="ru-RU"/>
        </w:rPr>
        <w:t>74. При переоценке проданного опциона "колл" или "пут" по справедливой стоимости с периодичностью, установленной учетной политикой Фонда, а также на дату закрытия опциона, осуществляются следующие бухгалтерские записи:</w:t>
      </w:r>
    </w:p>
    <w:bookmarkEnd w:id="23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положительного изменения справедливой стоимости проданного опциона "колл" или "пут":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6290 11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Доходы по сделкам опцион;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отрицательного изменения справедливой стоимости проданного опциона "колл" или "пут":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7480 11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Расходы по сделкам опцион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74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1" w:name="z937"/>
      <w:r w:rsidRPr="00E95209">
        <w:rPr>
          <w:color w:val="000000"/>
          <w:sz w:val="28"/>
          <w:szCs w:val="28"/>
          <w:lang w:val="ru-RU"/>
        </w:rPr>
        <w:t>75. На дату закрытия открытой позиции или исполнения проданного опциона "колл" или "пут" осуществляются следующие бухгалтерские записи:</w:t>
      </w:r>
    </w:p>
    <w:bookmarkEnd w:id="23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условных требований и условных обязательств в соответствии с условиями проданного опциона "колл" или "пут":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8600 08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Проданные сделки опцион "пут"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8600 09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Проданные сделки опцион "колл"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 xml:space="preserve"> 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8300 08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Проданные сделки опцион "пут" - контрсчет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8300 09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Проданные сделки опцион "колл" - контрсчет;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при погашении контрпартнером стоимости проданного опциона "колл" или "пут" (закрытие открытой позиции):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E95209">
              <w:rPr>
                <w:color w:val="000000"/>
                <w:sz w:val="28"/>
                <w:szCs w:val="28"/>
              </w:rPr>
              <w:t xml:space="preserve">Дт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 xml:space="preserve"> Кт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3) при продаже базового актива в соответствии с условиями проданного опциона "пут" на стоимость продаваемых активов: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1120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учитываемые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краткосрочные финансовые инвестиции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долгосрочные финансовые инвестиции;</w:t>
            </w:r>
          </w:p>
        </w:tc>
      </w:tr>
    </w:tbl>
    <w:p w:rsidR="00F369F4" w:rsidRPr="00E95209" w:rsidRDefault="00E95209" w:rsidP="00C87A1C">
      <w:pPr>
        <w:spacing w:after="0" w:line="240" w:lineRule="auto"/>
        <w:ind w:left="20" w:hanging="20"/>
        <w:jc w:val="both"/>
        <w:rPr>
          <w:sz w:val="28"/>
          <w:szCs w:val="28"/>
          <w:lang w:val="ru-RU"/>
        </w:rPr>
      </w:pPr>
      <w:r w:rsidRPr="00D47E0C">
        <w:rPr>
          <w:color w:val="000000"/>
          <w:sz w:val="28"/>
          <w:szCs w:val="28"/>
          <w:lang w:val="ru-RU"/>
        </w:rPr>
        <w:t>4) при приобретении базового актива в соответствии с условиями проданного опциона "колл" на стоимость приобретенных</w:t>
      </w:r>
      <w:r w:rsidRPr="00E95209">
        <w:rPr>
          <w:color w:val="000000"/>
          <w:sz w:val="28"/>
          <w:szCs w:val="28"/>
          <w:lang w:val="ru-RU"/>
        </w:rPr>
        <w:t xml:space="preserve"> активов: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0"/>
        <w:gridCol w:w="7600"/>
      </w:tblGrid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1120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учитываемые по справедливой стоимости, изменения которой отражаются в составе прибыли или убытка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1140 61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Краткосрочные финансовые активы, оцениваемые по справедливой стоимости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краткосрочные финансовые инвестиции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амортизированной стоимости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2030 61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Долгосрочные финансовые активы, оцениваемые по справедливой стоимости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lastRenderedPageBreak/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2040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Прочие долгосрочные финансовые инвестиции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опцион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1060 61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75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232" w:name="z978"/>
      <w:r w:rsidRPr="00E95209">
        <w:rPr>
          <w:b/>
          <w:color w:val="000000"/>
          <w:sz w:val="28"/>
          <w:szCs w:val="28"/>
          <w:lang w:val="ru-RU"/>
        </w:rPr>
        <w:t>Параграф 4. Учет операций с валютным свопом</w:t>
      </w:r>
    </w:p>
    <w:p w:rsidR="001D6DBD" w:rsidRPr="00E95209" w:rsidRDefault="001D6DBD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3" w:name="z979"/>
      <w:bookmarkEnd w:id="232"/>
      <w:r w:rsidRPr="00E95209">
        <w:rPr>
          <w:color w:val="000000"/>
          <w:sz w:val="28"/>
          <w:szCs w:val="28"/>
          <w:lang w:val="ru-RU"/>
        </w:rPr>
        <w:t>76. При осуществлении операции с производным инструментом, в соответствии с которым заключается соглашение об обмене одной валюты на другую валюту в течение заранее оговоренного срока (далее - валютный своп) осуществляется следующая бухгалтерская запись: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4" w:name="z980"/>
      <w:bookmarkEnd w:id="233"/>
      <w:r w:rsidRPr="00E95209">
        <w:rPr>
          <w:color w:val="000000"/>
          <w:sz w:val="28"/>
          <w:szCs w:val="28"/>
          <w:lang w:val="ru-RU"/>
        </w:rPr>
        <w:t>Дт 1280 06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5" w:name="z981"/>
      <w:bookmarkEnd w:id="234"/>
      <w:r w:rsidRPr="00E95209">
        <w:rPr>
          <w:color w:val="000000"/>
          <w:sz w:val="28"/>
          <w:szCs w:val="28"/>
          <w:lang w:val="ru-RU"/>
        </w:rPr>
        <w:t>2180 04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6" w:name="z982"/>
      <w:bookmarkEnd w:id="235"/>
      <w:r w:rsidRPr="00E95209">
        <w:rPr>
          <w:color w:val="000000"/>
          <w:sz w:val="28"/>
          <w:szCs w:val="28"/>
          <w:lang w:val="ru-RU"/>
        </w:rPr>
        <w:t>Кт 3390 05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7" w:name="z983"/>
      <w:bookmarkEnd w:id="236"/>
      <w:r w:rsidRPr="00E95209">
        <w:rPr>
          <w:color w:val="000000"/>
          <w:sz w:val="28"/>
          <w:szCs w:val="28"/>
          <w:lang w:val="ru-RU"/>
        </w:rPr>
        <w:t>4170 04 Обязательства по сделке своп;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8" w:name="z984"/>
      <w:bookmarkEnd w:id="237"/>
      <w:r w:rsidRPr="00E95209">
        <w:rPr>
          <w:color w:val="000000"/>
          <w:sz w:val="28"/>
          <w:szCs w:val="28"/>
          <w:lang w:val="ru-RU"/>
        </w:rPr>
        <w:t>и одновременно, на внебалансовом учете отражаются на сумму условных требований и обязательств по обратному обмену валютами: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9" w:name="z985"/>
      <w:bookmarkEnd w:id="238"/>
      <w:r w:rsidRPr="00E95209">
        <w:rPr>
          <w:color w:val="000000"/>
          <w:sz w:val="28"/>
          <w:szCs w:val="28"/>
          <w:lang w:val="ru-RU"/>
        </w:rPr>
        <w:t>Дт 8300 12 Условные требования по прочим производным финансовым</w:t>
      </w:r>
    </w:p>
    <w:bookmarkEnd w:id="23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инструментам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0" w:name="z986"/>
      <w:r w:rsidRPr="00E95209">
        <w:rPr>
          <w:color w:val="000000"/>
          <w:sz w:val="28"/>
          <w:szCs w:val="28"/>
          <w:lang w:val="ru-RU"/>
        </w:rPr>
        <w:t>Кт 8600 12 Условные обязательства по прочим производным</w:t>
      </w:r>
    </w:p>
    <w:bookmarkEnd w:id="24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финансовым инструментам.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1" w:name="z987"/>
      <w:r w:rsidRPr="00E95209">
        <w:rPr>
          <w:color w:val="000000"/>
          <w:sz w:val="28"/>
          <w:szCs w:val="28"/>
          <w:lang w:val="ru-RU"/>
        </w:rPr>
        <w:t>77. На дату валютирования валютного свопа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2" w:name="z988"/>
      <w:bookmarkEnd w:id="241"/>
      <w:r w:rsidRPr="00E95209">
        <w:rPr>
          <w:color w:val="000000"/>
          <w:sz w:val="28"/>
          <w:szCs w:val="28"/>
          <w:lang w:val="ru-RU"/>
        </w:rPr>
        <w:t>1) на сумму получаемой валюты: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3" w:name="z989"/>
      <w:bookmarkEnd w:id="242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24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4" w:name="z990"/>
      <w:r w:rsidRPr="00E95209">
        <w:rPr>
          <w:color w:val="000000"/>
          <w:sz w:val="28"/>
          <w:szCs w:val="28"/>
          <w:lang w:val="ru-RU"/>
        </w:rPr>
        <w:t>Кт 1280 06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5" w:name="z991"/>
      <w:bookmarkEnd w:id="244"/>
      <w:r w:rsidRPr="00E95209">
        <w:rPr>
          <w:color w:val="000000"/>
          <w:sz w:val="28"/>
          <w:szCs w:val="28"/>
          <w:lang w:val="ru-RU"/>
        </w:rPr>
        <w:t>2180 04 Требования по сделке своп;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6" w:name="z992"/>
      <w:bookmarkEnd w:id="245"/>
      <w:r w:rsidRPr="00E95209">
        <w:rPr>
          <w:color w:val="000000"/>
          <w:sz w:val="28"/>
          <w:szCs w:val="28"/>
          <w:lang w:val="ru-RU"/>
        </w:rPr>
        <w:t>2) на сумму перечисляемой валюты: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7" w:name="z993"/>
      <w:bookmarkEnd w:id="246"/>
      <w:r w:rsidRPr="00E95209">
        <w:rPr>
          <w:color w:val="000000"/>
          <w:sz w:val="28"/>
          <w:szCs w:val="28"/>
          <w:lang w:val="ru-RU"/>
        </w:rPr>
        <w:t>Дт 3390 05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8" w:name="z994"/>
      <w:bookmarkEnd w:id="247"/>
      <w:r w:rsidRPr="00E95209">
        <w:rPr>
          <w:color w:val="000000"/>
          <w:sz w:val="28"/>
          <w:szCs w:val="28"/>
          <w:lang w:val="ru-RU"/>
        </w:rPr>
        <w:t>4170 04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9" w:name="z995"/>
      <w:bookmarkEnd w:id="248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24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0" w:name="z996"/>
      <w:r w:rsidRPr="00E95209">
        <w:rPr>
          <w:color w:val="000000"/>
          <w:sz w:val="28"/>
          <w:szCs w:val="28"/>
          <w:lang w:val="ru-RU"/>
        </w:rPr>
        <w:t>78. При переоценке валютного свопа по справедливой стоимости с периодичностью, установленной учетной политикой Фонда, осуществляются следующие бухгалтерские записи:</w:t>
      </w:r>
    </w:p>
    <w:bookmarkEnd w:id="250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1) на сумму положительного изменения справедливой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lastRenderedPageBreak/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6290 13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Доходы по сделкам своп;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на сумму отрицательного изменения справедливой стоимости: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7480 13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Расходы по сделкам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одновременно, на сумму числящейся положительной и (или) отрицательной переоценки,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F369F4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F369F4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своп.</w:t>
            </w:r>
          </w:p>
        </w:tc>
      </w:tr>
    </w:tbl>
    <w:p w:rsidR="001D6DBD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Пункт 78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 xml:space="preserve">2019 № 171 </w:t>
      </w:r>
      <w:r w:rsidRPr="00E95209">
        <w:rPr>
          <w:color w:val="FF0000"/>
          <w:sz w:val="28"/>
          <w:szCs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bookmarkStart w:id="251" w:name="z1010"/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79. На дату валютирования по закрытию валютного свопа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2" w:name="z1011"/>
      <w:bookmarkEnd w:id="251"/>
      <w:r w:rsidRPr="00E95209">
        <w:rPr>
          <w:color w:val="000000"/>
          <w:sz w:val="28"/>
          <w:szCs w:val="28"/>
          <w:lang w:val="ru-RU"/>
        </w:rPr>
        <w:t>1) на сумму условных требований и обязательств: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3" w:name="z1012"/>
      <w:bookmarkEnd w:id="252"/>
      <w:r w:rsidRPr="00E95209">
        <w:rPr>
          <w:color w:val="000000"/>
          <w:sz w:val="28"/>
          <w:szCs w:val="28"/>
          <w:lang w:val="ru-RU"/>
        </w:rPr>
        <w:t>Дт 8600 12 Условные обязательства по прочим производным</w:t>
      </w:r>
    </w:p>
    <w:bookmarkEnd w:id="25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финансовым инструментам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4" w:name="z1013"/>
      <w:r w:rsidRPr="00E95209">
        <w:rPr>
          <w:color w:val="000000"/>
          <w:sz w:val="28"/>
          <w:szCs w:val="28"/>
          <w:lang w:val="ru-RU"/>
        </w:rPr>
        <w:t>Кт 8300 12 Условные требования по прочим производным финансовым</w:t>
      </w:r>
    </w:p>
    <w:bookmarkEnd w:id="25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инструментам;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5" w:name="z1014"/>
      <w:r w:rsidRPr="00E95209">
        <w:rPr>
          <w:color w:val="000000"/>
          <w:sz w:val="28"/>
          <w:szCs w:val="28"/>
          <w:lang w:val="ru-RU"/>
        </w:rPr>
        <w:t xml:space="preserve"> 2) на сумму обмениваемой валюты: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6" w:name="z1015"/>
      <w:bookmarkEnd w:id="255"/>
      <w:r w:rsidRPr="00E95209">
        <w:rPr>
          <w:color w:val="000000"/>
          <w:sz w:val="28"/>
          <w:szCs w:val="28"/>
          <w:lang w:val="ru-RU"/>
        </w:rPr>
        <w:t xml:space="preserve"> при положительной стоимости валютного свопа: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7" w:name="z1016"/>
      <w:bookmarkEnd w:id="256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257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8" w:name="z1017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 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9" w:name="z1018"/>
      <w:bookmarkEnd w:id="258"/>
      <w:r w:rsidRPr="00E95209">
        <w:rPr>
          <w:color w:val="000000"/>
          <w:sz w:val="28"/>
          <w:szCs w:val="28"/>
          <w:lang w:val="ru-RU"/>
        </w:rPr>
        <w:t>1280 06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0" w:name="z1019"/>
      <w:bookmarkEnd w:id="259"/>
      <w:r w:rsidRPr="00E95209">
        <w:rPr>
          <w:color w:val="000000"/>
          <w:sz w:val="28"/>
          <w:szCs w:val="28"/>
          <w:lang w:val="ru-RU"/>
        </w:rPr>
        <w:t>2180 04 Требования по сделке своп;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1" w:name="z1020"/>
      <w:bookmarkEnd w:id="260"/>
      <w:r w:rsidRPr="00E95209">
        <w:rPr>
          <w:color w:val="000000"/>
          <w:sz w:val="28"/>
          <w:szCs w:val="28"/>
          <w:lang w:val="ru-RU"/>
        </w:rPr>
        <w:t>при отрицательной стоимости валютного свопа: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2" w:name="z1021"/>
      <w:bookmarkEnd w:id="261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262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3" w:name="z1022"/>
      <w:r w:rsidRPr="00E95209">
        <w:rPr>
          <w:color w:val="000000"/>
          <w:sz w:val="28"/>
          <w:szCs w:val="28"/>
          <w:lang w:val="ru-RU"/>
        </w:rPr>
        <w:t>3390 05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4" w:name="z1023"/>
      <w:bookmarkEnd w:id="263"/>
      <w:r w:rsidRPr="00E95209">
        <w:rPr>
          <w:color w:val="000000"/>
          <w:sz w:val="28"/>
          <w:szCs w:val="28"/>
          <w:lang w:val="ru-RU"/>
        </w:rPr>
        <w:t>4170 04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5" w:name="z1024"/>
      <w:bookmarkEnd w:id="264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6" w:name="z1025"/>
      <w:bookmarkEnd w:id="265"/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1D6DBD" w:rsidRDefault="001D6DBD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267" w:name="z1026"/>
      <w:bookmarkEnd w:id="266"/>
    </w:p>
    <w:p w:rsidR="00F369F4" w:rsidRDefault="00E95209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lastRenderedPageBreak/>
        <w:t>Параграф 5. Учет операций с процентным свопом</w:t>
      </w:r>
    </w:p>
    <w:p w:rsidR="001D6DBD" w:rsidRPr="00E95209" w:rsidRDefault="001D6DBD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8" w:name="z1027"/>
      <w:bookmarkEnd w:id="267"/>
      <w:r w:rsidRPr="00E95209">
        <w:rPr>
          <w:color w:val="000000"/>
          <w:sz w:val="28"/>
          <w:szCs w:val="28"/>
          <w:lang w:val="ru-RU"/>
        </w:rPr>
        <w:t>80. При осуществлении операции с производным инструментом, в соответствии с которым стороны обмениваются регулярными процентными платежами с применением фиксированной и плавающей ставок процента, (далее - процентный своп)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9" w:name="z1028"/>
      <w:bookmarkEnd w:id="268"/>
      <w:r w:rsidRPr="00E95209">
        <w:rPr>
          <w:color w:val="000000"/>
          <w:sz w:val="28"/>
          <w:szCs w:val="28"/>
          <w:lang w:val="ru-RU"/>
        </w:rPr>
        <w:t>1) в случае если по условиям процентного свопа выплаты предусмотрены по плавающей процентной ставке, но суммы получают по фиксированной процентной ставке: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0" w:name="z1029"/>
      <w:bookmarkEnd w:id="269"/>
      <w:r w:rsidRPr="00E95209">
        <w:rPr>
          <w:color w:val="000000"/>
          <w:sz w:val="28"/>
          <w:szCs w:val="28"/>
          <w:lang w:val="ru-RU"/>
        </w:rPr>
        <w:t>Дт 8300 04 Фиксированный процентный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1" w:name="z1030"/>
      <w:bookmarkEnd w:id="270"/>
      <w:r w:rsidRPr="00E95209">
        <w:rPr>
          <w:color w:val="000000"/>
          <w:sz w:val="28"/>
          <w:szCs w:val="28"/>
          <w:lang w:val="ru-RU"/>
        </w:rPr>
        <w:t>Кт 8300 05 Плавающий процентный своп;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2" w:name="z1031"/>
      <w:bookmarkEnd w:id="271"/>
      <w:r w:rsidRPr="00E95209">
        <w:rPr>
          <w:color w:val="000000"/>
          <w:sz w:val="28"/>
          <w:szCs w:val="28"/>
          <w:lang w:val="ru-RU"/>
        </w:rPr>
        <w:t>2) в случае если по условиям процентного свопа выплаты предусмотрены по фиксированной процентной ставке, но суммы получают по плавающей процентной ставке: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3" w:name="z1032"/>
      <w:bookmarkEnd w:id="272"/>
      <w:r w:rsidRPr="00E95209">
        <w:rPr>
          <w:color w:val="000000"/>
          <w:sz w:val="28"/>
          <w:szCs w:val="28"/>
          <w:lang w:val="ru-RU"/>
        </w:rPr>
        <w:t>Дт 8300 05 Плавающий процентный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4" w:name="z1033"/>
      <w:bookmarkEnd w:id="273"/>
      <w:r w:rsidRPr="00E95209">
        <w:rPr>
          <w:color w:val="000000"/>
          <w:sz w:val="28"/>
          <w:szCs w:val="28"/>
          <w:lang w:val="ru-RU"/>
        </w:rPr>
        <w:t>Кт 8300 04 Фиксированный процентный своп.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5" w:name="z1034"/>
      <w:bookmarkEnd w:id="274"/>
      <w:r w:rsidRPr="00E95209">
        <w:rPr>
          <w:color w:val="000000"/>
          <w:sz w:val="28"/>
          <w:szCs w:val="28"/>
          <w:lang w:val="ru-RU"/>
        </w:rPr>
        <w:t>81. При начислении доходов и расходов в виде вознаграждения по процентному свопу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6" w:name="z1035"/>
      <w:bookmarkEnd w:id="275"/>
      <w:r w:rsidRPr="00E95209">
        <w:rPr>
          <w:color w:val="000000"/>
          <w:sz w:val="28"/>
          <w:szCs w:val="28"/>
          <w:lang w:val="ru-RU"/>
        </w:rPr>
        <w:t>1) на сумму доходов: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7" w:name="z1036"/>
      <w:bookmarkEnd w:id="276"/>
      <w:r w:rsidRPr="00E95209">
        <w:rPr>
          <w:color w:val="000000"/>
          <w:sz w:val="28"/>
          <w:szCs w:val="28"/>
          <w:lang w:val="ru-RU"/>
        </w:rPr>
        <w:t>Дт 1280 06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8" w:name="z1037"/>
      <w:bookmarkEnd w:id="277"/>
      <w:r w:rsidRPr="00E95209">
        <w:rPr>
          <w:color w:val="000000"/>
          <w:sz w:val="28"/>
          <w:szCs w:val="28"/>
          <w:lang w:val="ru-RU"/>
        </w:rPr>
        <w:t>2180 04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9" w:name="z1038"/>
      <w:bookmarkEnd w:id="278"/>
      <w:r w:rsidRPr="00E95209">
        <w:rPr>
          <w:color w:val="000000"/>
          <w:sz w:val="28"/>
          <w:szCs w:val="28"/>
          <w:lang w:val="ru-RU"/>
        </w:rPr>
        <w:t>Кт 6110 34 Прочие доходы, связанные с получением</w:t>
      </w:r>
    </w:p>
    <w:bookmarkEnd w:id="279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вознаграждения;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0" w:name="z1039"/>
      <w:r w:rsidRPr="00E95209">
        <w:rPr>
          <w:color w:val="000000"/>
          <w:sz w:val="28"/>
          <w:szCs w:val="28"/>
          <w:lang w:val="ru-RU"/>
        </w:rPr>
        <w:t xml:space="preserve"> 2) на сумму расходов: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1" w:name="z1040"/>
      <w:bookmarkEnd w:id="280"/>
      <w:r w:rsidRPr="00E95209">
        <w:rPr>
          <w:color w:val="000000"/>
          <w:sz w:val="28"/>
          <w:szCs w:val="28"/>
          <w:lang w:val="ru-RU"/>
        </w:rPr>
        <w:t>Дт 7310 25 Прочие расходы, связанные с выплатой вознаграждения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2" w:name="z1041"/>
      <w:bookmarkEnd w:id="281"/>
      <w:r w:rsidRPr="00E95209">
        <w:rPr>
          <w:color w:val="000000"/>
          <w:sz w:val="28"/>
          <w:szCs w:val="28"/>
          <w:lang w:val="ru-RU"/>
        </w:rPr>
        <w:t>Кт 3390 05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3" w:name="z1042"/>
      <w:bookmarkEnd w:id="282"/>
      <w:r w:rsidRPr="00E95209">
        <w:rPr>
          <w:color w:val="000000"/>
          <w:sz w:val="28"/>
          <w:szCs w:val="28"/>
          <w:lang w:val="ru-RU"/>
        </w:rPr>
        <w:t>4170 04 Обязательства по сделке своп.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4" w:name="z1043"/>
      <w:bookmarkEnd w:id="283"/>
      <w:r w:rsidRPr="00E95209">
        <w:rPr>
          <w:color w:val="000000"/>
          <w:sz w:val="28"/>
          <w:szCs w:val="28"/>
          <w:lang w:val="ru-RU"/>
        </w:rPr>
        <w:t>82. При переоценке процентного свопа по справедливой стоимости с периодичностью, установленной учетной политикой Фонда, осуществляются следующие бухгалтерские записи:</w:t>
      </w:r>
    </w:p>
    <w:bookmarkEnd w:id="284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1) на сумму положительной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0"/>
        <w:gridCol w:w="1131"/>
        <w:gridCol w:w="7599"/>
      </w:tblGrid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</w:t>
            </w:r>
          </w:p>
        </w:tc>
      </w:tr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</w:t>
            </w:r>
          </w:p>
        </w:tc>
      </w:tr>
      <w:tr w:rsidR="00F369F4" w:rsidRPr="00E8394E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6290 13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Доходы по сделкам своп;</w:t>
            </w:r>
          </w:p>
        </w:tc>
      </w:tr>
    </w:tbl>
    <w:p w:rsidR="00F369F4" w:rsidRPr="00E8394E" w:rsidRDefault="00E95209" w:rsidP="00C87A1C">
      <w:pPr>
        <w:spacing w:after="0" w:line="240" w:lineRule="auto"/>
        <w:ind w:left="20" w:hanging="20"/>
        <w:jc w:val="both"/>
        <w:rPr>
          <w:color w:val="000000"/>
          <w:sz w:val="28"/>
          <w:szCs w:val="28"/>
        </w:rPr>
      </w:pPr>
      <w:r w:rsidRPr="00E95209">
        <w:rPr>
          <w:color w:val="000000"/>
          <w:sz w:val="28"/>
          <w:szCs w:val="28"/>
        </w:rPr>
        <w:t>2) на сумму отрицательной разницы: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7480 13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Расходы по сделкам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lastRenderedPageBreak/>
        <w:t>одновременно, на сумму числящейся положительной и (или) отрицательной переоценки, осуществляется следующая бухгалтерская запись: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9"/>
        <w:gridCol w:w="1131"/>
        <w:gridCol w:w="7600"/>
      </w:tblGrid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3390 05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4170 04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Обязательства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1280 06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2180 04</w:t>
            </w:r>
          </w:p>
        </w:tc>
        <w:tc>
          <w:tcPr>
            <w:tcW w:w="7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Требования по сделке своп.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Пункт </w:t>
      </w:r>
      <w:r w:rsidRPr="0059437B">
        <w:rPr>
          <w:color w:val="FF0000"/>
          <w:sz w:val="28"/>
          <w:szCs w:val="28"/>
          <w:lang w:val="ru-RU"/>
        </w:rPr>
        <w:t xml:space="preserve">82 в редакции постановления Правления Национального Банка РК от 14.10.2019 № 171 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5" w:name="z1057"/>
      <w:r w:rsidRPr="00E95209">
        <w:rPr>
          <w:color w:val="000000"/>
          <w:sz w:val="28"/>
          <w:szCs w:val="28"/>
          <w:lang w:val="ru-RU"/>
        </w:rPr>
        <w:t>83. На дату проведения периодических платежей после переоценки процентного свопа по справедливой стоимости согласно пункту 82 настоящей Инструкции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6" w:name="z1058"/>
      <w:bookmarkEnd w:id="285"/>
      <w:r w:rsidRPr="00E95209">
        <w:rPr>
          <w:color w:val="000000"/>
          <w:sz w:val="28"/>
          <w:szCs w:val="28"/>
          <w:lang w:val="ru-RU"/>
        </w:rPr>
        <w:t>1) на сумму полученного вознаграждения: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7" w:name="z1059"/>
      <w:bookmarkEnd w:id="286"/>
      <w:r w:rsidRPr="00E95209">
        <w:rPr>
          <w:color w:val="000000"/>
          <w:sz w:val="28"/>
          <w:szCs w:val="28"/>
          <w:lang w:val="ru-RU"/>
        </w:rPr>
        <w:t>Дт 1060 61 Денежные средства (пенсионные активы) на текущем</w:t>
      </w:r>
    </w:p>
    <w:bookmarkEnd w:id="287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8" w:name="z1060"/>
      <w:r w:rsidRPr="00E95209">
        <w:rPr>
          <w:color w:val="000000"/>
          <w:sz w:val="28"/>
          <w:szCs w:val="28"/>
          <w:lang w:val="ru-RU"/>
        </w:rPr>
        <w:t>Кт 1280 06 Требования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9" w:name="z1061"/>
      <w:bookmarkEnd w:id="288"/>
      <w:r w:rsidRPr="00E95209">
        <w:rPr>
          <w:color w:val="000000"/>
          <w:sz w:val="28"/>
          <w:szCs w:val="28"/>
          <w:lang w:val="ru-RU"/>
        </w:rPr>
        <w:t>2180 04 Требования по сделке своп;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0" w:name="z1062"/>
      <w:bookmarkEnd w:id="289"/>
      <w:r w:rsidRPr="00E95209">
        <w:rPr>
          <w:color w:val="000000"/>
          <w:sz w:val="28"/>
          <w:szCs w:val="28"/>
          <w:lang w:val="ru-RU"/>
        </w:rPr>
        <w:t>2) на сумму выплаченного вознаграждения: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1" w:name="z1063"/>
      <w:bookmarkEnd w:id="290"/>
      <w:r w:rsidRPr="00E95209">
        <w:rPr>
          <w:color w:val="000000"/>
          <w:sz w:val="28"/>
          <w:szCs w:val="28"/>
          <w:lang w:val="ru-RU"/>
        </w:rPr>
        <w:t>Дт 3390 05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2" w:name="z1064"/>
      <w:bookmarkEnd w:id="291"/>
      <w:r w:rsidRPr="00E95209">
        <w:rPr>
          <w:color w:val="000000"/>
          <w:sz w:val="28"/>
          <w:szCs w:val="28"/>
          <w:lang w:val="ru-RU"/>
        </w:rPr>
        <w:t>4170 04 Обязательства по сделке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3" w:name="z1065"/>
      <w:bookmarkEnd w:id="292"/>
      <w:r w:rsidRPr="00E95209">
        <w:rPr>
          <w:color w:val="000000"/>
          <w:sz w:val="28"/>
          <w:szCs w:val="28"/>
          <w:lang w:val="ru-RU"/>
        </w:rPr>
        <w:t>Кт 1060 61 Денежные средства (пенсионные активы) на текущем</w:t>
      </w:r>
    </w:p>
    <w:bookmarkEnd w:id="293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счете (инвестиционный счет).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4" w:name="z1066"/>
      <w:r w:rsidRPr="00E95209">
        <w:rPr>
          <w:color w:val="000000"/>
          <w:sz w:val="28"/>
          <w:szCs w:val="28"/>
          <w:lang w:val="ru-RU"/>
        </w:rPr>
        <w:t>84. На дату закрытия открытой позиции или закрытия процентного свопа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5" w:name="z1067"/>
      <w:bookmarkEnd w:id="294"/>
      <w:r w:rsidRPr="00E95209">
        <w:rPr>
          <w:color w:val="000000"/>
          <w:sz w:val="28"/>
          <w:szCs w:val="28"/>
          <w:lang w:val="ru-RU"/>
        </w:rPr>
        <w:t>1) на сумму условных требований и обязательств по покупке процентного свопа: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6" w:name="z1068"/>
      <w:bookmarkEnd w:id="295"/>
      <w:r w:rsidRPr="00E95209">
        <w:rPr>
          <w:color w:val="000000"/>
          <w:sz w:val="28"/>
          <w:szCs w:val="28"/>
          <w:lang w:val="ru-RU"/>
        </w:rPr>
        <w:t>Дт 8300 04 Фиксированный процентный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7" w:name="z1069"/>
      <w:bookmarkEnd w:id="296"/>
      <w:r w:rsidRPr="00E95209">
        <w:rPr>
          <w:color w:val="000000"/>
          <w:sz w:val="28"/>
          <w:szCs w:val="28"/>
          <w:lang w:val="ru-RU"/>
        </w:rPr>
        <w:t>Кт 8300 05 Плавающий процентный своп;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8" w:name="z1070"/>
      <w:bookmarkEnd w:id="297"/>
      <w:r w:rsidRPr="00E95209">
        <w:rPr>
          <w:color w:val="000000"/>
          <w:sz w:val="28"/>
          <w:szCs w:val="28"/>
          <w:lang w:val="ru-RU"/>
        </w:rPr>
        <w:t>2) на сумму условных требований и обязательств по продаже процентного свопа: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9" w:name="z1071"/>
      <w:bookmarkEnd w:id="298"/>
      <w:r w:rsidRPr="00E95209">
        <w:rPr>
          <w:color w:val="000000"/>
          <w:sz w:val="28"/>
          <w:szCs w:val="28"/>
          <w:lang w:val="ru-RU"/>
        </w:rPr>
        <w:t>Дт 8300 05 Плавающий процентный своп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0" w:name="z1072"/>
      <w:bookmarkEnd w:id="299"/>
      <w:r w:rsidRPr="00E95209">
        <w:rPr>
          <w:color w:val="000000"/>
          <w:sz w:val="28"/>
          <w:szCs w:val="28"/>
          <w:lang w:val="ru-RU"/>
        </w:rPr>
        <w:t>Кт 8300 04 Фиксированный процентный своп.</w:t>
      </w:r>
    </w:p>
    <w:p w:rsidR="0059437B" w:rsidRDefault="0059437B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bookmarkStart w:id="301" w:name="z1073"/>
      <w:bookmarkEnd w:id="300"/>
    </w:p>
    <w:p w:rsidR="0059437B" w:rsidRDefault="0059437B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F369F4" w:rsidRDefault="00E95209" w:rsidP="0059437B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>Глава 10. Бухгалтерский учет операций по формированию</w:t>
      </w:r>
      <w:r w:rsidRPr="00E95209">
        <w:rPr>
          <w:sz w:val="28"/>
          <w:szCs w:val="28"/>
          <w:lang w:val="ru-RU"/>
        </w:rPr>
        <w:br/>
      </w:r>
      <w:r w:rsidRPr="00E95209">
        <w:rPr>
          <w:b/>
          <w:color w:val="000000"/>
          <w:sz w:val="28"/>
          <w:szCs w:val="28"/>
          <w:lang w:val="ru-RU"/>
        </w:rPr>
        <w:t>инвестиционного дохода и комиссионных вознаграждений</w:t>
      </w:r>
    </w:p>
    <w:p w:rsidR="0059437B" w:rsidRPr="00E95209" w:rsidRDefault="0059437B" w:rsidP="0059437B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bookmarkEnd w:id="301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lastRenderedPageBreak/>
        <w:t xml:space="preserve"> Сноска. Заголовок главы 10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</w:p>
    <w:p w:rsidR="00221701" w:rsidRPr="00221701" w:rsidRDefault="008416A7" w:rsidP="00C87A1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8416A7">
        <w:rPr>
          <w:sz w:val="28"/>
          <w:szCs w:val="28"/>
          <w:lang w:val="ru-RU"/>
        </w:rPr>
        <w:t xml:space="preserve">85. </w:t>
      </w:r>
      <w:r w:rsidR="00221701" w:rsidRPr="00221701">
        <w:rPr>
          <w:sz w:val="28"/>
          <w:szCs w:val="28"/>
          <w:lang w:val="ru-RU"/>
        </w:rPr>
        <w:t>При формировании инвестиционного дохода осуществляются следующие бухгалтерские записи:</w:t>
      </w:r>
    </w:p>
    <w:p w:rsidR="008416A7" w:rsidRPr="00221701" w:rsidRDefault="00221701" w:rsidP="00C87A1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221701">
        <w:rPr>
          <w:sz w:val="28"/>
          <w:szCs w:val="28"/>
          <w:lang w:val="ru-RU"/>
        </w:rPr>
        <w:t>1) на сумму имеющихся доходов:</w:t>
      </w:r>
    </w:p>
    <w:tbl>
      <w:tblPr>
        <w:tblW w:w="9468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4"/>
        <w:gridCol w:w="7343"/>
      </w:tblGrid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Дт</w:t>
            </w: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6110 01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Доходы, связанные с получением вознаграждения по приобретенным ценным бумагам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6110 03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Доходы, связанные с амортизацией дисконта по приобретенным ценным бумагам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6110 04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 xml:space="preserve">Доходы, связанные с получением вознаграждения по операциям </w:t>
            </w:r>
            <w:r w:rsidRPr="005919E3">
              <w:rPr>
                <w:sz w:val="28"/>
                <w:szCs w:val="28"/>
                <w:lang w:val="kk-KZ"/>
              </w:rPr>
              <w:t>«</w:t>
            </w:r>
            <w:r w:rsidRPr="00221701">
              <w:rPr>
                <w:sz w:val="28"/>
                <w:szCs w:val="28"/>
                <w:lang w:val="ru-RU"/>
              </w:rPr>
              <w:t>обратное РЕПО</w:t>
            </w:r>
            <w:r w:rsidRPr="005919E3">
              <w:rPr>
                <w:sz w:val="28"/>
                <w:szCs w:val="28"/>
                <w:lang w:val="kk-KZ"/>
              </w:rPr>
              <w:t>»</w:t>
            </w:r>
            <w:r w:rsidRPr="00221701">
              <w:rPr>
                <w:sz w:val="28"/>
                <w:szCs w:val="28"/>
                <w:lang w:val="ru-RU"/>
              </w:rPr>
              <w:t xml:space="preserve"> с ценными бумагами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6110 05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по амортизации дисконта по размещенным вкладам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6110 29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Доходы, связанные с получением вознаграждения по вкладам до востребования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6110 30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Доходы, связанные с получением вознаграждения по срочным вкладам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6110 31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Доходы, связанные с получением вознаграждения по условным вкладам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6110 34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Прочие доходы, связанные с получением вознаграждения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6110 35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Доходы, связанные с получением вознаграждения по сберегательным вкладам</w:t>
            </w:r>
          </w:p>
        </w:tc>
      </w:tr>
      <w:tr w:rsidR="00221701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6110 63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Возмещение отрицательного комиссионного вознаграждения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6110 64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по активам, находящимся во внешнем управлении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6150 01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изменения стоимости ценных бумаг, учитываемых по справедливой стоимости, изменения которой отражаются в составе прибыли или убытка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6240 02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вкладам, размещенным в банках второго уровня и организациях, осуществляющих отдельные виды банковских операций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6240 62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восстановления (аннулирования) резервов (провизий), созданных по ценным бумагам, оцениваемым по амортизированной стоимости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6250 02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переоценки иностранной валюты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6280 01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продажи аффинированных драгоценных металлов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6280 05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переоценки аффинированных драгоценных металлов</w:t>
            </w:r>
          </w:p>
        </w:tc>
      </w:tr>
      <w:tr w:rsidR="00221701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6280 07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Прочие доходы</w:t>
            </w:r>
          </w:p>
        </w:tc>
      </w:tr>
      <w:tr w:rsidR="00221701" w:rsidRPr="007542A8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6280 09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Доходы от покупки-продажи ценных бумаг</w:t>
            </w:r>
          </w:p>
        </w:tc>
      </w:tr>
      <w:tr w:rsidR="00221701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P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6290 09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Доходы по сделкам фьючерс</w:t>
            </w:r>
          </w:p>
        </w:tc>
      </w:tr>
      <w:tr w:rsidR="00221701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6290 10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Доходы по сделкам форвард</w:t>
            </w:r>
          </w:p>
        </w:tc>
      </w:tr>
      <w:tr w:rsidR="00221701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6290 11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Доходы по сделкам опцион</w:t>
            </w:r>
          </w:p>
        </w:tc>
      </w:tr>
      <w:tr w:rsidR="00221701" w:rsidTr="006B1F33">
        <w:trPr>
          <w:trHeight w:val="235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6290 13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Доходы по сделкам своп</w:t>
            </w:r>
          </w:p>
        </w:tc>
      </w:tr>
      <w:tr w:rsidR="00221701" w:rsidRPr="007542A8" w:rsidTr="006B1F33">
        <w:trPr>
          <w:trHeight w:val="66"/>
        </w:trPr>
        <w:tc>
          <w:tcPr>
            <w:tcW w:w="4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Кт</w:t>
            </w:r>
          </w:p>
        </w:tc>
        <w:tc>
          <w:tcPr>
            <w:tcW w:w="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Default="0022170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5610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01" w:rsidRPr="00221701" w:rsidRDefault="00221701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221701">
              <w:rPr>
                <w:sz w:val="28"/>
                <w:szCs w:val="28"/>
                <w:lang w:val="ru-RU"/>
              </w:rPr>
              <w:t>Нераспределенная прибыль (непокрытый убыток) отчетного года;</w:t>
            </w:r>
          </w:p>
        </w:tc>
      </w:tr>
    </w:tbl>
    <w:p w:rsidR="008416A7" w:rsidRDefault="008416A7" w:rsidP="00C87A1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2) на сумму имеющихся расходов:</w:t>
      </w:r>
    </w:p>
    <w:tbl>
      <w:tblPr>
        <w:tblW w:w="9468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416"/>
        <w:gridCol w:w="7341"/>
      </w:tblGrid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Дт</w:t>
            </w: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5610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Нераспределенная прибыль (непокрытый убыток) отчетного года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Кт</w:t>
            </w: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7310 02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Расходы, связанные с амортизацией премии по приобретенным ценным бумагам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7310 04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Расходы, связанные с выплатой вознаграждения по операциям РЕПО с ценными бумагами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7310 10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по амортизации премии по размещенным вкладам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7310 25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Прочие расходы, связанные с выплатой вознаграждения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7430 02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от переоценки иностранной валюты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7440 02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по формированию резервов (провизий) по размещенным вкладам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7440 61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по формированию резервов (провизий) по ценным бумагам, оцениваемым по амортизированной стоимости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7440 62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по активам, находящимся во внешнем управлении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7470 01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Балансовая стоимость аффинированных драгоценных металлов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7470 03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от изменения стоимости ценных бумаг, учитываемых по справедливой стоимости, изменения которой отражаются в составе прибыли или убытка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7470 07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от переоценки аффинированных драгоценных металлов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7470 10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Расходы от покупки-продажи ценных бумаг</w:t>
            </w:r>
          </w:p>
        </w:tc>
      </w:tr>
      <w:tr w:rsidR="006B1F33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7470 27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Прочие комиссионные расходы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7470 81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Комиссионные расходы за услуги фондовой биржи</w:t>
            </w:r>
          </w:p>
        </w:tc>
      </w:tr>
      <w:tr w:rsidR="006B1F33" w:rsidRPr="007542A8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7470 82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6B1F33">
              <w:rPr>
                <w:sz w:val="28"/>
                <w:szCs w:val="28"/>
                <w:lang w:val="ru-RU"/>
              </w:rPr>
              <w:t>Комиссионные расходы за услуги по брокерской и дилерской деятельности</w:t>
            </w:r>
          </w:p>
        </w:tc>
      </w:tr>
      <w:tr w:rsidR="006B1F33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7480 09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Расходы по сделкам фьючерс</w:t>
            </w:r>
          </w:p>
        </w:tc>
      </w:tr>
      <w:tr w:rsidR="006B1F33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7480 10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Расходы по сделкам форвард</w:t>
            </w:r>
          </w:p>
        </w:tc>
      </w:tr>
      <w:tr w:rsidR="006B1F33" w:rsidTr="006B1F33">
        <w:trPr>
          <w:trHeight w:val="298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6B1F33">
              <w:rPr>
                <w:color w:val="000000"/>
                <w:sz w:val="28"/>
                <w:szCs w:val="28"/>
              </w:rPr>
              <w:t>7480 11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widowControl w:val="0"/>
              <w:tabs>
                <w:tab w:val="left" w:pos="1134"/>
              </w:tabs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6B1F33">
              <w:rPr>
                <w:color w:val="000000"/>
                <w:sz w:val="28"/>
                <w:szCs w:val="28"/>
              </w:rPr>
              <w:t>Расходы по сделкам опцион</w:t>
            </w:r>
          </w:p>
        </w:tc>
      </w:tr>
      <w:tr w:rsidR="006B1F33" w:rsidTr="006B1F33">
        <w:trPr>
          <w:trHeight w:val="235"/>
        </w:trPr>
        <w:tc>
          <w:tcPr>
            <w:tcW w:w="3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F33" w:rsidRPr="006B1F33" w:rsidRDefault="006B1F33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6B1F33">
              <w:rPr>
                <w:color w:val="000000"/>
                <w:sz w:val="28"/>
                <w:szCs w:val="28"/>
              </w:rPr>
              <w:t>7480 13</w:t>
            </w:r>
          </w:p>
        </w:tc>
        <w:tc>
          <w:tcPr>
            <w:tcW w:w="38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F33" w:rsidRPr="006B1F33" w:rsidRDefault="006B1F33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6B1F33">
              <w:rPr>
                <w:color w:val="000000"/>
                <w:sz w:val="28"/>
                <w:szCs w:val="28"/>
              </w:rPr>
              <w:t>Расходы по сделкам своп.»;</w:t>
            </w:r>
          </w:p>
        </w:tc>
      </w:tr>
    </w:tbl>
    <w:p w:rsidR="00F369F4" w:rsidRPr="00E95209" w:rsidRDefault="00E95209" w:rsidP="00C87A1C">
      <w:pPr>
        <w:spacing w:after="0" w:line="240" w:lineRule="auto"/>
        <w:ind w:left="20" w:firstLine="688"/>
        <w:jc w:val="both"/>
        <w:rPr>
          <w:sz w:val="28"/>
          <w:szCs w:val="28"/>
          <w:lang w:val="ru-RU"/>
        </w:rPr>
      </w:pPr>
      <w:r w:rsidRPr="00404A2C">
        <w:rPr>
          <w:color w:val="FF0000"/>
          <w:sz w:val="28"/>
          <w:szCs w:val="28"/>
          <w:lang w:val="ru-RU"/>
        </w:rPr>
        <w:t>Сноска. Пункт 85 в редакции постановления Правления Национального Банка РК от 14.10.</w:t>
      </w:r>
      <w:r w:rsidRPr="0059437B">
        <w:rPr>
          <w:color w:val="FF0000"/>
          <w:sz w:val="28"/>
          <w:szCs w:val="28"/>
          <w:lang w:val="ru-RU"/>
        </w:rPr>
        <w:t>2019 № 171 (вводится в действие по истечении десяти календарных дней после дня его первого официального опубликования)</w:t>
      </w:r>
      <w:r w:rsidR="00404A2C" w:rsidRPr="0059437B">
        <w:rPr>
          <w:color w:val="FF0000"/>
          <w:sz w:val="28"/>
          <w:szCs w:val="28"/>
          <w:lang w:val="ru-RU"/>
        </w:rPr>
        <w:t>, от 15.03.2021 № 28 (вводится в действие по истечении десяти календарных дней после дня его первого официального опубликования)</w:t>
      </w:r>
      <w:r w:rsidR="008416A7" w:rsidRPr="0059437B">
        <w:rPr>
          <w:color w:val="FF0000"/>
          <w:sz w:val="28"/>
          <w:szCs w:val="28"/>
          <w:lang w:val="ru-RU"/>
        </w:rPr>
        <w:t xml:space="preserve">, от 22.11.2021 № 100 </w:t>
      </w:r>
      <w:r w:rsidR="008416A7" w:rsidRPr="0059437B">
        <w:rPr>
          <w:color w:val="FF0000"/>
          <w:sz w:val="28"/>
          <w:szCs w:val="28"/>
          <w:lang w:val="ru-RU"/>
        </w:rPr>
        <w:lastRenderedPageBreak/>
        <w:t xml:space="preserve">(вводится в действие по истечении десяти календарных дней после </w:t>
      </w:r>
      <w:r w:rsidR="008416A7" w:rsidRPr="00E95209">
        <w:rPr>
          <w:color w:val="FF0000"/>
          <w:sz w:val="28"/>
          <w:szCs w:val="28"/>
          <w:lang w:val="ru-RU"/>
        </w:rPr>
        <w:t>дня его первого официального опубликования)</w:t>
      </w:r>
      <w:r w:rsidR="006631A0">
        <w:rPr>
          <w:color w:val="FF0000"/>
          <w:sz w:val="28"/>
          <w:szCs w:val="28"/>
          <w:lang w:val="ru-RU"/>
        </w:rPr>
        <w:t xml:space="preserve">; </w:t>
      </w:r>
      <w:r w:rsidR="006631A0" w:rsidRPr="006631A0">
        <w:rPr>
          <w:color w:val="FF0000"/>
          <w:sz w:val="28"/>
          <w:szCs w:val="28"/>
          <w:lang w:val="ru-RU"/>
        </w:rPr>
        <w:t>в редакции постановления Правления Национального Банка РК от 24.12.2025 № 105 (вводится в действие с 1 января 2026 года)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2" w:name="z1105"/>
      <w:r w:rsidRPr="00E95209">
        <w:rPr>
          <w:color w:val="000000"/>
          <w:sz w:val="28"/>
          <w:szCs w:val="28"/>
          <w:lang w:val="ru-RU"/>
        </w:rPr>
        <w:t>86. При зачислении чистого инвестиционного дохода на индивидуальные пенсионные счета вкладчиков (получателей) осуществляются следующие бухгалтерские записи: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3" w:name="z54"/>
      <w:bookmarkEnd w:id="302"/>
      <w:r w:rsidRPr="00E95209">
        <w:rPr>
          <w:color w:val="000000"/>
          <w:sz w:val="28"/>
          <w:szCs w:val="28"/>
          <w:lang w:val="ru-RU"/>
        </w:rPr>
        <w:t>1) при наличии кредитового остатка по счету 5610 "Нераспределенная прибыль (непокрытый убыток) отчетного года":</w:t>
      </w:r>
    </w:p>
    <w:tbl>
      <w:tblPr>
        <w:tblW w:w="9736" w:type="dxa"/>
        <w:tblCellSpacing w:w="0" w:type="auto"/>
        <w:tblInd w:w="284" w:type="dxa"/>
        <w:tblLook w:val="04A0" w:firstRow="1" w:lastRow="0" w:firstColumn="1" w:lastColumn="0" w:noHBand="0" w:noVBand="1"/>
      </w:tblPr>
      <w:tblGrid>
        <w:gridCol w:w="567"/>
        <w:gridCol w:w="1417"/>
        <w:gridCol w:w="7752"/>
      </w:tblGrid>
      <w:tr w:rsidR="00F369F4" w:rsidRPr="007542A8" w:rsidTr="006B1F33">
        <w:trPr>
          <w:trHeight w:val="30"/>
          <w:tblCellSpacing w:w="0" w:type="auto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3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5610</w:t>
            </w:r>
          </w:p>
        </w:tc>
        <w:tc>
          <w:tcPr>
            <w:tcW w:w="77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Нераспределенная прибыль (непокрытый убыток) отчетного года</w:t>
            </w:r>
          </w:p>
        </w:tc>
      </w:tr>
      <w:tr w:rsidR="00F369F4" w:rsidRPr="007542A8" w:rsidTr="006B1F33">
        <w:trPr>
          <w:trHeight w:val="30"/>
          <w:tblCellSpacing w:w="0" w:type="auto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3390 65</w:t>
            </w:r>
          </w:p>
        </w:tc>
        <w:tc>
          <w:tcPr>
            <w:tcW w:w="77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Пенсионные накопления на индивидуальных пенсионных счетах;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sz w:val="28"/>
          <w:szCs w:val="28"/>
          <w:lang w:val="ru-RU"/>
        </w:rPr>
        <w:br/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2) при наличии дебетового остатка по счету 5610 "Нераспределенная прибыль (непокрытый убыток) отчетного года":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3390 65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Пенсионные накопления на индивидуальных пенсионных счетах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 xml:space="preserve"> 5610 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Нераспределенная прибыль (непокрытый убыток) отчетного года.</w:t>
            </w:r>
          </w:p>
        </w:tc>
      </w:tr>
    </w:tbl>
    <w:p w:rsidR="00F369F4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sz w:val="28"/>
          <w:szCs w:val="28"/>
          <w:lang w:val="ru-RU"/>
        </w:rPr>
        <w:br/>
      </w:r>
      <w:r w:rsidRPr="00E95209">
        <w:rPr>
          <w:color w:val="FF0000"/>
          <w:sz w:val="28"/>
          <w:szCs w:val="28"/>
          <w:lang w:val="ru-RU"/>
        </w:rPr>
        <w:t xml:space="preserve">Сноска. </w:t>
      </w:r>
      <w:r w:rsidRPr="0059437B">
        <w:rPr>
          <w:color w:val="FF0000"/>
          <w:sz w:val="28"/>
          <w:szCs w:val="28"/>
          <w:lang w:val="ru-RU"/>
        </w:rPr>
        <w:t xml:space="preserve">Пункт 86 в редакции постановления Правления Национального Банка РК от 26.09.2016 № 229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</w:p>
    <w:p w:rsidR="001E04F8" w:rsidRPr="001E04F8" w:rsidRDefault="001E04F8" w:rsidP="00C87A1C">
      <w:pPr>
        <w:spacing w:after="0" w:line="240" w:lineRule="auto"/>
        <w:ind w:firstLine="709"/>
        <w:contextualSpacing/>
        <w:jc w:val="both"/>
        <w:rPr>
          <w:rFonts w:eastAsia="Calibri"/>
          <w:sz w:val="28"/>
          <w:szCs w:val="28"/>
          <w:lang w:val="ru-RU"/>
        </w:rPr>
      </w:pPr>
      <w:r w:rsidRPr="001E04F8">
        <w:rPr>
          <w:rFonts w:eastAsia="Calibri"/>
          <w:sz w:val="28"/>
          <w:szCs w:val="28"/>
          <w:lang w:val="ru-RU"/>
        </w:rPr>
        <w:t>86-1. При зачислении чистого инвестиционного дохода на условные пенсионные счета и счета резервных фондов осуществляются следующие бухгалтерские записи:</w:t>
      </w:r>
    </w:p>
    <w:p w:rsidR="001E04F8" w:rsidRPr="001E04F8" w:rsidRDefault="001E04F8" w:rsidP="00C87A1C">
      <w:pPr>
        <w:spacing w:after="0" w:line="240" w:lineRule="auto"/>
        <w:ind w:firstLine="709"/>
        <w:contextualSpacing/>
        <w:jc w:val="both"/>
        <w:rPr>
          <w:rFonts w:eastAsia="Calibri"/>
          <w:sz w:val="28"/>
          <w:szCs w:val="28"/>
          <w:lang w:val="ru-RU"/>
        </w:rPr>
      </w:pPr>
      <w:r w:rsidRPr="001E04F8">
        <w:rPr>
          <w:rFonts w:eastAsia="Calibri"/>
          <w:sz w:val="28"/>
          <w:szCs w:val="28"/>
          <w:lang w:val="ru-RU"/>
        </w:rPr>
        <w:t>1) при наличии кредитового остатка по счету 5610 «Нераспределенная прибыль (непокрытый убыток) отчетного периода»: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8"/>
        <w:gridCol w:w="7655"/>
      </w:tblGrid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widowControl w:val="0"/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 xml:space="preserve">Дт </w:t>
            </w: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094E39" w:rsidRDefault="001E04F8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5610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4F8" w:rsidRPr="001E04F8" w:rsidRDefault="001E04F8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Нераспределенная прибыль (непокрытый убыток) отчетного периода</w:t>
            </w:r>
          </w:p>
        </w:tc>
      </w:tr>
      <w:tr w:rsidR="001E04F8" w:rsidRPr="007542A8" w:rsidTr="00322935">
        <w:trPr>
          <w:trHeight w:val="142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widowControl w:val="0"/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Кт</w:t>
            </w: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3390 70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widowControl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Средства, учитываемые на условных пенсионных счетах, сформированных за счет обязательных пенсионных взносов работодателя</w:t>
            </w:r>
          </w:p>
        </w:tc>
      </w:tr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widowControl w:val="0"/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3390 68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widowControl w:val="0"/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Резервный фонд по условным пенсионным обязательствам</w:t>
            </w:r>
          </w:p>
        </w:tc>
      </w:tr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widowControl w:val="0"/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widowControl w:val="0"/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3390 72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widowControl w:val="0"/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Резервные фонды единого накопительного пенсионного фонда, по обязательным пенсионным взносам работодателя;</w:t>
            </w:r>
          </w:p>
        </w:tc>
      </w:tr>
    </w:tbl>
    <w:p w:rsidR="001E04F8" w:rsidRPr="001E04F8" w:rsidRDefault="001E04F8" w:rsidP="00C87A1C">
      <w:pPr>
        <w:spacing w:after="0" w:line="240" w:lineRule="auto"/>
        <w:ind w:firstLine="709"/>
        <w:contextualSpacing/>
        <w:jc w:val="both"/>
        <w:rPr>
          <w:rFonts w:eastAsia="Calibri"/>
          <w:sz w:val="28"/>
          <w:szCs w:val="28"/>
          <w:lang w:val="ru-RU"/>
        </w:rPr>
      </w:pPr>
      <w:r w:rsidRPr="001E04F8">
        <w:rPr>
          <w:rFonts w:eastAsia="Calibri"/>
          <w:sz w:val="28"/>
          <w:szCs w:val="28"/>
          <w:lang w:val="ru-RU"/>
        </w:rPr>
        <w:t>2) при наличии дебетового остатка по счету 5610 «Нераспределенная прибыль (непокрытый убыток) отчетного периода»: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8"/>
        <w:gridCol w:w="7655"/>
      </w:tblGrid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lastRenderedPageBreak/>
              <w:t>Дт</w:t>
            </w: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3390 70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Средства, учитываемые на условных пенсионных счетах, сформированных за счет обязательных пенсионных взносов работодателя</w:t>
            </w:r>
          </w:p>
        </w:tc>
      </w:tr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3390 68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Резервный фонд по условным пенсионным обязательствам</w:t>
            </w:r>
          </w:p>
        </w:tc>
      </w:tr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3390 72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Резервные фонды единого накопительного пенсионного фонда, по обязательным пенсионным взносам работодателя</w:t>
            </w:r>
          </w:p>
        </w:tc>
      </w:tr>
      <w:tr w:rsidR="001E04F8" w:rsidRPr="007542A8" w:rsidTr="00322935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Кт</w:t>
            </w:r>
          </w:p>
        </w:tc>
        <w:tc>
          <w:tcPr>
            <w:tcW w:w="7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094E39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094E39">
              <w:rPr>
                <w:rFonts w:eastAsia="Calibri"/>
                <w:sz w:val="28"/>
                <w:szCs w:val="28"/>
              </w:rPr>
              <w:t>5610</w:t>
            </w:r>
          </w:p>
        </w:tc>
        <w:tc>
          <w:tcPr>
            <w:tcW w:w="391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4F8" w:rsidRPr="001E04F8" w:rsidRDefault="001E04F8" w:rsidP="00C87A1C">
            <w:pPr>
              <w:spacing w:after="0" w:line="240" w:lineRule="auto"/>
              <w:ind w:right="176"/>
              <w:contextualSpacing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1E04F8">
              <w:rPr>
                <w:rFonts w:eastAsia="Calibri"/>
                <w:sz w:val="28"/>
                <w:szCs w:val="28"/>
                <w:lang w:val="ru-RU"/>
              </w:rPr>
              <w:t>Нераспределенная прибыль (непокры</w:t>
            </w:r>
            <w:r>
              <w:rPr>
                <w:rFonts w:eastAsia="Calibri"/>
                <w:sz w:val="28"/>
                <w:szCs w:val="28"/>
                <w:lang w:val="ru-RU"/>
              </w:rPr>
              <w:t>тый убыток) отчетного периода.</w:t>
            </w:r>
          </w:p>
        </w:tc>
      </w:tr>
    </w:tbl>
    <w:p w:rsidR="001E04F8" w:rsidRPr="0059437B" w:rsidRDefault="001E04F8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</w:t>
      </w:r>
      <w:r>
        <w:rPr>
          <w:color w:val="FF0000"/>
          <w:sz w:val="28"/>
          <w:szCs w:val="28"/>
          <w:lang w:val="ru-RU"/>
        </w:rPr>
        <w:t>. Инструкция дополнена пунктом 86-1</w:t>
      </w:r>
      <w:r w:rsidRPr="00E95209">
        <w:rPr>
          <w:color w:val="FF0000"/>
          <w:sz w:val="28"/>
          <w:szCs w:val="28"/>
          <w:lang w:val="ru-RU"/>
        </w:rPr>
        <w:t xml:space="preserve"> </w:t>
      </w:r>
      <w:r w:rsidRPr="0059437B">
        <w:rPr>
          <w:color w:val="FF0000"/>
          <w:sz w:val="28"/>
          <w:szCs w:val="28"/>
          <w:lang w:val="ru-RU"/>
        </w:rPr>
        <w:t xml:space="preserve">в соответствии с постановлением Правления Национального Банка РК от 19.12.2022 № 122 </w:t>
      </w:r>
      <w:r w:rsidRPr="0059437B">
        <w:rPr>
          <w:color w:val="FF0000"/>
          <w:sz w:val="28"/>
          <w:lang w:val="ru-RU"/>
        </w:rPr>
        <w:t>(вводится в действие с 1 января 2023 года).</w:t>
      </w:r>
    </w:p>
    <w:p w:rsidR="001E04F8" w:rsidRPr="00E95209" w:rsidRDefault="001E04F8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D34879" w:rsidRPr="00D34879" w:rsidRDefault="00E95209" w:rsidP="00C87A1C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4" w:name="z1112"/>
      <w:r w:rsidRPr="00E95209">
        <w:rPr>
          <w:color w:val="000000"/>
          <w:sz w:val="28"/>
          <w:szCs w:val="28"/>
          <w:lang w:val="ru-RU"/>
        </w:rPr>
        <w:t xml:space="preserve"> </w:t>
      </w:r>
      <w:bookmarkEnd w:id="304"/>
      <w:r w:rsidR="00D34879" w:rsidRPr="00D34879">
        <w:rPr>
          <w:sz w:val="28"/>
          <w:szCs w:val="28"/>
          <w:lang w:val="ru-RU"/>
        </w:rPr>
        <w:t>87. На сумму комиссионного вознаграждения Фонда от пенсионных активов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7"/>
        <w:gridCol w:w="7795"/>
      </w:tblGrid>
      <w:tr w:rsidR="00D34879" w:rsidTr="00D34879">
        <w:trPr>
          <w:trHeight w:val="347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D3487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7470 27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комиссионные расходы</w:t>
            </w:r>
          </w:p>
        </w:tc>
      </w:tr>
      <w:tr w:rsidR="00D34879" w:rsidRPr="007542A8" w:rsidTr="00D34879">
        <w:trPr>
          <w:trHeight w:val="273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Кт 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3380 62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Pr="00D34879" w:rsidRDefault="00D34879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34879">
              <w:rPr>
                <w:sz w:val="28"/>
                <w:szCs w:val="28"/>
                <w:lang w:val="ru-RU"/>
              </w:rPr>
              <w:t>Начисленные комиссионные вознаграждения от пенсионных активов.</w:t>
            </w:r>
          </w:p>
        </w:tc>
      </w:tr>
    </w:tbl>
    <w:p w:rsidR="00D34879" w:rsidRPr="00D34879" w:rsidRDefault="00D34879" w:rsidP="00C87A1C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D34879">
        <w:rPr>
          <w:sz w:val="28"/>
          <w:szCs w:val="28"/>
          <w:lang w:val="ru-RU"/>
        </w:rPr>
        <w:t>При перечислении суммы комиссионного вознаграждения от пенсионных активов Фонда на текущий счет Фонда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5"/>
        <w:gridCol w:w="7797"/>
      </w:tblGrid>
      <w:tr w:rsidR="00D34879" w:rsidRPr="007542A8" w:rsidTr="00D34879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D3487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3380 62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P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34879">
              <w:rPr>
                <w:sz w:val="28"/>
                <w:szCs w:val="28"/>
                <w:lang w:val="ru-RU"/>
              </w:rPr>
              <w:t>Начисленные комиссионные вознаграждения от пенсионных активов</w:t>
            </w:r>
          </w:p>
        </w:tc>
      </w:tr>
      <w:tr w:rsidR="00D34879" w:rsidRPr="007542A8" w:rsidTr="00D34879">
        <w:trPr>
          <w:trHeight w:val="650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D3487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Кт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P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34879">
              <w:rPr>
                <w:sz w:val="28"/>
                <w:szCs w:val="28"/>
                <w:lang w:val="ru-RU"/>
              </w:rPr>
              <w:t>Денежные средства (пенсионные активы) на текуще</w:t>
            </w:r>
            <w:r>
              <w:rPr>
                <w:sz w:val="28"/>
                <w:szCs w:val="28"/>
                <w:lang w:val="ru-RU"/>
              </w:rPr>
              <w:t>м счете (инвестиционный счет).</w:t>
            </w:r>
          </w:p>
        </w:tc>
      </w:tr>
    </w:tbl>
    <w:p w:rsidR="00D34879" w:rsidRDefault="00D34879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05" w:name="z1118"/>
      <w:r>
        <w:rPr>
          <w:color w:val="FF0000"/>
          <w:sz w:val="28"/>
          <w:szCs w:val="28"/>
          <w:lang w:val="ru-RU"/>
        </w:rPr>
        <w:t>Сноска. Пункт 87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Правления Национального Банка РК </w:t>
      </w:r>
      <w:r>
        <w:rPr>
          <w:color w:val="FF0000"/>
          <w:sz w:val="28"/>
          <w:szCs w:val="28"/>
          <w:lang w:val="ru-RU"/>
        </w:rPr>
        <w:t>от 22.11.</w:t>
      </w:r>
      <w:r w:rsidRPr="0059437B">
        <w:rPr>
          <w:color w:val="FF0000"/>
          <w:sz w:val="28"/>
          <w:szCs w:val="28"/>
          <w:lang w:val="ru-RU"/>
        </w:rPr>
        <w:t xml:space="preserve">2021 № 100 </w:t>
      </w:r>
      <w:r w:rsidRPr="00404A2C">
        <w:rPr>
          <w:color w:val="FF0000"/>
          <w:sz w:val="28"/>
          <w:szCs w:val="28"/>
          <w:lang w:val="ru-RU"/>
        </w:rPr>
        <w:t xml:space="preserve">(вводится </w:t>
      </w:r>
      <w:r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</w:p>
    <w:bookmarkEnd w:id="305"/>
    <w:p w:rsidR="00D34879" w:rsidRPr="00D34879" w:rsidRDefault="00D34879" w:rsidP="00C87A1C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D34879">
        <w:rPr>
          <w:sz w:val="28"/>
          <w:szCs w:val="28"/>
          <w:lang w:val="ru-RU"/>
        </w:rPr>
        <w:t>88. При начислении комиссионного вознаграждения управляющего пенсионными активами от инвестиционного дохода осуществляются следующие бухгалтерские записи: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5"/>
        <w:gridCol w:w="7797"/>
      </w:tblGrid>
      <w:tr w:rsidR="00D34879" w:rsidTr="00D34879">
        <w:trPr>
          <w:trHeight w:val="327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D3487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7470 27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комиссионные расходы</w:t>
            </w:r>
          </w:p>
        </w:tc>
      </w:tr>
      <w:tr w:rsidR="00D34879" w:rsidRPr="007542A8" w:rsidTr="00D34879">
        <w:trPr>
          <w:trHeight w:val="273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Default="00D34879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879" w:rsidRPr="00D34879" w:rsidRDefault="00D34879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D34879">
              <w:rPr>
                <w:sz w:val="28"/>
                <w:szCs w:val="28"/>
                <w:lang w:val="ru-RU"/>
              </w:rPr>
              <w:t>Начисленные комиссионные вознагражде</w:t>
            </w:r>
            <w:r>
              <w:rPr>
                <w:sz w:val="28"/>
                <w:szCs w:val="28"/>
                <w:lang w:val="ru-RU"/>
              </w:rPr>
              <w:t>ния от инвестиционного дохода.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</w:t>
      </w:r>
      <w:r w:rsidRPr="0059437B">
        <w:rPr>
          <w:color w:val="FF0000"/>
          <w:sz w:val="28"/>
          <w:szCs w:val="28"/>
          <w:lang w:val="ru-RU"/>
        </w:rPr>
        <w:t>Пункт 88 в редакции постановления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</w:t>
      </w:r>
      <w:r w:rsidR="00D34879" w:rsidRPr="0059437B">
        <w:rPr>
          <w:color w:val="FF0000"/>
          <w:sz w:val="28"/>
          <w:szCs w:val="28"/>
          <w:lang w:val="ru-RU"/>
        </w:rPr>
        <w:t xml:space="preserve">, от 22.11.2021 № 100 (вводится </w:t>
      </w:r>
      <w:r w:rsidR="00D34879" w:rsidRPr="00E95209">
        <w:rPr>
          <w:color w:val="FF0000"/>
          <w:sz w:val="28"/>
          <w:szCs w:val="28"/>
          <w:lang w:val="ru-RU"/>
        </w:rPr>
        <w:t>в действие по истечении десяти календарных дней после дня его первого официального опубликования)</w:t>
      </w:r>
      <w:r w:rsidRPr="00E95209">
        <w:rPr>
          <w:color w:val="FF0000"/>
          <w:sz w:val="28"/>
          <w:szCs w:val="28"/>
          <w:lang w:val="ru-RU"/>
        </w:rPr>
        <w:t>.</w:t>
      </w:r>
    </w:p>
    <w:p w:rsidR="00B77B91" w:rsidRPr="00B77B91" w:rsidRDefault="00B77B91" w:rsidP="00C87A1C">
      <w:pPr>
        <w:spacing w:after="0" w:line="240" w:lineRule="auto"/>
        <w:ind w:right="-2" w:firstLine="709"/>
        <w:jc w:val="both"/>
        <w:rPr>
          <w:sz w:val="28"/>
          <w:szCs w:val="28"/>
          <w:lang w:val="ru-RU"/>
        </w:rPr>
      </w:pPr>
      <w:r w:rsidRPr="00B77B91">
        <w:rPr>
          <w:sz w:val="28"/>
          <w:szCs w:val="28"/>
          <w:lang w:val="ru-RU"/>
        </w:rPr>
        <w:t>88-1. При отрицательном инвестиционном доходе управляющего пенсионными активами, на сумму отрицательного комиссионного вознаграждения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7"/>
        <w:gridCol w:w="7795"/>
      </w:tblGrid>
      <w:tr w:rsidR="00B77B91" w:rsidTr="00B77B91">
        <w:trPr>
          <w:trHeight w:val="34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1280 10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Прочая дебиторская задолженность</w:t>
            </w:r>
          </w:p>
        </w:tc>
      </w:tr>
      <w:tr w:rsidR="00B77B91" w:rsidTr="00B77B91">
        <w:trPr>
          <w:trHeight w:val="273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Кт </w:t>
            </w:r>
          </w:p>
        </w:tc>
        <w:tc>
          <w:tcPr>
            <w:tcW w:w="6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6110 63</w:t>
            </w:r>
          </w:p>
        </w:tc>
        <w:tc>
          <w:tcPr>
            <w:tcW w:w="39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отрицательного комиссионного вознаграждения.</w:t>
            </w:r>
          </w:p>
        </w:tc>
      </w:tr>
    </w:tbl>
    <w:p w:rsidR="00923997" w:rsidRDefault="00923997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пунктом </w:t>
      </w:r>
      <w:r>
        <w:rPr>
          <w:color w:val="FF0000"/>
          <w:sz w:val="28"/>
          <w:szCs w:val="28"/>
          <w:lang w:val="ru-RU"/>
        </w:rPr>
        <w:t>88</w:t>
      </w:r>
      <w:r w:rsidRPr="00E95209">
        <w:rPr>
          <w:color w:val="FF0000"/>
          <w:sz w:val="28"/>
          <w:szCs w:val="28"/>
          <w:lang w:val="ru-RU"/>
        </w:rPr>
        <w:t>-1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 xml:space="preserve">ния Национального Банка РК от </w:t>
      </w:r>
      <w:r w:rsidRPr="0059437B">
        <w:rPr>
          <w:color w:val="FF0000"/>
          <w:sz w:val="28"/>
          <w:szCs w:val="28"/>
          <w:lang w:val="ru-RU"/>
        </w:rPr>
        <w:t xml:space="preserve">22.11.2021 № 100 (вводится в действие по истечении десяти календарных дней </w:t>
      </w:r>
      <w:r w:rsidRPr="00E95209">
        <w:rPr>
          <w:color w:val="FF0000"/>
          <w:sz w:val="28"/>
          <w:szCs w:val="28"/>
          <w:lang w:val="ru-RU"/>
        </w:rPr>
        <w:t>после дня его первого официального опубликования).</w:t>
      </w:r>
    </w:p>
    <w:p w:rsidR="00B77B91" w:rsidRPr="00B77B91" w:rsidRDefault="00B77B91" w:rsidP="00C87A1C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B77B91">
        <w:rPr>
          <w:sz w:val="28"/>
          <w:szCs w:val="28"/>
          <w:lang w:val="ru-RU"/>
        </w:rPr>
        <w:t xml:space="preserve">88-2. На конец отчетного месяца на сумму в пределах ранее начисленного отрицательного комиссионного вознаграждения от отрицательного инвестиционного дохода осуществляется следующая бухгалтерская запись: 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5"/>
        <w:gridCol w:w="7797"/>
      </w:tblGrid>
      <w:tr w:rsidR="00B77B91" w:rsidRPr="007542A8" w:rsidTr="00B77B91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P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B77B91">
              <w:rPr>
                <w:sz w:val="28"/>
                <w:szCs w:val="28"/>
                <w:lang w:val="ru-RU"/>
              </w:rPr>
              <w:t>Начисленные комиссионные вознаграждения от инвестиционного дохода</w:t>
            </w:r>
          </w:p>
        </w:tc>
      </w:tr>
      <w:tr w:rsidR="00B77B91" w:rsidTr="00B77B91">
        <w:trPr>
          <w:trHeight w:val="273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Кт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1280 10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Прочая дебиторская задолженность;</w:t>
            </w:r>
          </w:p>
        </w:tc>
      </w:tr>
    </w:tbl>
    <w:p w:rsidR="00B77B91" w:rsidRPr="00B77B91" w:rsidRDefault="00B77B91" w:rsidP="00C87A1C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B77B91">
        <w:rPr>
          <w:sz w:val="28"/>
          <w:szCs w:val="28"/>
          <w:lang w:val="ru-RU"/>
        </w:rPr>
        <w:t>при перечислении суммы комиссионного вознаграждения от инвестиционного дохода осуществляется следующая бухгалтерская запись: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5"/>
        <w:gridCol w:w="7797"/>
      </w:tblGrid>
      <w:tr w:rsidR="00B77B91" w:rsidRPr="007542A8" w:rsidTr="00B77B91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P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B77B91">
              <w:rPr>
                <w:sz w:val="28"/>
                <w:szCs w:val="28"/>
                <w:lang w:val="ru-RU"/>
              </w:rPr>
              <w:t>Начисленные комиссионные вознаграждения от инвестиционного дохода</w:t>
            </w:r>
          </w:p>
        </w:tc>
      </w:tr>
      <w:tr w:rsidR="00B77B91" w:rsidRPr="007542A8" w:rsidTr="00B77B91">
        <w:trPr>
          <w:trHeight w:val="273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Кт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P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B77B91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счет).</w:t>
            </w:r>
          </w:p>
        </w:tc>
      </w:tr>
    </w:tbl>
    <w:p w:rsidR="00923997" w:rsidRDefault="00B77B91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пунктом </w:t>
      </w:r>
      <w:r>
        <w:rPr>
          <w:color w:val="FF0000"/>
          <w:sz w:val="28"/>
          <w:szCs w:val="28"/>
          <w:lang w:val="ru-RU"/>
        </w:rPr>
        <w:t>88-2</w:t>
      </w:r>
      <w:r w:rsidRPr="00E95209">
        <w:rPr>
          <w:color w:val="FF0000"/>
          <w:sz w:val="28"/>
          <w:szCs w:val="28"/>
          <w:lang w:val="ru-RU"/>
        </w:rPr>
        <w:t xml:space="preserve">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 xml:space="preserve">ния Национального Банка </w:t>
      </w:r>
      <w:r w:rsidRPr="0059437B">
        <w:rPr>
          <w:color w:val="FF0000"/>
          <w:sz w:val="28"/>
          <w:szCs w:val="28"/>
          <w:lang w:val="ru-RU"/>
        </w:rPr>
        <w:t xml:space="preserve">РК от 22.11.2021 № 100 (вводится в действие по истечении десяти календарных дней </w:t>
      </w:r>
      <w:r w:rsidRPr="00E95209">
        <w:rPr>
          <w:color w:val="FF0000"/>
          <w:sz w:val="28"/>
          <w:szCs w:val="28"/>
          <w:lang w:val="ru-RU"/>
        </w:rPr>
        <w:t>после дня его первого официального опубликования).</w:t>
      </w:r>
    </w:p>
    <w:p w:rsidR="00B77B91" w:rsidRPr="00B77B91" w:rsidRDefault="00B77B91" w:rsidP="00C87A1C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B77B91">
        <w:rPr>
          <w:sz w:val="28"/>
          <w:szCs w:val="28"/>
          <w:lang w:val="ru-RU"/>
        </w:rPr>
        <w:t>88-3. При возмещении управляющим инвестиционным портфелем Фонду дебиторской задолженности по начисленному отрицательному комиссионному вознаграждению в случае расторжения договора о доверительном управлении пенсионными активами, осуществляются следующие бухгалтерские записи:</w:t>
      </w:r>
    </w:p>
    <w:tbl>
      <w:tblPr>
        <w:tblW w:w="978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5"/>
        <w:gridCol w:w="7797"/>
      </w:tblGrid>
      <w:tr w:rsidR="00B77B91" w:rsidRPr="007542A8" w:rsidTr="00B77B91">
        <w:trPr>
          <w:trHeight w:val="524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ind w:hanging="22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Дт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1060 61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P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B77B91">
              <w:rPr>
                <w:sz w:val="28"/>
                <w:szCs w:val="28"/>
                <w:lang w:val="ru-RU"/>
              </w:rPr>
              <w:t>Денежные средства (пенсионные активы) на текущем счете (инвестиционный счет)</w:t>
            </w:r>
          </w:p>
        </w:tc>
      </w:tr>
      <w:tr w:rsidR="00B77B91" w:rsidTr="00B77B91">
        <w:trPr>
          <w:trHeight w:val="80"/>
        </w:trPr>
        <w:tc>
          <w:tcPr>
            <w:tcW w:w="3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77B9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Кт </w:t>
            </w:r>
          </w:p>
        </w:tc>
        <w:tc>
          <w:tcPr>
            <w:tcW w:w="6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1280 10</w:t>
            </w:r>
          </w:p>
        </w:tc>
        <w:tc>
          <w:tcPr>
            <w:tcW w:w="39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B91" w:rsidRDefault="00B77B91" w:rsidP="00C87A1C">
            <w:pPr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Прочая дебиторская задолженность.</w:t>
            </w:r>
          </w:p>
        </w:tc>
      </w:tr>
    </w:tbl>
    <w:p w:rsidR="00B77B91" w:rsidRDefault="00B77B91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пунктом </w:t>
      </w:r>
      <w:r>
        <w:rPr>
          <w:color w:val="FF0000"/>
          <w:sz w:val="28"/>
          <w:szCs w:val="28"/>
          <w:lang w:val="ru-RU"/>
        </w:rPr>
        <w:t>88-3</w:t>
      </w:r>
      <w:r w:rsidRPr="00E95209">
        <w:rPr>
          <w:color w:val="FF0000"/>
          <w:sz w:val="28"/>
          <w:szCs w:val="28"/>
          <w:lang w:val="ru-RU"/>
        </w:rPr>
        <w:t xml:space="preserve">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>ния Национального Банка РК от 22.11.</w:t>
      </w:r>
      <w:r w:rsidRPr="0059437B">
        <w:rPr>
          <w:color w:val="FF0000"/>
          <w:sz w:val="28"/>
          <w:szCs w:val="28"/>
          <w:lang w:val="ru-RU"/>
        </w:rPr>
        <w:t xml:space="preserve">2021 № 100 (вводится в действие по истечении десяти календарных дней после дня </w:t>
      </w:r>
      <w:r w:rsidRPr="00E95209">
        <w:rPr>
          <w:color w:val="FF0000"/>
          <w:sz w:val="28"/>
          <w:szCs w:val="28"/>
          <w:lang w:val="ru-RU"/>
        </w:rPr>
        <w:t>его первого официального 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000000"/>
          <w:sz w:val="28"/>
          <w:szCs w:val="28"/>
          <w:lang w:val="ru-RU"/>
        </w:rPr>
        <w:t>89. Исключен постановлением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опубликования).</w:t>
      </w:r>
    </w:p>
    <w:p w:rsidR="001D6DBD" w:rsidRDefault="001D6DBD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  <w:bookmarkStart w:id="306" w:name="z1135"/>
    </w:p>
    <w:p w:rsidR="001D6DBD" w:rsidRDefault="001D6DBD" w:rsidP="00C87A1C">
      <w:pPr>
        <w:spacing w:after="0" w:line="240" w:lineRule="auto"/>
        <w:ind w:firstLine="709"/>
        <w:jc w:val="center"/>
        <w:rPr>
          <w:b/>
          <w:color w:val="000000"/>
          <w:sz w:val="28"/>
          <w:szCs w:val="28"/>
          <w:lang w:val="ru-RU"/>
        </w:rPr>
      </w:pPr>
    </w:p>
    <w:p w:rsidR="00F369F4" w:rsidRPr="00E95209" w:rsidRDefault="00E95209" w:rsidP="00C87A1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  <w:r w:rsidRPr="00E95209">
        <w:rPr>
          <w:b/>
          <w:color w:val="000000"/>
          <w:sz w:val="28"/>
          <w:szCs w:val="28"/>
          <w:lang w:val="ru-RU"/>
        </w:rPr>
        <w:t xml:space="preserve">Глава 11. Бухгалтерский учет пенсионных активов, переданных в доверительное управление зарубежной организации, осуществляющей деятельность по управлению инвестиционным портфелем в соответствии с </w:t>
      </w:r>
      <w:r w:rsidRPr="00E95209">
        <w:rPr>
          <w:b/>
          <w:color w:val="000000"/>
          <w:sz w:val="28"/>
          <w:szCs w:val="28"/>
          <w:lang w:val="ru-RU"/>
        </w:rPr>
        <w:lastRenderedPageBreak/>
        <w:t>законодательством иностранного государства, отвечающей требованиям Национального Банка Республики Казахстан</w:t>
      </w:r>
    </w:p>
    <w:bookmarkEnd w:id="306"/>
    <w:p w:rsidR="001D6DBD" w:rsidRDefault="00E95209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 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Заголовок главы 11 в редакции постановления Правления Национального Банка РК от 28.11.2016 № 279 (вводится в действие по истечении десяти календарных дней после дня его первого официального опубликования).</w:t>
      </w:r>
      <w:r w:rsidRPr="00E95209">
        <w:rPr>
          <w:sz w:val="28"/>
          <w:szCs w:val="28"/>
          <w:lang w:val="ru-RU"/>
        </w:rPr>
        <w:br/>
      </w:r>
      <w:r w:rsidRPr="00E95209">
        <w:rPr>
          <w:color w:val="FF0000"/>
          <w:sz w:val="28"/>
          <w:szCs w:val="28"/>
          <w:lang w:val="ru-RU"/>
        </w:rPr>
        <w:t xml:space="preserve"> Сноска. Глава 11 в редакции постановления Правления Национального Банка РК от 26.07.2013 № 194 (вводится в действие по истечении десяти календарных дней после дня его первого официального опубликования).</w:t>
      </w:r>
    </w:p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7" w:name="z1136"/>
      <w:r w:rsidRPr="00E95209">
        <w:rPr>
          <w:color w:val="000000"/>
          <w:sz w:val="28"/>
          <w:szCs w:val="28"/>
          <w:lang w:val="ru-RU"/>
        </w:rPr>
        <w:t xml:space="preserve"> 90. При передаче пенсионных активов зарубежной организации, осуществляющей деятельность по управлению инвестиционным портфелем в соответствии с законодательством иностранного государства, отвечающей требованиям Национального Банка Республики Казахстан: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7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Активы, находящиеся во внешнем управлении</w:t>
            </w:r>
          </w:p>
        </w:tc>
      </w:tr>
      <w:tr w:rsidR="00F369F4" w:rsidRPr="00E95209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Соответствующие счета активов.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8" w:name="z49"/>
      <w:r w:rsidRPr="00E95209">
        <w:rPr>
          <w:color w:val="000000"/>
          <w:sz w:val="28"/>
          <w:szCs w:val="28"/>
          <w:lang w:val="ru-RU"/>
        </w:rPr>
        <w:t>91. При переоценке пенсионных активов, переданных зарубежной организации, осуществляющей деятельность по управлению инвестиционным портфелем в соответствии с законодательством иностранного государства, отвечающей требованиям Национального Банка Республики Казахстан:</w:t>
      </w:r>
    </w:p>
    <w:bookmarkEnd w:id="308"/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1) на сумму положительной переоценки: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4"/>
        <w:gridCol w:w="1132"/>
        <w:gridCol w:w="7751"/>
      </w:tblGrid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Активы, находящиеся во внешнем управлении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6110 64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Доходы по активам, находящимся во внешнем управлении;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</w:rPr>
      </w:pPr>
      <w:r w:rsidRPr="00E95209">
        <w:rPr>
          <w:color w:val="000000"/>
          <w:sz w:val="28"/>
          <w:szCs w:val="28"/>
        </w:rPr>
        <w:t>2) на сумму отрицательной переоценки: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4"/>
        <w:gridCol w:w="1132"/>
        <w:gridCol w:w="7751"/>
      </w:tblGrid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7440 62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Расходы по активам, находящимся во внешнем управлении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Активы, находящиеся во внешнем управлении.</w:t>
            </w:r>
          </w:p>
        </w:tc>
      </w:tr>
    </w:tbl>
    <w:p w:rsidR="00F369F4" w:rsidRPr="00E95209" w:rsidRDefault="00E95209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9" w:name="z50"/>
      <w:r w:rsidRPr="00E95209">
        <w:rPr>
          <w:color w:val="000000"/>
          <w:sz w:val="28"/>
          <w:szCs w:val="28"/>
          <w:lang w:val="ru-RU"/>
        </w:rPr>
        <w:t>92. При возврате (изъятии) пенсионных активов, переданных зарубежной организации, осуществляющей деятельность по управлению инвестиционным портфелем в соответствии с законодательством иностранного государства, отвечающей требованиям Национального Банка Республики Казахстан: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"/>
        <w:gridCol w:w="1132"/>
        <w:gridCol w:w="7752"/>
      </w:tblGrid>
      <w:tr w:rsidR="00F369F4" w:rsidRPr="00E95209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9"/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Дт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hanging="20"/>
              <w:jc w:val="both"/>
              <w:rPr>
                <w:color w:val="000000"/>
                <w:sz w:val="28"/>
                <w:szCs w:val="28"/>
              </w:rPr>
            </w:pPr>
            <w:r w:rsidRPr="00E8394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Соответствующие счета активов</w:t>
            </w:r>
          </w:p>
        </w:tc>
      </w:tr>
      <w:tr w:rsidR="00F369F4" w:rsidRPr="007542A8" w:rsidTr="001D6DBD">
        <w:trPr>
          <w:trHeight w:val="30"/>
          <w:tblCellSpacing w:w="0" w:type="auto"/>
        </w:trPr>
        <w:tc>
          <w:tcPr>
            <w:tcW w:w="8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Кт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E8394E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</w:rPr>
            </w:pPr>
            <w:r w:rsidRPr="00E95209">
              <w:rPr>
                <w:color w:val="000000"/>
                <w:sz w:val="28"/>
                <w:szCs w:val="28"/>
              </w:rPr>
              <w:t>2020 64</w:t>
            </w:r>
          </w:p>
        </w:tc>
        <w:tc>
          <w:tcPr>
            <w:tcW w:w="7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69F4" w:rsidRPr="00D47E0C" w:rsidRDefault="00E95209" w:rsidP="00C87A1C">
            <w:pPr>
              <w:spacing w:after="0" w:line="240" w:lineRule="auto"/>
              <w:ind w:left="20" w:hanging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47E0C">
              <w:rPr>
                <w:color w:val="000000"/>
                <w:sz w:val="28"/>
                <w:szCs w:val="28"/>
                <w:lang w:val="ru-RU"/>
              </w:rPr>
              <w:t>Активы, находящиеся во внешнем управлении.</w:t>
            </w:r>
          </w:p>
        </w:tc>
      </w:tr>
    </w:tbl>
    <w:p w:rsidR="00F369F4" w:rsidRDefault="00F369F4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9F236B" w:rsidRDefault="009F236B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9F236B" w:rsidRDefault="009A1B7C" w:rsidP="00C87A1C">
      <w:pPr>
        <w:spacing w:after="0" w:line="240" w:lineRule="auto"/>
        <w:ind w:firstLine="709"/>
        <w:jc w:val="center"/>
        <w:rPr>
          <w:b/>
          <w:sz w:val="28"/>
          <w:szCs w:val="28"/>
          <w:lang w:val="ru-RU"/>
        </w:rPr>
      </w:pPr>
      <w:r w:rsidRPr="009A1B7C">
        <w:rPr>
          <w:b/>
          <w:sz w:val="28"/>
          <w:szCs w:val="28"/>
          <w:lang w:val="ru-RU"/>
        </w:rPr>
        <w:t>Глава 12. Бухгалтерский учет операций по возмещению отрицательной разницы между показателем номинальной доходности и минимальным значением доходности</w:t>
      </w:r>
    </w:p>
    <w:p w:rsidR="009F236B" w:rsidRDefault="009F236B" w:rsidP="00C87A1C">
      <w:pPr>
        <w:spacing w:after="0" w:line="240" w:lineRule="auto"/>
        <w:ind w:firstLine="709"/>
        <w:jc w:val="center"/>
        <w:rPr>
          <w:b/>
          <w:sz w:val="28"/>
          <w:szCs w:val="28"/>
          <w:lang w:val="ru-RU"/>
        </w:rPr>
      </w:pPr>
    </w:p>
    <w:p w:rsidR="009A1B7C" w:rsidRDefault="009A1B7C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>
        <w:rPr>
          <w:color w:val="FF0000"/>
          <w:sz w:val="28"/>
          <w:szCs w:val="28"/>
          <w:lang w:val="ru-RU"/>
        </w:rPr>
        <w:lastRenderedPageBreak/>
        <w:t>Сноска. Заголовок главы 12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</w:t>
      </w:r>
      <w:r>
        <w:rPr>
          <w:color w:val="FF0000"/>
          <w:sz w:val="28"/>
          <w:szCs w:val="28"/>
          <w:lang w:val="ru-RU"/>
        </w:rPr>
        <w:t>ния Национального Банка РК от 22.11.2021 № 100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9A1B7C" w:rsidRDefault="009A1B7C" w:rsidP="00C87A1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Сноска. Глава 1</w:t>
      </w:r>
      <w:r>
        <w:rPr>
          <w:color w:val="FF0000"/>
          <w:sz w:val="28"/>
          <w:szCs w:val="28"/>
          <w:lang w:val="ru-RU"/>
        </w:rPr>
        <w:t>2</w:t>
      </w:r>
      <w:r w:rsidRPr="00E95209">
        <w:rPr>
          <w:color w:val="FF0000"/>
          <w:sz w:val="28"/>
          <w:szCs w:val="28"/>
          <w:lang w:val="ru-RU"/>
        </w:rPr>
        <w:t xml:space="preserve"> в редакции постановления Правле</w:t>
      </w:r>
      <w:r>
        <w:rPr>
          <w:color w:val="FF0000"/>
          <w:sz w:val="28"/>
          <w:szCs w:val="28"/>
          <w:lang w:val="ru-RU"/>
        </w:rPr>
        <w:t>ния Национального Банка РК от 22.11.2021 № 100</w:t>
      </w:r>
      <w:r w:rsidRPr="00E95209">
        <w:rPr>
          <w:color w:val="FF0000"/>
          <w:sz w:val="28"/>
          <w:szCs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9A1B7C" w:rsidRPr="009A1B7C" w:rsidRDefault="009A1B7C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A1B7C">
        <w:rPr>
          <w:sz w:val="28"/>
          <w:szCs w:val="28"/>
          <w:lang w:val="ru-RU"/>
        </w:rPr>
        <w:t>93. При начислении требования по возмещению отрицательной разницы между номинальной доходностью пенсионных активов, полученной управляющим инвестиционным портфелем, и минимальным значением доходности пенсионных активов, осуществляются следующие бухгалтерские записи:</w:t>
      </w:r>
    </w:p>
    <w:p w:rsidR="009A1B7C" w:rsidRPr="009A1B7C" w:rsidRDefault="009A1B7C" w:rsidP="00C87A1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A1B7C">
        <w:rPr>
          <w:sz w:val="28"/>
          <w:szCs w:val="28"/>
          <w:lang w:val="ru-RU"/>
        </w:rPr>
        <w:t>1) на сумму начислен</w:t>
      </w:r>
      <w:r>
        <w:rPr>
          <w:sz w:val="28"/>
          <w:szCs w:val="28"/>
          <w:lang w:val="kk-KZ"/>
        </w:rPr>
        <w:t xml:space="preserve">ного </w:t>
      </w:r>
      <w:r w:rsidRPr="009A1B7C">
        <w:rPr>
          <w:sz w:val="28"/>
          <w:szCs w:val="28"/>
          <w:lang w:val="ru-RU"/>
        </w:rPr>
        <w:t>требования по возмещению отрицательной разницы между номинальной доходностью пенсионных активов, полученной управляющим инвестиционным портфелем, и минимальным значением доходности пенсионных активов:</w:t>
      </w:r>
    </w:p>
    <w:tbl>
      <w:tblPr>
        <w:tblW w:w="9072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77"/>
        <w:gridCol w:w="7085"/>
      </w:tblGrid>
      <w:tr w:rsidR="009A1B7C" w:rsidRPr="007542A8" w:rsidTr="0059437B">
        <w:trPr>
          <w:trHeight w:val="235"/>
        </w:trPr>
        <w:tc>
          <w:tcPr>
            <w:tcW w:w="3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Дт</w:t>
            </w:r>
          </w:p>
        </w:tc>
        <w:tc>
          <w:tcPr>
            <w:tcW w:w="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1280 63</w:t>
            </w:r>
          </w:p>
        </w:tc>
        <w:tc>
          <w:tcPr>
            <w:tcW w:w="390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P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9A1B7C">
              <w:rPr>
                <w:sz w:val="28"/>
                <w:szCs w:val="28"/>
                <w:lang w:val="ru-RU"/>
              </w:rPr>
              <w:t>Требования по возмещению</w:t>
            </w:r>
            <w:r w:rsidRPr="009A1B7C">
              <w:rPr>
                <w:bCs/>
                <w:sz w:val="28"/>
                <w:szCs w:val="28"/>
                <w:lang w:val="ru-RU"/>
              </w:rPr>
              <w:t xml:space="preserve"> отрицательной</w:t>
            </w:r>
            <w:r w:rsidRPr="009A1B7C">
              <w:rPr>
                <w:sz w:val="28"/>
                <w:szCs w:val="28"/>
                <w:lang w:val="ru-RU"/>
              </w:rPr>
              <w:t xml:space="preserve"> разницы между показателем номинальной доходности и минимальным значением доходности</w:t>
            </w:r>
          </w:p>
        </w:tc>
      </w:tr>
      <w:tr w:rsidR="009A1B7C" w:rsidRPr="007542A8" w:rsidTr="0059437B">
        <w:trPr>
          <w:trHeight w:val="66"/>
        </w:trPr>
        <w:tc>
          <w:tcPr>
            <w:tcW w:w="3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</w:t>
            </w:r>
          </w:p>
        </w:tc>
        <w:tc>
          <w:tcPr>
            <w:tcW w:w="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6240 63</w:t>
            </w:r>
          </w:p>
        </w:tc>
        <w:tc>
          <w:tcPr>
            <w:tcW w:w="390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Pr="009A1B7C" w:rsidRDefault="009A1B7C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9A1B7C">
              <w:rPr>
                <w:sz w:val="28"/>
                <w:szCs w:val="28"/>
                <w:lang w:val="ru-RU"/>
              </w:rPr>
              <w:t>Доходы по возмещению отрицательной разницы между показателем номинальной доходности и минимальным значением доходности;</w:t>
            </w:r>
          </w:p>
        </w:tc>
      </w:tr>
    </w:tbl>
    <w:p w:rsidR="009A1B7C" w:rsidRDefault="009A1B7C" w:rsidP="00C87A1C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2) при получении возмещения:</w:t>
      </w:r>
    </w:p>
    <w:tbl>
      <w:tblPr>
        <w:tblW w:w="9072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77"/>
        <w:gridCol w:w="7085"/>
      </w:tblGrid>
      <w:tr w:rsidR="009A1B7C" w:rsidRPr="007542A8" w:rsidTr="0059437B">
        <w:trPr>
          <w:trHeight w:val="235"/>
        </w:trPr>
        <w:tc>
          <w:tcPr>
            <w:tcW w:w="3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Дт</w:t>
            </w:r>
          </w:p>
        </w:tc>
        <w:tc>
          <w:tcPr>
            <w:tcW w:w="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1060 61</w:t>
            </w:r>
          </w:p>
        </w:tc>
        <w:tc>
          <w:tcPr>
            <w:tcW w:w="390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P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9A1B7C">
              <w:rPr>
                <w:sz w:val="28"/>
                <w:szCs w:val="28"/>
                <w:lang w:val="ru-RU"/>
              </w:rPr>
              <w:t>Деньги (пенсионные активы) на текущем счете (инвестиционный счет)</w:t>
            </w:r>
          </w:p>
        </w:tc>
      </w:tr>
      <w:tr w:rsidR="009A1B7C" w:rsidRPr="007542A8" w:rsidTr="0059437B">
        <w:trPr>
          <w:trHeight w:val="66"/>
        </w:trPr>
        <w:tc>
          <w:tcPr>
            <w:tcW w:w="3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</w:t>
            </w:r>
          </w:p>
        </w:tc>
        <w:tc>
          <w:tcPr>
            <w:tcW w:w="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Default="009A1B7C" w:rsidP="00C87A1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1280 63</w:t>
            </w:r>
          </w:p>
        </w:tc>
        <w:tc>
          <w:tcPr>
            <w:tcW w:w="390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B7C" w:rsidRPr="009A1B7C" w:rsidRDefault="009A1B7C" w:rsidP="00C87A1C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9A1B7C">
              <w:rPr>
                <w:sz w:val="28"/>
                <w:szCs w:val="28"/>
                <w:lang w:val="ru-RU"/>
              </w:rPr>
              <w:t xml:space="preserve">Требования по возмещению </w:t>
            </w:r>
            <w:r w:rsidRPr="009A1B7C">
              <w:rPr>
                <w:bCs/>
                <w:sz w:val="28"/>
                <w:szCs w:val="28"/>
                <w:lang w:val="ru-RU"/>
              </w:rPr>
              <w:t>отрицательной</w:t>
            </w:r>
            <w:r w:rsidRPr="009A1B7C">
              <w:rPr>
                <w:sz w:val="28"/>
                <w:szCs w:val="28"/>
                <w:lang w:val="ru-RU"/>
              </w:rPr>
              <w:t xml:space="preserve"> разницы между показателем номинальной доходности и минимальным значением доходности.».</w:t>
            </w:r>
          </w:p>
        </w:tc>
      </w:tr>
    </w:tbl>
    <w:p w:rsidR="009F236B" w:rsidRDefault="00B65994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 xml:space="preserve">Сноска. Инструкция дополнена </w:t>
      </w:r>
      <w:r>
        <w:rPr>
          <w:color w:val="FF0000"/>
          <w:sz w:val="28"/>
          <w:szCs w:val="28"/>
          <w:lang w:val="ru-RU"/>
        </w:rPr>
        <w:t>главой 12</w:t>
      </w:r>
      <w:r w:rsidRPr="00E95209">
        <w:rPr>
          <w:color w:val="FF0000"/>
          <w:sz w:val="28"/>
          <w:szCs w:val="28"/>
          <w:lang w:val="ru-RU"/>
        </w:rPr>
        <w:t xml:space="preserve"> </w:t>
      </w:r>
      <w:r w:rsidRPr="0059437B">
        <w:rPr>
          <w:color w:val="FF0000"/>
          <w:sz w:val="28"/>
          <w:szCs w:val="28"/>
          <w:lang w:val="ru-RU"/>
        </w:rPr>
        <w:t>в соответствии с постановлением Правления Национального Банка РК от 15.03.2021 № 28 (вводится в действие по истечении десяти календарных дней после дня его перв</w:t>
      </w:r>
      <w:r w:rsidR="00281F93" w:rsidRPr="0059437B">
        <w:rPr>
          <w:color w:val="FF0000"/>
          <w:sz w:val="28"/>
          <w:szCs w:val="28"/>
          <w:lang w:val="ru-RU"/>
        </w:rPr>
        <w:t xml:space="preserve">ого </w:t>
      </w:r>
      <w:r w:rsidR="00281F93">
        <w:rPr>
          <w:color w:val="FF0000"/>
          <w:sz w:val="28"/>
          <w:szCs w:val="28"/>
          <w:lang w:val="ru-RU"/>
        </w:rPr>
        <w:t>официального опубликования).</w:t>
      </w:r>
    </w:p>
    <w:p w:rsidR="006631A0" w:rsidRDefault="006631A0" w:rsidP="00C87A1C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 w:rsidRPr="005919E3">
        <w:rPr>
          <w:rStyle w:val="s0"/>
          <w:color w:val="auto"/>
          <w:sz w:val="28"/>
          <w:szCs w:val="28"/>
        </w:rPr>
        <w:t>93-1. При распределении дохода по возмещению отрицательной разницы между показателем номинальной доходности и минимальным значением доходности осуществляется следующая бухгалтерская запись:</w:t>
      </w:r>
    </w:p>
    <w:tbl>
      <w:tblPr>
        <w:tblW w:w="9217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7232"/>
      </w:tblGrid>
      <w:tr w:rsidR="006631A0" w:rsidRPr="007542A8" w:rsidTr="0059437B">
        <w:trPr>
          <w:trHeight w:val="235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1A0" w:rsidRDefault="006631A0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rStyle w:val="s0"/>
                <w:sz w:val="28"/>
                <w:szCs w:val="28"/>
              </w:rPr>
              <w:t>Дт</w:t>
            </w:r>
          </w:p>
        </w:tc>
        <w:tc>
          <w:tcPr>
            <w:tcW w:w="6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1A0" w:rsidRDefault="006631A0" w:rsidP="00C87A1C">
            <w:pPr>
              <w:pStyle w:val="pji"/>
              <w:rPr>
                <w:color w:val="auto"/>
                <w:sz w:val="28"/>
                <w:szCs w:val="28"/>
              </w:rPr>
            </w:pPr>
            <w:r w:rsidRPr="005919E3">
              <w:rPr>
                <w:rStyle w:val="s0"/>
                <w:color w:val="auto"/>
                <w:sz w:val="28"/>
                <w:szCs w:val="28"/>
              </w:rPr>
              <w:t>6240 63</w:t>
            </w:r>
          </w:p>
        </w:tc>
        <w:tc>
          <w:tcPr>
            <w:tcW w:w="39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1A0" w:rsidRDefault="006631A0" w:rsidP="00C87A1C">
            <w:pPr>
              <w:pStyle w:val="pji"/>
              <w:rPr>
                <w:color w:val="auto"/>
                <w:sz w:val="28"/>
                <w:szCs w:val="28"/>
              </w:rPr>
            </w:pPr>
            <w:r w:rsidRPr="005919E3">
              <w:rPr>
                <w:rStyle w:val="s0"/>
                <w:color w:val="auto"/>
                <w:sz w:val="28"/>
                <w:szCs w:val="28"/>
              </w:rPr>
              <w:t>Доходы по возмещению отрицательной разницы между показателем номинальной доходности и минимальным значением доходности</w:t>
            </w:r>
          </w:p>
        </w:tc>
      </w:tr>
      <w:tr w:rsidR="006631A0" w:rsidRPr="007542A8" w:rsidTr="0059437B">
        <w:trPr>
          <w:trHeight w:val="66"/>
        </w:trPr>
        <w:tc>
          <w:tcPr>
            <w:tcW w:w="38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1A0" w:rsidRDefault="006631A0" w:rsidP="00C87A1C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5919E3">
              <w:rPr>
                <w:sz w:val="28"/>
                <w:szCs w:val="28"/>
              </w:rPr>
              <w:t>Кт</w:t>
            </w:r>
          </w:p>
        </w:tc>
        <w:tc>
          <w:tcPr>
            <w:tcW w:w="6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1A0" w:rsidRDefault="006631A0" w:rsidP="00C87A1C">
            <w:pPr>
              <w:pStyle w:val="pji"/>
              <w:rPr>
                <w:color w:val="auto"/>
                <w:sz w:val="28"/>
                <w:szCs w:val="28"/>
              </w:rPr>
            </w:pPr>
            <w:r w:rsidRPr="005919E3">
              <w:rPr>
                <w:rStyle w:val="s0"/>
                <w:color w:val="auto"/>
                <w:sz w:val="28"/>
                <w:szCs w:val="28"/>
              </w:rPr>
              <w:t>5610</w:t>
            </w:r>
          </w:p>
        </w:tc>
        <w:tc>
          <w:tcPr>
            <w:tcW w:w="39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1A0" w:rsidRDefault="006631A0" w:rsidP="00C87A1C">
            <w:pPr>
              <w:pStyle w:val="pji"/>
              <w:rPr>
                <w:color w:val="auto"/>
                <w:sz w:val="28"/>
                <w:szCs w:val="28"/>
              </w:rPr>
            </w:pPr>
            <w:r w:rsidRPr="005919E3">
              <w:rPr>
                <w:rStyle w:val="s0"/>
                <w:color w:val="auto"/>
                <w:sz w:val="28"/>
                <w:szCs w:val="28"/>
              </w:rPr>
              <w:t>Нераспределенная прибыль (непокрытый убыток) отчетного года.».</w:t>
            </w:r>
          </w:p>
        </w:tc>
      </w:tr>
    </w:tbl>
    <w:p w:rsidR="006631A0" w:rsidRPr="006631A0" w:rsidRDefault="006631A0" w:rsidP="00C87A1C">
      <w:pPr>
        <w:spacing w:after="0" w:line="240" w:lineRule="auto"/>
        <w:ind w:firstLine="709"/>
        <w:jc w:val="both"/>
        <w:rPr>
          <w:color w:val="FF0000"/>
          <w:sz w:val="28"/>
          <w:szCs w:val="28"/>
          <w:lang w:val="kk-KZ"/>
        </w:rPr>
      </w:pPr>
      <w:r w:rsidRPr="00E95209">
        <w:rPr>
          <w:color w:val="FF0000"/>
          <w:sz w:val="28"/>
          <w:szCs w:val="28"/>
          <w:lang w:val="ru-RU"/>
        </w:rPr>
        <w:t>Сноска</w:t>
      </w:r>
      <w:r>
        <w:rPr>
          <w:color w:val="FF0000"/>
          <w:sz w:val="28"/>
          <w:szCs w:val="28"/>
          <w:lang w:val="ru-RU"/>
        </w:rPr>
        <w:t xml:space="preserve">. </w:t>
      </w:r>
      <w:r w:rsidRPr="00E95209">
        <w:rPr>
          <w:color w:val="FF0000"/>
          <w:sz w:val="28"/>
          <w:szCs w:val="28"/>
          <w:lang w:val="ru-RU"/>
        </w:rPr>
        <w:t>Инструкция дополнена</w:t>
      </w:r>
      <w:r>
        <w:rPr>
          <w:color w:val="FF0000"/>
          <w:sz w:val="28"/>
          <w:szCs w:val="28"/>
          <w:lang w:val="ru-RU"/>
        </w:rPr>
        <w:t xml:space="preserve"> пунктом 93-1 </w:t>
      </w:r>
      <w:r w:rsidRPr="006631A0">
        <w:rPr>
          <w:color w:val="FF0000"/>
          <w:sz w:val="28"/>
          <w:szCs w:val="28"/>
          <w:lang w:val="ru-RU"/>
        </w:rPr>
        <w:t>в редакции постановления Правления Национального Банка РК от 24.12.2025 № 105 (вводится в действие с 1 января 2026 года)</w:t>
      </w:r>
    </w:p>
    <w:p w:rsidR="00281F93" w:rsidRPr="00281F93" w:rsidRDefault="00281F93" w:rsidP="00C87A1C">
      <w:pPr>
        <w:widowControl w:val="0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281F93">
        <w:rPr>
          <w:rFonts w:eastAsia="Calibri"/>
          <w:sz w:val="28"/>
          <w:szCs w:val="28"/>
          <w:lang w:val="ru-RU"/>
        </w:rPr>
        <w:lastRenderedPageBreak/>
        <w:t xml:space="preserve">94. </w:t>
      </w:r>
      <w:r w:rsidRPr="00281F93">
        <w:rPr>
          <w:rFonts w:eastAsia="Calibri"/>
          <w:bCs/>
          <w:sz w:val="28"/>
          <w:szCs w:val="28"/>
          <w:lang w:val="ru-RU"/>
        </w:rPr>
        <w:t>При поступлении целевых активов, предназначенных для обеспечения</w:t>
      </w:r>
      <w:r w:rsidRPr="00281F93">
        <w:rPr>
          <w:rFonts w:eastAsia="Calibri"/>
          <w:sz w:val="28"/>
          <w:szCs w:val="28"/>
          <w:lang w:val="ru-RU"/>
        </w:rPr>
        <w:t xml:space="preserve"> целевых накоплений, а также иных целей, </w:t>
      </w:r>
      <w:r w:rsidRPr="00281F93">
        <w:rPr>
          <w:rFonts w:eastAsia="Calibri"/>
          <w:bCs/>
          <w:sz w:val="28"/>
          <w:szCs w:val="28"/>
          <w:lang w:val="ru-RU"/>
        </w:rPr>
        <w:t xml:space="preserve">в </w:t>
      </w:r>
      <w:r w:rsidRPr="00281F93">
        <w:rPr>
          <w:rFonts w:eastAsia="Calibri"/>
          <w:sz w:val="28"/>
          <w:szCs w:val="28"/>
          <w:lang w:val="ru-RU"/>
        </w:rPr>
        <w:t xml:space="preserve">соответствии с законодательством Республики Казахстан поступивших на текущий счет Фонда </w:t>
      </w:r>
      <w:r w:rsidRPr="00281F93">
        <w:rPr>
          <w:rFonts w:eastAsia="Calibri"/>
          <w:bCs/>
          <w:sz w:val="28"/>
          <w:szCs w:val="28"/>
          <w:lang w:val="ru-RU"/>
        </w:rPr>
        <w:t>осуществляется следующая бухгалтерская запись</w:t>
      </w:r>
      <w:r w:rsidRPr="00281F93">
        <w:rPr>
          <w:rFonts w:eastAsia="Calibri"/>
          <w:sz w:val="28"/>
          <w:szCs w:val="28"/>
          <w:lang w:val="ru-RU"/>
        </w:rPr>
        <w:t>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281F93" w:rsidTr="00281F93">
        <w:trPr>
          <w:trHeight w:val="20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1060 63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Целевые активы</w:t>
            </w:r>
          </w:p>
        </w:tc>
      </w:tr>
      <w:tr w:rsidR="00281F93" w:rsidRPr="00281F93" w:rsidTr="00281F93">
        <w:trPr>
          <w:trHeight w:val="8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3390 73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Целевые накопления;</w:t>
            </w:r>
          </w:p>
        </w:tc>
      </w:tr>
    </w:tbl>
    <w:p w:rsidR="00281F93" w:rsidRPr="00281F93" w:rsidRDefault="00281F93" w:rsidP="00C87A1C">
      <w:pPr>
        <w:spacing w:after="0" w:line="240" w:lineRule="auto"/>
        <w:ind w:left="2" w:firstLine="707"/>
        <w:jc w:val="both"/>
        <w:rPr>
          <w:rFonts w:eastAsia="Calibri"/>
          <w:sz w:val="28"/>
          <w:szCs w:val="28"/>
          <w:lang w:val="ru-RU"/>
        </w:rPr>
      </w:pPr>
      <w:r w:rsidRPr="00281F93">
        <w:rPr>
          <w:rFonts w:eastAsia="Calibri"/>
          <w:bCs/>
          <w:sz w:val="28"/>
          <w:szCs w:val="28"/>
          <w:lang w:val="ru-RU"/>
        </w:rPr>
        <w:t>при осуществлении выплат целевых накоплений</w:t>
      </w:r>
      <w:r w:rsidRPr="00281F93">
        <w:rPr>
          <w:rFonts w:eastAsia="Calibri"/>
          <w:sz w:val="28"/>
          <w:szCs w:val="28"/>
          <w:lang w:val="ru-RU"/>
        </w:rPr>
        <w:t xml:space="preserve"> осуществляется следующая бухгалтерская запись: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281F93" w:rsidTr="00281F93">
        <w:trPr>
          <w:trHeight w:val="189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3390 73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Целевые накопления</w:t>
            </w:r>
          </w:p>
        </w:tc>
      </w:tr>
      <w:tr w:rsidR="00281F93" w:rsidRPr="007542A8" w:rsidTr="00281F93">
        <w:trPr>
          <w:trHeight w:val="8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3390 74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Обязательство по выплате целевых накоплений</w:t>
            </w:r>
            <w:r w:rsidRPr="00281F93">
              <w:rPr>
                <w:rFonts w:eastAsia="Calibri"/>
                <w:sz w:val="28"/>
                <w:szCs w:val="28"/>
                <w:lang w:val="kk-KZ"/>
              </w:rPr>
              <w:t>;</w:t>
            </w:r>
          </w:p>
        </w:tc>
      </w:tr>
    </w:tbl>
    <w:p w:rsidR="00281F93" w:rsidRPr="00281F93" w:rsidRDefault="00281F93" w:rsidP="00C87A1C">
      <w:pPr>
        <w:widowControl w:val="0"/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281F93">
        <w:rPr>
          <w:rFonts w:eastAsia="Calibri"/>
          <w:sz w:val="28"/>
          <w:szCs w:val="28"/>
          <w:lang w:val="ru-RU"/>
        </w:rPr>
        <w:t>при фактической выплате: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7542A8" w:rsidTr="00281F93">
        <w:trPr>
          <w:trHeight w:val="8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3390 74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Обязательство по выплате целевых накоплений</w:t>
            </w:r>
          </w:p>
        </w:tc>
      </w:tr>
      <w:tr w:rsidR="00281F93" w:rsidRPr="00281F93" w:rsidTr="00281F93">
        <w:trPr>
          <w:trHeight w:val="8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1060 63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Целевые активы.</w:t>
            </w:r>
          </w:p>
        </w:tc>
      </w:tr>
    </w:tbl>
    <w:p w:rsidR="00281F93" w:rsidRDefault="00281F93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</w:t>
      </w:r>
      <w:r>
        <w:rPr>
          <w:color w:val="FF0000"/>
          <w:sz w:val="28"/>
          <w:szCs w:val="28"/>
          <w:lang w:val="ru-RU"/>
        </w:rPr>
        <w:t>. Инструкция дополнена пунктом 94</w:t>
      </w:r>
      <w:r w:rsidRPr="00E95209">
        <w:rPr>
          <w:color w:val="FF0000"/>
          <w:sz w:val="28"/>
          <w:szCs w:val="28"/>
          <w:lang w:val="ru-RU"/>
        </w:rPr>
        <w:t xml:space="preserve">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 xml:space="preserve">ния Национального Банка РК от 27.11.2023 № 87 </w:t>
      </w:r>
      <w:r w:rsidRPr="00EA40F4">
        <w:rPr>
          <w:color w:val="FF0000"/>
          <w:sz w:val="28"/>
          <w:lang w:val="ru-RU"/>
        </w:rPr>
        <w:t>(</w:t>
      </w:r>
      <w:r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</w:t>
      </w:r>
      <w:r w:rsidRPr="007B76DB">
        <w:rPr>
          <w:color w:val="FF0000"/>
          <w:sz w:val="28"/>
          <w:lang w:val="ru-RU"/>
        </w:rPr>
        <w:t>)</w:t>
      </w:r>
      <w:r>
        <w:rPr>
          <w:color w:val="FF0000"/>
          <w:sz w:val="28"/>
          <w:lang w:val="ru-RU"/>
        </w:rPr>
        <w:t>.</w:t>
      </w:r>
    </w:p>
    <w:p w:rsidR="00281F93" w:rsidRPr="00281F93" w:rsidRDefault="00281F93" w:rsidP="00C87A1C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  <w:lang w:val="kk-KZ" w:eastAsia="ru-RU"/>
        </w:rPr>
      </w:pPr>
      <w:r w:rsidRPr="00281F93">
        <w:rPr>
          <w:rFonts w:eastAsia="Calibri"/>
          <w:sz w:val="28"/>
          <w:szCs w:val="28"/>
          <w:lang w:val="ru-RU"/>
        </w:rPr>
        <w:t xml:space="preserve">95. </w:t>
      </w:r>
      <w:r w:rsidRPr="00281F93">
        <w:rPr>
          <w:sz w:val="28"/>
          <w:szCs w:val="28"/>
          <w:lang w:val="kk-KZ" w:eastAsia="ru-RU"/>
        </w:rPr>
        <w:t>При переводе невостребованных сумм целевых накоплений на индивидуальный пенсионный счет, на котором учитываются добровольные пенсионные взносы, осуществляются следующие бухгалтерские записи: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281F93" w:rsidTr="00281F93">
        <w:trPr>
          <w:trHeight w:val="8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3390 73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Целевые накопления</w:t>
            </w:r>
          </w:p>
        </w:tc>
      </w:tr>
      <w:tr w:rsidR="00281F93" w:rsidRPr="00281F93" w:rsidTr="00281F93">
        <w:trPr>
          <w:trHeight w:val="80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1060 63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ru-RU"/>
              </w:rPr>
              <w:t>Целевые активы;</w:t>
            </w:r>
          </w:p>
        </w:tc>
      </w:tr>
    </w:tbl>
    <w:p w:rsidR="00281F93" w:rsidRPr="00281F93" w:rsidRDefault="00281F93" w:rsidP="00C87A1C">
      <w:pPr>
        <w:widowControl w:val="0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281F93">
        <w:rPr>
          <w:rFonts w:eastAsia="Calibri"/>
          <w:sz w:val="28"/>
          <w:szCs w:val="28"/>
          <w:lang w:val="ru-RU"/>
        </w:rPr>
        <w:t>одновременно:</w:t>
      </w:r>
    </w:p>
    <w:tbl>
      <w:tblPr>
        <w:tblW w:w="921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19"/>
        <w:gridCol w:w="7087"/>
      </w:tblGrid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 xml:space="preserve">Дт 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>1060 61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widowControl w:val="0"/>
              <w:suppressAutoHyphens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Денежные средства (пенсионные активы) на текущем счете (инвестиционный счет) </w:t>
            </w:r>
          </w:p>
        </w:tc>
      </w:tr>
      <w:tr w:rsidR="00281F93" w:rsidRPr="007542A8" w:rsidTr="00281F93">
        <w:trPr>
          <w:trHeight w:val="524"/>
        </w:trPr>
        <w:tc>
          <w:tcPr>
            <w:tcW w:w="3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ind w:hanging="22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281F93">
              <w:rPr>
                <w:rFonts w:eastAsia="Calibri"/>
                <w:sz w:val="28"/>
                <w:szCs w:val="28"/>
                <w:lang w:val="ru-RU"/>
              </w:rPr>
              <w:t>Кт</w:t>
            </w:r>
          </w:p>
        </w:tc>
        <w:tc>
          <w:tcPr>
            <w:tcW w:w="7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>3390 65</w:t>
            </w:r>
          </w:p>
        </w:tc>
        <w:tc>
          <w:tcPr>
            <w:tcW w:w="38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F93" w:rsidRPr="00281F93" w:rsidRDefault="00281F93" w:rsidP="00C87A1C">
            <w:pPr>
              <w:widowControl w:val="0"/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281F93">
              <w:rPr>
                <w:rFonts w:eastAsia="Calibri"/>
                <w:sz w:val="28"/>
                <w:szCs w:val="28"/>
                <w:lang w:val="kk-KZ"/>
              </w:rPr>
              <w:t>Пенсионные накопления на индивидуальных пенсионных счетах.</w:t>
            </w:r>
          </w:p>
        </w:tc>
      </w:tr>
    </w:tbl>
    <w:p w:rsidR="00281F93" w:rsidRDefault="00281F93" w:rsidP="00C87A1C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 w:rsidRPr="00E95209">
        <w:rPr>
          <w:color w:val="FF0000"/>
          <w:sz w:val="28"/>
          <w:szCs w:val="28"/>
          <w:lang w:val="ru-RU"/>
        </w:rPr>
        <w:t>Сноска</w:t>
      </w:r>
      <w:r>
        <w:rPr>
          <w:color w:val="FF0000"/>
          <w:sz w:val="28"/>
          <w:szCs w:val="28"/>
          <w:lang w:val="ru-RU"/>
        </w:rPr>
        <w:t>. Инструкция дополнена пунктом 95</w:t>
      </w:r>
      <w:r w:rsidRPr="00E95209">
        <w:rPr>
          <w:color w:val="FF0000"/>
          <w:sz w:val="28"/>
          <w:szCs w:val="28"/>
          <w:lang w:val="ru-RU"/>
        </w:rPr>
        <w:t xml:space="preserve"> в соответствии с постановлением Правле</w:t>
      </w:r>
      <w:r>
        <w:rPr>
          <w:color w:val="FF0000"/>
          <w:sz w:val="28"/>
          <w:szCs w:val="28"/>
          <w:lang w:val="ru-RU"/>
        </w:rPr>
        <w:t xml:space="preserve">ния Национального Банка РК от 27.11.2023 № 87 </w:t>
      </w:r>
      <w:r w:rsidRPr="00EA40F4">
        <w:rPr>
          <w:color w:val="FF0000"/>
          <w:sz w:val="28"/>
          <w:lang w:val="ru-RU"/>
        </w:rPr>
        <w:t>(</w:t>
      </w:r>
      <w:r w:rsidRPr="00E95209">
        <w:rPr>
          <w:color w:val="FF0000"/>
          <w:sz w:val="28"/>
          <w:szCs w:val="28"/>
          <w:lang w:val="ru-RU"/>
        </w:rPr>
        <w:t>вводится в действие по истечении десяти календарных дней после дня его первого официального опубликования</w:t>
      </w:r>
      <w:r w:rsidRPr="007B76DB">
        <w:rPr>
          <w:color w:val="FF0000"/>
          <w:sz w:val="28"/>
          <w:lang w:val="ru-RU"/>
        </w:rPr>
        <w:t>)</w:t>
      </w:r>
      <w:r>
        <w:rPr>
          <w:color w:val="FF0000"/>
          <w:sz w:val="28"/>
          <w:lang w:val="ru-RU"/>
        </w:rPr>
        <w:t>.</w:t>
      </w:r>
    </w:p>
    <w:p w:rsidR="00281F93" w:rsidRPr="009F236B" w:rsidRDefault="00281F93" w:rsidP="00C87A1C">
      <w:pPr>
        <w:spacing w:after="0" w:line="240" w:lineRule="auto"/>
        <w:ind w:firstLine="709"/>
        <w:jc w:val="both"/>
        <w:rPr>
          <w:b/>
          <w:sz w:val="28"/>
          <w:szCs w:val="28"/>
          <w:lang w:val="ru-RU"/>
        </w:rPr>
      </w:pPr>
    </w:p>
    <w:sectPr w:rsidR="00281F93" w:rsidRPr="009F236B" w:rsidSect="00E95209">
      <w:headerReference w:type="default" r:id="rId10"/>
      <w:headerReference w:type="first" r:id="rId11"/>
      <w:pgSz w:w="11907" w:h="16839" w:code="9"/>
      <w:pgMar w:top="1440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A8" w:rsidRDefault="007542A8" w:rsidP="00E95209">
      <w:pPr>
        <w:spacing w:after="0" w:line="240" w:lineRule="auto"/>
      </w:pPr>
      <w:r>
        <w:separator/>
      </w:r>
    </w:p>
  </w:endnote>
  <w:endnote w:type="continuationSeparator" w:id="0">
    <w:p w:rsidR="007542A8" w:rsidRDefault="007542A8" w:rsidP="00E9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A8" w:rsidRDefault="007542A8" w:rsidP="00E95209">
      <w:pPr>
        <w:spacing w:after="0" w:line="240" w:lineRule="auto"/>
      </w:pPr>
      <w:r>
        <w:separator/>
      </w:r>
    </w:p>
  </w:footnote>
  <w:footnote w:type="continuationSeparator" w:id="0">
    <w:p w:rsidR="007542A8" w:rsidRDefault="007542A8" w:rsidP="00E95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2120268"/>
      <w:docPartObj>
        <w:docPartGallery w:val="Page Numbers (Top of Page)"/>
        <w:docPartUnique/>
      </w:docPartObj>
    </w:sdtPr>
    <w:sdtContent>
      <w:p w:rsidR="007542A8" w:rsidRDefault="007542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B04" w:rsidRPr="003F3B04">
          <w:rPr>
            <w:noProof/>
            <w:lang w:val="ru-RU"/>
          </w:rPr>
          <w:t>41</w:t>
        </w:r>
        <w:r>
          <w:fldChar w:fldCharType="end"/>
        </w:r>
      </w:p>
    </w:sdtContent>
  </w:sdt>
  <w:p w:rsidR="007542A8" w:rsidRDefault="007542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2A8" w:rsidRPr="00E95209" w:rsidRDefault="007542A8" w:rsidP="00E95209">
    <w:pPr>
      <w:widowControl w:val="0"/>
      <w:autoSpaceDE w:val="0"/>
      <w:autoSpaceDN w:val="0"/>
      <w:spacing w:after="0" w:line="322" w:lineRule="exact"/>
      <w:ind w:left="318"/>
      <w:jc w:val="center"/>
      <w:rPr>
        <w:i/>
        <w:sz w:val="24"/>
        <w:szCs w:val="28"/>
        <w:lang w:val="kk-KZ" w:eastAsia="ru-RU" w:bidi="ru-RU"/>
      </w:rPr>
    </w:pPr>
    <w:r w:rsidRPr="00E95209">
      <w:rPr>
        <w:i/>
        <w:sz w:val="24"/>
        <w:szCs w:val="28"/>
        <w:lang w:val="ru-RU" w:eastAsia="ru-RU" w:bidi="ru-RU"/>
      </w:rPr>
      <w:t>Зарегистрировано в М</w:t>
    </w:r>
    <w:r w:rsidRPr="00E95209">
      <w:rPr>
        <w:i/>
        <w:sz w:val="24"/>
        <w:szCs w:val="28"/>
        <w:lang w:val="kk-KZ" w:eastAsia="ru-RU" w:bidi="ru-RU"/>
      </w:rPr>
      <w:t xml:space="preserve">инистерстве юстиции </w:t>
    </w:r>
    <w:r w:rsidRPr="00E95209">
      <w:rPr>
        <w:i/>
        <w:sz w:val="24"/>
        <w:szCs w:val="28"/>
        <w:lang w:val="ru-RU" w:eastAsia="ru-RU" w:bidi="ru-RU"/>
      </w:rPr>
      <w:t>Р</w:t>
    </w:r>
    <w:r w:rsidRPr="00E95209">
      <w:rPr>
        <w:i/>
        <w:sz w:val="24"/>
        <w:szCs w:val="28"/>
        <w:lang w:val="kk-KZ" w:eastAsia="ru-RU" w:bidi="ru-RU"/>
      </w:rPr>
      <w:t xml:space="preserve">еспублики </w:t>
    </w:r>
    <w:r w:rsidRPr="00E95209">
      <w:rPr>
        <w:i/>
        <w:sz w:val="24"/>
        <w:szCs w:val="28"/>
        <w:lang w:val="ru-RU" w:eastAsia="ru-RU" w:bidi="ru-RU"/>
      </w:rPr>
      <w:t>К</w:t>
    </w:r>
    <w:r w:rsidRPr="00E95209">
      <w:rPr>
        <w:i/>
        <w:sz w:val="24"/>
        <w:szCs w:val="28"/>
        <w:lang w:val="kk-KZ" w:eastAsia="ru-RU" w:bidi="ru-RU"/>
      </w:rPr>
      <w:t>азахстан</w:t>
    </w:r>
  </w:p>
  <w:p w:rsidR="007542A8" w:rsidRPr="00E95209" w:rsidRDefault="007542A8" w:rsidP="00E95209">
    <w:pPr>
      <w:widowControl w:val="0"/>
      <w:autoSpaceDE w:val="0"/>
      <w:autoSpaceDN w:val="0"/>
      <w:spacing w:after="0" w:line="240" w:lineRule="auto"/>
      <w:ind w:left="318"/>
      <w:jc w:val="center"/>
      <w:rPr>
        <w:i/>
        <w:sz w:val="24"/>
        <w:szCs w:val="28"/>
        <w:lang w:val="ru-RU" w:eastAsia="ru-RU" w:bidi="ru-RU"/>
      </w:rPr>
    </w:pPr>
    <w:r w:rsidRPr="00E95209">
      <w:rPr>
        <w:i/>
        <w:sz w:val="24"/>
        <w:szCs w:val="28"/>
        <w:lang w:val="ru-RU" w:eastAsia="ru-RU" w:bidi="ru-RU"/>
      </w:rPr>
      <w:t>12 августа 2011 года под №7118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43727"/>
    <w:multiLevelType w:val="hybridMultilevel"/>
    <w:tmpl w:val="01F67520"/>
    <w:lvl w:ilvl="0" w:tplc="D77068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943550"/>
    <w:multiLevelType w:val="hybridMultilevel"/>
    <w:tmpl w:val="48183226"/>
    <w:lvl w:ilvl="0" w:tplc="AC9C56C6">
      <w:start w:val="1"/>
      <w:numFmt w:val="decimal"/>
      <w:lvlText w:val="%1)"/>
      <w:lvlJc w:val="left"/>
      <w:pPr>
        <w:ind w:left="1069" w:hanging="360"/>
      </w:pPr>
      <w:rPr>
        <w:rFonts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9F4"/>
    <w:rsid w:val="00072EE0"/>
    <w:rsid w:val="000F63E7"/>
    <w:rsid w:val="00132758"/>
    <w:rsid w:val="00186F39"/>
    <w:rsid w:val="001B0BF1"/>
    <w:rsid w:val="001D6DBD"/>
    <w:rsid w:val="001E04F8"/>
    <w:rsid w:val="00207167"/>
    <w:rsid w:val="00221701"/>
    <w:rsid w:val="002266D9"/>
    <w:rsid w:val="00281F93"/>
    <w:rsid w:val="002D0EF4"/>
    <w:rsid w:val="00322935"/>
    <w:rsid w:val="00326E93"/>
    <w:rsid w:val="003426AB"/>
    <w:rsid w:val="00373BAB"/>
    <w:rsid w:val="003D47E4"/>
    <w:rsid w:val="003F3B04"/>
    <w:rsid w:val="00404A2C"/>
    <w:rsid w:val="004836C6"/>
    <w:rsid w:val="005239F0"/>
    <w:rsid w:val="005445A6"/>
    <w:rsid w:val="0059437B"/>
    <w:rsid w:val="006631A0"/>
    <w:rsid w:val="006B1F33"/>
    <w:rsid w:val="006C0F9D"/>
    <w:rsid w:val="006D1BD5"/>
    <w:rsid w:val="007542A8"/>
    <w:rsid w:val="007C1C5F"/>
    <w:rsid w:val="008416A7"/>
    <w:rsid w:val="008650F3"/>
    <w:rsid w:val="0092000C"/>
    <w:rsid w:val="00923997"/>
    <w:rsid w:val="009276A6"/>
    <w:rsid w:val="00954048"/>
    <w:rsid w:val="009A1B7C"/>
    <w:rsid w:val="009F236B"/>
    <w:rsid w:val="00A27BFC"/>
    <w:rsid w:val="00A90279"/>
    <w:rsid w:val="00AB6238"/>
    <w:rsid w:val="00B65994"/>
    <w:rsid w:val="00B77B91"/>
    <w:rsid w:val="00BA2530"/>
    <w:rsid w:val="00BB38C4"/>
    <w:rsid w:val="00BE5895"/>
    <w:rsid w:val="00C01563"/>
    <w:rsid w:val="00C374C9"/>
    <w:rsid w:val="00C87A1C"/>
    <w:rsid w:val="00CF18AA"/>
    <w:rsid w:val="00D34879"/>
    <w:rsid w:val="00D47E0C"/>
    <w:rsid w:val="00D5207E"/>
    <w:rsid w:val="00D5615C"/>
    <w:rsid w:val="00DE422F"/>
    <w:rsid w:val="00DF0062"/>
    <w:rsid w:val="00E6178B"/>
    <w:rsid w:val="00E8394E"/>
    <w:rsid w:val="00E95209"/>
    <w:rsid w:val="00F10729"/>
    <w:rsid w:val="00F369F4"/>
    <w:rsid w:val="00F82473"/>
    <w:rsid w:val="00FF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00E9"/>
  <w15:docId w15:val="{4B756744-1482-4B72-B927-9C4F1081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95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5209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E95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95209"/>
    <w:rPr>
      <w:rFonts w:ascii="Times New Roman" w:eastAsia="Times New Roman" w:hAnsi="Times New Roman" w:cs="Times New Roman"/>
    </w:rPr>
  </w:style>
  <w:style w:type="paragraph" w:styleId="af2">
    <w:name w:val="List Paragraph"/>
    <w:basedOn w:val="a"/>
    <w:uiPriority w:val="99"/>
    <w:rsid w:val="00072EE0"/>
    <w:pPr>
      <w:ind w:left="720"/>
      <w:contextualSpacing/>
    </w:pPr>
  </w:style>
  <w:style w:type="character" w:customStyle="1" w:styleId="s0">
    <w:name w:val="s0"/>
    <w:qFormat/>
    <w:rsid w:val="006631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qFormat/>
    <w:rsid w:val="006631A0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qFormat/>
    <w:rsid w:val="006631A0"/>
    <w:pPr>
      <w:spacing w:after="0" w:line="240" w:lineRule="auto"/>
      <w:jc w:val="both"/>
    </w:pPr>
    <w:rPr>
      <w:color w:val="000000"/>
      <w:sz w:val="24"/>
      <w:szCs w:val="24"/>
      <w:lang w:val="ru-RU" w:eastAsia="ru-RU"/>
    </w:rPr>
  </w:style>
  <w:style w:type="character" w:customStyle="1" w:styleId="s3">
    <w:name w:val="s3"/>
    <w:rsid w:val="00E6178B"/>
    <w:rPr>
      <w:rFonts w:ascii="Times New Roman" w:hAnsi="Times New Roman" w:cs="Times New Roman" w:hint="default"/>
      <w:b w:val="0"/>
      <w:bCs w:val="0"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l:31065950.1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B7D50-2145-42E0-8C84-29EAC73C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80</Pages>
  <Words>22002</Words>
  <Characters>125415</Characters>
  <Application>Microsoft Office Word</Application>
  <DocSecurity>0</DocSecurity>
  <Lines>1045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Әйгерім Амангелдыева</dc:creator>
  <cp:lastModifiedBy>Азамат Ахтанов</cp:lastModifiedBy>
  <cp:revision>11</cp:revision>
  <dcterms:created xsi:type="dcterms:W3CDTF">2023-12-06T06:12:00Z</dcterms:created>
  <dcterms:modified xsi:type="dcterms:W3CDTF">2026-01-05T13:41:00Z</dcterms:modified>
</cp:coreProperties>
</file>