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jc w:val="center"/>
        <w:tblLayout w:type="fixed"/>
        <w:tblLook w:val="01E0" w:firstRow="1" w:lastRow="1" w:firstColumn="1" w:lastColumn="1" w:noHBand="0" w:noVBand="0"/>
      </w:tblPr>
      <w:tblGrid>
        <w:gridCol w:w="4149"/>
        <w:gridCol w:w="1728"/>
        <w:gridCol w:w="3975"/>
      </w:tblGrid>
      <w:tr w:rsidR="00C663C7" w:rsidRPr="00614331" w:rsidTr="00AE66A3">
        <w:trPr>
          <w:trHeight w:val="186"/>
          <w:jc w:val="center"/>
        </w:trPr>
        <w:tc>
          <w:tcPr>
            <w:tcW w:w="4149" w:type="dxa"/>
            <w:shd w:val="clear" w:color="auto" w:fill="auto"/>
          </w:tcPr>
          <w:p w:rsidR="00C663C7" w:rsidRPr="00614331" w:rsidRDefault="00C663C7" w:rsidP="00AE66A3">
            <w:pPr>
              <w:jc w:val="center"/>
              <w:rPr>
                <w:color w:val="000000"/>
                <w:sz w:val="22"/>
                <w:szCs w:val="22"/>
              </w:rPr>
            </w:pPr>
            <w:r>
              <w:rPr>
                <w:i/>
                <w:sz w:val="28"/>
                <w:szCs w:val="28"/>
                <w:lang w:val="kk-KZ"/>
              </w:rPr>
              <w:br w:type="page"/>
            </w:r>
          </w:p>
          <w:p w:rsidR="00C663C7" w:rsidRPr="00614331" w:rsidRDefault="00C663C7" w:rsidP="00AE66A3">
            <w:pPr>
              <w:jc w:val="center"/>
              <w:rPr>
                <w:b/>
                <w:color w:val="000000"/>
                <w:sz w:val="22"/>
                <w:szCs w:val="22"/>
              </w:rPr>
            </w:pPr>
            <w:r w:rsidRPr="00614331">
              <w:rPr>
                <w:b/>
                <w:color w:val="000000"/>
                <w:sz w:val="22"/>
                <w:szCs w:val="22"/>
              </w:rPr>
              <w:t>«ҚАЗАҚСТАН РЕСПУБЛИКАСЫНЫҢ</w:t>
            </w:r>
          </w:p>
          <w:p w:rsidR="00C663C7" w:rsidRPr="00614331" w:rsidRDefault="00C663C7" w:rsidP="00AE66A3">
            <w:pPr>
              <w:jc w:val="center"/>
              <w:rPr>
                <w:b/>
                <w:color w:val="000000"/>
                <w:sz w:val="22"/>
                <w:szCs w:val="22"/>
              </w:rPr>
            </w:pPr>
            <w:r w:rsidRPr="00614331">
              <w:rPr>
                <w:b/>
                <w:color w:val="000000"/>
                <w:sz w:val="22"/>
                <w:szCs w:val="22"/>
              </w:rPr>
              <w:t>ҰЛТТЫҚ БАНКІ»</w:t>
            </w:r>
          </w:p>
          <w:p w:rsidR="00C663C7" w:rsidRPr="00614331" w:rsidRDefault="00C663C7" w:rsidP="00AE66A3">
            <w:pPr>
              <w:jc w:val="center"/>
              <w:rPr>
                <w:color w:val="000000"/>
                <w:sz w:val="22"/>
                <w:szCs w:val="22"/>
              </w:rPr>
            </w:pPr>
          </w:p>
          <w:p w:rsidR="00C663C7" w:rsidRPr="00614331" w:rsidRDefault="00C663C7" w:rsidP="00AE66A3">
            <w:pPr>
              <w:jc w:val="center"/>
              <w:rPr>
                <w:color w:val="000000"/>
                <w:sz w:val="22"/>
                <w:szCs w:val="22"/>
              </w:rPr>
            </w:pPr>
            <w:r w:rsidRPr="00614331">
              <w:rPr>
                <w:color w:val="000000"/>
                <w:sz w:val="22"/>
                <w:szCs w:val="22"/>
              </w:rPr>
              <w:t xml:space="preserve">РЕСПУБЛИКАЛЫҚ </w:t>
            </w:r>
          </w:p>
          <w:p w:rsidR="00C663C7" w:rsidRPr="00614331" w:rsidRDefault="00C663C7" w:rsidP="00AE66A3">
            <w:pPr>
              <w:jc w:val="center"/>
              <w:rPr>
                <w:color w:val="000000"/>
                <w:sz w:val="22"/>
                <w:szCs w:val="22"/>
              </w:rPr>
            </w:pPr>
            <w:r w:rsidRPr="00614331">
              <w:rPr>
                <w:color w:val="000000"/>
                <w:sz w:val="22"/>
                <w:szCs w:val="22"/>
              </w:rPr>
              <w:t>МЕМЛЕКЕТТІК МЕКЕМЕСІ</w:t>
            </w:r>
          </w:p>
          <w:p w:rsidR="00C663C7" w:rsidRPr="00614331" w:rsidRDefault="00C663C7" w:rsidP="00AE66A3">
            <w:pPr>
              <w:jc w:val="center"/>
              <w:rPr>
                <w:b/>
                <w:color w:val="000000"/>
                <w:sz w:val="22"/>
                <w:szCs w:val="22"/>
              </w:rPr>
            </w:pPr>
          </w:p>
        </w:tc>
        <w:tc>
          <w:tcPr>
            <w:tcW w:w="1728" w:type="dxa"/>
            <w:shd w:val="clear" w:color="auto" w:fill="auto"/>
          </w:tcPr>
          <w:p w:rsidR="00C663C7" w:rsidRPr="00614331" w:rsidRDefault="00C663C7" w:rsidP="00AE66A3">
            <w:pPr>
              <w:rPr>
                <w:color w:val="000000"/>
                <w:sz w:val="22"/>
                <w:szCs w:val="22"/>
              </w:rPr>
            </w:pPr>
            <w:r w:rsidRPr="00614331">
              <w:rPr>
                <w:noProof/>
                <w:color w:val="000000"/>
              </w:rPr>
              <w:drawing>
                <wp:inline distT="0" distB="0" distL="0" distR="0" wp14:anchorId="48347258" wp14:editId="1F136BF1">
                  <wp:extent cx="1010920" cy="1006475"/>
                  <wp:effectExtent l="19050" t="0" r="0" b="0"/>
                  <wp:docPr id="10" name="Рисунок 10"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C663C7" w:rsidRPr="00614331" w:rsidRDefault="00C663C7" w:rsidP="00AE66A3">
            <w:pPr>
              <w:jc w:val="center"/>
              <w:rPr>
                <w:color w:val="000000"/>
                <w:sz w:val="22"/>
                <w:szCs w:val="22"/>
              </w:rPr>
            </w:pPr>
          </w:p>
          <w:p w:rsidR="00C663C7" w:rsidRPr="00614331" w:rsidRDefault="00C663C7" w:rsidP="00AE66A3">
            <w:pPr>
              <w:jc w:val="center"/>
              <w:rPr>
                <w:color w:val="000000"/>
                <w:sz w:val="22"/>
                <w:szCs w:val="22"/>
              </w:rPr>
            </w:pPr>
            <w:r w:rsidRPr="00614331">
              <w:rPr>
                <w:color w:val="000000"/>
                <w:sz w:val="22"/>
                <w:szCs w:val="22"/>
              </w:rPr>
              <w:t>РЕСПУБЛИКАНСКОЕ ГОСУДАРСТВЕННОЕ УЧРЕЖДЕНИЕ</w:t>
            </w:r>
          </w:p>
          <w:p w:rsidR="00C663C7" w:rsidRPr="00614331" w:rsidRDefault="00C663C7" w:rsidP="00AE66A3">
            <w:pPr>
              <w:jc w:val="center"/>
              <w:rPr>
                <w:color w:val="000000"/>
                <w:sz w:val="22"/>
                <w:szCs w:val="22"/>
              </w:rPr>
            </w:pPr>
          </w:p>
          <w:p w:rsidR="00C663C7" w:rsidRPr="00614331" w:rsidRDefault="00C663C7" w:rsidP="00AE66A3">
            <w:pPr>
              <w:jc w:val="center"/>
              <w:rPr>
                <w:b/>
                <w:color w:val="000000"/>
                <w:sz w:val="22"/>
                <w:szCs w:val="22"/>
              </w:rPr>
            </w:pPr>
            <w:r w:rsidRPr="00614331">
              <w:rPr>
                <w:b/>
                <w:color w:val="000000"/>
                <w:sz w:val="22"/>
                <w:szCs w:val="22"/>
              </w:rPr>
              <w:t>«НАЦИОНАЛЬНЫЙ БАНК</w:t>
            </w:r>
          </w:p>
          <w:p w:rsidR="00C663C7" w:rsidRPr="00614331" w:rsidRDefault="00C663C7" w:rsidP="00AE66A3">
            <w:pPr>
              <w:jc w:val="center"/>
              <w:rPr>
                <w:b/>
                <w:color w:val="000000"/>
                <w:sz w:val="22"/>
                <w:szCs w:val="22"/>
              </w:rPr>
            </w:pPr>
            <w:r w:rsidRPr="00614331">
              <w:rPr>
                <w:b/>
                <w:color w:val="000000"/>
                <w:sz w:val="22"/>
                <w:szCs w:val="22"/>
              </w:rPr>
              <w:t>РЕСПУБЛИКИ КАЗАХСТАН»</w:t>
            </w:r>
          </w:p>
          <w:p w:rsidR="00C663C7" w:rsidRPr="00614331" w:rsidRDefault="00C663C7" w:rsidP="00AE66A3">
            <w:pPr>
              <w:jc w:val="center"/>
              <w:rPr>
                <w:b/>
                <w:color w:val="000000"/>
                <w:sz w:val="16"/>
                <w:szCs w:val="16"/>
              </w:rPr>
            </w:pPr>
            <w:r w:rsidRPr="009B4E0A">
              <w:rPr>
                <w:noProof/>
                <w:sz w:val="22"/>
                <w:szCs w:val="22"/>
              </w:rPr>
              <mc:AlternateContent>
                <mc:Choice Requires="wps">
                  <w:drawing>
                    <wp:anchor distT="0" distB="0" distL="114300" distR="114300" simplePos="0" relativeHeight="251659264" behindDoc="0" locked="0" layoutInCell="1" allowOverlap="1" wp14:anchorId="4720CB73" wp14:editId="5029DEE2">
                      <wp:simplePos x="0" y="0"/>
                      <wp:positionH relativeFrom="column">
                        <wp:posOffset>-3726180</wp:posOffset>
                      </wp:positionH>
                      <wp:positionV relativeFrom="page">
                        <wp:posOffset>1230630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284CB"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4pt,96.9pt" to="211.4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" strokecolor="black [3213]" strokeweight="1.25pt">
                      <w10:wrap anchory="page"/>
                    </v:line>
                  </w:pict>
                </mc:Fallback>
              </mc:AlternateContent>
            </w:r>
          </w:p>
        </w:tc>
      </w:tr>
      <w:tr w:rsidR="00C663C7" w:rsidRPr="00C52740" w:rsidTr="00AE66A3">
        <w:trPr>
          <w:trHeight w:val="70"/>
          <w:jc w:val="center"/>
        </w:trPr>
        <w:tc>
          <w:tcPr>
            <w:tcW w:w="4149" w:type="dxa"/>
            <w:shd w:val="clear" w:color="auto" w:fill="auto"/>
          </w:tcPr>
          <w:p w:rsidR="00C663C7" w:rsidRPr="00C52740" w:rsidRDefault="00C663C7" w:rsidP="00AE66A3">
            <w:pPr>
              <w:jc w:val="center"/>
              <w:rPr>
                <w:sz w:val="28"/>
                <w:szCs w:val="28"/>
                <w:lang w:val="kk-KZ"/>
              </w:rPr>
            </w:pPr>
            <w:r w:rsidRPr="00C52740">
              <w:rPr>
                <w:b/>
                <w:sz w:val="28"/>
                <w:szCs w:val="28"/>
              </w:rPr>
              <w:t>БАСҚАРМАСЫНЫҢ</w:t>
            </w:r>
            <w:r w:rsidRPr="00C52740">
              <w:rPr>
                <w:b/>
                <w:sz w:val="28"/>
                <w:szCs w:val="28"/>
              </w:rPr>
              <w:br/>
              <w:t>ҚАУЛЫСЫ</w:t>
            </w:r>
          </w:p>
        </w:tc>
        <w:tc>
          <w:tcPr>
            <w:tcW w:w="1728" w:type="dxa"/>
            <w:shd w:val="clear" w:color="auto" w:fill="auto"/>
          </w:tcPr>
          <w:p w:rsidR="00C663C7" w:rsidRPr="00C52740" w:rsidRDefault="00C663C7" w:rsidP="00AE66A3">
            <w:pPr>
              <w:rPr>
                <w:sz w:val="18"/>
                <w:szCs w:val="18"/>
              </w:rPr>
            </w:pPr>
          </w:p>
        </w:tc>
        <w:tc>
          <w:tcPr>
            <w:tcW w:w="3975" w:type="dxa"/>
            <w:shd w:val="clear" w:color="auto" w:fill="auto"/>
          </w:tcPr>
          <w:p w:rsidR="00C663C7" w:rsidRPr="00C52740" w:rsidRDefault="00C663C7" w:rsidP="00AE66A3">
            <w:pPr>
              <w:jc w:val="center"/>
              <w:rPr>
                <w:b/>
                <w:sz w:val="28"/>
                <w:szCs w:val="28"/>
              </w:rPr>
            </w:pPr>
            <w:r w:rsidRPr="00C52740">
              <w:rPr>
                <w:b/>
                <w:sz w:val="28"/>
                <w:szCs w:val="28"/>
              </w:rPr>
              <w:t>ПОСТАНОВЛЕНИЕ</w:t>
            </w:r>
          </w:p>
          <w:p w:rsidR="00C663C7" w:rsidRPr="00C52740" w:rsidRDefault="00C663C7" w:rsidP="00AE66A3">
            <w:pPr>
              <w:jc w:val="center"/>
              <w:rPr>
                <w:b/>
                <w:sz w:val="22"/>
                <w:szCs w:val="22"/>
              </w:rPr>
            </w:pPr>
            <w:r w:rsidRPr="00C52740">
              <w:rPr>
                <w:b/>
                <w:sz w:val="28"/>
                <w:szCs w:val="28"/>
              </w:rPr>
              <w:t>ПРАВЛЕНИЯ</w:t>
            </w:r>
          </w:p>
        </w:tc>
      </w:tr>
    </w:tbl>
    <w:p w:rsidR="005507DA" w:rsidRPr="00C5218F" w:rsidRDefault="005507DA" w:rsidP="005507DA">
      <w:pPr>
        <w:jc w:val="right"/>
        <w:rPr>
          <w:i/>
          <w:sz w:val="28"/>
          <w:szCs w:val="28"/>
          <w:lang w:val="kk-KZ"/>
        </w:rPr>
      </w:pPr>
    </w:p>
    <w:p w:rsidR="00C663C7" w:rsidRPr="00C663C7" w:rsidRDefault="00C663C7" w:rsidP="00C663C7">
      <w:pPr>
        <w:pStyle w:val="af4"/>
        <w:rPr>
          <w:sz w:val="22"/>
          <w:szCs w:val="22"/>
          <w:lang w:val="kk-KZ"/>
        </w:rPr>
      </w:pPr>
      <w:r>
        <w:rPr>
          <w:b/>
          <w:sz w:val="22"/>
          <w:szCs w:val="22"/>
          <w:lang w:val="kk-KZ"/>
        </w:rPr>
        <w:t xml:space="preserve">              </w:t>
      </w:r>
      <w:r w:rsidRPr="00C52740">
        <w:rPr>
          <w:b/>
          <w:sz w:val="22"/>
          <w:szCs w:val="22"/>
          <w:lang w:val="kk-KZ"/>
        </w:rPr>
        <w:t>20</w:t>
      </w:r>
      <w:r>
        <w:rPr>
          <w:b/>
          <w:sz w:val="22"/>
          <w:szCs w:val="22"/>
          <w:lang w:val="en-US"/>
        </w:rPr>
        <w:t>25</w:t>
      </w:r>
      <w:r w:rsidRPr="00C52740">
        <w:rPr>
          <w:b/>
          <w:sz w:val="22"/>
          <w:szCs w:val="22"/>
        </w:rPr>
        <w:t xml:space="preserve"> </w:t>
      </w:r>
      <w:r w:rsidRPr="00C52740">
        <w:rPr>
          <w:b/>
          <w:sz w:val="22"/>
          <w:szCs w:val="22"/>
          <w:lang w:val="kk-KZ"/>
        </w:rPr>
        <w:t>жылғы</w:t>
      </w:r>
      <w:r>
        <w:rPr>
          <w:b/>
          <w:sz w:val="22"/>
          <w:szCs w:val="22"/>
          <w:lang w:val="kk-KZ"/>
        </w:rPr>
        <w:t xml:space="preserve"> 24</w:t>
      </w:r>
      <w:r w:rsidRPr="00C52740">
        <w:rPr>
          <w:b/>
          <w:sz w:val="22"/>
          <w:szCs w:val="22"/>
          <w:lang w:val="kk-KZ"/>
        </w:rPr>
        <w:t xml:space="preserve"> </w:t>
      </w:r>
      <w:r>
        <w:rPr>
          <w:b/>
          <w:sz w:val="22"/>
          <w:szCs w:val="22"/>
          <w:lang w:val="kk-KZ"/>
        </w:rPr>
        <w:t>қараша</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Pr>
          <w:b/>
          <w:bCs/>
          <w:sz w:val="22"/>
          <w:szCs w:val="22"/>
        </w:rPr>
        <w:t xml:space="preserve">№ </w:t>
      </w:r>
      <w:r>
        <w:rPr>
          <w:b/>
          <w:bCs/>
          <w:sz w:val="22"/>
          <w:szCs w:val="22"/>
          <w:lang w:val="kk-KZ"/>
        </w:rPr>
        <w:t>79</w:t>
      </w:r>
    </w:p>
    <w:p w:rsidR="00C663C7" w:rsidRPr="00C52740" w:rsidRDefault="00C663C7" w:rsidP="00C663C7">
      <w:pPr>
        <w:rPr>
          <w:sz w:val="14"/>
          <w:szCs w:val="14"/>
          <w:lang w:val="kk-KZ"/>
        </w:rPr>
      </w:pPr>
    </w:p>
    <w:p w:rsidR="00C663C7" w:rsidRPr="00C52740" w:rsidRDefault="00C663C7" w:rsidP="00C663C7">
      <w:pPr>
        <w:rPr>
          <w:sz w:val="14"/>
          <w:szCs w:val="14"/>
          <w:lang w:val="kk-KZ"/>
        </w:rPr>
      </w:pPr>
    </w:p>
    <w:p w:rsidR="00C663C7" w:rsidRPr="00BF59CA" w:rsidRDefault="00C663C7" w:rsidP="00C663C7">
      <w:pPr>
        <w:rPr>
          <w:lang w:val="kk-KZ"/>
        </w:rPr>
      </w:pPr>
      <w:r w:rsidRPr="00D8658E">
        <w:rPr>
          <w:lang w:val="kk-KZ"/>
        </w:rPr>
        <w:t xml:space="preserve">                      </w:t>
      </w:r>
      <w:r w:rsidRPr="00BF59CA">
        <w:rPr>
          <w:lang w:val="kk-KZ"/>
        </w:rPr>
        <w:t>Астана қ</w:t>
      </w:r>
      <w:r w:rsidRPr="00BF59CA">
        <w:t>аласы</w:t>
      </w:r>
      <w:r w:rsidRPr="00BF59CA">
        <w:rPr>
          <w:lang w:val="kk-KZ"/>
        </w:rPr>
        <w:t xml:space="preserve">                                                                                 город Астана                                                                                                               </w:t>
      </w:r>
    </w:p>
    <w:p w:rsidR="00C663C7" w:rsidRPr="00BF59CA" w:rsidRDefault="00C663C7" w:rsidP="00C663C7">
      <w:pPr>
        <w:jc w:val="center"/>
        <w:rPr>
          <w:rFonts w:eastAsia="Calibri"/>
          <w:sz w:val="28"/>
          <w:szCs w:val="28"/>
          <w:lang w:val="kk-KZ" w:eastAsia="en-US"/>
        </w:rPr>
      </w:pPr>
    </w:p>
    <w:p w:rsidR="00C663C7" w:rsidRPr="00BF59CA" w:rsidRDefault="00C663C7" w:rsidP="00C663C7">
      <w:pPr>
        <w:rPr>
          <w:rFonts w:eastAsia="Calibri"/>
          <w:sz w:val="28"/>
          <w:szCs w:val="28"/>
          <w:lang w:val="kk-KZ" w:eastAsia="en-US"/>
        </w:rPr>
      </w:pPr>
    </w:p>
    <w:p w:rsidR="00C663C7" w:rsidRPr="00BF59CA" w:rsidRDefault="00C663C7" w:rsidP="00C663C7">
      <w:pPr>
        <w:ind w:firstLine="709"/>
        <w:jc w:val="center"/>
        <w:rPr>
          <w:rStyle w:val="s1"/>
          <w:sz w:val="28"/>
          <w:szCs w:val="28"/>
          <w:lang w:val="kk-KZ"/>
        </w:rPr>
      </w:pPr>
      <w:r w:rsidRPr="00BF59CA">
        <w:rPr>
          <w:rStyle w:val="s1"/>
          <w:sz w:val="28"/>
          <w:szCs w:val="28"/>
          <w:lang w:val="kk-KZ"/>
        </w:rPr>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 бекіту туралы</w:t>
      </w:r>
    </w:p>
    <w:p w:rsidR="00C663C7" w:rsidRPr="00BF59CA" w:rsidRDefault="00C663C7" w:rsidP="00C663C7">
      <w:pPr>
        <w:ind w:firstLine="709"/>
        <w:rPr>
          <w:rFonts w:eastAsia="Calibri"/>
          <w:sz w:val="28"/>
          <w:szCs w:val="28"/>
          <w:lang w:val="kk-KZ" w:eastAsia="en-US"/>
        </w:rPr>
      </w:pPr>
    </w:p>
    <w:p w:rsidR="00C663C7" w:rsidRPr="00BF59CA" w:rsidRDefault="00C663C7" w:rsidP="00C663C7">
      <w:pPr>
        <w:widowControl w:val="0"/>
        <w:tabs>
          <w:tab w:val="left" w:pos="1134"/>
        </w:tabs>
        <w:ind w:firstLine="709"/>
        <w:jc w:val="both"/>
        <w:rPr>
          <w:sz w:val="28"/>
          <w:szCs w:val="28"/>
          <w:lang w:val="kk-KZ"/>
        </w:rPr>
      </w:pPr>
      <w:r w:rsidRPr="00BF59CA">
        <w:rPr>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w:t>
      </w:r>
      <w:r>
        <w:rPr>
          <w:sz w:val="28"/>
          <w:szCs w:val="28"/>
          <w:lang w:val="kk-KZ"/>
        </w:rPr>
        <w:t>-</w:t>
      </w:r>
      <w:r w:rsidRPr="00BF59CA">
        <w:rPr>
          <w:sz w:val="28"/>
          <w:szCs w:val="28"/>
          <w:lang w:val="kk-KZ"/>
        </w:rPr>
        <w:t xml:space="preserve">тармағының </w:t>
      </w:r>
      <w:r w:rsidRPr="00BF59CA">
        <w:rPr>
          <w:rFonts w:eastAsia="Calibri"/>
          <w:sz w:val="28"/>
          <w:szCs w:val="28"/>
          <w:lang w:val="kk-KZ" w:eastAsia="en-US"/>
        </w:rPr>
        <w:t xml:space="preserve">екінші бөлігі екінші абзацының </w:t>
      </w:r>
      <w:r w:rsidRPr="00BF59CA">
        <w:rPr>
          <w:sz w:val="28"/>
          <w:szCs w:val="28"/>
          <w:lang w:val="kk-KZ"/>
        </w:rPr>
        <w:t xml:space="preserve">48) тармақшасына және «Мемлекеттік статистика туралы» Қазақстан Республикасы Заңының 16-бабы 3-тармағының 2) тармақшасына сәйкес </w:t>
      </w:r>
      <w:r w:rsidRPr="00BF59CA">
        <w:rPr>
          <w:rStyle w:val="s0"/>
          <w:sz w:val="28"/>
          <w:szCs w:val="28"/>
          <w:lang w:val="kk-KZ"/>
        </w:rPr>
        <w:t xml:space="preserve">Қазақстан Республикасы Ұлттық Банкінің Басқармасы </w:t>
      </w:r>
      <w:r w:rsidRPr="00BF59CA">
        <w:rPr>
          <w:rStyle w:val="s0"/>
          <w:b/>
          <w:sz w:val="28"/>
          <w:szCs w:val="28"/>
          <w:lang w:val="kk-KZ"/>
        </w:rPr>
        <w:t>ҚАУЛЫ ЕТЕДІ</w:t>
      </w:r>
      <w:r w:rsidRPr="00BF59CA">
        <w:rPr>
          <w:sz w:val="28"/>
          <w:szCs w:val="28"/>
          <w:lang w:val="kk-KZ"/>
        </w:rPr>
        <w:t>:</w:t>
      </w:r>
    </w:p>
    <w:p w:rsidR="00C663C7" w:rsidRPr="00BF59CA" w:rsidRDefault="00C663C7" w:rsidP="00C663C7">
      <w:pPr>
        <w:ind w:firstLine="709"/>
        <w:jc w:val="both"/>
        <w:rPr>
          <w:rFonts w:eastAsia="Calibri"/>
          <w:sz w:val="28"/>
          <w:szCs w:val="28"/>
          <w:lang w:val="kk-KZ" w:eastAsia="en-US"/>
        </w:rPr>
      </w:pPr>
      <w:r w:rsidRPr="00BF59CA">
        <w:rPr>
          <w:rFonts w:eastAsia="Calibri"/>
          <w:sz w:val="28"/>
          <w:szCs w:val="28"/>
          <w:lang w:val="kk-KZ" w:eastAsia="en-US"/>
        </w:rPr>
        <w:t xml:space="preserve">1. </w:t>
      </w:r>
      <w:r w:rsidRPr="00BF59CA">
        <w:rPr>
          <w:sz w:val="28"/>
          <w:szCs w:val="28"/>
          <w:lang w:val="kk-KZ"/>
        </w:rPr>
        <w:t xml:space="preserve">Қоса беріліп отырған </w:t>
      </w:r>
      <w:r w:rsidRPr="00BF59CA">
        <w:rPr>
          <w:rStyle w:val="s1"/>
          <w:b w:val="0"/>
          <w:sz w:val="28"/>
          <w:szCs w:val="28"/>
          <w:lang w:val="kk-KZ"/>
        </w:rPr>
        <w:t xml:space="preserve">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w:t>
      </w:r>
      <w:r w:rsidRPr="00BF59CA">
        <w:rPr>
          <w:sz w:val="28"/>
          <w:szCs w:val="28"/>
          <w:lang w:val="kk-KZ"/>
        </w:rPr>
        <w:t xml:space="preserve">бекітілсін. </w:t>
      </w:r>
    </w:p>
    <w:p w:rsidR="00C663C7" w:rsidRPr="00BF59CA" w:rsidRDefault="00C663C7" w:rsidP="00C663C7">
      <w:pPr>
        <w:ind w:firstLine="709"/>
        <w:jc w:val="both"/>
        <w:rPr>
          <w:rFonts w:eastAsia="Calibri"/>
          <w:sz w:val="28"/>
          <w:szCs w:val="28"/>
          <w:lang w:val="kk-KZ" w:eastAsia="en-US"/>
        </w:rPr>
      </w:pPr>
      <w:r w:rsidRPr="00BF59CA">
        <w:rPr>
          <w:rFonts w:eastAsia="Calibri"/>
          <w:sz w:val="28"/>
          <w:szCs w:val="28"/>
          <w:lang w:val="kk-KZ" w:eastAsia="en-US"/>
        </w:rPr>
        <w:t xml:space="preserve">2. </w:t>
      </w:r>
      <w:r w:rsidRPr="00BF59CA">
        <w:rPr>
          <w:sz w:val="28"/>
          <w:lang w:val="kk-KZ"/>
        </w:rPr>
        <w:t>Осы қаулыға қосымшаға сәйкес тізбе бойынша Қазақстан Республикасы Ұлттық Банкі Басқармасының кейбір қаулыларының, сондай-ақ Қазақстан Республикасының Ұлттық Банкі Басқармасы қаулысының құрылымдық элементінің күші жойылды деп танылсын.</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t xml:space="preserve">3. </w:t>
      </w:r>
      <w:r w:rsidRPr="00BF59CA">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BF59CA">
        <w:rPr>
          <w:sz w:val="28"/>
          <w:szCs w:val="28"/>
          <w:lang w:val="kk-KZ"/>
        </w:rPr>
        <w:t>:</w:t>
      </w:r>
      <w:r w:rsidRPr="00BF59CA">
        <w:rPr>
          <w:rFonts w:eastAsia="Calibri"/>
          <w:sz w:val="28"/>
          <w:szCs w:val="28"/>
          <w:lang w:val="kk-KZ" w:eastAsia="en-US"/>
        </w:rPr>
        <w:t xml:space="preserve"> </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t>1)</w:t>
      </w:r>
      <w:r w:rsidRPr="00BF59CA">
        <w:rPr>
          <w:rFonts w:eastAsia="Calibri"/>
          <w:sz w:val="28"/>
          <w:szCs w:val="28"/>
          <w:lang w:val="kk-KZ" w:eastAsia="en-US"/>
        </w:rPr>
        <w:tab/>
      </w:r>
      <w:r w:rsidRPr="00BF59CA">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BF59CA">
        <w:rPr>
          <w:sz w:val="28"/>
          <w:szCs w:val="28"/>
          <w:lang w:val="kk-KZ"/>
        </w:rPr>
        <w:t xml:space="preserve">; </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lastRenderedPageBreak/>
        <w:t>2)</w:t>
      </w:r>
      <w:r w:rsidRPr="00BF59CA">
        <w:rPr>
          <w:lang w:val="kk-KZ"/>
        </w:rPr>
        <w:t xml:space="preserve"> </w:t>
      </w:r>
      <w:r w:rsidRPr="00BF59CA">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BF59CA">
        <w:rPr>
          <w:sz w:val="28"/>
          <w:szCs w:val="28"/>
          <w:lang w:val="kk-KZ"/>
        </w:rPr>
        <w:t>;</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t>3)</w:t>
      </w:r>
      <w:r w:rsidRPr="00BF59CA">
        <w:rPr>
          <w:rFonts w:eastAsia="Calibri"/>
          <w:sz w:val="28"/>
          <w:szCs w:val="28"/>
          <w:lang w:val="kk-KZ" w:eastAsia="en-US"/>
        </w:rPr>
        <w:tab/>
      </w:r>
      <w:r w:rsidRPr="00BF59CA">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BF59CA">
        <w:rPr>
          <w:rStyle w:val="s0"/>
          <w:sz w:val="28"/>
          <w:szCs w:val="28"/>
          <w:lang w:val="kk-KZ"/>
        </w:rPr>
        <w:br/>
        <w:t>2) тармақшасында көзделген іс-шараның орындалуы туралы мәліметтерді ұсынуды қамтамасыз етсін</w:t>
      </w:r>
      <w:r w:rsidRPr="00BF59CA">
        <w:rPr>
          <w:sz w:val="28"/>
          <w:szCs w:val="28"/>
          <w:lang w:val="kk-KZ"/>
        </w:rPr>
        <w:t>.</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t>4.</w:t>
      </w:r>
      <w:r w:rsidRPr="00BF59CA">
        <w:rPr>
          <w:rFonts w:eastAsia="Calibri"/>
          <w:sz w:val="28"/>
          <w:szCs w:val="28"/>
          <w:lang w:val="kk-KZ" w:eastAsia="en-US"/>
        </w:rPr>
        <w:tab/>
      </w:r>
      <w:r w:rsidRPr="00BF59CA">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BF59CA">
        <w:rPr>
          <w:sz w:val="28"/>
          <w:szCs w:val="28"/>
          <w:lang w:val="kk-KZ"/>
        </w:rPr>
        <w:t>.</w:t>
      </w:r>
    </w:p>
    <w:p w:rsidR="00C663C7" w:rsidRPr="00BF59CA" w:rsidRDefault="00C663C7" w:rsidP="00C663C7">
      <w:pPr>
        <w:tabs>
          <w:tab w:val="left" w:pos="1134"/>
        </w:tabs>
        <w:ind w:firstLine="709"/>
        <w:jc w:val="both"/>
        <w:rPr>
          <w:rFonts w:eastAsia="Calibri"/>
          <w:sz w:val="28"/>
          <w:szCs w:val="28"/>
          <w:lang w:val="kk-KZ" w:eastAsia="en-US"/>
        </w:rPr>
      </w:pPr>
      <w:r w:rsidRPr="00BF59CA">
        <w:rPr>
          <w:rFonts w:eastAsia="Calibri"/>
          <w:sz w:val="28"/>
          <w:szCs w:val="28"/>
          <w:lang w:val="kk-KZ" w:eastAsia="en-US"/>
        </w:rPr>
        <w:t>5.</w:t>
      </w:r>
      <w:r w:rsidRPr="00BF59CA">
        <w:rPr>
          <w:rFonts w:eastAsia="Calibri"/>
          <w:sz w:val="28"/>
          <w:szCs w:val="28"/>
          <w:lang w:val="kk-KZ" w:eastAsia="en-US"/>
        </w:rPr>
        <w:tab/>
      </w:r>
      <w:r w:rsidRPr="00BF59CA">
        <w:rPr>
          <w:sz w:val="28"/>
          <w:lang w:val="kk-KZ"/>
        </w:rPr>
        <w:t>Осы қаулы алғашқы ресми жарияланған күнінен кейін күнтізбелік он күн өткен соң қолданысқа енгізіледі</w:t>
      </w:r>
      <w:r w:rsidRPr="00BF59CA">
        <w:rPr>
          <w:sz w:val="28"/>
          <w:szCs w:val="28"/>
          <w:lang w:val="kk-KZ"/>
        </w:rPr>
        <w:t xml:space="preserve">. </w:t>
      </w:r>
    </w:p>
    <w:p w:rsidR="00C663C7" w:rsidRPr="00BF59CA" w:rsidRDefault="00C663C7" w:rsidP="00C663C7">
      <w:pPr>
        <w:rPr>
          <w:sz w:val="28"/>
          <w:szCs w:val="28"/>
          <w:lang w:val="kk-KZ"/>
        </w:rPr>
      </w:pPr>
    </w:p>
    <w:p w:rsidR="00C663C7" w:rsidRPr="00BF59CA" w:rsidRDefault="00C663C7" w:rsidP="00C663C7">
      <w:pPr>
        <w:rPr>
          <w:sz w:val="28"/>
          <w:szCs w:val="28"/>
          <w:lang w:val="kk-KZ"/>
        </w:rPr>
      </w:pPr>
    </w:p>
    <w:tbl>
      <w:tblPr>
        <w:tblStyle w:val="74"/>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409"/>
        <w:gridCol w:w="3402"/>
      </w:tblGrid>
      <w:tr w:rsidR="00C663C7" w:rsidRPr="00BF59CA" w:rsidTr="00AE66A3">
        <w:tc>
          <w:tcPr>
            <w:tcW w:w="3970" w:type="dxa"/>
            <w:hideMark/>
          </w:tcPr>
          <w:p w:rsidR="00C663C7" w:rsidRPr="00BF59CA" w:rsidRDefault="00C663C7" w:rsidP="00AE66A3">
            <w:pPr>
              <w:ind w:left="-225" w:firstLine="288"/>
              <w:rPr>
                <w:b/>
                <w:sz w:val="28"/>
                <w:szCs w:val="28"/>
                <w:lang w:val="kk-KZ"/>
              </w:rPr>
            </w:pPr>
            <w:r w:rsidRPr="00BF59CA">
              <w:rPr>
                <w:b/>
                <w:sz w:val="28"/>
                <w:szCs w:val="28"/>
                <w:lang w:val="kk-KZ"/>
              </w:rPr>
              <w:t xml:space="preserve">        </w:t>
            </w:r>
            <w:r w:rsidRPr="00BF59CA">
              <w:rPr>
                <w:b/>
                <w:bCs/>
                <w:sz w:val="28"/>
                <w:szCs w:val="28"/>
                <w:lang w:val="kk-KZ"/>
              </w:rPr>
              <w:t xml:space="preserve">Ұлттық Банк </w:t>
            </w:r>
          </w:p>
          <w:p w:rsidR="00C663C7" w:rsidRPr="00BF59CA" w:rsidRDefault="00C663C7" w:rsidP="00AE66A3">
            <w:pPr>
              <w:ind w:left="739" w:hanging="2"/>
              <w:rPr>
                <w:b/>
                <w:sz w:val="28"/>
                <w:szCs w:val="28"/>
                <w:lang w:val="kk-KZ"/>
              </w:rPr>
            </w:pPr>
            <w:r w:rsidRPr="00BF59CA">
              <w:rPr>
                <w:b/>
                <w:bCs/>
                <w:sz w:val="28"/>
                <w:szCs w:val="28"/>
                <w:lang w:val="kk-KZ"/>
              </w:rPr>
              <w:t xml:space="preserve">  Төрағасы</w:t>
            </w:r>
          </w:p>
        </w:tc>
        <w:tc>
          <w:tcPr>
            <w:tcW w:w="2409" w:type="dxa"/>
          </w:tcPr>
          <w:p w:rsidR="00C663C7" w:rsidRPr="00BF59CA" w:rsidRDefault="00C663C7" w:rsidP="00AE66A3">
            <w:pPr>
              <w:ind w:firstLine="709"/>
              <w:rPr>
                <w:b/>
                <w:sz w:val="28"/>
                <w:szCs w:val="28"/>
                <w:lang w:val="kk-KZ"/>
              </w:rPr>
            </w:pPr>
          </w:p>
          <w:p w:rsidR="00C663C7" w:rsidRPr="00BF59CA" w:rsidRDefault="00C663C7" w:rsidP="00AE66A3">
            <w:pPr>
              <w:ind w:firstLine="709"/>
              <w:rPr>
                <w:b/>
                <w:sz w:val="28"/>
                <w:szCs w:val="28"/>
                <w:lang w:val="kk-KZ"/>
              </w:rPr>
            </w:pPr>
          </w:p>
        </w:tc>
        <w:tc>
          <w:tcPr>
            <w:tcW w:w="3402" w:type="dxa"/>
            <w:hideMark/>
          </w:tcPr>
          <w:p w:rsidR="00C663C7" w:rsidRPr="00BF59CA" w:rsidRDefault="00C663C7" w:rsidP="00AE66A3">
            <w:pPr>
              <w:ind w:firstLine="709"/>
              <w:rPr>
                <w:b/>
                <w:sz w:val="28"/>
                <w:szCs w:val="28"/>
                <w:lang w:val="kk-KZ"/>
              </w:rPr>
            </w:pPr>
          </w:p>
          <w:p w:rsidR="00C663C7" w:rsidRPr="00BF59CA" w:rsidRDefault="00C663C7" w:rsidP="00AE66A3">
            <w:pPr>
              <w:ind w:firstLine="709"/>
              <w:jc w:val="right"/>
              <w:rPr>
                <w:b/>
                <w:sz w:val="28"/>
                <w:szCs w:val="28"/>
                <w:lang w:val="kk-KZ"/>
              </w:rPr>
            </w:pPr>
            <w:r w:rsidRPr="00BF59CA">
              <w:rPr>
                <w:b/>
                <w:sz w:val="28"/>
                <w:szCs w:val="28"/>
                <w:lang w:val="kk-KZ"/>
              </w:rPr>
              <w:t xml:space="preserve"> Т.М. Сүлейменов</w:t>
            </w:r>
          </w:p>
        </w:tc>
      </w:tr>
    </w:tbl>
    <w:p w:rsidR="00C663C7" w:rsidRPr="00BF59CA" w:rsidRDefault="00C663C7" w:rsidP="00C663C7">
      <w:pPr>
        <w:jc w:val="both"/>
        <w:rPr>
          <w:rFonts w:eastAsia="Calibri"/>
          <w:sz w:val="28"/>
          <w:szCs w:val="28"/>
          <w:lang w:val="kk-KZ" w:eastAsia="en-US"/>
        </w:rPr>
      </w:pPr>
    </w:p>
    <w:p w:rsidR="00C663C7" w:rsidRPr="00BF59CA" w:rsidRDefault="00C663C7" w:rsidP="00C663C7">
      <w:pPr>
        <w:jc w:val="both"/>
        <w:rPr>
          <w:rFonts w:eastAsia="Calibri"/>
          <w:sz w:val="28"/>
          <w:szCs w:val="28"/>
          <w:lang w:val="kk-KZ" w:eastAsia="en-US"/>
        </w:rPr>
      </w:pPr>
    </w:p>
    <w:p w:rsidR="00C663C7" w:rsidRPr="00BF59CA" w:rsidRDefault="00C663C7" w:rsidP="00C663C7">
      <w:pPr>
        <w:jc w:val="both"/>
        <w:rPr>
          <w:rFonts w:eastAsia="Calibri"/>
          <w:sz w:val="28"/>
          <w:szCs w:val="28"/>
          <w:lang w:val="kk-KZ" w:eastAsia="en-US"/>
        </w:rPr>
      </w:pPr>
    </w:p>
    <w:p w:rsidR="00C663C7" w:rsidRPr="00BF59CA" w:rsidRDefault="00C663C7" w:rsidP="00C663C7">
      <w:pPr>
        <w:jc w:val="both"/>
        <w:rPr>
          <w:rFonts w:eastAsia="Calibri"/>
          <w:sz w:val="28"/>
          <w:szCs w:val="28"/>
          <w:lang w:val="kk-KZ" w:eastAsia="en-US"/>
        </w:rPr>
      </w:pPr>
    </w:p>
    <w:p w:rsidR="00C663C7" w:rsidRPr="00BF59CA" w:rsidRDefault="00C663C7" w:rsidP="00C663C7">
      <w:pPr>
        <w:jc w:val="both"/>
        <w:rPr>
          <w:rFonts w:eastAsia="Calibri"/>
          <w:sz w:val="28"/>
          <w:szCs w:val="28"/>
          <w:lang w:val="kk-KZ" w:eastAsia="en-US"/>
        </w:rPr>
      </w:pPr>
      <w:r w:rsidRPr="00BF59CA">
        <w:rPr>
          <w:rFonts w:eastAsia="Calibri"/>
          <w:sz w:val="28"/>
          <w:szCs w:val="28"/>
          <w:lang w:val="kk-KZ" w:eastAsia="en-US"/>
        </w:rPr>
        <w:t>«КЕЛІСІЛДІ»</w:t>
      </w:r>
    </w:p>
    <w:p w:rsidR="00C663C7" w:rsidRPr="00BF59CA" w:rsidRDefault="00C663C7" w:rsidP="00C663C7">
      <w:pPr>
        <w:jc w:val="both"/>
        <w:rPr>
          <w:sz w:val="28"/>
          <w:lang w:val="kk-KZ"/>
        </w:rPr>
      </w:pPr>
      <w:r w:rsidRPr="00BF59CA">
        <w:rPr>
          <w:sz w:val="28"/>
          <w:lang w:val="kk-KZ"/>
        </w:rPr>
        <w:t xml:space="preserve">Қазақстан Республикасы </w:t>
      </w:r>
    </w:p>
    <w:p w:rsidR="00C663C7" w:rsidRPr="00BF59CA" w:rsidRDefault="00C663C7" w:rsidP="00C663C7">
      <w:pPr>
        <w:jc w:val="both"/>
        <w:rPr>
          <w:sz w:val="28"/>
          <w:lang w:val="kk-KZ"/>
        </w:rPr>
      </w:pPr>
      <w:r w:rsidRPr="00BF59CA">
        <w:rPr>
          <w:sz w:val="28"/>
          <w:lang w:val="kk-KZ"/>
        </w:rPr>
        <w:t>Стратегиялық жоспарлау және</w:t>
      </w:r>
    </w:p>
    <w:p w:rsidR="00C663C7" w:rsidRPr="00BF59CA" w:rsidRDefault="00C663C7" w:rsidP="00C663C7">
      <w:pPr>
        <w:jc w:val="both"/>
        <w:rPr>
          <w:sz w:val="28"/>
          <w:lang w:val="kk-KZ"/>
        </w:rPr>
      </w:pPr>
      <w:r w:rsidRPr="00BF59CA">
        <w:rPr>
          <w:sz w:val="28"/>
          <w:lang w:val="kk-KZ"/>
        </w:rPr>
        <w:t>реформалар агенттігінің</w:t>
      </w:r>
    </w:p>
    <w:p w:rsidR="00C663C7" w:rsidRPr="00BF59CA" w:rsidRDefault="00C663C7" w:rsidP="00C663C7">
      <w:pPr>
        <w:jc w:val="both"/>
        <w:rPr>
          <w:sz w:val="28"/>
          <w:lang w:val="kk-KZ"/>
        </w:rPr>
      </w:pPr>
      <w:r w:rsidRPr="00BF59CA">
        <w:rPr>
          <w:sz w:val="28"/>
          <w:lang w:val="kk-KZ"/>
        </w:rPr>
        <w:t>Ұлттық статистика бюросы</w:t>
      </w:r>
    </w:p>
    <w:p w:rsidR="00C663C7" w:rsidRPr="00BF59CA" w:rsidRDefault="00C663C7" w:rsidP="00C663C7">
      <w:pPr>
        <w:jc w:val="both"/>
        <w:rPr>
          <w:rFonts w:eastAsia="Calibri"/>
          <w:sz w:val="28"/>
          <w:szCs w:val="28"/>
          <w:lang w:val="kk-KZ" w:eastAsia="en-US"/>
        </w:rPr>
      </w:pPr>
    </w:p>
    <w:p w:rsidR="00C663C7" w:rsidRPr="00BF59CA" w:rsidRDefault="00C663C7" w:rsidP="00C663C7">
      <w:pPr>
        <w:rPr>
          <w:sz w:val="28"/>
          <w:szCs w:val="28"/>
          <w:lang w:val="kk-KZ"/>
        </w:rPr>
      </w:pPr>
    </w:p>
    <w:p w:rsidR="00C663C7" w:rsidRPr="00BF59CA" w:rsidRDefault="00C663C7" w:rsidP="00C663C7">
      <w:pPr>
        <w:jc w:val="both"/>
        <w:rPr>
          <w:rFonts w:eastAsia="Calibri"/>
          <w:sz w:val="28"/>
          <w:szCs w:val="28"/>
          <w:lang w:val="kk-KZ" w:eastAsia="en-US"/>
        </w:rPr>
      </w:pPr>
      <w:r w:rsidRPr="00BF59CA">
        <w:rPr>
          <w:rFonts w:eastAsia="Calibri"/>
          <w:sz w:val="28"/>
          <w:szCs w:val="28"/>
          <w:lang w:val="kk-KZ" w:eastAsia="en-US"/>
        </w:rPr>
        <w:t>«КЕЛІСІЛДІ»</w:t>
      </w:r>
    </w:p>
    <w:p w:rsidR="00C663C7" w:rsidRPr="00BF59CA" w:rsidRDefault="00C663C7" w:rsidP="00C663C7">
      <w:pPr>
        <w:widowControl w:val="0"/>
        <w:rPr>
          <w:rFonts w:eastAsia="Calibri"/>
          <w:sz w:val="28"/>
          <w:szCs w:val="28"/>
          <w:lang w:val="kk-KZ"/>
        </w:rPr>
      </w:pPr>
      <w:r w:rsidRPr="00BF59CA">
        <w:rPr>
          <w:rFonts w:eastAsia="Calibri"/>
          <w:sz w:val="28"/>
          <w:szCs w:val="28"/>
          <w:lang w:val="kk-KZ"/>
        </w:rPr>
        <w:t>Қазақстан Республикасының</w:t>
      </w:r>
    </w:p>
    <w:p w:rsidR="00C663C7" w:rsidRPr="00BF59CA" w:rsidRDefault="00C663C7" w:rsidP="00C663C7">
      <w:pPr>
        <w:widowControl w:val="0"/>
        <w:rPr>
          <w:rFonts w:eastAsia="Calibri"/>
          <w:sz w:val="28"/>
          <w:szCs w:val="28"/>
          <w:lang w:val="kk-KZ"/>
        </w:rPr>
      </w:pPr>
      <w:r w:rsidRPr="00BF59CA">
        <w:rPr>
          <w:rFonts w:eastAsia="Calibri"/>
          <w:sz w:val="28"/>
          <w:szCs w:val="28"/>
          <w:lang w:val="kk-KZ"/>
        </w:rPr>
        <w:t>Қаржы нарығын реттеу және</w:t>
      </w:r>
    </w:p>
    <w:p w:rsidR="00C663C7" w:rsidRPr="00D8658E" w:rsidRDefault="00C663C7" w:rsidP="00C663C7">
      <w:pPr>
        <w:widowControl w:val="0"/>
        <w:rPr>
          <w:sz w:val="28"/>
          <w:szCs w:val="28"/>
          <w:lang w:val="kk-KZ"/>
        </w:rPr>
      </w:pPr>
      <w:r w:rsidRPr="00BF59CA">
        <w:rPr>
          <w:rFonts w:eastAsia="Calibri"/>
          <w:sz w:val="28"/>
          <w:szCs w:val="28"/>
          <w:lang w:val="kk-KZ"/>
        </w:rPr>
        <w:t>дамыту агенттігі</w:t>
      </w:r>
    </w:p>
    <w:p w:rsidR="00C663C7" w:rsidRPr="00D8658E" w:rsidRDefault="00C663C7" w:rsidP="00C663C7">
      <w:pPr>
        <w:rPr>
          <w:sz w:val="28"/>
          <w:szCs w:val="28"/>
          <w:lang w:val="kk-KZ"/>
        </w:rPr>
      </w:pPr>
    </w:p>
    <w:p w:rsidR="00C663C7" w:rsidRDefault="00C663C7">
      <w:pPr>
        <w:spacing w:after="160" w:line="259" w:lineRule="auto"/>
        <w:rPr>
          <w:rFonts w:eastAsia="Calibri"/>
          <w:sz w:val="28"/>
          <w:szCs w:val="28"/>
          <w:lang w:val="kk-KZ" w:eastAsia="en-US"/>
        </w:rPr>
      </w:pPr>
      <w:r>
        <w:rPr>
          <w:rFonts w:eastAsia="Calibri"/>
          <w:sz w:val="28"/>
          <w:szCs w:val="28"/>
          <w:lang w:val="kk-KZ" w:eastAsia="en-US"/>
        </w:rPr>
        <w:br w:type="page"/>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lastRenderedPageBreak/>
        <w:t xml:space="preserve">Қазақстан Республикасы </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Ұлттық Банкі Басқармасының 202</w:t>
      </w:r>
      <w:r w:rsidR="00830047">
        <w:rPr>
          <w:rFonts w:eastAsia="Calibri"/>
          <w:sz w:val="28"/>
          <w:szCs w:val="28"/>
          <w:lang w:val="kk-KZ" w:eastAsia="en-US"/>
        </w:rPr>
        <w:t>5</w:t>
      </w:r>
      <w:r w:rsidRPr="00C5218F">
        <w:rPr>
          <w:rFonts w:eastAsia="Calibri"/>
          <w:sz w:val="28"/>
          <w:szCs w:val="28"/>
          <w:lang w:val="kk-KZ" w:eastAsia="en-US"/>
        </w:rPr>
        <w:t xml:space="preserve"> жылғы «</w:t>
      </w:r>
      <w:r w:rsidR="00830047">
        <w:rPr>
          <w:rFonts w:eastAsia="Calibri"/>
          <w:sz w:val="28"/>
          <w:szCs w:val="28"/>
          <w:lang w:val="kk-KZ" w:eastAsia="en-US"/>
        </w:rPr>
        <w:t>24</w:t>
      </w:r>
      <w:r w:rsidRPr="00C5218F">
        <w:rPr>
          <w:rFonts w:eastAsia="Calibri"/>
          <w:sz w:val="28"/>
          <w:szCs w:val="28"/>
          <w:lang w:val="kk-KZ" w:eastAsia="en-US"/>
        </w:rPr>
        <w:t xml:space="preserve">» </w:t>
      </w:r>
      <w:r w:rsidR="00830047">
        <w:rPr>
          <w:rFonts w:eastAsia="Calibri"/>
          <w:sz w:val="28"/>
          <w:szCs w:val="28"/>
          <w:lang w:val="kk-KZ" w:eastAsia="en-US"/>
        </w:rPr>
        <w:t>қараша</w:t>
      </w:r>
      <w:r w:rsidR="00D76AFE">
        <w:rPr>
          <w:rFonts w:eastAsia="Calibri"/>
          <w:sz w:val="28"/>
          <w:szCs w:val="28"/>
          <w:lang w:val="kk-KZ" w:eastAsia="en-US"/>
        </w:rPr>
        <w:t>дағы</w:t>
      </w:r>
      <w:r w:rsidRPr="00C5218F">
        <w:rPr>
          <w:rFonts w:eastAsia="Calibri"/>
          <w:sz w:val="28"/>
          <w:szCs w:val="28"/>
          <w:lang w:val="kk-KZ" w:eastAsia="en-US"/>
        </w:rPr>
        <w:t xml:space="preserve"> </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 xml:space="preserve">№ </w:t>
      </w:r>
      <w:r w:rsidR="00830047">
        <w:rPr>
          <w:rFonts w:eastAsia="Calibri"/>
          <w:sz w:val="28"/>
          <w:szCs w:val="28"/>
          <w:lang w:val="kk-KZ" w:eastAsia="en-US"/>
        </w:rPr>
        <w:t>79</w:t>
      </w:r>
      <w:r w:rsidRPr="00C5218F">
        <w:rPr>
          <w:rFonts w:eastAsia="Calibri"/>
          <w:sz w:val="28"/>
          <w:szCs w:val="28"/>
          <w:lang w:val="kk-KZ" w:eastAsia="en-US"/>
        </w:rPr>
        <w:t xml:space="preserve"> қаулысымен </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бекітілді</w:t>
      </w:r>
    </w:p>
    <w:p w:rsidR="00D1227E" w:rsidRPr="00C5218F" w:rsidRDefault="00D1227E" w:rsidP="00D1227E">
      <w:pPr>
        <w:jc w:val="both"/>
        <w:rPr>
          <w:rFonts w:eastAsia="Calibri"/>
          <w:sz w:val="28"/>
          <w:szCs w:val="28"/>
          <w:lang w:val="kk-KZ" w:eastAsia="en-US"/>
        </w:rPr>
      </w:pPr>
    </w:p>
    <w:p w:rsidR="00D1227E" w:rsidRPr="00C5218F" w:rsidRDefault="00D1227E" w:rsidP="00D1227E">
      <w:pPr>
        <w:jc w:val="both"/>
        <w:rPr>
          <w:rFonts w:eastAsia="Calibri"/>
          <w:sz w:val="28"/>
          <w:szCs w:val="28"/>
          <w:lang w:val="kk-KZ" w:eastAsia="en-US"/>
        </w:rPr>
      </w:pPr>
    </w:p>
    <w:p w:rsidR="00D1227E" w:rsidRPr="00C5218F" w:rsidRDefault="00D1227E" w:rsidP="00D1227E">
      <w:pPr>
        <w:jc w:val="center"/>
        <w:rPr>
          <w:rStyle w:val="s1"/>
          <w:color w:val="auto"/>
          <w:sz w:val="28"/>
          <w:szCs w:val="28"/>
          <w:lang w:val="kk-KZ"/>
        </w:rPr>
      </w:pPr>
      <w:r w:rsidRPr="00C5218F">
        <w:rPr>
          <w:rStyle w:val="s1"/>
          <w:color w:val="auto"/>
          <w:sz w:val="28"/>
          <w:szCs w:val="28"/>
          <w:lang w:val="kk-KZ"/>
        </w:rPr>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w:t>
      </w:r>
    </w:p>
    <w:p w:rsidR="00D1227E" w:rsidRPr="00C5218F" w:rsidRDefault="00D1227E" w:rsidP="00D1227E">
      <w:pPr>
        <w:jc w:val="center"/>
        <w:rPr>
          <w:rFonts w:eastAsia="Calibri"/>
          <w:b/>
          <w:sz w:val="28"/>
          <w:szCs w:val="28"/>
          <w:lang w:val="kk-KZ" w:eastAsia="en-US"/>
        </w:rPr>
      </w:pPr>
    </w:p>
    <w:p w:rsidR="00D1227E" w:rsidRPr="00C5218F" w:rsidRDefault="00D1227E" w:rsidP="00D1227E">
      <w:pPr>
        <w:jc w:val="both"/>
        <w:rPr>
          <w:rFonts w:eastAsia="Calibri"/>
          <w:sz w:val="28"/>
          <w:szCs w:val="28"/>
          <w:lang w:val="kk-KZ" w:eastAsia="en-US"/>
        </w:rPr>
      </w:pPr>
    </w:p>
    <w:p w:rsidR="00D1227E" w:rsidRPr="00C5218F" w:rsidRDefault="00D1227E" w:rsidP="00D1227E">
      <w:pPr>
        <w:jc w:val="center"/>
        <w:rPr>
          <w:b/>
          <w:sz w:val="28"/>
          <w:szCs w:val="28"/>
          <w:lang w:val="kk-KZ"/>
        </w:rPr>
      </w:pPr>
      <w:r w:rsidRPr="00C5218F">
        <w:rPr>
          <w:rStyle w:val="s1"/>
          <w:color w:val="auto"/>
          <w:sz w:val="28"/>
          <w:szCs w:val="28"/>
          <w:lang w:val="kk-KZ"/>
        </w:rPr>
        <w:t>1-тарау. Жалпы ережелер</w:t>
      </w:r>
    </w:p>
    <w:p w:rsidR="00D1227E" w:rsidRPr="00C5218F" w:rsidRDefault="00D1227E" w:rsidP="00D1227E">
      <w:pPr>
        <w:jc w:val="both"/>
        <w:rPr>
          <w:rFonts w:eastAsia="Calibri"/>
          <w:sz w:val="28"/>
          <w:szCs w:val="28"/>
          <w:lang w:val="kk-KZ" w:eastAsia="en-US"/>
        </w:rPr>
      </w:pPr>
    </w:p>
    <w:p w:rsidR="00D1227E" w:rsidRPr="00C5218F" w:rsidRDefault="00D1227E" w:rsidP="00D1227E">
      <w:pPr>
        <w:ind w:firstLine="851"/>
        <w:jc w:val="both"/>
        <w:rPr>
          <w:rFonts w:eastAsia="Calibri"/>
          <w:sz w:val="28"/>
          <w:szCs w:val="28"/>
          <w:lang w:val="kk-KZ" w:eastAsia="en-US"/>
        </w:rPr>
      </w:pPr>
      <w:r w:rsidRPr="00C5218F">
        <w:rPr>
          <w:rStyle w:val="s0"/>
          <w:color w:val="auto"/>
          <w:sz w:val="28"/>
          <w:szCs w:val="28"/>
          <w:lang w:val="kk-KZ"/>
        </w:rPr>
        <w:t xml:space="preserve">1. Осы </w:t>
      </w:r>
      <w:r w:rsidRPr="00C5218F">
        <w:rPr>
          <w:rStyle w:val="s1"/>
          <w:b w:val="0"/>
          <w:color w:val="auto"/>
          <w:sz w:val="28"/>
          <w:szCs w:val="28"/>
          <w:lang w:val="kk-KZ"/>
        </w:rPr>
        <w:t>Ұлттық пошта операторының, и</w:t>
      </w:r>
      <w:r w:rsidRPr="00C5218F">
        <w:rPr>
          <w:rStyle w:val="s0"/>
          <w:color w:val="auto"/>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(бұдан әрі – Қағидалар) «</w:t>
      </w:r>
      <w:r w:rsidRPr="00C5218F">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w:t>
      </w:r>
      <w:r w:rsidRPr="00C5218F">
        <w:rPr>
          <w:rFonts w:eastAsia="Calibri"/>
          <w:sz w:val="28"/>
          <w:szCs w:val="28"/>
          <w:lang w:val="kk-KZ" w:eastAsia="en-US"/>
        </w:rPr>
        <w:t xml:space="preserve">екінші бөлігі екінші абзацының </w:t>
      </w:r>
      <w:r w:rsidRPr="00C5218F">
        <w:rPr>
          <w:sz w:val="28"/>
          <w:szCs w:val="28"/>
          <w:lang w:val="kk-KZ"/>
        </w:rPr>
        <w:t xml:space="preserve">48) тармақшасына және «Мемлекеттік статистика туралы» Қазақстан Республикасы Заңының 16-бабы 3-тармағының 2) тармақшасына сәйкес </w:t>
      </w:r>
      <w:r w:rsidRPr="00C5218F">
        <w:rPr>
          <w:rStyle w:val="s0"/>
          <w:color w:val="auto"/>
          <w:sz w:val="28"/>
          <w:szCs w:val="28"/>
          <w:lang w:val="kk-KZ"/>
        </w:rPr>
        <w:t xml:space="preserve">әзірленді және </w:t>
      </w:r>
      <w:r w:rsidRPr="00C5218F">
        <w:rPr>
          <w:sz w:val="28"/>
          <w:szCs w:val="28"/>
          <w:lang w:val="kk-KZ"/>
        </w:rPr>
        <w:t>әкімшілік деректерді жинауға арналған нысандарын, кезеңділiгі мен оны ұсыну мерзімін қоса алғанда,</w:t>
      </w:r>
      <w:r w:rsidRPr="00C5218F">
        <w:rPr>
          <w:rStyle w:val="s0"/>
          <w:color w:val="auto"/>
          <w:sz w:val="28"/>
          <w:szCs w:val="28"/>
          <w:lang w:val="kk-KZ"/>
        </w:rPr>
        <w:t xml:space="preserve"> </w:t>
      </w:r>
      <w:r w:rsidRPr="00C5218F">
        <w:rPr>
          <w:rStyle w:val="s1"/>
          <w:b w:val="0"/>
          <w:color w:val="auto"/>
          <w:sz w:val="28"/>
          <w:szCs w:val="28"/>
          <w:lang w:val="kk-KZ"/>
        </w:rPr>
        <w:t>Ұлттық пошта операторының, и</w:t>
      </w:r>
      <w:r w:rsidRPr="00C5218F">
        <w:rPr>
          <w:rStyle w:val="s0"/>
          <w:color w:val="auto"/>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(бұдан әрі – банктік емес ұйымдар) пруденциялық нормативтерді орындауы туралы есептілікті Қазақстан Республикасының Ұлттық Банкіне (бұдан әрі – Ұлттық Банк) ұсыну тәртібін айқындайды.</w:t>
      </w:r>
    </w:p>
    <w:p w:rsidR="00D1227E" w:rsidRPr="00C5218F" w:rsidRDefault="00D1227E" w:rsidP="00D1227E">
      <w:pPr>
        <w:jc w:val="center"/>
        <w:rPr>
          <w:rStyle w:val="s1"/>
          <w:color w:val="auto"/>
          <w:sz w:val="28"/>
          <w:szCs w:val="28"/>
          <w:lang w:val="kk-KZ"/>
        </w:rPr>
      </w:pPr>
    </w:p>
    <w:p w:rsidR="00D1227E" w:rsidRPr="00C5218F" w:rsidRDefault="00D1227E" w:rsidP="00D1227E">
      <w:pPr>
        <w:jc w:val="center"/>
        <w:rPr>
          <w:sz w:val="28"/>
          <w:szCs w:val="28"/>
          <w:lang w:val="kk-KZ"/>
        </w:rPr>
      </w:pPr>
      <w:r w:rsidRPr="00C5218F">
        <w:rPr>
          <w:rStyle w:val="s1"/>
          <w:color w:val="auto"/>
          <w:sz w:val="28"/>
          <w:szCs w:val="28"/>
          <w:lang w:val="kk-KZ"/>
        </w:rPr>
        <w:t>2-тарау. Есептілікті ұсыну тәртібі</w:t>
      </w:r>
    </w:p>
    <w:p w:rsidR="00D1227E" w:rsidRPr="00C5218F" w:rsidRDefault="00D1227E" w:rsidP="00D1227E">
      <w:pPr>
        <w:ind w:firstLine="851"/>
        <w:jc w:val="both"/>
        <w:rPr>
          <w:rFonts w:eastAsia="Calibri"/>
          <w:sz w:val="28"/>
          <w:szCs w:val="28"/>
          <w:lang w:val="kk-KZ" w:eastAsia="en-US"/>
        </w:rPr>
      </w:pP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2. </w:t>
      </w:r>
      <w:r w:rsidRPr="00C5218F">
        <w:rPr>
          <w:rStyle w:val="s0"/>
          <w:color w:val="auto"/>
          <w:sz w:val="28"/>
          <w:szCs w:val="28"/>
          <w:lang w:val="kk-KZ"/>
        </w:rPr>
        <w:t xml:space="preserve">Пруденциялық нормативтердің орындалуы туралы есептілік «Қазақстан Республикасы Ұлттық Банкінің веб-порталы» ақпараттық жүйесін пайдалану арқылы электрондық форматта ұсынылады. </w:t>
      </w:r>
    </w:p>
    <w:p w:rsidR="00857833"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3. </w:t>
      </w:r>
      <w:r w:rsidR="00857833" w:rsidRPr="00C5218F">
        <w:rPr>
          <w:sz w:val="28"/>
          <w:szCs w:val="28"/>
          <w:lang w:val="kk-KZ"/>
        </w:rPr>
        <w:t xml:space="preserve">«Қазақстан Республикасы Ұлттық Банкінің веб-порталы» ақпараттық жүйесінде ақпаратты жүктеу кезінде нысанішілік бақылау жүзеге асырылады. </w:t>
      </w:r>
      <w:r w:rsidR="00857833" w:rsidRPr="00C5218F">
        <w:rPr>
          <w:sz w:val="28"/>
          <w:szCs w:val="28"/>
          <w:lang w:val="kk-KZ"/>
        </w:rPr>
        <w:lastRenderedPageBreak/>
        <w:t>Нысанішілік бақылауды жүзеге асыру кезінде қателер табылған жағдайда ақпараттық жүйе ақпаратты қабылдамайды.</w:t>
      </w:r>
      <w:r w:rsidR="00857833" w:rsidRPr="00C5218F">
        <w:rPr>
          <w:rFonts w:eastAsia="Calibri"/>
          <w:sz w:val="28"/>
          <w:szCs w:val="28"/>
          <w:lang w:val="kk-KZ" w:eastAsia="en-US"/>
        </w:rPr>
        <w:t xml:space="preserve"> </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4. </w:t>
      </w:r>
      <w:r w:rsidRPr="00C5218F">
        <w:rPr>
          <w:rStyle w:val="s0"/>
          <w:color w:val="auto"/>
          <w:sz w:val="28"/>
          <w:lang w:val="kk-KZ"/>
        </w:rPr>
        <w:t xml:space="preserve">Есептегі деректердің толықтығы мен дұрыстығын банктік емес ұйымның басшысы немесе есепке қол қою функциясы жүктелген адам қамтамасыз етеді. </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5. </w:t>
      </w:r>
      <w:r w:rsidRPr="00C5218F">
        <w:rPr>
          <w:rStyle w:val="s0"/>
          <w:color w:val="auto"/>
          <w:sz w:val="28"/>
          <w:lang w:val="kk-KZ"/>
        </w:rPr>
        <w:t xml:space="preserve">Басшы немесе есепке қол қою функциясы жүктелген адам және орындаушы электрондық-цифрлық қолтаңба арқылы қол қойған пруденциялық нормативтердің орындалуы туралы есептілік электрондық форматта сақталады. </w:t>
      </w:r>
    </w:p>
    <w:p w:rsidR="00D1227E" w:rsidRPr="00C5218F" w:rsidRDefault="00D1227E" w:rsidP="00D1227E">
      <w:pPr>
        <w:ind w:firstLine="851"/>
        <w:jc w:val="both"/>
        <w:rPr>
          <w:rFonts w:eastAsia="Calibri"/>
          <w:b/>
          <w:sz w:val="28"/>
          <w:szCs w:val="28"/>
          <w:lang w:val="kk-KZ" w:eastAsia="en-US"/>
        </w:rPr>
      </w:pPr>
      <w:r w:rsidRPr="00C5218F">
        <w:rPr>
          <w:rFonts w:eastAsia="Calibri"/>
          <w:sz w:val="28"/>
          <w:szCs w:val="28"/>
          <w:lang w:val="kk-KZ" w:eastAsia="en-US"/>
        </w:rPr>
        <w:t xml:space="preserve">6. </w:t>
      </w:r>
      <w:r w:rsidRPr="00C5218F">
        <w:rPr>
          <w:rStyle w:val="s1"/>
          <w:b w:val="0"/>
          <w:color w:val="auto"/>
          <w:sz w:val="28"/>
          <w:szCs w:val="28"/>
          <w:lang w:val="kk-KZ"/>
        </w:rPr>
        <w:t xml:space="preserve">Ұлттық пошта операторы Ұлттық Банкке: </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1) Қағидаларға 1-қосымшаға сәйкес нысан бойынша Ұлттық пошта операторының пруденциялық нормативтерді орындауы туралы есепті – есепті айдан кейінгі айдың 25 (жиырма бесінен) кешіктірмей, ай сайын;</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2) Қағидаларға 2-қосымшаға сәйкес нысан бойынша кредиттік тәуекел ескеріле отырып мөлшерленген активтердің талдамасы туралы есепті – есепті айдан кейінгі айдың 25 (жиырма бесінен) кешіктірмей, ай сайын ұсынады. </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7. </w:t>
      </w:r>
      <w:r w:rsidRPr="00C5218F">
        <w:rPr>
          <w:rStyle w:val="s0"/>
          <w:color w:val="auto"/>
          <w:sz w:val="28"/>
          <w:szCs w:val="28"/>
          <w:lang w:val="kk-KZ"/>
        </w:rPr>
        <w:t xml:space="preserve">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Ұлттық Банкке: </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1) Қағидаларға 3-қосымшаға сәйкес нысан бойынша пруденциялық нормативтерді орындау туралы есепті – есепті айдан кейінгі айдың оныншы жұмыс күнінен кешіктірмей, ай сайын;</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2) Қағидаларға 4-қосымшаға сәйкес нысан бойынша кредиттік тәуекел ескеріле отырып мөлшерленген активтердің талдамасы туралы есепті – есепті айдан кейінгі айдың оныншы жұмыс күнінен кешіктірмей, ай сайын;</w:t>
      </w:r>
    </w:p>
    <w:p w:rsidR="00D1227E" w:rsidRPr="00C5218F" w:rsidRDefault="00D1227E" w:rsidP="00D1227E">
      <w:pPr>
        <w:ind w:firstLine="851"/>
        <w:jc w:val="both"/>
        <w:rPr>
          <w:rFonts w:eastAsia="Calibri"/>
          <w:sz w:val="28"/>
          <w:szCs w:val="28"/>
          <w:lang w:val="kk-KZ" w:eastAsia="en-US"/>
        </w:rPr>
      </w:pPr>
      <w:r w:rsidRPr="00C5218F">
        <w:rPr>
          <w:rFonts w:eastAsia="Calibri"/>
          <w:sz w:val="28"/>
          <w:szCs w:val="28"/>
          <w:lang w:val="kk-KZ" w:eastAsia="en-US"/>
        </w:rPr>
        <w:t xml:space="preserve">3) Қағидаларға 5-қосымшаға сәйкес кредиттік тәуекел ескеріле отырып мөлшерленген шартты және ықтимал міндеттемелердің талдамасы туралы есепті – есепті айдан кейінгі айдың оныншы жұмыс күнінен кешіктірмей, ай сайын ұсынады </w:t>
      </w:r>
    </w:p>
    <w:p w:rsidR="00D1227E" w:rsidRPr="00C5218F" w:rsidRDefault="00D1227E" w:rsidP="00D1227E">
      <w:pPr>
        <w:spacing w:after="160" w:line="259" w:lineRule="auto"/>
        <w:rPr>
          <w:rFonts w:eastAsia="Calibri"/>
          <w:sz w:val="28"/>
          <w:szCs w:val="28"/>
          <w:lang w:val="kk-KZ" w:eastAsia="en-US"/>
        </w:rPr>
      </w:pPr>
      <w:r w:rsidRPr="00C5218F">
        <w:rPr>
          <w:rFonts w:eastAsia="Calibri"/>
          <w:sz w:val="28"/>
          <w:szCs w:val="28"/>
          <w:lang w:val="kk-KZ" w:eastAsia="en-US"/>
        </w:rPr>
        <w:br w:type="page"/>
      </w:r>
    </w:p>
    <w:tbl>
      <w:tblPr>
        <w:tblStyle w:val="a3"/>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tblGrid>
      <w:tr w:rsidR="00C5218F" w:rsidRPr="00830047" w:rsidTr="00874CDD">
        <w:tc>
          <w:tcPr>
            <w:tcW w:w="3967" w:type="dxa"/>
          </w:tcPr>
          <w:p w:rsidR="00D1227E" w:rsidRPr="00C5218F" w:rsidRDefault="00D1227E" w:rsidP="00874CDD">
            <w:pPr>
              <w:jc w:val="right"/>
              <w:rPr>
                <w:rFonts w:eastAsia="Calibri"/>
                <w:sz w:val="28"/>
                <w:szCs w:val="28"/>
                <w:lang w:val="kk-KZ" w:eastAsia="en-US"/>
              </w:rPr>
            </w:pPr>
          </w:p>
        </w:tc>
      </w:tr>
    </w:tbl>
    <w:p w:rsidR="00D1227E" w:rsidRPr="00C5218F" w:rsidRDefault="00D1227E" w:rsidP="00D1227E">
      <w:pPr>
        <w:ind w:left="5670"/>
        <w:rPr>
          <w:rStyle w:val="s0"/>
          <w:color w:val="auto"/>
          <w:sz w:val="28"/>
          <w:szCs w:val="28"/>
          <w:lang w:val="kk-KZ"/>
        </w:rPr>
      </w:pPr>
      <w:r w:rsidRPr="00C5218F">
        <w:rPr>
          <w:rStyle w:val="s1"/>
          <w:b w:val="0"/>
          <w:color w:val="auto"/>
          <w:sz w:val="28"/>
          <w:szCs w:val="28"/>
          <w:lang w:val="kk-KZ"/>
        </w:rPr>
        <w:t>Ұлттық пошта операторының, и</w:t>
      </w:r>
      <w:r w:rsidRPr="00C5218F">
        <w:rPr>
          <w:rStyle w:val="s0"/>
          <w:color w:val="auto"/>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қағидаларына</w:t>
      </w:r>
    </w:p>
    <w:p w:rsidR="00D1227E" w:rsidRPr="00C5218F" w:rsidRDefault="00D1227E" w:rsidP="00D1227E">
      <w:pPr>
        <w:ind w:left="5670"/>
        <w:rPr>
          <w:rFonts w:eastAsia="Calibri"/>
          <w:sz w:val="28"/>
          <w:szCs w:val="28"/>
          <w:lang w:val="kk-KZ" w:eastAsia="en-US"/>
        </w:rPr>
      </w:pPr>
      <w:r w:rsidRPr="00C5218F">
        <w:rPr>
          <w:rStyle w:val="s0"/>
          <w:color w:val="auto"/>
          <w:sz w:val="28"/>
          <w:szCs w:val="28"/>
          <w:lang w:val="kk-KZ"/>
        </w:rPr>
        <w:t>1-қосымша</w:t>
      </w:r>
    </w:p>
    <w:p w:rsidR="00D1227E" w:rsidRPr="00C5218F" w:rsidRDefault="00D1227E" w:rsidP="00D1227E">
      <w:pPr>
        <w:ind w:left="5670"/>
        <w:jc w:val="right"/>
        <w:rPr>
          <w:sz w:val="28"/>
          <w:szCs w:val="28"/>
          <w:lang w:val="kk-KZ"/>
        </w:rPr>
      </w:pPr>
    </w:p>
    <w:p w:rsidR="00D1227E" w:rsidRPr="00C5218F" w:rsidRDefault="00D1227E" w:rsidP="00D1227E">
      <w:pPr>
        <w:ind w:left="5670"/>
        <w:jc w:val="right"/>
        <w:rPr>
          <w:sz w:val="28"/>
          <w:szCs w:val="28"/>
          <w:lang w:val="kk-KZ"/>
        </w:rPr>
      </w:pPr>
    </w:p>
    <w:p w:rsidR="00D1227E" w:rsidRPr="00C5218F" w:rsidRDefault="00D1227E" w:rsidP="00D1227E">
      <w:pPr>
        <w:ind w:left="5670"/>
        <w:rPr>
          <w:rStyle w:val="s0"/>
          <w:color w:val="auto"/>
          <w:sz w:val="28"/>
          <w:lang w:val="kk-KZ"/>
        </w:rPr>
      </w:pPr>
      <w:r w:rsidRPr="00C5218F">
        <w:rPr>
          <w:rStyle w:val="s0"/>
          <w:color w:val="auto"/>
          <w:sz w:val="28"/>
          <w:lang w:val="kk-KZ"/>
        </w:rPr>
        <w:t xml:space="preserve">Әкімшілік деректерді </w:t>
      </w:r>
      <w:r w:rsidRPr="00C5218F">
        <w:rPr>
          <w:sz w:val="28"/>
          <w:szCs w:val="28"/>
          <w:lang w:val="kk-KZ"/>
        </w:rPr>
        <w:t xml:space="preserve">өтеусіз негізде </w:t>
      </w:r>
      <w:r w:rsidRPr="00C5218F">
        <w:rPr>
          <w:rStyle w:val="s0"/>
          <w:color w:val="auto"/>
          <w:sz w:val="28"/>
          <w:lang w:val="kk-KZ"/>
        </w:rPr>
        <w:t>жинауға арналған</w:t>
      </w:r>
    </w:p>
    <w:p w:rsidR="00D1227E" w:rsidRPr="00C5218F" w:rsidRDefault="00D1227E" w:rsidP="00D1227E">
      <w:pPr>
        <w:ind w:left="5670"/>
        <w:rPr>
          <w:rStyle w:val="s0"/>
          <w:color w:val="auto"/>
          <w:sz w:val="28"/>
          <w:lang w:val="kk-KZ"/>
        </w:rPr>
      </w:pPr>
      <w:r w:rsidRPr="00C5218F">
        <w:rPr>
          <w:rStyle w:val="s0"/>
          <w:color w:val="auto"/>
          <w:sz w:val="28"/>
          <w:lang w:val="kk-KZ"/>
        </w:rPr>
        <w:t>нысан</w:t>
      </w:r>
    </w:p>
    <w:p w:rsidR="00D1227E" w:rsidRPr="00C5218F" w:rsidRDefault="00D1227E" w:rsidP="00D1227E">
      <w:pPr>
        <w:jc w:val="center"/>
        <w:rPr>
          <w:sz w:val="28"/>
          <w:szCs w:val="28"/>
          <w:lang w:val="kk-KZ"/>
        </w:rPr>
      </w:pPr>
    </w:p>
    <w:p w:rsidR="00D1227E" w:rsidRPr="00C5218F" w:rsidRDefault="00D1227E" w:rsidP="00D1227E">
      <w:pPr>
        <w:ind w:firstLine="709"/>
        <w:rPr>
          <w:sz w:val="28"/>
          <w:szCs w:val="28"/>
          <w:lang w:val="kk-KZ"/>
        </w:rPr>
      </w:pPr>
      <w:r w:rsidRPr="00C5218F">
        <w:rPr>
          <w:sz w:val="28"/>
          <w:szCs w:val="28"/>
          <w:lang w:val="kk-KZ"/>
        </w:rPr>
        <w:t>Ұсынылады: Қазақстан Республикасы Ұлттық Банкіне</w:t>
      </w:r>
    </w:p>
    <w:p w:rsidR="00D1227E" w:rsidRPr="00C5218F" w:rsidRDefault="00D1227E" w:rsidP="00D1227E">
      <w:pPr>
        <w:pStyle w:val="pj"/>
        <w:spacing w:before="0" w:beforeAutospacing="0" w:after="0" w:afterAutospacing="0"/>
        <w:ind w:firstLine="709"/>
        <w:jc w:val="both"/>
        <w:rPr>
          <w:color w:val="auto"/>
          <w:sz w:val="28"/>
          <w:szCs w:val="28"/>
          <w:lang w:val="kk-KZ"/>
        </w:rPr>
      </w:pPr>
      <w:r w:rsidRPr="00C5218F">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1227E" w:rsidRPr="00C5218F" w:rsidRDefault="00D1227E" w:rsidP="00D1227E">
      <w:pPr>
        <w:ind w:firstLine="708"/>
        <w:jc w:val="both"/>
        <w:rPr>
          <w:bCs/>
          <w:sz w:val="28"/>
          <w:szCs w:val="28"/>
          <w:lang w:val="kk-KZ"/>
        </w:rPr>
      </w:pPr>
      <w:r w:rsidRPr="00C5218F">
        <w:rPr>
          <w:sz w:val="28"/>
          <w:szCs w:val="28"/>
          <w:lang w:val="kk-KZ"/>
        </w:rPr>
        <w:t>Әкімшілік нысанның атауы:</w:t>
      </w:r>
      <w:r w:rsidRPr="00C5218F">
        <w:rPr>
          <w:b/>
          <w:sz w:val="28"/>
          <w:szCs w:val="28"/>
          <w:lang w:val="kk-KZ"/>
        </w:rPr>
        <w:t xml:space="preserve"> </w:t>
      </w:r>
      <w:r w:rsidRPr="00C5218F">
        <w:rPr>
          <w:bCs/>
          <w:sz w:val="28"/>
          <w:lang w:val="kk-KZ"/>
        </w:rPr>
        <w:t>Ұлттық пошта операторының пруденциялық нормативтерді орындауы туралы есеп</w:t>
      </w:r>
      <w:r w:rsidRPr="00C5218F">
        <w:rPr>
          <w:sz w:val="28"/>
          <w:szCs w:val="28"/>
          <w:lang w:val="kk-KZ"/>
        </w:rPr>
        <w:t>.</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нысанның индексі: 1- PN_KP.</w:t>
      </w:r>
    </w:p>
    <w:p w:rsidR="00D1227E" w:rsidRPr="00C5218F" w:rsidRDefault="00D1227E" w:rsidP="00D1227E">
      <w:pPr>
        <w:ind w:firstLine="709"/>
        <w:jc w:val="both"/>
        <w:rPr>
          <w:sz w:val="28"/>
          <w:szCs w:val="28"/>
          <w:lang w:val="kk-KZ"/>
        </w:rPr>
      </w:pPr>
      <w:r w:rsidRPr="00C5218F">
        <w:rPr>
          <w:sz w:val="28"/>
          <w:szCs w:val="28"/>
          <w:lang w:val="kk-KZ"/>
        </w:rPr>
        <w:t>Кезеңділігі: ай сайын</w:t>
      </w:r>
    </w:p>
    <w:p w:rsidR="00D1227E" w:rsidRPr="00C5218F" w:rsidRDefault="00D1227E" w:rsidP="00D1227E">
      <w:pPr>
        <w:ind w:firstLine="709"/>
        <w:jc w:val="both"/>
        <w:rPr>
          <w:sz w:val="28"/>
          <w:szCs w:val="28"/>
          <w:lang w:val="kk-KZ"/>
        </w:rPr>
      </w:pPr>
      <w:r w:rsidRPr="00C5218F">
        <w:rPr>
          <w:sz w:val="28"/>
          <w:szCs w:val="28"/>
          <w:lang w:val="kk-KZ"/>
        </w:rPr>
        <w:t>Есепті кезеңі: 20___ жылғы ____________ жағдай бойынша.</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ұсынатын тұлғалар тобы: Ұлттық пошта операторы .</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ұсыну мерзімі: есепті айдан кейінгі айдың жиырма бесінен кешіктірмей, ай сайын</w:t>
      </w:r>
    </w:p>
    <w:p w:rsidR="00D1227E" w:rsidRPr="00C5218F" w:rsidRDefault="00D1227E" w:rsidP="00D1227E">
      <w:pPr>
        <w:ind w:firstLine="709"/>
        <w:jc w:val="both"/>
        <w:rPr>
          <w:sz w:val="28"/>
          <w:szCs w:val="28"/>
          <w:lang w:val="kk-KZ"/>
        </w:rPr>
      </w:pPr>
      <w:r w:rsidRPr="00C5218F">
        <w:rPr>
          <w:sz w:val="28"/>
          <w:szCs w:val="28"/>
          <w:lang w:val="kk-KZ"/>
        </w:rPr>
        <w:t>Бизнес-сәйкестендіру нөмірі:</w:t>
      </w:r>
    </w:p>
    <w:p w:rsidR="00D1227E" w:rsidRPr="00C5218F" w:rsidRDefault="00D1227E" w:rsidP="00D1227E">
      <w:pPr>
        <w:ind w:firstLine="709"/>
        <w:jc w:val="both"/>
        <w:rPr>
          <w:sz w:val="28"/>
          <w:szCs w:val="28"/>
          <w:lang w:val="kk-KZ"/>
        </w:rPr>
      </w:pPr>
      <w:r w:rsidRPr="00C5218F">
        <w:rPr>
          <w:sz w:val="28"/>
          <w:szCs w:val="28"/>
          <w:lang w:val="kk-KZ"/>
        </w:rPr>
        <w:t>Жинау әдісі: электрондық түрде.</w:t>
      </w:r>
    </w:p>
    <w:p w:rsidR="00D1227E" w:rsidRPr="00C5218F" w:rsidRDefault="00D1227E" w:rsidP="00D1227E">
      <w:pPr>
        <w:ind w:firstLine="709"/>
        <w:jc w:val="both"/>
        <w:rPr>
          <w:sz w:val="28"/>
          <w:szCs w:val="28"/>
          <w:lang w:val="kk-KZ"/>
        </w:rPr>
      </w:pPr>
      <w:r w:rsidRPr="00C5218F">
        <w:rPr>
          <w:sz w:val="28"/>
          <w:szCs w:val="28"/>
          <w:lang w:val="kk-KZ"/>
        </w:rPr>
        <w:br w:type="page"/>
      </w:r>
    </w:p>
    <w:p w:rsidR="00D1227E" w:rsidRPr="00C5218F" w:rsidRDefault="00D1227E" w:rsidP="00D1227E">
      <w:pPr>
        <w:ind w:right="-2"/>
        <w:jc w:val="right"/>
        <w:rPr>
          <w:sz w:val="28"/>
          <w:szCs w:val="28"/>
          <w:lang w:val="kk-KZ"/>
        </w:rPr>
      </w:pPr>
      <w:r w:rsidRPr="00C5218F">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45"/>
        <w:gridCol w:w="8120"/>
        <w:gridCol w:w="1052"/>
      </w:tblGrid>
      <w:tr w:rsidR="00C5218F" w:rsidRPr="00C5218F" w:rsidTr="00874CDD">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w:t>
            </w:r>
          </w:p>
        </w:tc>
        <w:tc>
          <w:tcPr>
            <w:tcW w:w="4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Атауы</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Сомасы (мәні)</w:t>
            </w:r>
          </w:p>
        </w:tc>
      </w:tr>
      <w:tr w:rsidR="00C5218F" w:rsidRPr="00C5218F"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1</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line="252" w:lineRule="auto"/>
              <w:jc w:val="center"/>
              <w:rPr>
                <w:color w:val="auto"/>
                <w:lang w:val="kk-KZ"/>
              </w:rPr>
            </w:pPr>
            <w:r w:rsidRPr="00C5218F">
              <w:rPr>
                <w:color w:val="auto"/>
                <w:lang w:val="kk-KZ"/>
              </w:rPr>
              <w:t>3</w:t>
            </w:r>
          </w:p>
        </w:tc>
      </w:tr>
      <w:tr w:rsidR="00C5218F" w:rsidRPr="00C5218F"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1</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Меншікті капитал</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830047"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2</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Кредиттік тәуекел дәрежесі бойынша өлшенген активтер</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3</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Өтімділігі жоғары активтер</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4</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Талап етуге дейінгі міндеттемелер</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830047"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5</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Меншікті қаражаттың жеткіліктілігі коэффициенті (К) (1-жол/2-жол) кемінде 0,12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830047"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6</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Өтімділік коэффициенті (Өк) (3-жол/4-жол) кемінде 0,30</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830047" w:rsidTr="00874CD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7</w:t>
            </w:r>
          </w:p>
        </w:tc>
        <w:tc>
          <w:tcPr>
            <w:tcW w:w="422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line="252" w:lineRule="auto"/>
              <w:rPr>
                <w:color w:val="auto"/>
                <w:lang w:val="kk-KZ"/>
              </w:rPr>
            </w:pPr>
            <w:r w:rsidRPr="00C5218F">
              <w:rPr>
                <w:color w:val="auto"/>
                <w:lang w:val="kk-KZ"/>
              </w:rPr>
              <w:t>Ұлттық пошта операторының есепті кезең ішінде кредиторлар мен депозиторлардың алдында мерзімі өткен міндеттемелерінің болуы (иә/жоқ)</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bl>
    <w:p w:rsidR="00D1227E" w:rsidRPr="00C5218F" w:rsidRDefault="00D1227E" w:rsidP="00D1227E">
      <w:pPr>
        <w:ind w:right="-2"/>
        <w:rPr>
          <w:sz w:val="28"/>
          <w:szCs w:val="28"/>
          <w:lang w:val="kk-KZ"/>
        </w:rPr>
      </w:pP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Атауы 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Мекенжайы _______________________________________________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Телефоны ________________________________________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Электрондық пошта мекенжайы 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Орындаушы ______________________________________ 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                    тегі, аты және әкесінің аты (ол бар болса) қолы, телефоны</w:t>
      </w:r>
    </w:p>
    <w:p w:rsidR="00D1227E" w:rsidRPr="00C5218F" w:rsidRDefault="00D1227E" w:rsidP="00D1227E">
      <w:pPr>
        <w:pStyle w:val="pj"/>
        <w:spacing w:before="0" w:beforeAutospacing="0" w:after="0" w:afterAutospacing="0"/>
        <w:rPr>
          <w:color w:val="auto"/>
          <w:sz w:val="28"/>
          <w:szCs w:val="28"/>
          <w:lang w:val="kk-KZ"/>
        </w:rPr>
      </w:pP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 xml:space="preserve">Басшы немесе есепке қол қою функциясы жүктелген адам </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______________________________________ ________________</w:t>
      </w:r>
    </w:p>
    <w:p w:rsidR="00D1227E" w:rsidRPr="00C5218F" w:rsidRDefault="00D1227E" w:rsidP="00D1227E">
      <w:pPr>
        <w:ind w:firstLine="708"/>
        <w:jc w:val="both"/>
        <w:rPr>
          <w:sz w:val="28"/>
          <w:szCs w:val="28"/>
          <w:lang w:val="kk-KZ"/>
        </w:rPr>
      </w:pPr>
      <w:r w:rsidRPr="00C5218F">
        <w:rPr>
          <w:sz w:val="28"/>
          <w:szCs w:val="28"/>
          <w:lang w:val="kk-KZ"/>
        </w:rPr>
        <w:t>                  тегі, аты және әкесінің аты (ол бар болса) қолы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Күні 20__ жылғы «____» ______________</w:t>
      </w:r>
    </w:p>
    <w:p w:rsidR="00D1227E" w:rsidRPr="00C5218F" w:rsidRDefault="00D1227E" w:rsidP="00D1227E">
      <w:pPr>
        <w:jc w:val="both"/>
        <w:rPr>
          <w:sz w:val="28"/>
          <w:szCs w:val="28"/>
          <w:lang w:val="kk-KZ"/>
        </w:rPr>
      </w:pPr>
    </w:p>
    <w:p w:rsidR="00D1227E" w:rsidRPr="00C5218F" w:rsidRDefault="00D1227E" w:rsidP="00D1227E">
      <w:pPr>
        <w:jc w:val="both"/>
        <w:rPr>
          <w:sz w:val="28"/>
          <w:szCs w:val="28"/>
          <w:lang w:val="kk-KZ"/>
        </w:rPr>
      </w:pPr>
      <w:r w:rsidRPr="00C5218F">
        <w:rPr>
          <w:sz w:val="28"/>
          <w:szCs w:val="28"/>
          <w:lang w:val="kk-KZ"/>
        </w:rPr>
        <w:t>Ескертпе: нысан «Ұлттық пошта операторының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p w:rsidR="00D1227E" w:rsidRPr="00C5218F" w:rsidRDefault="00D1227E" w:rsidP="00D1227E">
      <w:pPr>
        <w:suppressAutoHyphens/>
        <w:ind w:firstLine="709"/>
        <w:jc w:val="both"/>
        <w:rPr>
          <w:rFonts w:eastAsia="Calibri"/>
          <w:sz w:val="28"/>
          <w:szCs w:val="28"/>
          <w:lang w:val="kk-KZ"/>
        </w:rPr>
      </w:pPr>
      <w:bookmarkStart w:id="0" w:name="SUB61"/>
      <w:bookmarkEnd w:id="0"/>
      <w:r w:rsidRPr="00C5218F">
        <w:rPr>
          <w:sz w:val="28"/>
          <w:szCs w:val="28"/>
          <w:lang w:val="kk-KZ"/>
        </w:rPr>
        <w:br w:type="page"/>
      </w:r>
    </w:p>
    <w:p w:rsidR="00D1227E" w:rsidRPr="00C5218F" w:rsidRDefault="00D1227E" w:rsidP="00D1227E">
      <w:pPr>
        <w:ind w:left="5670"/>
        <w:jc w:val="both"/>
        <w:rPr>
          <w:sz w:val="28"/>
          <w:szCs w:val="28"/>
          <w:lang w:val="kk-KZ"/>
        </w:rPr>
      </w:pPr>
      <w:r w:rsidRPr="00C5218F">
        <w:rPr>
          <w:sz w:val="28"/>
          <w:szCs w:val="28"/>
          <w:lang w:val="kk-KZ"/>
        </w:rPr>
        <w:lastRenderedPageBreak/>
        <w:t>«Ұлттық пошта операторының пруденциялық нормативтерді орындауы туралы есеп» әкімшілік деректерді өтеусіз негізде жинауға арналған нысанына</w:t>
      </w:r>
    </w:p>
    <w:p w:rsidR="00D1227E" w:rsidRPr="00C5218F" w:rsidRDefault="00D1227E" w:rsidP="00D1227E">
      <w:pPr>
        <w:ind w:left="5670"/>
        <w:jc w:val="both"/>
        <w:rPr>
          <w:sz w:val="28"/>
          <w:szCs w:val="28"/>
          <w:lang w:val="kk-KZ"/>
        </w:rPr>
      </w:pPr>
      <w:r w:rsidRPr="00C5218F">
        <w:rPr>
          <w:sz w:val="28"/>
          <w:szCs w:val="28"/>
          <w:lang w:val="kk-KZ"/>
        </w:rPr>
        <w:t>қосымша</w:t>
      </w:r>
    </w:p>
    <w:p w:rsidR="00D1227E" w:rsidRPr="00C5218F" w:rsidRDefault="00D1227E" w:rsidP="00D1227E">
      <w:pPr>
        <w:jc w:val="center"/>
        <w:rPr>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 xml:space="preserve">Ұлттық пошта операторының пруденциялық нормативтерді орындауы туралы есеп </w:t>
      </w:r>
    </w:p>
    <w:p w:rsidR="00D1227E" w:rsidRPr="00C5218F" w:rsidRDefault="00D1227E" w:rsidP="00D1227E">
      <w:pPr>
        <w:jc w:val="center"/>
        <w:rPr>
          <w:b/>
          <w:bCs/>
          <w:sz w:val="28"/>
          <w:szCs w:val="28"/>
          <w:lang w:val="kk-KZ"/>
        </w:rPr>
      </w:pPr>
      <w:r w:rsidRPr="00C5218F">
        <w:rPr>
          <w:b/>
          <w:bCs/>
          <w:sz w:val="28"/>
          <w:szCs w:val="28"/>
          <w:lang w:val="kk-KZ"/>
        </w:rPr>
        <w:t xml:space="preserve">(индексі – </w:t>
      </w:r>
      <w:r w:rsidRPr="00C5218F">
        <w:rPr>
          <w:b/>
          <w:sz w:val="28"/>
          <w:szCs w:val="28"/>
          <w:lang w:val="kk-KZ"/>
        </w:rPr>
        <w:t>1- PN_KP</w:t>
      </w:r>
      <w:r w:rsidRPr="00C5218F">
        <w:rPr>
          <w:b/>
          <w:bCs/>
          <w:sz w:val="28"/>
          <w:szCs w:val="28"/>
          <w:lang w:val="kk-KZ"/>
        </w:rPr>
        <w:t xml:space="preserve">, </w:t>
      </w:r>
      <w:r w:rsidRPr="00C5218F">
        <w:rPr>
          <w:b/>
          <w:sz w:val="28"/>
          <w:szCs w:val="28"/>
          <w:lang w:val="kk-KZ"/>
        </w:rPr>
        <w:t xml:space="preserve">кезеңділігі </w:t>
      </w:r>
      <w:r w:rsidRPr="00C5218F">
        <w:rPr>
          <w:rStyle w:val="s1"/>
          <w:color w:val="auto"/>
          <w:sz w:val="28"/>
          <w:szCs w:val="28"/>
          <w:lang w:val="kk-KZ"/>
        </w:rPr>
        <w:t xml:space="preserve">– </w:t>
      </w:r>
      <w:r w:rsidRPr="00C5218F">
        <w:rPr>
          <w:b/>
          <w:bCs/>
          <w:sz w:val="28"/>
          <w:szCs w:val="28"/>
          <w:lang w:val="kk-KZ"/>
        </w:rPr>
        <w:t>ай сайын</w:t>
      </w:r>
      <w:r w:rsidRPr="00C5218F">
        <w:rPr>
          <w:rStyle w:val="s1"/>
          <w:color w:val="auto"/>
          <w:sz w:val="28"/>
          <w:szCs w:val="28"/>
          <w:lang w:val="kk-KZ"/>
        </w:rPr>
        <w:t xml:space="preserve">) </w:t>
      </w:r>
    </w:p>
    <w:p w:rsidR="00D1227E" w:rsidRPr="00C5218F" w:rsidRDefault="00D1227E" w:rsidP="00D1227E">
      <w:pPr>
        <w:jc w:val="center"/>
        <w:rPr>
          <w:bCs/>
          <w:sz w:val="28"/>
          <w:szCs w:val="28"/>
          <w:lang w:val="kk-KZ"/>
        </w:rPr>
      </w:pPr>
    </w:p>
    <w:p w:rsidR="00D1227E" w:rsidRPr="00C5218F" w:rsidRDefault="00D1227E" w:rsidP="00D1227E">
      <w:pPr>
        <w:pStyle w:val="pc"/>
        <w:spacing w:before="0" w:beforeAutospacing="0" w:after="0" w:afterAutospacing="0"/>
        <w:jc w:val="center"/>
        <w:rPr>
          <w:b/>
          <w:color w:val="auto"/>
          <w:sz w:val="28"/>
          <w:szCs w:val="28"/>
          <w:lang w:val="kk-KZ"/>
        </w:rPr>
      </w:pPr>
      <w:r w:rsidRPr="00C5218F">
        <w:rPr>
          <w:b/>
          <w:color w:val="auto"/>
          <w:sz w:val="28"/>
          <w:szCs w:val="28"/>
          <w:lang w:val="kk-KZ"/>
        </w:rPr>
        <w:t>әкімшілік деректерді өтеусіз негізде жинауға арналған нысанын толтыру бойынша түсіндірме</w:t>
      </w:r>
    </w:p>
    <w:p w:rsidR="00D1227E" w:rsidRPr="00C5218F" w:rsidRDefault="00D1227E" w:rsidP="00D1227E">
      <w:pPr>
        <w:jc w:val="center"/>
        <w:rPr>
          <w:b/>
          <w:sz w:val="28"/>
          <w:szCs w:val="28"/>
          <w:lang w:val="kk-KZ"/>
        </w:rPr>
      </w:pPr>
    </w:p>
    <w:p w:rsidR="00D1227E" w:rsidRPr="00C5218F" w:rsidRDefault="00D1227E" w:rsidP="00D1227E">
      <w:pPr>
        <w:jc w:val="center"/>
        <w:rPr>
          <w:sz w:val="28"/>
          <w:szCs w:val="28"/>
          <w:lang w:val="kk-KZ"/>
        </w:rPr>
      </w:pPr>
      <w:r w:rsidRPr="00C5218F">
        <w:rPr>
          <w:b/>
          <w:sz w:val="28"/>
          <w:szCs w:val="28"/>
          <w:lang w:val="kk-KZ"/>
        </w:rPr>
        <w:t>1-тарау. Жалпы ережелер</w:t>
      </w:r>
      <w:r w:rsidRPr="00C5218F">
        <w:rPr>
          <w:sz w:val="28"/>
          <w:szCs w:val="28"/>
          <w:lang w:val="kk-KZ"/>
        </w:rPr>
        <w:t> </w:t>
      </w:r>
    </w:p>
    <w:p w:rsidR="00D1227E" w:rsidRPr="00C5218F" w:rsidRDefault="00D1227E" w:rsidP="00D1227E">
      <w:pPr>
        <w:jc w:val="center"/>
        <w:rPr>
          <w:sz w:val="28"/>
          <w:szCs w:val="28"/>
          <w:lang w:val="kk-KZ"/>
        </w:rPr>
      </w:pPr>
    </w:p>
    <w:p w:rsidR="00D1227E" w:rsidRPr="00C5218F" w:rsidRDefault="00D1227E" w:rsidP="00D1227E">
      <w:pPr>
        <w:pStyle w:val="ac"/>
        <w:numPr>
          <w:ilvl w:val="0"/>
          <w:numId w:val="1"/>
        </w:numPr>
        <w:tabs>
          <w:tab w:val="left" w:pos="1134"/>
        </w:tabs>
        <w:ind w:left="0" w:firstLine="709"/>
        <w:jc w:val="both"/>
        <w:rPr>
          <w:szCs w:val="28"/>
          <w:lang w:val="kk-KZ"/>
        </w:rPr>
      </w:pPr>
      <w:r w:rsidRPr="00C5218F">
        <w:rPr>
          <w:szCs w:val="28"/>
          <w:lang w:val="kk-KZ"/>
        </w:rPr>
        <w:t>Осы түсіндірмеде «Ұлттық пошта операторының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D1227E" w:rsidRPr="00C5218F" w:rsidRDefault="00D1227E" w:rsidP="00D1227E">
      <w:pPr>
        <w:pStyle w:val="ac"/>
        <w:numPr>
          <w:ilvl w:val="0"/>
          <w:numId w:val="1"/>
        </w:numPr>
        <w:tabs>
          <w:tab w:val="left" w:pos="1134"/>
        </w:tabs>
        <w:ind w:left="0" w:firstLine="709"/>
        <w:jc w:val="both"/>
        <w:rPr>
          <w:szCs w:val="28"/>
          <w:lang w:val="kk-KZ"/>
        </w:rPr>
      </w:pPr>
      <w:r w:rsidRPr="00C5218F">
        <w:rPr>
          <w:szCs w:val="28"/>
          <w:lang w:val="kk-KZ"/>
        </w:rPr>
        <w:t>Нысан есепті кезеңнің соңындағы жағдай бойынша жасалады.</w:t>
      </w:r>
    </w:p>
    <w:p w:rsidR="00D1227E" w:rsidRPr="00C5218F" w:rsidRDefault="00D1227E" w:rsidP="00D1227E">
      <w:pPr>
        <w:pStyle w:val="ac"/>
        <w:numPr>
          <w:ilvl w:val="0"/>
          <w:numId w:val="1"/>
        </w:numPr>
        <w:tabs>
          <w:tab w:val="left" w:pos="1134"/>
        </w:tabs>
        <w:ind w:left="0" w:firstLine="709"/>
        <w:jc w:val="both"/>
        <w:rPr>
          <w:szCs w:val="28"/>
          <w:lang w:val="kk-KZ"/>
        </w:rPr>
      </w:pPr>
      <w:r w:rsidRPr="00C5218F">
        <w:rPr>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1227E" w:rsidRPr="00C5218F" w:rsidRDefault="00D1227E" w:rsidP="00D1227E">
      <w:pPr>
        <w:pStyle w:val="ac"/>
        <w:numPr>
          <w:ilvl w:val="0"/>
          <w:numId w:val="1"/>
        </w:numPr>
        <w:tabs>
          <w:tab w:val="left" w:pos="1134"/>
        </w:tabs>
        <w:ind w:left="0" w:firstLine="709"/>
        <w:jc w:val="both"/>
        <w:rPr>
          <w:szCs w:val="28"/>
          <w:lang w:val="kk-KZ"/>
        </w:rPr>
      </w:pPr>
      <w:r w:rsidRPr="00C5218F">
        <w:rPr>
          <w:szCs w:val="28"/>
          <w:lang w:val="kk-KZ"/>
        </w:rPr>
        <w:t>Нысанға басшы немесе есепке қол қою функциясы жүктелген адам және орындаушы қол қояды</w:t>
      </w:r>
    </w:p>
    <w:p w:rsidR="00D1227E" w:rsidRPr="00C5218F" w:rsidRDefault="00D1227E" w:rsidP="00D1227E">
      <w:pPr>
        <w:ind w:firstLine="709"/>
        <w:jc w:val="center"/>
        <w:rPr>
          <w:sz w:val="28"/>
          <w:szCs w:val="28"/>
          <w:lang w:val="kk-KZ"/>
        </w:rPr>
      </w:pPr>
    </w:p>
    <w:p w:rsidR="00D1227E" w:rsidRPr="00C5218F" w:rsidRDefault="00D1227E" w:rsidP="00D1227E">
      <w:pPr>
        <w:pStyle w:val="pc"/>
        <w:spacing w:before="0" w:beforeAutospacing="0" w:after="0" w:afterAutospacing="0"/>
        <w:jc w:val="center"/>
        <w:rPr>
          <w:color w:val="auto"/>
          <w:sz w:val="28"/>
          <w:szCs w:val="28"/>
          <w:lang w:val="kk-KZ"/>
        </w:rPr>
      </w:pPr>
      <w:r w:rsidRPr="00C5218F">
        <w:rPr>
          <w:b/>
          <w:bCs/>
          <w:color w:val="auto"/>
          <w:sz w:val="28"/>
          <w:szCs w:val="28"/>
          <w:lang w:val="kk-KZ"/>
        </w:rPr>
        <w:t>2-тарау. Нысанды толтыру бойынша түсіндірме</w:t>
      </w:r>
    </w:p>
    <w:p w:rsidR="00D1227E" w:rsidRPr="00C5218F" w:rsidRDefault="00D1227E" w:rsidP="00D1227E">
      <w:pPr>
        <w:ind w:firstLine="709"/>
        <w:jc w:val="center"/>
        <w:rPr>
          <w:sz w:val="28"/>
          <w:szCs w:val="28"/>
          <w:lang w:val="kk-KZ"/>
        </w:rPr>
      </w:pPr>
    </w:p>
    <w:p w:rsidR="00D1227E" w:rsidRPr="00C5218F" w:rsidRDefault="00D1227E" w:rsidP="00D1227E">
      <w:pPr>
        <w:ind w:firstLine="709"/>
        <w:jc w:val="both"/>
        <w:rPr>
          <w:sz w:val="28"/>
          <w:szCs w:val="28"/>
          <w:lang w:val="kk-KZ"/>
        </w:rPr>
      </w:pPr>
      <w:r w:rsidRPr="00C5218F">
        <w:rPr>
          <w:sz w:val="28"/>
          <w:szCs w:val="28"/>
          <w:lang w:val="kk-KZ"/>
        </w:rPr>
        <w:t xml:space="preserve">5. Нысан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сәйкес толтырылады. </w:t>
      </w:r>
    </w:p>
    <w:p w:rsidR="00D1227E" w:rsidRPr="00C5218F" w:rsidRDefault="00D1227E" w:rsidP="00D1227E">
      <w:pPr>
        <w:ind w:firstLine="709"/>
        <w:jc w:val="both"/>
        <w:rPr>
          <w:sz w:val="28"/>
          <w:szCs w:val="28"/>
          <w:lang w:val="kk-KZ"/>
        </w:rPr>
      </w:pPr>
      <w:r w:rsidRPr="00C5218F">
        <w:rPr>
          <w:sz w:val="28"/>
          <w:szCs w:val="28"/>
          <w:lang w:val="kk-KZ"/>
        </w:rPr>
        <w:t xml:space="preserve">6. «Меншікті қаражаттың жеткіліктілігі коэффициенті (К)» 5-жолында үтірден кейін екі таңбалы мәні көрсетіледі. </w:t>
      </w:r>
    </w:p>
    <w:p w:rsidR="00D1227E" w:rsidRPr="00C5218F" w:rsidRDefault="00D1227E" w:rsidP="00D1227E">
      <w:pPr>
        <w:ind w:firstLine="709"/>
        <w:jc w:val="both"/>
        <w:rPr>
          <w:rFonts w:eastAsia="Calibri"/>
          <w:sz w:val="28"/>
          <w:szCs w:val="28"/>
          <w:lang w:val="kk-KZ" w:eastAsia="en-US"/>
        </w:rPr>
      </w:pPr>
      <w:r w:rsidRPr="00C5218F">
        <w:rPr>
          <w:sz w:val="28"/>
          <w:szCs w:val="28"/>
          <w:lang w:val="kk-KZ"/>
        </w:rPr>
        <w:t xml:space="preserve">7. «Өтімділік коэффициенті (Өк)» 6-жолында үтірден кейін екі таңбалы мәні көрсетіледі. </w:t>
      </w:r>
      <w:r w:rsidRPr="00C5218F">
        <w:rPr>
          <w:rFonts w:eastAsia="Calibri"/>
          <w:sz w:val="28"/>
          <w:szCs w:val="28"/>
          <w:lang w:val="kk-KZ" w:eastAsia="en-US"/>
        </w:rPr>
        <w:br w:type="page"/>
      </w:r>
    </w:p>
    <w:p w:rsidR="00D1227E" w:rsidRPr="00C5218F" w:rsidRDefault="00D1227E" w:rsidP="00D1227E">
      <w:pPr>
        <w:ind w:left="5670"/>
        <w:rPr>
          <w:rStyle w:val="s0"/>
          <w:color w:val="auto"/>
          <w:sz w:val="28"/>
          <w:szCs w:val="28"/>
          <w:lang w:val="kk-KZ"/>
        </w:rPr>
      </w:pPr>
      <w:r w:rsidRPr="00C5218F">
        <w:rPr>
          <w:rStyle w:val="s1"/>
          <w:b w:val="0"/>
          <w:color w:val="auto"/>
          <w:sz w:val="28"/>
          <w:szCs w:val="28"/>
          <w:lang w:val="kk-KZ"/>
        </w:rPr>
        <w:lastRenderedPageBreak/>
        <w:t>Ұлттық пошта операторының, и</w:t>
      </w:r>
      <w:r w:rsidRPr="00C5218F">
        <w:rPr>
          <w:rStyle w:val="s0"/>
          <w:color w:val="auto"/>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қағидаларына</w:t>
      </w:r>
    </w:p>
    <w:p w:rsidR="00D1227E" w:rsidRPr="00C5218F" w:rsidRDefault="00D1227E" w:rsidP="00D1227E">
      <w:pPr>
        <w:ind w:left="5670"/>
        <w:rPr>
          <w:rFonts w:eastAsia="Calibri"/>
          <w:sz w:val="28"/>
          <w:szCs w:val="28"/>
          <w:lang w:val="kk-KZ" w:eastAsia="en-US"/>
        </w:rPr>
      </w:pPr>
      <w:r w:rsidRPr="00C5218F">
        <w:rPr>
          <w:rStyle w:val="s0"/>
          <w:color w:val="auto"/>
          <w:sz w:val="28"/>
          <w:szCs w:val="28"/>
          <w:lang w:val="kk-KZ"/>
        </w:rPr>
        <w:t>2-қосымша</w:t>
      </w:r>
    </w:p>
    <w:p w:rsidR="00D1227E" w:rsidRPr="00C5218F" w:rsidRDefault="00D1227E" w:rsidP="00D1227E">
      <w:pPr>
        <w:ind w:left="5670"/>
        <w:jc w:val="right"/>
        <w:rPr>
          <w:sz w:val="28"/>
          <w:szCs w:val="28"/>
          <w:lang w:val="kk-KZ"/>
        </w:rPr>
      </w:pPr>
    </w:p>
    <w:p w:rsidR="00D1227E" w:rsidRPr="00C5218F" w:rsidRDefault="00D1227E" w:rsidP="00D1227E">
      <w:pPr>
        <w:ind w:left="5670"/>
        <w:jc w:val="right"/>
        <w:rPr>
          <w:sz w:val="28"/>
          <w:szCs w:val="28"/>
          <w:lang w:val="kk-KZ"/>
        </w:rPr>
      </w:pPr>
    </w:p>
    <w:p w:rsidR="00D1227E" w:rsidRPr="00C5218F" w:rsidRDefault="00D1227E" w:rsidP="00D1227E">
      <w:pPr>
        <w:ind w:left="5670"/>
        <w:rPr>
          <w:rStyle w:val="s0"/>
          <w:color w:val="auto"/>
          <w:sz w:val="28"/>
          <w:lang w:val="kk-KZ"/>
        </w:rPr>
      </w:pPr>
      <w:r w:rsidRPr="00C5218F">
        <w:rPr>
          <w:rStyle w:val="s0"/>
          <w:color w:val="auto"/>
          <w:sz w:val="28"/>
          <w:lang w:val="kk-KZ"/>
        </w:rPr>
        <w:t xml:space="preserve">Әкімшілік деректерді </w:t>
      </w:r>
      <w:r w:rsidRPr="00C5218F">
        <w:rPr>
          <w:sz w:val="28"/>
          <w:szCs w:val="28"/>
          <w:lang w:val="kk-KZ"/>
        </w:rPr>
        <w:t xml:space="preserve">өтеусіз негізде </w:t>
      </w:r>
      <w:r w:rsidRPr="00C5218F">
        <w:rPr>
          <w:rStyle w:val="s0"/>
          <w:color w:val="auto"/>
          <w:sz w:val="28"/>
          <w:lang w:val="kk-KZ"/>
        </w:rPr>
        <w:t>жинауға арналған</w:t>
      </w:r>
    </w:p>
    <w:p w:rsidR="00D1227E" w:rsidRPr="00C5218F" w:rsidRDefault="00D1227E" w:rsidP="00D1227E">
      <w:pPr>
        <w:ind w:left="4956" w:firstLine="708"/>
        <w:rPr>
          <w:sz w:val="28"/>
          <w:szCs w:val="28"/>
          <w:lang w:val="kk-KZ"/>
        </w:rPr>
      </w:pPr>
      <w:r w:rsidRPr="00C5218F">
        <w:rPr>
          <w:rStyle w:val="s0"/>
          <w:color w:val="auto"/>
          <w:sz w:val="28"/>
          <w:lang w:val="kk-KZ"/>
        </w:rPr>
        <w:t>нысан</w:t>
      </w:r>
    </w:p>
    <w:p w:rsidR="00D1227E" w:rsidRPr="00C5218F" w:rsidRDefault="00D1227E" w:rsidP="00D1227E">
      <w:pPr>
        <w:jc w:val="center"/>
        <w:rPr>
          <w:sz w:val="28"/>
          <w:szCs w:val="28"/>
          <w:lang w:val="kk-KZ"/>
        </w:rPr>
      </w:pPr>
    </w:p>
    <w:p w:rsidR="00D1227E" w:rsidRPr="00C5218F" w:rsidRDefault="00D1227E" w:rsidP="00D1227E">
      <w:pPr>
        <w:ind w:firstLine="709"/>
        <w:rPr>
          <w:sz w:val="28"/>
          <w:szCs w:val="28"/>
          <w:lang w:val="kk-KZ"/>
        </w:rPr>
      </w:pPr>
      <w:r w:rsidRPr="00C5218F">
        <w:rPr>
          <w:sz w:val="28"/>
          <w:szCs w:val="28"/>
          <w:lang w:val="kk-KZ"/>
        </w:rPr>
        <w:t>Ұсынылады: Қазақстан Республикасы Ұлттық Банкіне</w:t>
      </w:r>
    </w:p>
    <w:p w:rsidR="00D1227E" w:rsidRPr="00C5218F" w:rsidRDefault="00D1227E" w:rsidP="00D1227E">
      <w:pPr>
        <w:ind w:firstLine="709"/>
        <w:jc w:val="both"/>
        <w:rPr>
          <w:sz w:val="28"/>
          <w:szCs w:val="28"/>
          <w:lang w:val="kk-KZ"/>
        </w:rPr>
      </w:pPr>
      <w:r w:rsidRPr="00C5218F">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1227E" w:rsidRPr="00C5218F" w:rsidRDefault="00D1227E" w:rsidP="00D1227E">
      <w:pPr>
        <w:ind w:firstLine="708"/>
        <w:jc w:val="both"/>
        <w:rPr>
          <w:rFonts w:eastAsia="Calibri"/>
          <w:sz w:val="28"/>
          <w:szCs w:val="28"/>
          <w:lang w:val="kk-KZ" w:eastAsia="en-US"/>
        </w:rPr>
      </w:pPr>
      <w:r w:rsidRPr="00C5218F">
        <w:rPr>
          <w:sz w:val="28"/>
          <w:szCs w:val="28"/>
          <w:lang w:val="kk-KZ"/>
        </w:rPr>
        <w:t>Әкімшілік нысанның атауы:</w:t>
      </w:r>
      <w:r w:rsidRPr="00C5218F">
        <w:rPr>
          <w:bCs/>
          <w:sz w:val="28"/>
          <w:szCs w:val="28"/>
          <w:lang w:val="kk-KZ"/>
        </w:rPr>
        <w:t> </w:t>
      </w:r>
      <w:r w:rsidRPr="00C5218F">
        <w:rPr>
          <w:rFonts w:eastAsia="Calibri"/>
          <w:sz w:val="28"/>
          <w:szCs w:val="28"/>
          <w:lang w:val="kk-KZ" w:eastAsia="en-US"/>
        </w:rPr>
        <w:t xml:space="preserve">кредиттік тәуекел ескеріле отырып мөлшерленген активтердің талдамасы туралы есеп. </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нысанның индексі: 2 – RA_KP.</w:t>
      </w:r>
    </w:p>
    <w:p w:rsidR="00D1227E" w:rsidRPr="00C5218F" w:rsidRDefault="00D1227E" w:rsidP="00D1227E">
      <w:pPr>
        <w:ind w:firstLine="709"/>
        <w:jc w:val="both"/>
        <w:rPr>
          <w:sz w:val="28"/>
          <w:szCs w:val="28"/>
          <w:lang w:val="kk-KZ"/>
        </w:rPr>
      </w:pPr>
      <w:r w:rsidRPr="00C5218F">
        <w:rPr>
          <w:sz w:val="28"/>
          <w:szCs w:val="28"/>
          <w:lang w:val="kk-KZ"/>
        </w:rPr>
        <w:t>Кезеңділігі: ай сайын</w:t>
      </w:r>
    </w:p>
    <w:p w:rsidR="00D1227E" w:rsidRPr="00C5218F" w:rsidRDefault="00D1227E" w:rsidP="00D1227E">
      <w:pPr>
        <w:ind w:firstLine="709"/>
        <w:jc w:val="both"/>
        <w:rPr>
          <w:sz w:val="28"/>
          <w:szCs w:val="28"/>
          <w:lang w:val="kk-KZ"/>
        </w:rPr>
      </w:pPr>
      <w:r w:rsidRPr="00C5218F">
        <w:rPr>
          <w:sz w:val="28"/>
          <w:szCs w:val="28"/>
          <w:lang w:val="kk-KZ"/>
        </w:rPr>
        <w:t>Есепті кезеңі: 20___ жылғы ____________ жағдай бойынша.</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ұсынатын тұлғалар тобы: Ұлттық пошта операторы .</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ұсыну мерзімі: есепті айдан кейінгі айдың жиырма бесінен кешіктірмей, ай сайын</w:t>
      </w:r>
    </w:p>
    <w:p w:rsidR="00D1227E" w:rsidRPr="00C5218F" w:rsidRDefault="00D1227E" w:rsidP="00D1227E">
      <w:pPr>
        <w:ind w:firstLine="709"/>
        <w:jc w:val="both"/>
        <w:rPr>
          <w:sz w:val="28"/>
          <w:szCs w:val="28"/>
          <w:lang w:val="kk-KZ"/>
        </w:rPr>
      </w:pPr>
      <w:r w:rsidRPr="00C5218F">
        <w:rPr>
          <w:sz w:val="28"/>
          <w:szCs w:val="28"/>
          <w:lang w:val="kk-KZ"/>
        </w:rPr>
        <w:t>Бизнес-сәйкестендіру нөмірі:</w:t>
      </w:r>
    </w:p>
    <w:p w:rsidR="00D1227E" w:rsidRPr="00C5218F" w:rsidRDefault="00D1227E" w:rsidP="00D1227E">
      <w:pPr>
        <w:ind w:firstLine="709"/>
        <w:jc w:val="both"/>
        <w:rPr>
          <w:sz w:val="28"/>
          <w:szCs w:val="28"/>
          <w:lang w:val="kk-KZ"/>
        </w:rPr>
      </w:pPr>
      <w:r w:rsidRPr="00C5218F">
        <w:rPr>
          <w:sz w:val="28"/>
          <w:szCs w:val="28"/>
          <w:lang w:val="kk-KZ"/>
        </w:rPr>
        <w:t>Жинау әдісі: электрондық түрде.</w:t>
      </w:r>
    </w:p>
    <w:p w:rsidR="00D1227E" w:rsidRPr="00C5218F" w:rsidRDefault="00D1227E" w:rsidP="00D1227E">
      <w:pPr>
        <w:ind w:firstLine="709"/>
        <w:jc w:val="both"/>
        <w:rPr>
          <w:sz w:val="28"/>
          <w:szCs w:val="28"/>
          <w:lang w:val="kk-KZ"/>
        </w:rPr>
      </w:pPr>
      <w:r w:rsidRPr="00C5218F">
        <w:rPr>
          <w:sz w:val="28"/>
          <w:szCs w:val="28"/>
          <w:lang w:val="kk-KZ"/>
        </w:rPr>
        <w:br w:type="page"/>
      </w:r>
    </w:p>
    <w:p w:rsidR="00D1227E" w:rsidRPr="00C5218F" w:rsidRDefault="00D1227E" w:rsidP="00D1227E">
      <w:pPr>
        <w:pStyle w:val="pr"/>
        <w:spacing w:before="0" w:beforeAutospacing="0" w:after="0" w:afterAutospacing="0"/>
        <w:jc w:val="right"/>
        <w:rPr>
          <w:color w:val="auto"/>
          <w:sz w:val="28"/>
          <w:lang w:val="kk-KZ"/>
        </w:rPr>
      </w:pPr>
      <w:r w:rsidRPr="00C5218F">
        <w:rPr>
          <w:color w:val="auto"/>
          <w:sz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16"/>
        <w:gridCol w:w="5441"/>
        <w:gridCol w:w="1023"/>
        <w:gridCol w:w="1193"/>
        <w:gridCol w:w="1444"/>
      </w:tblGrid>
      <w:tr w:rsidR="00C5218F" w:rsidRPr="00C5218F" w:rsidTr="00874CDD">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w:t>
            </w:r>
          </w:p>
        </w:tc>
        <w:tc>
          <w:tcPr>
            <w:tcW w:w="2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Баптардың 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Сомасы</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Тәуекел дәрежесі пайызбен</w:t>
            </w:r>
          </w:p>
        </w:tc>
        <w:tc>
          <w:tcPr>
            <w:tcW w:w="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Есептелетін сомасы</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3</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4</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5</w:t>
            </w:r>
          </w:p>
        </w:tc>
      </w:tr>
      <w:tr w:rsidR="00C5218F" w:rsidRPr="00C5218F" w:rsidTr="00874CD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І-топ</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Қолма-қол ақша</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Аффинирленген бағалы металдар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Қазақстан Республикасының Ұлттық Банкіндегі салымдар және Қазақстан Республикасының Ұлттық Банкіне өзге де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A445BA" w:rsidP="00A445BA">
            <w:pPr>
              <w:rPr>
                <w:lang w:val="kk-KZ"/>
              </w:rPr>
            </w:pPr>
            <w:r w:rsidRPr="00C5218F">
              <w:rPr>
                <w:lang w:val="kk-KZ"/>
              </w:rPr>
              <w:t>«Бағалы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 Даму Банкі шығарған және Қазақстан Республикасының ұлттық валютасымен номинирленген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Кәсіпкерлік қызметпен байланысты емес жеке тұлғалардың ипотекалық қарыздарын сатып </w:t>
            </w:r>
            <w:r w:rsidRPr="00C5218F">
              <w:rPr>
                <w:color w:val="auto"/>
                <w:lang w:val="kk-KZ"/>
              </w:rPr>
              <w:lastRenderedPageBreak/>
              <w:t>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11.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корреспонденттiк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ағымдағы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Орталық контрагенттің қатысуымен жасалған «кері репо» операциясының мәні болып табылатын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І тәуекел тобына енгізілген активтер бойынша есептелген сыйақы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IІ-топ</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19.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w:t>
            </w:r>
            <w:r w:rsidR="00D1227E" w:rsidRPr="00C5218F">
              <w:rPr>
                <w:color w:val="auto"/>
                <w:lang w:val="kk-KZ"/>
              </w:rPr>
              <w:lastRenderedPageBreak/>
              <w:t>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20.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ІІ тәуекел тобына енгізілген активтер бойынша есептелген сыйақы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20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IIІ-топ</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Аффинирленбеген бағалы металдар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28.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29.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
              <w:rPr>
                <w:color w:val="auto"/>
                <w:lang w:val="kk-KZ"/>
              </w:rPr>
            </w:pPr>
            <w:r w:rsidRPr="00C5218F">
              <w:rPr>
                <w:color w:val="auto"/>
                <w:lang w:val="kk-KZ"/>
              </w:rPr>
              <w:t>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rsidR="00D1227E" w:rsidRPr="00C5218F" w:rsidRDefault="00D1227E" w:rsidP="00874CDD">
            <w:pPr>
              <w:pStyle w:val="p"/>
              <w:rPr>
                <w:color w:val="auto"/>
                <w:lang w:val="kk-KZ"/>
              </w:rPr>
            </w:pPr>
            <w:r w:rsidRPr="00C5218F">
              <w:rPr>
                <w:color w:val="auto"/>
                <w:lang w:val="kk-KZ"/>
              </w:rPr>
              <w:lastRenderedPageBreak/>
              <w:t>1) эмитенттің бағалы қағаздарының бір шығарылымына инвестициялардың көлемі меншікті капиталдың 0,02 (нөл бүтін жүзден екі) пайызынан аспайды;</w:t>
            </w:r>
          </w:p>
          <w:p w:rsidR="00D1227E" w:rsidRPr="00C5218F" w:rsidRDefault="00D1227E" w:rsidP="00874CDD">
            <w:pPr>
              <w:pStyle w:val="pji"/>
              <w:spacing w:before="0" w:beforeAutospacing="0" w:after="0" w:afterAutospacing="0"/>
              <w:rPr>
                <w:color w:val="auto"/>
                <w:lang w:val="kk-KZ"/>
              </w:rPr>
            </w:pPr>
            <w:r w:rsidRPr="00C5218F">
              <w:rPr>
                <w:color w:val="auto"/>
                <w:lang w:val="kk-KZ"/>
              </w:rPr>
              <w:t>2) бағалы қағаздар шығару валютасы - теңге.</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36.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корреспонденттiк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ағымдағы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«Қазақстан қор биржасы» акционерлік қоғамына қойылатын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39.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ІІІ тәуекел тобына енгізілген активтер бойынша есептелген сыйақы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IV-топ</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«В-»-ке дейінгі борыштық рейтингі немесе басқа рейтингтік агенттіктердің бірінің ұқсас деңгейдегі </w:t>
            </w:r>
            <w:r w:rsidR="00D1227E" w:rsidRPr="00C5218F">
              <w:rPr>
                <w:color w:val="auto"/>
                <w:lang w:val="kk-KZ"/>
              </w:rPr>
              <w:lastRenderedPageBreak/>
              <w:t>рейтингі бар халықаралық қаржы ұйымдарындағы және тиісті рейтингтік бағасы жоқ халықаралық қаржы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42.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w:t>
            </w: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w:t>
            </w: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«ВВВ+»-тен «ВВ-»-ке дейінгі борыштық рейтингі немесе басқа рейтингтік агенттіктердің бірінің ұқсас деңгейдегі </w:t>
            </w:r>
            <w:r w:rsidR="00D1227E" w:rsidRPr="00C5218F">
              <w:rPr>
                <w:color w:val="auto"/>
                <w:lang w:val="kk-KZ"/>
              </w:rPr>
              <w:lastRenderedPageBreak/>
              <w:t>рейтингі бар Қазақстан Республикасының бейрезиденті-ұйымдар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47.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корреспонденттiк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 xml:space="preserve">Ашылған ағымдағы шоттар бойынша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00683A13" w:rsidRPr="00C5218F">
              <w:rPr>
                <w:color w:val="auto"/>
                <w:lang w:val="kk-KZ"/>
              </w:rPr>
              <w:t>Standard &amp; Poor’s (Стандард энд Пурс)</w:t>
            </w:r>
            <w:r w:rsidRPr="00C5218F">
              <w:rPr>
                <w:color w:val="auto"/>
                <w:lang w:val="kk-KZ"/>
              </w:rPr>
              <w:t xml:space="preserve">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49.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IV тәуекел тобына енгізілген активтер бойынша есептелген сыйақы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Төлемдер бойынша есептер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Негізгі құрал-жабдықтар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Материалдық қорлар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Сыйақы және шығыстар сомасын алды ала төлеу</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Өзге де активтер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100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jc w:val="center"/>
              <w:rPr>
                <w:color w:val="auto"/>
                <w:lang w:val="kk-KZ"/>
              </w:rPr>
            </w:pPr>
            <w:r w:rsidRPr="00C5218F">
              <w:rPr>
                <w:color w:val="auto"/>
                <w:lang w:val="kk-KZ"/>
              </w:rPr>
              <w:t>V-топ</w:t>
            </w: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w:t>
            </w:r>
            <w:r w:rsidR="00D1227E" w:rsidRPr="00C5218F">
              <w:rPr>
                <w:color w:val="auto"/>
                <w:lang w:val="kk-KZ"/>
              </w:rPr>
              <w:lastRenderedPageBreak/>
              <w:t>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lastRenderedPageBreak/>
              <w:t>58.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59.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60.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рейтинг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61.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683A13" w:rsidP="00874CDD">
            <w:pPr>
              <w:pStyle w:val="pji"/>
              <w:spacing w:before="0" w:beforeAutospacing="0" w:after="0" w:afterAutospacing="0"/>
              <w:rPr>
                <w:color w:val="auto"/>
                <w:lang w:val="kk-KZ"/>
              </w:rPr>
            </w:pPr>
            <w:r w:rsidRPr="00C5218F">
              <w:rPr>
                <w:color w:val="auto"/>
                <w:lang w:val="kk-KZ"/>
              </w:rPr>
              <w:t>Standard &amp; Poor’s (Стандард энд Пурс)</w:t>
            </w:r>
            <w:r w:rsidR="00D1227E" w:rsidRPr="00C5218F">
              <w:rPr>
                <w:color w:val="auto"/>
                <w:lang w:val="kk-KZ"/>
              </w:rPr>
              <w:t xml:space="preserve"> халықаралық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C5218F"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62.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V тәуекел тобына енгізілген активтер бойынша есептелген сыйақы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150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r w:rsidR="00D1227E" w:rsidRPr="00C5218F" w:rsidTr="00874CDD">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c"/>
              <w:spacing w:before="0" w:beforeAutospacing="0" w:after="0" w:afterAutospacing="0"/>
              <w:rPr>
                <w:color w:val="auto"/>
                <w:lang w:val="kk-KZ"/>
              </w:rPr>
            </w:pPr>
            <w:r w:rsidRPr="00C5218F">
              <w:rPr>
                <w:color w:val="auto"/>
                <w:lang w:val="kk-KZ"/>
              </w:rPr>
              <w:t>63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Тәуекелді активтер жиынтығы: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pStyle w:val="pji"/>
              <w:spacing w:before="0" w:beforeAutospacing="0" w:after="0" w:afterAutospacing="0"/>
              <w:rPr>
                <w:color w:val="auto"/>
                <w:lang w:val="kk-KZ"/>
              </w:rPr>
            </w:pPr>
            <w:r w:rsidRPr="00C5218F">
              <w:rPr>
                <w:color w:val="auto"/>
                <w:lang w:val="kk-KZ"/>
              </w:rPr>
              <w:t>Х</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1227E" w:rsidRPr="00C5218F" w:rsidRDefault="00D1227E" w:rsidP="00874CDD">
            <w:pPr>
              <w:rPr>
                <w:lang w:val="kk-KZ"/>
              </w:rPr>
            </w:pPr>
          </w:p>
        </w:tc>
      </w:tr>
    </w:tbl>
    <w:p w:rsidR="00D1227E" w:rsidRPr="00C5218F" w:rsidRDefault="00D1227E" w:rsidP="00D1227E">
      <w:pPr>
        <w:pStyle w:val="pj"/>
        <w:spacing w:before="0" w:beforeAutospacing="0" w:after="0" w:afterAutospacing="0"/>
        <w:rPr>
          <w:color w:val="auto"/>
          <w:sz w:val="28"/>
          <w:lang w:val="kk-KZ"/>
        </w:rPr>
      </w:pP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Атауы 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Мекенжайы _______________________________________________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Телефоны ________________________________________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Электрондық пошта мекенжайы _________________________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Орындаушы ______________________________________ _______</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                    тегі, аты және әкесінің аты (ол бар болса) қолы, телефоны</w:t>
      </w:r>
    </w:p>
    <w:p w:rsidR="00D1227E" w:rsidRPr="00C5218F" w:rsidRDefault="00D1227E" w:rsidP="00D1227E">
      <w:pPr>
        <w:pStyle w:val="pj"/>
        <w:spacing w:before="0" w:beforeAutospacing="0" w:after="0" w:afterAutospacing="0"/>
        <w:rPr>
          <w:color w:val="auto"/>
          <w:sz w:val="28"/>
          <w:szCs w:val="28"/>
          <w:lang w:val="kk-KZ"/>
        </w:rPr>
      </w:pP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 xml:space="preserve">Басшы немесе есепке қол қою функциясы жүктелген адам </w:t>
      </w:r>
    </w:p>
    <w:p w:rsidR="00D1227E" w:rsidRPr="00C5218F" w:rsidRDefault="00D1227E" w:rsidP="00D1227E">
      <w:pPr>
        <w:pStyle w:val="pj"/>
        <w:spacing w:before="0" w:beforeAutospacing="0" w:after="0" w:afterAutospacing="0"/>
        <w:rPr>
          <w:color w:val="auto"/>
          <w:sz w:val="28"/>
          <w:szCs w:val="28"/>
          <w:lang w:val="kk-KZ"/>
        </w:rPr>
      </w:pPr>
      <w:r w:rsidRPr="00C5218F">
        <w:rPr>
          <w:color w:val="auto"/>
          <w:sz w:val="28"/>
          <w:szCs w:val="28"/>
          <w:lang w:val="kk-KZ"/>
        </w:rPr>
        <w:t>______________________________________ ________________</w:t>
      </w:r>
    </w:p>
    <w:p w:rsidR="00D1227E" w:rsidRPr="00C5218F" w:rsidRDefault="00D1227E" w:rsidP="00D1227E">
      <w:pPr>
        <w:ind w:firstLine="708"/>
        <w:jc w:val="both"/>
        <w:rPr>
          <w:sz w:val="28"/>
          <w:szCs w:val="28"/>
          <w:lang w:val="kk-KZ"/>
        </w:rPr>
      </w:pPr>
      <w:r w:rsidRPr="00C5218F">
        <w:rPr>
          <w:sz w:val="28"/>
          <w:szCs w:val="28"/>
          <w:lang w:val="kk-KZ"/>
        </w:rPr>
        <w:t>                  тегі, аты және әкесінің аты (ол бар болса) қолы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lastRenderedPageBreak/>
        <w:t>Күні 20__ жылғы «____» ______________</w:t>
      </w:r>
    </w:p>
    <w:p w:rsidR="00D1227E" w:rsidRPr="00C5218F" w:rsidRDefault="00D1227E" w:rsidP="00D1227E">
      <w:pPr>
        <w:jc w:val="both"/>
        <w:rPr>
          <w:sz w:val="28"/>
          <w:szCs w:val="28"/>
          <w:lang w:val="kk-KZ"/>
        </w:rPr>
      </w:pPr>
    </w:p>
    <w:p w:rsidR="00D1227E" w:rsidRPr="00C5218F" w:rsidRDefault="00D1227E" w:rsidP="00D1227E">
      <w:pPr>
        <w:jc w:val="both"/>
        <w:rPr>
          <w:sz w:val="28"/>
          <w:szCs w:val="28"/>
          <w:lang w:val="kk-KZ"/>
        </w:rPr>
      </w:pPr>
      <w:r w:rsidRPr="00C5218F">
        <w:rPr>
          <w:sz w:val="28"/>
          <w:szCs w:val="28"/>
          <w:lang w:val="kk-KZ"/>
        </w:rPr>
        <w:t>Ескертпе: нысан «К</w:t>
      </w:r>
      <w:r w:rsidRPr="00C5218F">
        <w:rPr>
          <w:rFonts w:eastAsia="Calibri"/>
          <w:sz w:val="28"/>
          <w:szCs w:val="28"/>
          <w:lang w:val="kk-KZ" w:eastAsia="en-US"/>
        </w:rPr>
        <w:t>редиттік тәуекел ескеріле отырып мөлшерленген активтердің талдамасы туралы есеп</w:t>
      </w:r>
      <w:r w:rsidRPr="00C5218F">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1227E" w:rsidRPr="00C5218F" w:rsidRDefault="00D1227E" w:rsidP="00D1227E">
      <w:pPr>
        <w:rPr>
          <w:sz w:val="28"/>
          <w:szCs w:val="28"/>
          <w:lang w:val="kk-KZ"/>
        </w:rPr>
      </w:pPr>
    </w:p>
    <w:p w:rsidR="00D1227E" w:rsidRPr="00C5218F" w:rsidRDefault="00D1227E" w:rsidP="00D1227E">
      <w:pPr>
        <w:suppressAutoHyphens/>
        <w:ind w:firstLine="709"/>
        <w:jc w:val="both"/>
        <w:rPr>
          <w:rFonts w:eastAsia="Calibri"/>
          <w:sz w:val="28"/>
          <w:szCs w:val="28"/>
          <w:lang w:val="kk-KZ"/>
        </w:rPr>
      </w:pPr>
      <w:r w:rsidRPr="00C5218F">
        <w:rPr>
          <w:sz w:val="28"/>
          <w:szCs w:val="28"/>
          <w:lang w:val="kk-KZ"/>
        </w:rPr>
        <w:br w:type="page"/>
      </w:r>
    </w:p>
    <w:p w:rsidR="00D1227E" w:rsidRPr="00C5218F" w:rsidRDefault="00D1227E" w:rsidP="00D1227E">
      <w:pPr>
        <w:ind w:left="5670"/>
        <w:jc w:val="both"/>
        <w:rPr>
          <w:sz w:val="28"/>
          <w:szCs w:val="28"/>
          <w:lang w:val="kk-KZ"/>
        </w:rPr>
      </w:pPr>
      <w:r w:rsidRPr="00C5218F">
        <w:rPr>
          <w:sz w:val="28"/>
          <w:szCs w:val="28"/>
          <w:lang w:val="kk-KZ"/>
        </w:rPr>
        <w:lastRenderedPageBreak/>
        <w:t>«К</w:t>
      </w:r>
      <w:r w:rsidRPr="00C5218F">
        <w:rPr>
          <w:rFonts w:eastAsia="Calibri"/>
          <w:sz w:val="28"/>
          <w:szCs w:val="28"/>
          <w:lang w:val="kk-KZ" w:eastAsia="en-US"/>
        </w:rPr>
        <w:t>редиттік тәуекел ескеріле отырып мөлшерленген активтердің талдамасы туралы есеп</w:t>
      </w:r>
      <w:r w:rsidRPr="00C5218F">
        <w:rPr>
          <w:sz w:val="28"/>
          <w:szCs w:val="28"/>
          <w:lang w:val="kk-KZ"/>
        </w:rPr>
        <w:t>» әкімшілік деректерді өтеусіз негізде жинауға арналған нысанына</w:t>
      </w:r>
    </w:p>
    <w:p w:rsidR="00D1227E" w:rsidRPr="00C5218F" w:rsidRDefault="00D1227E" w:rsidP="00D1227E">
      <w:pPr>
        <w:ind w:left="5670"/>
        <w:jc w:val="both"/>
        <w:rPr>
          <w:sz w:val="28"/>
          <w:szCs w:val="28"/>
          <w:lang w:val="kk-KZ"/>
        </w:rPr>
      </w:pPr>
      <w:r w:rsidRPr="00C5218F">
        <w:rPr>
          <w:sz w:val="28"/>
          <w:szCs w:val="28"/>
          <w:lang w:val="kk-KZ"/>
        </w:rPr>
        <w:t>қосымша</w:t>
      </w:r>
    </w:p>
    <w:p w:rsidR="00D1227E" w:rsidRPr="00C5218F" w:rsidRDefault="00D1227E" w:rsidP="00D1227E">
      <w:pPr>
        <w:jc w:val="center"/>
        <w:rPr>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bCs/>
          <w:sz w:val="28"/>
          <w:szCs w:val="28"/>
          <w:lang w:val="kk-KZ"/>
        </w:rPr>
      </w:pPr>
      <w:r w:rsidRPr="00C5218F">
        <w:rPr>
          <w:rFonts w:eastAsia="Calibri"/>
          <w:b/>
          <w:sz w:val="28"/>
          <w:szCs w:val="28"/>
          <w:lang w:val="kk-KZ" w:eastAsia="en-US"/>
        </w:rPr>
        <w:t>Кредиттік тәуекел ескеріле отырып мөлшерленген активтердің талдамасы туралы есеп</w:t>
      </w:r>
      <w:r w:rsidRPr="00C5218F">
        <w:rPr>
          <w:b/>
          <w:bCs/>
          <w:sz w:val="28"/>
          <w:szCs w:val="28"/>
          <w:lang w:val="kk-KZ"/>
        </w:rPr>
        <w:t xml:space="preserve"> </w:t>
      </w:r>
    </w:p>
    <w:p w:rsidR="00D1227E" w:rsidRPr="00C5218F" w:rsidRDefault="00D1227E" w:rsidP="00D1227E">
      <w:pPr>
        <w:jc w:val="center"/>
        <w:rPr>
          <w:b/>
          <w:bCs/>
          <w:sz w:val="28"/>
          <w:szCs w:val="28"/>
          <w:lang w:val="kk-KZ"/>
        </w:rPr>
      </w:pPr>
      <w:r w:rsidRPr="00C5218F">
        <w:rPr>
          <w:b/>
          <w:bCs/>
          <w:sz w:val="28"/>
          <w:szCs w:val="28"/>
          <w:lang w:val="kk-KZ"/>
        </w:rPr>
        <w:t xml:space="preserve"> (индексі – </w:t>
      </w:r>
      <w:r w:rsidRPr="00C5218F">
        <w:rPr>
          <w:b/>
          <w:sz w:val="28"/>
          <w:szCs w:val="28"/>
          <w:lang w:val="kk-KZ"/>
        </w:rPr>
        <w:t>2 – RA_KP</w:t>
      </w:r>
      <w:r w:rsidRPr="00C5218F">
        <w:rPr>
          <w:b/>
          <w:bCs/>
          <w:sz w:val="28"/>
          <w:szCs w:val="28"/>
          <w:lang w:val="kk-KZ"/>
        </w:rPr>
        <w:t xml:space="preserve">, </w:t>
      </w:r>
      <w:r w:rsidRPr="00C5218F">
        <w:rPr>
          <w:b/>
          <w:sz w:val="28"/>
          <w:szCs w:val="28"/>
          <w:lang w:val="kk-KZ"/>
        </w:rPr>
        <w:t xml:space="preserve">кезеңділігі </w:t>
      </w:r>
      <w:r w:rsidRPr="00C5218F">
        <w:rPr>
          <w:rStyle w:val="s1"/>
          <w:color w:val="auto"/>
          <w:sz w:val="28"/>
          <w:szCs w:val="28"/>
          <w:lang w:val="kk-KZ"/>
        </w:rPr>
        <w:t xml:space="preserve">– </w:t>
      </w:r>
      <w:r w:rsidRPr="00C5218F">
        <w:rPr>
          <w:b/>
          <w:bCs/>
          <w:sz w:val="28"/>
          <w:szCs w:val="28"/>
          <w:lang w:val="kk-KZ"/>
        </w:rPr>
        <w:t>ай сайын</w:t>
      </w:r>
      <w:r w:rsidRPr="00C5218F">
        <w:rPr>
          <w:rStyle w:val="s1"/>
          <w:color w:val="auto"/>
          <w:sz w:val="28"/>
          <w:szCs w:val="28"/>
          <w:lang w:val="kk-KZ"/>
        </w:rPr>
        <w:t xml:space="preserve">) </w:t>
      </w:r>
    </w:p>
    <w:p w:rsidR="00D1227E" w:rsidRPr="00C5218F" w:rsidRDefault="00D1227E" w:rsidP="00D1227E">
      <w:pPr>
        <w:jc w:val="center"/>
        <w:rPr>
          <w:bCs/>
          <w:sz w:val="28"/>
          <w:szCs w:val="28"/>
          <w:lang w:val="kk-KZ"/>
        </w:rPr>
      </w:pPr>
    </w:p>
    <w:p w:rsidR="00D1227E" w:rsidRPr="00C5218F" w:rsidRDefault="00D1227E" w:rsidP="00D1227E">
      <w:pPr>
        <w:pStyle w:val="pc"/>
        <w:spacing w:before="0" w:beforeAutospacing="0" w:after="0" w:afterAutospacing="0"/>
        <w:jc w:val="center"/>
        <w:rPr>
          <w:b/>
          <w:color w:val="auto"/>
          <w:sz w:val="28"/>
          <w:szCs w:val="28"/>
          <w:lang w:val="kk-KZ"/>
        </w:rPr>
      </w:pPr>
      <w:r w:rsidRPr="00C5218F">
        <w:rPr>
          <w:b/>
          <w:color w:val="auto"/>
          <w:sz w:val="28"/>
          <w:szCs w:val="28"/>
          <w:lang w:val="kk-KZ"/>
        </w:rPr>
        <w:t>әкімшілік деректерді өтеусіз негізде жинауға арналған нысанын толтыру бойынша түсіндірме</w:t>
      </w:r>
    </w:p>
    <w:p w:rsidR="00D1227E" w:rsidRPr="00C5218F" w:rsidRDefault="00D1227E" w:rsidP="00D1227E">
      <w:pPr>
        <w:jc w:val="center"/>
        <w:rPr>
          <w:b/>
          <w:sz w:val="28"/>
          <w:szCs w:val="28"/>
          <w:lang w:val="kk-KZ"/>
        </w:rPr>
      </w:pPr>
    </w:p>
    <w:p w:rsidR="00D1227E" w:rsidRPr="00C5218F" w:rsidRDefault="00D1227E" w:rsidP="00D1227E">
      <w:pPr>
        <w:jc w:val="center"/>
        <w:rPr>
          <w:b/>
          <w:bCs/>
          <w:sz w:val="28"/>
          <w:szCs w:val="28"/>
          <w:lang w:val="kk-KZ"/>
        </w:rPr>
      </w:pPr>
      <w:r w:rsidRPr="00C5218F">
        <w:rPr>
          <w:b/>
          <w:sz w:val="28"/>
          <w:szCs w:val="28"/>
          <w:lang w:val="kk-KZ"/>
        </w:rPr>
        <w:t>1-тарау. Жалпы ережелер</w:t>
      </w:r>
    </w:p>
    <w:p w:rsidR="00D1227E" w:rsidRPr="00C5218F" w:rsidRDefault="00D1227E" w:rsidP="00D1227E">
      <w:pPr>
        <w:jc w:val="center"/>
        <w:rPr>
          <w:bCs/>
          <w:sz w:val="28"/>
          <w:szCs w:val="28"/>
          <w:lang w:val="kk-KZ"/>
        </w:rPr>
      </w:pP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Нысан есепті кезеңнің соңындағы жағдай бойынша жасалады.</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Нысанға басшы немесе есепке қол қою функциясы жүктелген адам және орындаушы қол қояды</w:t>
      </w:r>
    </w:p>
    <w:p w:rsidR="00D1227E" w:rsidRPr="00C5218F" w:rsidRDefault="00D1227E" w:rsidP="00D1227E">
      <w:pPr>
        <w:ind w:firstLine="709"/>
        <w:jc w:val="center"/>
        <w:rPr>
          <w:sz w:val="28"/>
          <w:szCs w:val="28"/>
          <w:lang w:val="kk-KZ"/>
        </w:rPr>
      </w:pPr>
    </w:p>
    <w:p w:rsidR="00D1227E" w:rsidRPr="00C5218F" w:rsidRDefault="00D1227E" w:rsidP="00D1227E">
      <w:pPr>
        <w:pStyle w:val="pc"/>
        <w:spacing w:before="0" w:beforeAutospacing="0" w:after="0" w:afterAutospacing="0"/>
        <w:jc w:val="center"/>
        <w:rPr>
          <w:color w:val="auto"/>
          <w:sz w:val="28"/>
          <w:szCs w:val="28"/>
          <w:lang w:val="kk-KZ"/>
        </w:rPr>
      </w:pPr>
      <w:r w:rsidRPr="00C5218F">
        <w:rPr>
          <w:b/>
          <w:bCs/>
          <w:color w:val="auto"/>
          <w:sz w:val="28"/>
          <w:szCs w:val="28"/>
          <w:lang w:val="kk-KZ"/>
        </w:rPr>
        <w:t>2-тарау. Нысанды толтыру бойынша түсіндірме</w:t>
      </w:r>
    </w:p>
    <w:p w:rsidR="00D1227E" w:rsidRPr="00C5218F" w:rsidRDefault="00D1227E" w:rsidP="00D1227E">
      <w:pPr>
        <w:ind w:firstLine="709"/>
        <w:jc w:val="center"/>
        <w:rPr>
          <w:sz w:val="28"/>
          <w:szCs w:val="28"/>
          <w:lang w:val="kk-KZ"/>
        </w:rPr>
      </w:pP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3-бағанда кредиттік тәуекел дәрежесі бойынша өлшенуге жататын активтер сомасы көрсетіледі.</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4-бағанда активтердің әрбір тобы үшін пайызбен тәуекел дәрежесі көрсетіледі.</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 xml:space="preserve">5-бағанда 3-бағанда көрсетілген, пайызбен тәуекел дәрежесіне көбейтілген активтер сомасы көрсетіледі (4-баған). </w:t>
      </w:r>
    </w:p>
    <w:p w:rsidR="00D1227E" w:rsidRPr="00C5218F" w:rsidRDefault="00D1227E" w:rsidP="00D1227E">
      <w:pPr>
        <w:pStyle w:val="ac"/>
        <w:numPr>
          <w:ilvl w:val="0"/>
          <w:numId w:val="2"/>
        </w:numPr>
        <w:tabs>
          <w:tab w:val="left" w:pos="1134"/>
        </w:tabs>
        <w:ind w:left="0" w:firstLine="709"/>
        <w:jc w:val="both"/>
        <w:rPr>
          <w:szCs w:val="28"/>
          <w:lang w:val="kk-KZ"/>
        </w:rPr>
      </w:pPr>
      <w:r w:rsidRPr="00C5218F">
        <w:rPr>
          <w:szCs w:val="28"/>
          <w:lang w:val="kk-KZ"/>
        </w:rPr>
        <w:t xml:space="preserve">Мәліметтер болмаған жағдайда Нысан нөлдік қалдықтармен ұсынылады. </w:t>
      </w:r>
    </w:p>
    <w:p w:rsidR="00D1227E" w:rsidRPr="00C5218F" w:rsidRDefault="00D1227E" w:rsidP="00D1227E">
      <w:pPr>
        <w:tabs>
          <w:tab w:val="left" w:pos="1134"/>
        </w:tabs>
        <w:jc w:val="both"/>
        <w:rPr>
          <w:szCs w:val="28"/>
          <w:lang w:val="kk-KZ"/>
        </w:rPr>
      </w:pP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br w:type="page"/>
      </w:r>
      <w:r w:rsidRPr="00C5218F">
        <w:rPr>
          <w:rFonts w:eastAsia="Calibri"/>
          <w:sz w:val="28"/>
          <w:szCs w:val="28"/>
          <w:lang w:val="kk-KZ" w:eastAsia="en-US"/>
        </w:rPr>
        <w:lastRenderedPageBreak/>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қағидаларына</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3-қосымша</w:t>
      </w:r>
    </w:p>
    <w:p w:rsidR="00D1227E" w:rsidRPr="00C5218F" w:rsidRDefault="00D1227E" w:rsidP="00D1227E">
      <w:pPr>
        <w:rPr>
          <w:sz w:val="28"/>
          <w:szCs w:val="28"/>
          <w:lang w:val="kk-KZ"/>
        </w:rPr>
      </w:pPr>
    </w:p>
    <w:p w:rsidR="00D1227E" w:rsidRPr="00C5218F" w:rsidRDefault="00D1227E" w:rsidP="00D1227E">
      <w:pPr>
        <w:rPr>
          <w:sz w:val="28"/>
          <w:szCs w:val="28"/>
          <w:lang w:val="kk-KZ"/>
        </w:rPr>
      </w:pPr>
    </w:p>
    <w:p w:rsidR="00D1227E" w:rsidRPr="00C5218F" w:rsidRDefault="00D1227E" w:rsidP="00D1227E">
      <w:pPr>
        <w:ind w:left="5670"/>
        <w:jc w:val="both"/>
        <w:rPr>
          <w:bCs/>
          <w:sz w:val="28"/>
          <w:szCs w:val="28"/>
          <w:lang w:val="kk-KZ"/>
        </w:rPr>
      </w:pPr>
      <w:r w:rsidRPr="00C5218F">
        <w:rPr>
          <w:bCs/>
          <w:sz w:val="28"/>
          <w:szCs w:val="28"/>
          <w:lang w:val="kk-KZ"/>
        </w:rPr>
        <w:t xml:space="preserve">Әкімшілік деректерді </w:t>
      </w:r>
    </w:p>
    <w:p w:rsidR="00D1227E" w:rsidRPr="00C5218F" w:rsidRDefault="00D1227E" w:rsidP="00D1227E">
      <w:pPr>
        <w:ind w:left="5670"/>
        <w:jc w:val="both"/>
        <w:rPr>
          <w:bCs/>
          <w:sz w:val="28"/>
          <w:szCs w:val="28"/>
          <w:lang w:val="kk-KZ"/>
        </w:rPr>
      </w:pPr>
      <w:r w:rsidRPr="00C5218F">
        <w:rPr>
          <w:bCs/>
          <w:sz w:val="28"/>
          <w:szCs w:val="28"/>
          <w:lang w:val="kk-KZ"/>
        </w:rPr>
        <w:t>өтеусіз негізде жинауға</w:t>
      </w:r>
    </w:p>
    <w:p w:rsidR="00D1227E" w:rsidRPr="00C5218F" w:rsidRDefault="00D1227E" w:rsidP="00D1227E">
      <w:pPr>
        <w:ind w:left="5670"/>
        <w:rPr>
          <w:b/>
          <w:sz w:val="28"/>
          <w:szCs w:val="28"/>
          <w:lang w:val="kk-KZ"/>
        </w:rPr>
      </w:pPr>
      <w:r w:rsidRPr="00C5218F">
        <w:rPr>
          <w:bCs/>
          <w:sz w:val="28"/>
          <w:szCs w:val="28"/>
          <w:lang w:val="kk-KZ"/>
        </w:rPr>
        <w:t>арналған нысан</w:t>
      </w:r>
    </w:p>
    <w:p w:rsidR="00D1227E" w:rsidRPr="00C5218F" w:rsidRDefault="00D1227E" w:rsidP="00D1227E">
      <w:pPr>
        <w:jc w:val="right"/>
        <w:rPr>
          <w:sz w:val="28"/>
          <w:szCs w:val="28"/>
          <w:lang w:val="kk-KZ"/>
        </w:rPr>
      </w:pPr>
    </w:p>
    <w:p w:rsidR="00D1227E" w:rsidRPr="00C5218F" w:rsidRDefault="00D1227E" w:rsidP="00D1227E">
      <w:pPr>
        <w:pStyle w:val="pj"/>
        <w:widowControl w:val="0"/>
        <w:spacing w:before="0" w:beforeAutospacing="0" w:after="0" w:afterAutospacing="0"/>
        <w:ind w:firstLine="709"/>
        <w:jc w:val="both"/>
        <w:rPr>
          <w:bCs/>
          <w:color w:val="auto"/>
          <w:sz w:val="28"/>
          <w:szCs w:val="28"/>
          <w:lang w:val="kk-KZ"/>
        </w:rPr>
      </w:pPr>
      <w:r w:rsidRPr="00C5218F">
        <w:rPr>
          <w:bCs/>
          <w:color w:val="auto"/>
          <w:sz w:val="28"/>
          <w:szCs w:val="28"/>
          <w:lang w:val="kk-KZ"/>
        </w:rPr>
        <w:t>Ұсынылады: Қазақстан Республикасының Ұлттық Банкіне</w:t>
      </w:r>
    </w:p>
    <w:p w:rsidR="00D1227E" w:rsidRPr="00C5218F" w:rsidRDefault="00D1227E" w:rsidP="00D1227E">
      <w:pPr>
        <w:pStyle w:val="pj"/>
        <w:spacing w:before="0" w:beforeAutospacing="0" w:after="0" w:afterAutospacing="0"/>
        <w:ind w:firstLine="709"/>
        <w:jc w:val="both"/>
        <w:rPr>
          <w:bCs/>
          <w:color w:val="auto"/>
          <w:sz w:val="28"/>
          <w:szCs w:val="28"/>
          <w:lang w:val="kk-KZ"/>
        </w:rPr>
      </w:pPr>
      <w:r w:rsidRPr="00C5218F">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1227E" w:rsidRPr="00C5218F" w:rsidRDefault="00D1227E" w:rsidP="00D1227E">
      <w:pPr>
        <w:ind w:firstLine="708"/>
        <w:jc w:val="both"/>
        <w:rPr>
          <w:sz w:val="28"/>
          <w:szCs w:val="28"/>
          <w:lang w:val="kk-KZ"/>
        </w:rPr>
      </w:pPr>
      <w:r w:rsidRPr="00C5218F">
        <w:rPr>
          <w:bCs/>
          <w:sz w:val="28"/>
          <w:szCs w:val="28"/>
          <w:lang w:val="kk-KZ"/>
        </w:rPr>
        <w:t>Әкімшілік</w:t>
      </w:r>
      <w:r w:rsidRPr="00C5218F">
        <w:rPr>
          <w:sz w:val="28"/>
          <w:szCs w:val="28"/>
          <w:lang w:val="kk-KZ"/>
        </w:rPr>
        <w:t xml:space="preserve"> нысанның атауы:</w:t>
      </w:r>
      <w:r w:rsidRPr="00C5218F">
        <w:rPr>
          <w:b/>
          <w:sz w:val="28"/>
          <w:szCs w:val="28"/>
          <w:lang w:val="kk-KZ"/>
        </w:rPr>
        <w:t xml:space="preserve"> </w:t>
      </w:r>
      <w:r w:rsidRPr="00C5218F">
        <w:rPr>
          <w:sz w:val="28"/>
          <w:szCs w:val="28"/>
          <w:lang w:val="kk-KZ"/>
        </w:rPr>
        <w:t>пруденциялық нормативтердің орындалуы туралы есеп.</w:t>
      </w:r>
    </w:p>
    <w:p w:rsidR="00D1227E" w:rsidRPr="00C5218F" w:rsidRDefault="00D1227E" w:rsidP="00D1227E">
      <w:pPr>
        <w:ind w:firstLine="709"/>
        <w:jc w:val="both"/>
        <w:rPr>
          <w:sz w:val="28"/>
          <w:szCs w:val="28"/>
          <w:lang w:val="kk-KZ"/>
        </w:rPr>
      </w:pPr>
      <w:r w:rsidRPr="00C5218F">
        <w:rPr>
          <w:bCs/>
          <w:sz w:val="28"/>
          <w:szCs w:val="28"/>
          <w:lang w:val="kk-KZ"/>
        </w:rPr>
        <w:t>Әкімшілік деректерді өтеусіз негізде жинауға арналған нысанның индексі</w:t>
      </w:r>
      <w:r w:rsidRPr="00C5218F">
        <w:rPr>
          <w:sz w:val="28"/>
          <w:szCs w:val="28"/>
          <w:lang w:val="kk-KZ"/>
        </w:rPr>
        <w:t>: 3-Prud_IO_APK.</w:t>
      </w:r>
    </w:p>
    <w:p w:rsidR="00D1227E" w:rsidRPr="00C5218F" w:rsidRDefault="00D1227E" w:rsidP="00D1227E">
      <w:pPr>
        <w:pStyle w:val="pj"/>
        <w:spacing w:before="0" w:beforeAutospacing="0" w:after="0" w:afterAutospacing="0"/>
        <w:ind w:firstLine="709"/>
        <w:jc w:val="both"/>
        <w:rPr>
          <w:bCs/>
          <w:color w:val="auto"/>
          <w:sz w:val="28"/>
          <w:szCs w:val="28"/>
          <w:lang w:val="kk-KZ"/>
        </w:rPr>
      </w:pPr>
      <w:r w:rsidRPr="00C5218F">
        <w:rPr>
          <w:bCs/>
          <w:color w:val="auto"/>
          <w:sz w:val="28"/>
          <w:szCs w:val="28"/>
          <w:lang w:val="kk-KZ"/>
        </w:rPr>
        <w:t>Кезеңділігі: ай сайын</w:t>
      </w:r>
    </w:p>
    <w:p w:rsidR="00D1227E" w:rsidRPr="00C5218F" w:rsidRDefault="00D1227E" w:rsidP="00D1227E">
      <w:pPr>
        <w:ind w:firstLine="709"/>
        <w:jc w:val="both"/>
        <w:rPr>
          <w:sz w:val="28"/>
          <w:szCs w:val="28"/>
          <w:lang w:val="kk-KZ"/>
        </w:rPr>
      </w:pPr>
      <w:r w:rsidRPr="00C5218F">
        <w:rPr>
          <w:bCs/>
          <w:sz w:val="28"/>
          <w:szCs w:val="28"/>
          <w:lang w:val="kk-KZ"/>
        </w:rPr>
        <w:t>Есепті кезеңі: 20___жылғы «__» ________ жағдай бойынша</w:t>
      </w:r>
      <w:r w:rsidRPr="00C5218F">
        <w:rPr>
          <w:sz w:val="28"/>
          <w:szCs w:val="28"/>
          <w:lang w:val="kk-KZ"/>
        </w:rPr>
        <w:t>.</w:t>
      </w:r>
    </w:p>
    <w:p w:rsidR="00D1227E" w:rsidRPr="00C5218F" w:rsidRDefault="00D1227E" w:rsidP="00D1227E">
      <w:pPr>
        <w:ind w:firstLine="709"/>
        <w:jc w:val="both"/>
        <w:rPr>
          <w:rFonts w:eastAsia="Calibri"/>
          <w:sz w:val="28"/>
          <w:szCs w:val="28"/>
          <w:lang w:val="kk-KZ" w:eastAsia="en-US"/>
        </w:rPr>
      </w:pPr>
      <w:r w:rsidRPr="00C5218F">
        <w:rPr>
          <w:bCs/>
          <w:sz w:val="28"/>
          <w:szCs w:val="28"/>
          <w:lang w:val="kk-KZ"/>
        </w:rPr>
        <w:t>Әкімшілік деректерді өтеусіз негізде жинауға арналған нысанды ұсынатын тұлғалар тобы</w:t>
      </w:r>
      <w:r w:rsidRPr="00C5218F">
        <w:rPr>
          <w:sz w:val="28"/>
          <w:szCs w:val="28"/>
          <w:lang w:val="kk-KZ"/>
        </w:rPr>
        <w:t xml:space="preserve">: </w:t>
      </w:r>
      <w:r w:rsidRPr="00C5218F">
        <w:rPr>
          <w:rFonts w:eastAsia="Calibri"/>
          <w:sz w:val="28"/>
          <w:szCs w:val="28"/>
          <w:lang w:val="kk-KZ" w:eastAsia="en-US"/>
        </w:rPr>
        <w:t>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sidRPr="00C5218F">
        <w:rPr>
          <w:sz w:val="28"/>
          <w:szCs w:val="28"/>
          <w:lang w:val="kk-KZ"/>
        </w:rPr>
        <w:t>.</w:t>
      </w:r>
    </w:p>
    <w:p w:rsidR="00D1227E" w:rsidRPr="00C5218F" w:rsidRDefault="00D1227E" w:rsidP="00D1227E">
      <w:pPr>
        <w:ind w:firstLine="709"/>
        <w:jc w:val="both"/>
        <w:rPr>
          <w:sz w:val="28"/>
          <w:szCs w:val="28"/>
          <w:lang w:val="kk-KZ"/>
        </w:rPr>
      </w:pPr>
      <w:r w:rsidRPr="00C5218F">
        <w:rPr>
          <w:bCs/>
          <w:sz w:val="28"/>
          <w:szCs w:val="28"/>
          <w:lang w:val="kk-KZ"/>
        </w:rPr>
        <w:t>Әкімшілік деректерді өтеусіз негізде жинауға арналған нысанды ұсыну мерзімі</w:t>
      </w:r>
      <w:r w:rsidRPr="00C5218F">
        <w:rPr>
          <w:sz w:val="28"/>
          <w:szCs w:val="28"/>
          <w:lang w:val="kk-KZ"/>
        </w:rPr>
        <w:t>:</w:t>
      </w:r>
      <w:r w:rsidRPr="00C5218F">
        <w:rPr>
          <w:lang w:val="kk-KZ"/>
        </w:rPr>
        <w:t xml:space="preserve"> </w:t>
      </w:r>
      <w:r w:rsidRPr="00C5218F">
        <w:rPr>
          <w:sz w:val="28"/>
          <w:szCs w:val="28"/>
          <w:lang w:val="kk-KZ"/>
        </w:rPr>
        <w:t>ай сайын, есепті айдан кейінгі айдың оныншы жұмыс күнінен кешіктірмей.</w:t>
      </w:r>
    </w:p>
    <w:p w:rsidR="00D1227E" w:rsidRPr="00C5218F" w:rsidRDefault="00D1227E" w:rsidP="00D1227E">
      <w:pPr>
        <w:ind w:firstLine="709"/>
        <w:jc w:val="both"/>
        <w:rPr>
          <w:sz w:val="28"/>
          <w:szCs w:val="28"/>
          <w:lang w:val="kk-KZ"/>
        </w:rPr>
      </w:pPr>
      <w:r w:rsidRPr="00C5218F">
        <w:rPr>
          <w:sz w:val="28"/>
          <w:szCs w:val="28"/>
          <w:lang w:val="kk-KZ"/>
        </w:rPr>
        <w:t xml:space="preserve">Бизнес-сәйкестендіру нөмірі: </w:t>
      </w:r>
    </w:p>
    <w:p w:rsidR="00D1227E" w:rsidRPr="00C5218F" w:rsidRDefault="00D1227E" w:rsidP="00D1227E">
      <w:pPr>
        <w:ind w:firstLine="709"/>
        <w:jc w:val="both"/>
        <w:rPr>
          <w:sz w:val="28"/>
          <w:szCs w:val="28"/>
          <w:lang w:val="kk-KZ"/>
        </w:rPr>
      </w:pPr>
      <w:r w:rsidRPr="00C5218F">
        <w:rPr>
          <w:bCs/>
          <w:sz w:val="28"/>
          <w:szCs w:val="28"/>
          <w:lang w:val="kk-KZ"/>
        </w:rPr>
        <w:t>Жинау әдісі: электрондық түрде</w:t>
      </w:r>
      <w:r w:rsidRPr="00C5218F">
        <w:rPr>
          <w:sz w:val="28"/>
          <w:szCs w:val="28"/>
          <w:lang w:val="kk-KZ"/>
        </w:rPr>
        <w:t xml:space="preserve">. </w:t>
      </w:r>
      <w:r w:rsidRPr="00C5218F">
        <w:rPr>
          <w:sz w:val="28"/>
          <w:szCs w:val="28"/>
          <w:lang w:val="kk-KZ"/>
        </w:rPr>
        <w:br w:type="page"/>
      </w:r>
    </w:p>
    <w:p w:rsidR="00D1227E" w:rsidRPr="00C5218F" w:rsidRDefault="00D1227E" w:rsidP="00D1227E">
      <w:pPr>
        <w:ind w:right="-2"/>
        <w:jc w:val="right"/>
        <w:rPr>
          <w:sz w:val="28"/>
          <w:szCs w:val="28"/>
          <w:lang w:val="kk-KZ"/>
        </w:rPr>
      </w:pPr>
      <w:r w:rsidRPr="00C5218F">
        <w:rPr>
          <w:sz w:val="28"/>
          <w:szCs w:val="28"/>
          <w:lang w:val="kk-KZ"/>
        </w:rPr>
        <w:lastRenderedPageBreak/>
        <w:t>(мың теңгемен)</w:t>
      </w:r>
    </w:p>
    <w:tbl>
      <w:tblPr>
        <w:tblW w:w="5000" w:type="pct"/>
        <w:tblCellMar>
          <w:left w:w="0" w:type="dxa"/>
          <w:right w:w="0" w:type="dxa"/>
        </w:tblCellMar>
        <w:tblLook w:val="04A0" w:firstRow="1" w:lastRow="0" w:firstColumn="1" w:lastColumn="0" w:noHBand="0" w:noVBand="1"/>
      </w:tblPr>
      <w:tblGrid>
        <w:gridCol w:w="576"/>
        <w:gridCol w:w="7898"/>
        <w:gridCol w:w="1143"/>
      </w:tblGrid>
      <w:tr w:rsidR="00C5218F" w:rsidRPr="00C5218F" w:rsidTr="00874CDD">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w:t>
            </w:r>
          </w:p>
        </w:tc>
        <w:tc>
          <w:tcPr>
            <w:tcW w:w="41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color w:val="auto"/>
                <w:lang w:val="kk-KZ"/>
              </w:rPr>
              <w:t>Атауы</w:t>
            </w:r>
          </w:p>
        </w:tc>
        <w:tc>
          <w:tcPr>
            <w:tcW w:w="5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color w:val="auto"/>
                <w:lang w:val="kk-KZ"/>
              </w:rPr>
              <w:t>Сомасы</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1</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2</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3</w:t>
            </w: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Сатып алынған меншікті акцияларды шегергенде, жарғылық капитал</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Сатып алынған меншікті жай акцияларды </w:t>
            </w:r>
            <w:r w:rsidRPr="00C5218F">
              <w:rPr>
                <w:rStyle w:val="s0"/>
                <w:color w:val="auto"/>
                <w:lang w:val="kk-KZ"/>
              </w:rPr>
              <w:t>шегергенде</w:t>
            </w:r>
            <w:r w:rsidRPr="00C5218F">
              <w:rPr>
                <w:color w:val="auto"/>
                <w:lang w:val="kk-KZ"/>
              </w:rPr>
              <w:t>, жай акциялар бөлігінде төленген жарғылық капитал</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Сатып алынған меншікті артықшылықты </w:t>
            </w:r>
            <w:r w:rsidRPr="00C5218F">
              <w:rPr>
                <w:rStyle w:val="s0"/>
                <w:color w:val="auto"/>
                <w:lang w:val="kk-KZ"/>
              </w:rPr>
              <w:t xml:space="preserve">акцияларды шегергенде, </w:t>
            </w:r>
            <w:r w:rsidRPr="00C5218F">
              <w:rPr>
                <w:color w:val="auto"/>
                <w:lang w:val="kk-KZ"/>
              </w:rPr>
              <w:t>артықшылықты акциялар бөлігінде төленген жарғылық капитал</w:t>
            </w:r>
            <w:r w:rsidRPr="00C5218F">
              <w:rPr>
                <w:rStyle w:val="s0"/>
                <w:color w:val="auto"/>
                <w:lang w:val="kk-KZ"/>
              </w:rPr>
              <w:t xml:space="preserve"> </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4</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Қосымша капитал</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Өткен жылдардағы бөлінбеген таза кіріс (өткен жылдардағы шығын</w:t>
            </w:r>
            <w:r w:rsidRPr="00C5218F">
              <w:rPr>
                <w:rStyle w:val="s0"/>
                <w:color w:val="auto"/>
                <w:lang w:val="kk-KZ"/>
              </w:rPr>
              <w:t>)</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6</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Өткен жылдардағы кіріс есебінен қалыптастырылған қорлар, резервтер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7</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Ағымдағы жылдың бөлінбеген таза пайдасы (шығыны)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8</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Негізгі құрал-жабдықты және бағалы қағаздарды қайта бағалау</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9</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капиталды есептеу үшін қосылатын жалпы резервтер (провизиялар)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капиталдың есебіне қосылмайтын жалпы резервтер (провизиялар)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11</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қаулысымен</w:t>
            </w:r>
            <w:r w:rsidRPr="00C5218F">
              <w:rPr>
                <w:rStyle w:val="s0"/>
                <w:color w:val="auto"/>
                <w:lang w:val="kk-KZ"/>
              </w:rPr>
              <w:t xml:space="preserve"> (</w:t>
            </w:r>
            <w:r w:rsidRPr="00C5218F">
              <w:rPr>
                <w:color w:val="auto"/>
                <w:lang w:val="kk-KZ"/>
              </w:rPr>
              <w:t>Нормативтік құқықтық актілерді мемлекеттік тіркеу тізілімінде № 14788 болып тіркелген)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лимиттердің (бұдан әрі – Пруденциялық нормативтер) 9-тармағына сәйкес Ұйымның сатып алынған меншікті борышын шегергенде ипотекалық ұйымның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ұйымының (бұдан әрі – Ұйым) реттелген борышы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12</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Материалдық емес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13</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14</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Ұйымның меншікті капиталы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Ұйымның бірінші деңгейдегі капиталы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16</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Ұйымның екінші деңгейдегі капиталы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17</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18</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шартты және ықтимал 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19</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Халықаралық қаржылық есептілік стандарттарына сәйкес қалыптастырылған резервтерді шегергендегі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 жеткіліктілігі коэффициенті k1</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lastRenderedPageBreak/>
              <w:t>21</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 жеткіліктілігі коэффициенті k1-2</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22</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капиталдың жеткіліктілігі коэффициенті k1-3</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23</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Операциялық тәуекел</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24</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Соңғы өткен 3 (үш) жылдағы жылдық жалпы кірістің орташа шамасы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25</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Пруденциялық нормативтердің 4-тарауына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26</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Бір қарыз алушыға (қарыз алушылар тобына) келетін тәуекелдің ең жоғары мөлшері коэффициенті k2</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27</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Ұйымның несие портфелі</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28</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Меншікті капиталдың мөлшерінен 8 (сегіз) еседен астам аспайтын несие портфелінің ең жоғары мөлшерінің коэффициенті</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29</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Өтімділігі жоғары активтерді қосқанда, қалған өтеу мерзімі 3 (үш) айдан аспайтын активтер сомасы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30</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Талап етілгенге дейінгі міндеттемелерді қоса алғанда, қалған өтеу мерзімі 3 (үш) айдан аспайтын міндеттемелер сомасы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31</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Қысқамерзімді өтімділік k3 коэффициенті</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32</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Ұйымда есепті кезең ішінде кредиторлар алдында мерзімі өткен міндеттемелердің болуы (Иә/Жоқ)</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33</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Бейрезиденттер алдындағы қысқа мерзімді 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34</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Бейрезиденттер алдындағы қысқа мерзімді міндеттемелердің ең жоғары лимитінің коэффициенті k4</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35</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k5 коэффициентінің есебіне қосылатын бейрезиденттер алдындағы 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36</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Қазақстан Республикасының бейрезиденті алдындағы міндеттемелерге Ұйымды капиталдандыру коэффициенті k5</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37</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k6 коэффициенті есебіне қосылатын бейрезиденттер алдындағы міндеттемелер және борыштық бағалы қағаздар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830047"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38</w:t>
            </w:r>
          </w:p>
        </w:tc>
        <w:tc>
          <w:tcPr>
            <w:tcW w:w="4167"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Қазақстан Республикасының бейрезиденттері алдындағы міндеттемелерге Ұйымды капиталдандыру коэффициенті k6</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bl>
    <w:p w:rsidR="00D1227E" w:rsidRPr="00C5218F" w:rsidRDefault="00D1227E" w:rsidP="00D1227E">
      <w:pPr>
        <w:rPr>
          <w:sz w:val="28"/>
          <w:szCs w:val="28"/>
          <w:lang w:val="kk-KZ"/>
        </w:rPr>
      </w:pPr>
    </w:p>
    <w:p w:rsidR="00D1227E" w:rsidRPr="00C5218F" w:rsidRDefault="00D1227E" w:rsidP="00D1227E">
      <w:pPr>
        <w:widowControl w:val="0"/>
        <w:ind w:firstLine="709"/>
        <w:rPr>
          <w:sz w:val="28"/>
          <w:szCs w:val="28"/>
          <w:lang w:val="kk-KZ"/>
        </w:rPr>
      </w:pPr>
      <w:r w:rsidRPr="00C5218F">
        <w:rPr>
          <w:sz w:val="28"/>
          <w:szCs w:val="28"/>
          <w:lang w:val="kk-KZ"/>
        </w:rPr>
        <w:t>Атауы ______________________________________</w:t>
      </w:r>
    </w:p>
    <w:p w:rsidR="00D1227E" w:rsidRPr="00C5218F" w:rsidRDefault="00D1227E" w:rsidP="00D1227E">
      <w:pPr>
        <w:widowControl w:val="0"/>
        <w:ind w:firstLine="709"/>
        <w:rPr>
          <w:sz w:val="28"/>
          <w:szCs w:val="28"/>
          <w:lang w:val="kk-KZ"/>
        </w:rPr>
      </w:pPr>
      <w:r w:rsidRPr="00C5218F">
        <w:rPr>
          <w:sz w:val="28"/>
          <w:szCs w:val="28"/>
          <w:lang w:val="kk-KZ"/>
        </w:rPr>
        <w:t>Мекенжайы_____________________________________________________</w:t>
      </w:r>
    </w:p>
    <w:p w:rsidR="00D1227E" w:rsidRPr="00C5218F" w:rsidRDefault="00D1227E" w:rsidP="00D1227E">
      <w:pPr>
        <w:widowControl w:val="0"/>
        <w:ind w:firstLine="709"/>
        <w:rPr>
          <w:sz w:val="28"/>
          <w:szCs w:val="28"/>
          <w:lang w:val="kk-KZ"/>
        </w:rPr>
      </w:pPr>
      <w:r w:rsidRPr="00C5218F">
        <w:rPr>
          <w:sz w:val="28"/>
          <w:szCs w:val="28"/>
          <w:lang w:val="kk-KZ"/>
        </w:rPr>
        <w:t>Телефоны ________________________________________</w:t>
      </w:r>
    </w:p>
    <w:p w:rsidR="00D1227E" w:rsidRPr="00C5218F" w:rsidRDefault="00D1227E" w:rsidP="00D1227E">
      <w:pPr>
        <w:widowControl w:val="0"/>
        <w:ind w:firstLine="709"/>
        <w:rPr>
          <w:sz w:val="28"/>
          <w:szCs w:val="28"/>
          <w:lang w:val="kk-KZ"/>
        </w:rPr>
      </w:pPr>
      <w:r w:rsidRPr="00C5218F">
        <w:rPr>
          <w:sz w:val="28"/>
          <w:szCs w:val="28"/>
          <w:lang w:val="kk-KZ"/>
        </w:rPr>
        <w:t>Электрондық пошта мекенжайы _________________________</w:t>
      </w:r>
    </w:p>
    <w:p w:rsidR="00D1227E" w:rsidRPr="00C5218F" w:rsidRDefault="00D1227E" w:rsidP="00D1227E">
      <w:pPr>
        <w:widowControl w:val="0"/>
        <w:ind w:firstLine="709"/>
        <w:rPr>
          <w:sz w:val="28"/>
          <w:szCs w:val="28"/>
          <w:lang w:val="kk-KZ"/>
        </w:rPr>
      </w:pPr>
      <w:r w:rsidRPr="00C5218F">
        <w:rPr>
          <w:sz w:val="28"/>
          <w:szCs w:val="28"/>
          <w:lang w:val="kk-KZ"/>
        </w:rPr>
        <w:t>Орындаушы ____________________________________  _______________</w:t>
      </w:r>
    </w:p>
    <w:p w:rsidR="00D1227E" w:rsidRPr="00C5218F" w:rsidRDefault="00D1227E" w:rsidP="00D1227E">
      <w:pPr>
        <w:widowControl w:val="0"/>
        <w:ind w:firstLine="709"/>
        <w:rPr>
          <w:sz w:val="28"/>
          <w:szCs w:val="28"/>
          <w:lang w:val="kk-KZ"/>
        </w:rPr>
      </w:pPr>
      <w:r w:rsidRPr="00C5218F">
        <w:rPr>
          <w:sz w:val="28"/>
          <w:szCs w:val="28"/>
          <w:lang w:val="kk-KZ"/>
        </w:rPr>
        <w:t xml:space="preserve">                тегі, аты және әкесінің аты (ол болған жағдайда) қолы, телефоны</w:t>
      </w:r>
    </w:p>
    <w:p w:rsidR="00D1227E" w:rsidRPr="00C5218F" w:rsidRDefault="00D1227E" w:rsidP="00D1227E">
      <w:pPr>
        <w:widowControl w:val="0"/>
        <w:ind w:firstLine="709"/>
        <w:rPr>
          <w:sz w:val="28"/>
          <w:szCs w:val="28"/>
          <w:lang w:val="kk-KZ"/>
        </w:rPr>
      </w:pPr>
      <w:r w:rsidRPr="00C5218F">
        <w:rPr>
          <w:sz w:val="28"/>
          <w:szCs w:val="28"/>
          <w:lang w:val="kk-KZ"/>
        </w:rPr>
        <w:t xml:space="preserve">Басшы немесе есепке қол қою функциясы жүктелген адам </w:t>
      </w:r>
    </w:p>
    <w:p w:rsidR="00D1227E" w:rsidRPr="00C5218F" w:rsidRDefault="00D1227E" w:rsidP="00D1227E">
      <w:pPr>
        <w:widowControl w:val="0"/>
        <w:ind w:firstLine="709"/>
        <w:rPr>
          <w:sz w:val="28"/>
          <w:szCs w:val="28"/>
          <w:lang w:val="kk-KZ"/>
        </w:rPr>
      </w:pPr>
      <w:r w:rsidRPr="00C5218F">
        <w:rPr>
          <w:sz w:val="28"/>
          <w:szCs w:val="28"/>
          <w:lang w:val="kk-KZ"/>
        </w:rPr>
        <w:t>_______________________________________       _____________</w:t>
      </w:r>
    </w:p>
    <w:p w:rsidR="00D1227E" w:rsidRPr="00C5218F" w:rsidRDefault="00D1227E" w:rsidP="00D1227E">
      <w:pPr>
        <w:widowControl w:val="0"/>
        <w:ind w:firstLine="709"/>
        <w:rPr>
          <w:sz w:val="28"/>
          <w:szCs w:val="28"/>
          <w:lang w:val="kk-KZ"/>
        </w:rPr>
      </w:pPr>
      <w:r w:rsidRPr="00C5218F">
        <w:rPr>
          <w:sz w:val="28"/>
          <w:szCs w:val="28"/>
          <w:lang w:val="kk-KZ"/>
        </w:rPr>
        <w:t xml:space="preserve">   тегі, аты және әкесінің аты (ол болған жағдайда)          қолы </w:t>
      </w:r>
    </w:p>
    <w:p w:rsidR="00D1227E" w:rsidRPr="00C5218F" w:rsidRDefault="00D1227E" w:rsidP="00D1227E">
      <w:pPr>
        <w:widowControl w:val="0"/>
        <w:ind w:firstLine="709"/>
        <w:rPr>
          <w:sz w:val="28"/>
          <w:szCs w:val="28"/>
          <w:lang w:val="kk-KZ"/>
        </w:rPr>
      </w:pPr>
    </w:p>
    <w:p w:rsidR="00D1227E" w:rsidRPr="00C5218F" w:rsidRDefault="00D1227E" w:rsidP="00D1227E">
      <w:pPr>
        <w:widowControl w:val="0"/>
        <w:ind w:firstLine="709"/>
        <w:rPr>
          <w:sz w:val="28"/>
          <w:szCs w:val="28"/>
          <w:lang w:val="kk-KZ"/>
        </w:rPr>
      </w:pPr>
      <w:r w:rsidRPr="00C5218F">
        <w:rPr>
          <w:sz w:val="28"/>
          <w:szCs w:val="28"/>
          <w:lang w:val="kk-KZ"/>
        </w:rPr>
        <w:t>Күні 20__ жылғы «______» ______________</w:t>
      </w:r>
    </w:p>
    <w:p w:rsidR="00D1227E" w:rsidRPr="00C5218F" w:rsidRDefault="00D1227E" w:rsidP="00D1227E">
      <w:pPr>
        <w:jc w:val="both"/>
        <w:rPr>
          <w:sz w:val="28"/>
          <w:szCs w:val="28"/>
          <w:lang w:val="kk-KZ"/>
        </w:rPr>
      </w:pPr>
    </w:p>
    <w:p w:rsidR="00D1227E" w:rsidRPr="00C5218F" w:rsidRDefault="00D1227E" w:rsidP="00D1227E">
      <w:pPr>
        <w:jc w:val="both"/>
        <w:rPr>
          <w:rFonts w:eastAsia="Calibri"/>
          <w:sz w:val="28"/>
          <w:szCs w:val="28"/>
          <w:lang w:val="kk-KZ"/>
        </w:rPr>
      </w:pPr>
      <w:r w:rsidRPr="00C5218F">
        <w:rPr>
          <w:sz w:val="28"/>
          <w:szCs w:val="28"/>
          <w:lang w:val="kk-KZ"/>
        </w:rPr>
        <w:t>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r w:rsidRPr="00C5218F">
        <w:rPr>
          <w:sz w:val="28"/>
          <w:szCs w:val="28"/>
          <w:lang w:val="kk-KZ"/>
        </w:rPr>
        <w:br w:type="page"/>
      </w:r>
    </w:p>
    <w:p w:rsidR="00D1227E" w:rsidRPr="00C5218F" w:rsidRDefault="00D1227E" w:rsidP="00D1227E">
      <w:pPr>
        <w:widowControl w:val="0"/>
        <w:ind w:left="5670"/>
        <w:textAlignment w:val="baseline"/>
        <w:rPr>
          <w:sz w:val="28"/>
          <w:szCs w:val="28"/>
          <w:lang w:val="kk-KZ"/>
        </w:rPr>
      </w:pPr>
      <w:r w:rsidRPr="00C5218F">
        <w:rPr>
          <w:sz w:val="28"/>
          <w:szCs w:val="28"/>
          <w:lang w:val="kk-KZ"/>
        </w:rPr>
        <w:lastRenderedPageBreak/>
        <w:t>«Пруденциялық нормативтердің орындалуы туралы есеп» әкімшілік деректерді өтеусіз негізде жинауға арналған нысанына</w:t>
      </w:r>
    </w:p>
    <w:p w:rsidR="00D1227E" w:rsidRPr="00C5218F" w:rsidRDefault="00D1227E" w:rsidP="00D1227E">
      <w:pPr>
        <w:ind w:left="5670"/>
        <w:jc w:val="both"/>
        <w:rPr>
          <w:bCs/>
          <w:sz w:val="28"/>
          <w:szCs w:val="28"/>
          <w:lang w:val="kk-KZ"/>
        </w:rPr>
      </w:pPr>
      <w:r w:rsidRPr="00C5218F">
        <w:rPr>
          <w:sz w:val="28"/>
          <w:szCs w:val="28"/>
          <w:lang w:val="kk-KZ"/>
        </w:rPr>
        <w:t>қосымша</w:t>
      </w:r>
      <w:r w:rsidRPr="00C5218F">
        <w:rPr>
          <w:bCs/>
          <w:sz w:val="28"/>
          <w:szCs w:val="28"/>
          <w:lang w:val="kk-KZ"/>
        </w:rPr>
        <w:t xml:space="preserve"> </w:t>
      </w:r>
    </w:p>
    <w:p w:rsidR="00D1227E" w:rsidRPr="00C5218F" w:rsidRDefault="00D1227E" w:rsidP="00D1227E">
      <w:pPr>
        <w:jc w:val="center"/>
        <w:rPr>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 xml:space="preserve">«Пруденциялық нормативтердің орындалуы туралы есеп» </w:t>
      </w:r>
    </w:p>
    <w:p w:rsidR="00D1227E" w:rsidRPr="00C5218F" w:rsidRDefault="00D1227E" w:rsidP="00D1227E">
      <w:pPr>
        <w:jc w:val="center"/>
        <w:rPr>
          <w:b/>
          <w:bCs/>
          <w:sz w:val="28"/>
          <w:szCs w:val="28"/>
          <w:lang w:val="kk-KZ"/>
        </w:rPr>
      </w:pPr>
      <w:r w:rsidRPr="00C5218F">
        <w:rPr>
          <w:b/>
          <w:bCs/>
          <w:sz w:val="28"/>
          <w:szCs w:val="28"/>
          <w:lang w:val="kk-KZ"/>
        </w:rPr>
        <w:t xml:space="preserve">(индексі – </w:t>
      </w:r>
      <w:r w:rsidRPr="00C5218F">
        <w:rPr>
          <w:b/>
          <w:sz w:val="28"/>
          <w:szCs w:val="28"/>
          <w:lang w:val="kk-KZ"/>
        </w:rPr>
        <w:t>3-Prud_IO_APK</w:t>
      </w:r>
      <w:r w:rsidRPr="00C5218F">
        <w:rPr>
          <w:b/>
          <w:bCs/>
          <w:sz w:val="28"/>
          <w:szCs w:val="28"/>
          <w:lang w:val="kk-KZ"/>
        </w:rPr>
        <w:t>, кезеңділігі – ай сайын)</w:t>
      </w:r>
    </w:p>
    <w:p w:rsidR="00D1227E" w:rsidRPr="00C5218F" w:rsidRDefault="00D1227E" w:rsidP="00D1227E">
      <w:pPr>
        <w:jc w:val="center"/>
        <w:rPr>
          <w:b/>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әкімшілік деректерді өтеусіз негізде жинауға арналған нысанын толтыру бойынша түсіндірме</w:t>
      </w:r>
    </w:p>
    <w:p w:rsidR="00D1227E" w:rsidRPr="00C5218F" w:rsidRDefault="00D1227E" w:rsidP="00D1227E">
      <w:pPr>
        <w:jc w:val="center"/>
        <w:rPr>
          <w:b/>
          <w:bCs/>
          <w:sz w:val="28"/>
          <w:szCs w:val="28"/>
          <w:lang w:val="kk-KZ"/>
        </w:rPr>
      </w:pPr>
    </w:p>
    <w:p w:rsidR="00D1227E" w:rsidRPr="00C5218F" w:rsidRDefault="00D1227E" w:rsidP="00D1227E">
      <w:pPr>
        <w:jc w:val="center"/>
        <w:rPr>
          <w:b/>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sz w:val="28"/>
          <w:szCs w:val="28"/>
          <w:lang w:val="kk-KZ"/>
        </w:rPr>
      </w:pPr>
      <w:r w:rsidRPr="00C5218F">
        <w:rPr>
          <w:b/>
          <w:bCs/>
          <w:sz w:val="28"/>
          <w:szCs w:val="28"/>
          <w:lang w:val="kk-KZ"/>
        </w:rPr>
        <w:t>1-тарау. Жалпы ережелер</w:t>
      </w:r>
    </w:p>
    <w:p w:rsidR="00D1227E" w:rsidRPr="00C5218F" w:rsidRDefault="00D1227E" w:rsidP="00D1227E">
      <w:pPr>
        <w:jc w:val="center"/>
        <w:rPr>
          <w:sz w:val="28"/>
          <w:szCs w:val="28"/>
          <w:lang w:val="kk-KZ"/>
        </w:rPr>
      </w:pPr>
      <w:r w:rsidRPr="00C5218F">
        <w:rPr>
          <w:sz w:val="28"/>
          <w:szCs w:val="28"/>
          <w:lang w:val="kk-KZ"/>
        </w:rPr>
        <w:t> </w:t>
      </w:r>
    </w:p>
    <w:p w:rsidR="00D1227E" w:rsidRPr="00C5218F" w:rsidRDefault="00D1227E" w:rsidP="00D1227E">
      <w:pPr>
        <w:pStyle w:val="ac"/>
        <w:numPr>
          <w:ilvl w:val="0"/>
          <w:numId w:val="3"/>
        </w:numPr>
        <w:ind w:left="0" w:firstLine="709"/>
        <w:jc w:val="both"/>
        <w:rPr>
          <w:szCs w:val="28"/>
          <w:lang w:val="kk-KZ"/>
        </w:rPr>
      </w:pPr>
      <w:r w:rsidRPr="00C5218F">
        <w:rPr>
          <w:szCs w:val="28"/>
          <w:lang w:val="kk-KZ"/>
        </w:rPr>
        <w:t>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D1227E" w:rsidRPr="00C5218F" w:rsidRDefault="00D1227E" w:rsidP="00D1227E">
      <w:pPr>
        <w:pStyle w:val="ac"/>
        <w:numPr>
          <w:ilvl w:val="0"/>
          <w:numId w:val="3"/>
        </w:numPr>
        <w:ind w:left="0" w:firstLine="709"/>
        <w:jc w:val="both"/>
        <w:rPr>
          <w:szCs w:val="28"/>
          <w:lang w:val="kk-KZ"/>
        </w:rPr>
      </w:pPr>
      <w:r w:rsidRPr="00C5218F">
        <w:rPr>
          <w:szCs w:val="28"/>
          <w:lang w:val="kk-KZ"/>
        </w:rPr>
        <w:t>Нысан есепті кезеңнің соңындағы жағдай бойынша жасалады.</w:t>
      </w:r>
    </w:p>
    <w:p w:rsidR="00D1227E" w:rsidRPr="00C5218F" w:rsidRDefault="00D1227E" w:rsidP="00D1227E">
      <w:pPr>
        <w:ind w:firstLine="709"/>
        <w:jc w:val="both"/>
        <w:rPr>
          <w:sz w:val="28"/>
          <w:szCs w:val="28"/>
          <w:lang w:val="kk-KZ"/>
        </w:rPr>
      </w:pPr>
      <w:r w:rsidRPr="00C5218F">
        <w:rPr>
          <w:sz w:val="28"/>
          <w:szCs w:val="28"/>
          <w:lang w:val="kk-KZ"/>
        </w:rPr>
        <w:t>3.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D1227E" w:rsidRPr="00C5218F" w:rsidRDefault="00D1227E" w:rsidP="00D1227E">
      <w:pPr>
        <w:ind w:firstLine="709"/>
        <w:jc w:val="both"/>
        <w:rPr>
          <w:sz w:val="28"/>
          <w:szCs w:val="28"/>
          <w:lang w:val="kk-KZ"/>
        </w:rPr>
      </w:pPr>
      <w:r w:rsidRPr="00C5218F">
        <w:rPr>
          <w:sz w:val="28"/>
          <w:szCs w:val="28"/>
          <w:lang w:val="kk-KZ"/>
        </w:rPr>
        <w:t>4. Нысанға басшы немесе есепке қол қою функциясы жүктелген адам және орындаушы қол қояды.</w:t>
      </w: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b/>
          <w:sz w:val="28"/>
          <w:szCs w:val="28"/>
          <w:lang w:val="kk-KZ"/>
        </w:rPr>
      </w:pPr>
      <w:r w:rsidRPr="00C5218F">
        <w:rPr>
          <w:b/>
          <w:sz w:val="28"/>
          <w:szCs w:val="28"/>
          <w:lang w:val="kk-KZ"/>
        </w:rPr>
        <w:t>2-тарау. Нысанды толтыру бойынша түсіндірме</w:t>
      </w:r>
    </w:p>
    <w:p w:rsidR="00D1227E" w:rsidRPr="00C5218F" w:rsidRDefault="00D1227E" w:rsidP="00D1227E">
      <w:pPr>
        <w:ind w:firstLine="709"/>
        <w:jc w:val="both"/>
        <w:rPr>
          <w:sz w:val="28"/>
          <w:szCs w:val="28"/>
          <w:lang w:val="kk-KZ"/>
        </w:rPr>
      </w:pPr>
    </w:p>
    <w:p w:rsidR="00D1227E" w:rsidRPr="00C5218F" w:rsidRDefault="00D1227E" w:rsidP="00D1227E">
      <w:pPr>
        <w:ind w:firstLine="709"/>
        <w:jc w:val="both"/>
        <w:rPr>
          <w:sz w:val="28"/>
          <w:szCs w:val="28"/>
          <w:lang w:val="kk-KZ"/>
        </w:rPr>
      </w:pPr>
      <w:r w:rsidRPr="00C5218F">
        <w:rPr>
          <w:sz w:val="28"/>
          <w:szCs w:val="28"/>
          <w:lang w:val="kk-KZ"/>
        </w:rPr>
        <w:t>5. Нысан</w:t>
      </w:r>
      <w:r w:rsidRPr="00C5218F">
        <w:rPr>
          <w:szCs w:val="28"/>
          <w:lang w:val="kk-KZ"/>
        </w:rPr>
        <w:t xml:space="preserve"> </w:t>
      </w:r>
      <w:r w:rsidRPr="00C5218F">
        <w:rPr>
          <w:sz w:val="28"/>
          <w:szCs w:val="28"/>
          <w:lang w:val="kk-KZ"/>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қаулысына (Нормативтік құқықтық актілерді мемлекеттік тіркеу тізілімінде № 14788 болып тіркелген) (бұдан әрі – Пруденциялық нормативтер) сәйкес толтырылады.</w:t>
      </w:r>
    </w:p>
    <w:p w:rsidR="00D1227E" w:rsidRPr="00C5218F" w:rsidRDefault="00D1227E" w:rsidP="00D1227E">
      <w:pPr>
        <w:ind w:firstLine="709"/>
        <w:jc w:val="both"/>
        <w:rPr>
          <w:sz w:val="28"/>
          <w:szCs w:val="28"/>
          <w:lang w:val="kk-KZ"/>
        </w:rPr>
      </w:pPr>
      <w:r w:rsidRPr="00C5218F">
        <w:rPr>
          <w:sz w:val="28"/>
          <w:szCs w:val="28"/>
          <w:lang w:val="kk-KZ"/>
        </w:rPr>
        <w:t>6. 1, 2 және 3-жолдардың 3-бағанында Ұйымның жарғылық капиталының сомасы сатып алынған меншікті акциялар шегеріле отырып көрсетіледі.</w:t>
      </w:r>
    </w:p>
    <w:p w:rsidR="00D1227E" w:rsidRPr="00C5218F" w:rsidRDefault="00D1227E" w:rsidP="00D1227E">
      <w:pPr>
        <w:ind w:firstLine="709"/>
        <w:jc w:val="both"/>
        <w:rPr>
          <w:sz w:val="28"/>
          <w:szCs w:val="28"/>
          <w:lang w:val="kk-KZ"/>
        </w:rPr>
      </w:pPr>
      <w:r w:rsidRPr="00C5218F">
        <w:rPr>
          <w:sz w:val="28"/>
          <w:szCs w:val="28"/>
          <w:lang w:val="kk-KZ"/>
        </w:rPr>
        <w:t>7. 4-жолдың 3-бағанында Ұйымның қосымша капиталының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lastRenderedPageBreak/>
        <w:t>8. 5-жолдың 3-бағанында Ұйымның өткен жылдардың бөлінбеген таза кірісі (өткен жылдардың шығыны) сомасы көрсетіледі.</w:t>
      </w:r>
    </w:p>
    <w:p w:rsidR="00D1227E" w:rsidRPr="00C5218F" w:rsidRDefault="00D1227E" w:rsidP="00D1227E">
      <w:pPr>
        <w:ind w:firstLine="709"/>
        <w:jc w:val="both"/>
        <w:rPr>
          <w:sz w:val="28"/>
          <w:szCs w:val="28"/>
          <w:lang w:val="kk-KZ"/>
        </w:rPr>
      </w:pPr>
      <w:r w:rsidRPr="00C5218F">
        <w:rPr>
          <w:sz w:val="28"/>
          <w:szCs w:val="28"/>
          <w:lang w:val="kk-KZ"/>
        </w:rPr>
        <w:t>9. 6-жолдың 3-бағанында Ұйымның өткен жылдардың кірісі есебінен қалыптастырылған қорлардың, резервтердің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10. 7-жолдың 3-бағанында Ұйымның ағымдағы жылғы бөлінбеген таза кірісі (шығыны)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11. 8-жолдың 3-бағанында Ұйымның негізгі құрал-жабдықтарды және бағалы қағаздарын қайта бағалау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12. 9 және 10-жолдардың 3-бағанында Ұйымның меншікті капиталдың есебіне қосылатын және қосылмайтын жалпы резервтерінің (провизиялар)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13. 11-жолдың 3-бағанында Пруденциялық нормативтердің 9-тармағына сәйкес есептелген Ұйымның реттелген борышы бойынша сома көрсетіледі.</w:t>
      </w:r>
    </w:p>
    <w:p w:rsidR="00D1227E" w:rsidRPr="00C5218F" w:rsidRDefault="00D1227E" w:rsidP="00D1227E">
      <w:pPr>
        <w:ind w:firstLine="709"/>
        <w:jc w:val="both"/>
        <w:rPr>
          <w:sz w:val="28"/>
          <w:szCs w:val="28"/>
          <w:lang w:val="kk-KZ"/>
        </w:rPr>
      </w:pPr>
      <w:r w:rsidRPr="00C5218F">
        <w:rPr>
          <w:sz w:val="28"/>
          <w:szCs w:val="28"/>
          <w:lang w:val="kk-KZ"/>
        </w:rPr>
        <w:t>14. 12-жолдың 3-бағанында Ұйымның материалдық емес активтерінің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15.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 инвестицияларының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16. 14, 15 және 16-жолдардың 3-бағанында Пруденциялық нормативтердің 6, 7, 8-тармақтарына сәйкес есептелген Ұйымның меншікті капиталы, бірінші және екінші деңгейдегі капиталының сомасы толтырылады.</w:t>
      </w:r>
    </w:p>
    <w:p w:rsidR="00D1227E" w:rsidRPr="00C5218F" w:rsidRDefault="00D1227E" w:rsidP="00D1227E">
      <w:pPr>
        <w:ind w:firstLine="709"/>
        <w:jc w:val="both"/>
        <w:rPr>
          <w:sz w:val="28"/>
          <w:szCs w:val="28"/>
          <w:lang w:val="kk-KZ"/>
        </w:rPr>
      </w:pPr>
      <w:r w:rsidRPr="00C5218F">
        <w:rPr>
          <w:sz w:val="28"/>
          <w:szCs w:val="28"/>
          <w:lang w:val="kk-KZ"/>
        </w:rPr>
        <w:t>17. 17-жолдың 3-бағанында салымдардың кредиттік тәуекел дәрежесі бойынша мөлшерленген Ұйымның активтері кестесінің, Пруденциялық нормативтерге 1-қосымшаның деректеріне сәйкес келтірілген кредиттік тәуекел дәрежесі бойынша мөлшерленген активтер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18. 18-жолдың 3-бағанында кредиттік тәуекел дәрежесі бойынша мөлшерленген Ұйымның шартты және ықтимал міндеттемелері кестесінің, Пруденциялық нормативтерге 2-қосымшаның деректеріне сәйкес келтірілген кредиттік тәуекел дәрежесі бойынша сараланған шартты және ықтимал міндеттемелердің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19.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p w:rsidR="00D1227E" w:rsidRPr="00C5218F" w:rsidRDefault="00D1227E" w:rsidP="00D1227E">
      <w:pPr>
        <w:ind w:firstLine="709"/>
        <w:jc w:val="both"/>
        <w:rPr>
          <w:sz w:val="28"/>
          <w:szCs w:val="28"/>
          <w:lang w:val="kk-KZ"/>
        </w:rPr>
      </w:pPr>
      <w:r w:rsidRPr="00C5218F">
        <w:rPr>
          <w:sz w:val="28"/>
          <w:szCs w:val="28"/>
          <w:lang w:val="kk-KZ"/>
        </w:rPr>
        <w:t>20. 20, 21 және 22-жолдардың 3-бағанында Пруденциялық нормативтердің 10-тармағына сәйкес есептелген Ұйымның меншікті капитал жеткіліктілігі коэффициенттерінің мәндері көрсетіледі.</w:t>
      </w:r>
    </w:p>
    <w:p w:rsidR="00D1227E" w:rsidRPr="00C5218F" w:rsidRDefault="00D1227E" w:rsidP="00D1227E">
      <w:pPr>
        <w:ind w:firstLine="709"/>
        <w:jc w:val="both"/>
        <w:rPr>
          <w:sz w:val="28"/>
          <w:szCs w:val="28"/>
          <w:lang w:val="kk-KZ"/>
        </w:rPr>
      </w:pPr>
      <w:r w:rsidRPr="00C5218F">
        <w:rPr>
          <w:sz w:val="28"/>
          <w:szCs w:val="28"/>
          <w:lang w:val="kk-KZ"/>
        </w:rPr>
        <w:t>21. 23-жолдың 3-бағанында Пруденциялық нормативтердің 10-тармағына сәйкес есептелген Ұйымның операциялық тәуекелі сомасы көрсетіледі.</w:t>
      </w:r>
    </w:p>
    <w:p w:rsidR="00D1227E" w:rsidRPr="00C5218F" w:rsidRDefault="00D1227E" w:rsidP="00D1227E">
      <w:pPr>
        <w:ind w:firstLine="709"/>
        <w:jc w:val="both"/>
        <w:rPr>
          <w:sz w:val="28"/>
          <w:szCs w:val="28"/>
          <w:lang w:val="kk-KZ"/>
        </w:rPr>
      </w:pPr>
      <w:r w:rsidRPr="00C5218F">
        <w:rPr>
          <w:sz w:val="28"/>
          <w:szCs w:val="28"/>
          <w:lang w:val="kk-KZ"/>
        </w:rPr>
        <w:t>22. 24-жолдың 3-бағанында Пруденциялық нормативтердің 10-тармағына сәйкес есептелген Ұйымның соңғы өткен үш жылдағы жалпы жылдық кірісінің орташа шамасының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lastRenderedPageBreak/>
        <w:t>23. 25, 26, 27 және 28-жолдардың 3-бағанында Пруденциялық нормативтердің 4-тарауына сәйкес есептелген Ұйым деректерінің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24.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t>25. 30-жолдың 3-бағанында Ұйымның талап етілгенге дейінгі міндеттемелерін қоса алғанда, қалған өтеу мерзімі 3 (үш) айдан аспайтын Ұйымның міндеттемелері сомасы көрсетіледі.</w:t>
      </w:r>
    </w:p>
    <w:p w:rsidR="00D1227E" w:rsidRPr="00C5218F" w:rsidRDefault="00D1227E" w:rsidP="00D1227E">
      <w:pPr>
        <w:ind w:firstLine="709"/>
        <w:jc w:val="both"/>
        <w:rPr>
          <w:sz w:val="28"/>
          <w:szCs w:val="28"/>
          <w:lang w:val="kk-KZ"/>
        </w:rPr>
      </w:pPr>
      <w:r w:rsidRPr="00C5218F">
        <w:rPr>
          <w:sz w:val="28"/>
          <w:szCs w:val="28"/>
          <w:lang w:val="kk-KZ"/>
        </w:rPr>
        <w:t>26. 31-жолдың 3-бағанында Пруденциялық нормативтердің 5-тарауына сәйкес есептелген Ұйымның қысқа мерзімді өтімділік коэффициентінің мәні көрсетіледі.</w:t>
      </w:r>
    </w:p>
    <w:p w:rsidR="00D1227E" w:rsidRPr="00C5218F" w:rsidRDefault="00D1227E" w:rsidP="00D1227E">
      <w:pPr>
        <w:ind w:firstLine="709"/>
        <w:jc w:val="both"/>
        <w:rPr>
          <w:sz w:val="28"/>
          <w:szCs w:val="28"/>
          <w:lang w:val="kk-KZ"/>
        </w:rPr>
      </w:pPr>
      <w:r w:rsidRPr="00C5218F">
        <w:rPr>
          <w:sz w:val="28"/>
          <w:szCs w:val="28"/>
          <w:lang w:val="kk-KZ"/>
        </w:rPr>
        <w:t>27. 33, 34, 35, 36, 37 және 38-жолдардың 3-бағанында Пруденциялық нормативтердің 6-тарауына сәйкес есептелген Ұйымның бейрезиденттер алдындағы қысқа мерзімді міндеттемелерінің сомасы және бейрезиденттер алдындағы міндеттемелерге Ұйымды капиталдандыру коэффициенттерінің мәндері көрсетіледі.</w:t>
      </w:r>
    </w:p>
    <w:p w:rsidR="00D1227E" w:rsidRPr="00C5218F" w:rsidRDefault="00D1227E" w:rsidP="00D1227E">
      <w:pPr>
        <w:ind w:firstLine="709"/>
        <w:jc w:val="both"/>
        <w:rPr>
          <w:sz w:val="28"/>
          <w:szCs w:val="28"/>
          <w:lang w:val="kk-KZ"/>
        </w:rPr>
      </w:pPr>
      <w:r w:rsidRPr="00C5218F">
        <w:rPr>
          <w:sz w:val="28"/>
          <w:szCs w:val="28"/>
          <w:lang w:val="kk-KZ"/>
        </w:rPr>
        <w:t>28. Мәліметтер болмаған жағдайда, Нысан нөлдік қалдықтармен ұсынылады.</w:t>
      </w:r>
    </w:p>
    <w:p w:rsidR="00D1227E" w:rsidRPr="00C5218F" w:rsidRDefault="00D1227E" w:rsidP="00D1227E">
      <w:pPr>
        <w:spacing w:after="160" w:line="259" w:lineRule="auto"/>
        <w:rPr>
          <w:rFonts w:eastAsia="Calibri"/>
          <w:sz w:val="28"/>
          <w:szCs w:val="28"/>
          <w:lang w:val="kk-KZ" w:eastAsia="en-US"/>
        </w:rPr>
      </w:pPr>
      <w:r w:rsidRPr="00C5218F">
        <w:rPr>
          <w:rFonts w:eastAsia="Calibri"/>
          <w:sz w:val="28"/>
          <w:szCs w:val="28"/>
          <w:lang w:val="kk-KZ" w:eastAsia="en-US"/>
        </w:rPr>
        <w:br w:type="page"/>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lastRenderedPageBreak/>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қағидаларына</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4-қосымша</w:t>
      </w:r>
    </w:p>
    <w:p w:rsidR="00D1227E" w:rsidRPr="00C5218F" w:rsidRDefault="00D1227E" w:rsidP="00D1227E">
      <w:pPr>
        <w:rPr>
          <w:sz w:val="28"/>
          <w:szCs w:val="28"/>
          <w:lang w:val="kk-KZ"/>
        </w:rPr>
      </w:pPr>
    </w:p>
    <w:p w:rsidR="00D1227E" w:rsidRPr="00C5218F" w:rsidRDefault="00D1227E" w:rsidP="00D1227E">
      <w:pPr>
        <w:rPr>
          <w:sz w:val="28"/>
          <w:szCs w:val="28"/>
          <w:lang w:val="kk-KZ"/>
        </w:rPr>
      </w:pPr>
    </w:p>
    <w:p w:rsidR="00D1227E" w:rsidRPr="00C5218F" w:rsidRDefault="00D1227E" w:rsidP="00D1227E">
      <w:pPr>
        <w:ind w:left="5670"/>
        <w:jc w:val="both"/>
        <w:rPr>
          <w:bCs/>
          <w:sz w:val="28"/>
          <w:szCs w:val="28"/>
          <w:lang w:val="kk-KZ"/>
        </w:rPr>
      </w:pPr>
      <w:r w:rsidRPr="00C5218F">
        <w:rPr>
          <w:bCs/>
          <w:sz w:val="28"/>
          <w:szCs w:val="28"/>
          <w:lang w:val="kk-KZ"/>
        </w:rPr>
        <w:t xml:space="preserve">Әкімшілік деректерді </w:t>
      </w:r>
    </w:p>
    <w:p w:rsidR="00D1227E" w:rsidRPr="00C5218F" w:rsidRDefault="00D1227E" w:rsidP="00D1227E">
      <w:pPr>
        <w:ind w:left="5670"/>
        <w:jc w:val="both"/>
        <w:rPr>
          <w:bCs/>
          <w:sz w:val="28"/>
          <w:szCs w:val="28"/>
          <w:lang w:val="kk-KZ"/>
        </w:rPr>
      </w:pPr>
      <w:r w:rsidRPr="00C5218F">
        <w:rPr>
          <w:bCs/>
          <w:sz w:val="28"/>
          <w:szCs w:val="28"/>
          <w:lang w:val="kk-KZ"/>
        </w:rPr>
        <w:t>өтеусіз негізде жинауға</w:t>
      </w:r>
    </w:p>
    <w:p w:rsidR="00D1227E" w:rsidRPr="00C5218F" w:rsidRDefault="00D1227E" w:rsidP="00D1227E">
      <w:pPr>
        <w:ind w:left="5670"/>
        <w:rPr>
          <w:sz w:val="28"/>
          <w:szCs w:val="28"/>
          <w:lang w:val="kk-KZ"/>
        </w:rPr>
      </w:pPr>
      <w:r w:rsidRPr="00C5218F">
        <w:rPr>
          <w:bCs/>
          <w:sz w:val="28"/>
          <w:szCs w:val="28"/>
          <w:lang w:val="kk-KZ"/>
        </w:rPr>
        <w:t>арналған нысан</w:t>
      </w:r>
    </w:p>
    <w:p w:rsidR="00D1227E" w:rsidRPr="00C5218F" w:rsidRDefault="00D1227E" w:rsidP="00D1227E">
      <w:pPr>
        <w:jc w:val="center"/>
        <w:rPr>
          <w:sz w:val="28"/>
          <w:szCs w:val="28"/>
          <w:lang w:val="kk-KZ"/>
        </w:rPr>
      </w:pPr>
    </w:p>
    <w:p w:rsidR="00D1227E" w:rsidRPr="00C5218F" w:rsidRDefault="00D1227E" w:rsidP="00D1227E">
      <w:pPr>
        <w:pStyle w:val="pj"/>
        <w:widowControl w:val="0"/>
        <w:spacing w:before="0" w:beforeAutospacing="0" w:after="0" w:afterAutospacing="0"/>
        <w:ind w:firstLine="709"/>
        <w:jc w:val="both"/>
        <w:rPr>
          <w:bCs/>
          <w:color w:val="auto"/>
          <w:sz w:val="28"/>
          <w:szCs w:val="28"/>
          <w:lang w:val="kk-KZ"/>
        </w:rPr>
      </w:pPr>
      <w:r w:rsidRPr="00C5218F">
        <w:rPr>
          <w:bCs/>
          <w:color w:val="auto"/>
          <w:sz w:val="28"/>
          <w:szCs w:val="28"/>
          <w:lang w:val="kk-KZ"/>
        </w:rPr>
        <w:t>Ұсынылады: Қазақстан Республикасының Ұлттық Банкіне</w:t>
      </w:r>
    </w:p>
    <w:p w:rsidR="00D1227E" w:rsidRPr="00C5218F" w:rsidRDefault="00D1227E" w:rsidP="00D1227E">
      <w:pPr>
        <w:pStyle w:val="pj"/>
        <w:spacing w:before="0" w:beforeAutospacing="0" w:after="0" w:afterAutospacing="0"/>
        <w:ind w:firstLine="709"/>
        <w:jc w:val="both"/>
        <w:rPr>
          <w:bCs/>
          <w:color w:val="auto"/>
          <w:sz w:val="28"/>
          <w:szCs w:val="28"/>
          <w:lang w:val="kk-KZ"/>
        </w:rPr>
      </w:pPr>
      <w:r w:rsidRPr="00C5218F">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1227E" w:rsidRPr="00C5218F" w:rsidRDefault="00D1227E" w:rsidP="00D1227E">
      <w:pPr>
        <w:ind w:firstLine="709"/>
        <w:jc w:val="both"/>
        <w:rPr>
          <w:sz w:val="28"/>
          <w:szCs w:val="28"/>
          <w:lang w:val="kk-KZ"/>
        </w:rPr>
      </w:pPr>
      <w:r w:rsidRPr="00C5218F">
        <w:rPr>
          <w:bCs/>
          <w:sz w:val="28"/>
          <w:szCs w:val="28"/>
          <w:lang w:val="kk-KZ"/>
        </w:rPr>
        <w:t>Әкімшілік</w:t>
      </w:r>
      <w:r w:rsidRPr="00C5218F">
        <w:rPr>
          <w:sz w:val="28"/>
          <w:szCs w:val="28"/>
          <w:lang w:val="kk-KZ"/>
        </w:rPr>
        <w:t xml:space="preserve"> нысанның атауы: Кредиттік тәуекел ескеріле отырып сараланған активтердің талдамасы туралы есеп.</w:t>
      </w:r>
    </w:p>
    <w:p w:rsidR="00D1227E" w:rsidRPr="00C5218F" w:rsidRDefault="00D1227E" w:rsidP="00D1227E">
      <w:pPr>
        <w:ind w:firstLine="709"/>
        <w:jc w:val="both"/>
        <w:rPr>
          <w:sz w:val="28"/>
          <w:szCs w:val="28"/>
          <w:lang w:val="kk-KZ"/>
        </w:rPr>
      </w:pPr>
      <w:r w:rsidRPr="00C5218F">
        <w:rPr>
          <w:bCs/>
          <w:sz w:val="28"/>
          <w:szCs w:val="28"/>
          <w:lang w:val="kk-KZ"/>
        </w:rPr>
        <w:t>Әкімшілік деректерді өтеусіз негізде жинауға арналған нысанның индексі</w:t>
      </w:r>
      <w:r w:rsidRPr="00C5218F">
        <w:rPr>
          <w:sz w:val="28"/>
          <w:szCs w:val="28"/>
          <w:lang w:val="kk-KZ"/>
        </w:rPr>
        <w:t>: 4-RA_IO_APK.</w:t>
      </w:r>
    </w:p>
    <w:p w:rsidR="00D1227E" w:rsidRPr="00C5218F" w:rsidRDefault="00D1227E" w:rsidP="00D1227E">
      <w:pPr>
        <w:pStyle w:val="pj"/>
        <w:spacing w:before="0" w:beforeAutospacing="0" w:after="0" w:afterAutospacing="0"/>
        <w:ind w:firstLine="709"/>
        <w:jc w:val="both"/>
        <w:rPr>
          <w:bCs/>
          <w:color w:val="auto"/>
          <w:sz w:val="28"/>
          <w:szCs w:val="28"/>
          <w:lang w:val="kk-KZ"/>
        </w:rPr>
      </w:pPr>
      <w:r w:rsidRPr="00C5218F">
        <w:rPr>
          <w:bCs/>
          <w:color w:val="auto"/>
          <w:sz w:val="28"/>
          <w:szCs w:val="28"/>
          <w:lang w:val="kk-KZ"/>
        </w:rPr>
        <w:t>Кезеңділігі: ай сайын</w:t>
      </w:r>
    </w:p>
    <w:p w:rsidR="00D1227E" w:rsidRPr="00C5218F" w:rsidRDefault="00D1227E" w:rsidP="00D1227E">
      <w:pPr>
        <w:ind w:firstLine="709"/>
        <w:jc w:val="both"/>
        <w:rPr>
          <w:sz w:val="28"/>
          <w:szCs w:val="28"/>
          <w:lang w:val="kk-KZ"/>
        </w:rPr>
      </w:pPr>
      <w:r w:rsidRPr="00C5218F">
        <w:rPr>
          <w:bCs/>
          <w:sz w:val="28"/>
          <w:szCs w:val="28"/>
          <w:lang w:val="kk-KZ"/>
        </w:rPr>
        <w:t>Есепті кезеңі: 20___жылғы «__» ________ жағдай бойынша</w:t>
      </w:r>
      <w:r w:rsidRPr="00C5218F">
        <w:rPr>
          <w:sz w:val="28"/>
          <w:szCs w:val="28"/>
          <w:lang w:val="kk-KZ"/>
        </w:rPr>
        <w:t>.</w:t>
      </w:r>
    </w:p>
    <w:p w:rsidR="00D1227E" w:rsidRPr="00C5218F" w:rsidRDefault="00D1227E" w:rsidP="00D1227E">
      <w:pPr>
        <w:ind w:firstLine="709"/>
        <w:jc w:val="both"/>
        <w:rPr>
          <w:sz w:val="28"/>
          <w:szCs w:val="28"/>
          <w:lang w:val="kk-KZ"/>
        </w:rPr>
      </w:pPr>
      <w:r w:rsidRPr="00C5218F">
        <w:rPr>
          <w:bCs/>
          <w:sz w:val="28"/>
          <w:szCs w:val="28"/>
          <w:lang w:val="kk-KZ"/>
        </w:rPr>
        <w:t>Әкімшілік деректерді өтеусіз негізде жинауға арналған нысанды ұсынатын тұлғалар тобы</w:t>
      </w:r>
      <w:r w:rsidRPr="00C5218F">
        <w:rPr>
          <w:sz w:val="28"/>
          <w:szCs w:val="28"/>
          <w:lang w:val="kk-KZ"/>
        </w:rPr>
        <w:t xml:space="preserve">: </w:t>
      </w:r>
      <w:r w:rsidRPr="00C5218F">
        <w:rPr>
          <w:rFonts w:eastAsia="Calibri"/>
          <w:sz w:val="28"/>
          <w:szCs w:val="28"/>
          <w:lang w:val="kk-KZ" w:eastAsia="en-US"/>
        </w:rPr>
        <w:t>ипотекалық ұйымдар</w:t>
      </w:r>
      <w:r w:rsidRPr="00C5218F">
        <w:rPr>
          <w:sz w:val="28"/>
          <w:szCs w:val="28"/>
          <w:lang w:val="kk-KZ"/>
        </w:rPr>
        <w:t xml:space="preserve">, </w:t>
      </w:r>
      <w:r w:rsidRPr="00C5218F">
        <w:rPr>
          <w:rFonts w:eastAsia="Calibri"/>
          <w:sz w:val="28"/>
          <w:szCs w:val="28"/>
          <w:lang w:val="kk-KZ" w:eastAsia="en-US"/>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sidRPr="00C5218F">
        <w:rPr>
          <w:sz w:val="28"/>
          <w:szCs w:val="28"/>
          <w:lang w:val="kk-KZ"/>
        </w:rPr>
        <w:t>.</w:t>
      </w:r>
    </w:p>
    <w:p w:rsidR="00D1227E" w:rsidRPr="00C5218F" w:rsidRDefault="00D1227E" w:rsidP="00D1227E">
      <w:pPr>
        <w:ind w:firstLine="709"/>
        <w:jc w:val="both"/>
        <w:rPr>
          <w:sz w:val="28"/>
          <w:szCs w:val="28"/>
          <w:lang w:val="kk-KZ"/>
        </w:rPr>
      </w:pPr>
      <w:r w:rsidRPr="00C5218F">
        <w:rPr>
          <w:bCs/>
          <w:sz w:val="28"/>
          <w:szCs w:val="28"/>
          <w:lang w:val="kk-KZ"/>
        </w:rPr>
        <w:t>Әкімшілік деректерді өтеусіз негізде жинауға арналған нысанды ұсыну мерзімі</w:t>
      </w:r>
      <w:r w:rsidRPr="00C5218F">
        <w:rPr>
          <w:sz w:val="28"/>
          <w:szCs w:val="28"/>
          <w:lang w:val="kk-KZ"/>
        </w:rPr>
        <w:t>:</w:t>
      </w:r>
      <w:r w:rsidRPr="00C5218F">
        <w:rPr>
          <w:lang w:val="kk-KZ"/>
        </w:rPr>
        <w:t xml:space="preserve"> </w:t>
      </w:r>
      <w:r w:rsidRPr="00C5218F">
        <w:rPr>
          <w:sz w:val="28"/>
          <w:szCs w:val="28"/>
          <w:lang w:val="kk-KZ"/>
        </w:rPr>
        <w:t>ай сайын, есепті айдан кейінгі айдың оныншы жұмыс күнінен кешіктірмей.</w:t>
      </w:r>
    </w:p>
    <w:p w:rsidR="00D1227E" w:rsidRPr="00C5218F" w:rsidRDefault="00D1227E" w:rsidP="00D1227E">
      <w:pPr>
        <w:ind w:firstLine="709"/>
        <w:jc w:val="both"/>
        <w:rPr>
          <w:sz w:val="28"/>
          <w:szCs w:val="28"/>
          <w:lang w:val="kk-KZ"/>
        </w:rPr>
      </w:pPr>
      <w:r w:rsidRPr="00C5218F">
        <w:rPr>
          <w:sz w:val="28"/>
          <w:szCs w:val="28"/>
          <w:lang w:val="kk-KZ"/>
        </w:rPr>
        <w:t xml:space="preserve">Бизнес-сәйкестендіру нөмірі: </w:t>
      </w:r>
    </w:p>
    <w:p w:rsidR="00D1227E" w:rsidRPr="00C5218F" w:rsidRDefault="00D1227E" w:rsidP="00D1227E">
      <w:pPr>
        <w:ind w:left="5670"/>
        <w:rPr>
          <w:sz w:val="28"/>
          <w:szCs w:val="28"/>
          <w:lang w:val="kk-KZ"/>
        </w:rPr>
      </w:pPr>
      <w:r w:rsidRPr="00C5218F">
        <w:rPr>
          <w:bCs/>
          <w:sz w:val="28"/>
          <w:szCs w:val="28"/>
          <w:lang w:val="kk-KZ"/>
        </w:rPr>
        <w:t>Жинау әдісі: электрондық түрде</w:t>
      </w:r>
      <w:r w:rsidRPr="00C5218F">
        <w:rPr>
          <w:sz w:val="28"/>
          <w:szCs w:val="28"/>
          <w:lang w:val="kk-KZ"/>
        </w:rPr>
        <w:t>.</w:t>
      </w:r>
      <w:r w:rsidRPr="00C5218F">
        <w:rPr>
          <w:sz w:val="28"/>
          <w:szCs w:val="28"/>
          <w:lang w:val="kk-KZ"/>
        </w:rPr>
        <w:br w:type="page"/>
      </w:r>
    </w:p>
    <w:p w:rsidR="00D1227E" w:rsidRPr="00C5218F" w:rsidRDefault="00D1227E" w:rsidP="00D1227E">
      <w:pPr>
        <w:ind w:right="-2"/>
        <w:jc w:val="right"/>
        <w:rPr>
          <w:sz w:val="28"/>
          <w:szCs w:val="28"/>
          <w:lang w:val="kk-KZ"/>
        </w:rPr>
      </w:pPr>
      <w:r w:rsidRPr="00C5218F">
        <w:rPr>
          <w:sz w:val="28"/>
          <w:szCs w:val="28"/>
          <w:lang w:val="kk-KZ"/>
        </w:rPr>
        <w:lastRenderedPageBreak/>
        <w:t>(мың теңгемен)</w:t>
      </w:r>
    </w:p>
    <w:tbl>
      <w:tblPr>
        <w:tblW w:w="5000" w:type="pct"/>
        <w:tblCellMar>
          <w:left w:w="0" w:type="dxa"/>
          <w:right w:w="0" w:type="dxa"/>
        </w:tblCellMar>
        <w:tblLook w:val="04A0" w:firstRow="1" w:lastRow="0" w:firstColumn="1" w:lastColumn="0" w:noHBand="0" w:noVBand="1"/>
      </w:tblPr>
      <w:tblGrid>
        <w:gridCol w:w="576"/>
        <w:gridCol w:w="5415"/>
        <w:gridCol w:w="1143"/>
        <w:gridCol w:w="1325"/>
        <w:gridCol w:w="1158"/>
      </w:tblGrid>
      <w:tr w:rsidR="00C5218F" w:rsidRPr="00C5218F" w:rsidTr="00874CDD">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w:t>
            </w:r>
          </w:p>
        </w:tc>
        <w:tc>
          <w:tcPr>
            <w:tcW w:w="28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Баптардың атауы</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Сомасы</w:t>
            </w:r>
          </w:p>
        </w:tc>
        <w:tc>
          <w:tcPr>
            <w:tcW w:w="6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Тәуекел дәрежесі пайызбен</w:t>
            </w:r>
          </w:p>
        </w:tc>
        <w:tc>
          <w:tcPr>
            <w:tcW w:w="6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Есептеу сомасы</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jc w:val="center"/>
              <w:rPr>
                <w:color w:val="auto"/>
                <w:lang w:val="kk-KZ"/>
              </w:rPr>
            </w:pPr>
            <w:r w:rsidRPr="00C5218F">
              <w:rPr>
                <w:rStyle w:val="s0"/>
                <w:color w:val="auto"/>
                <w:lang w:val="kk-KZ"/>
              </w:rPr>
              <w:t>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3</w:t>
            </w: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4</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5</w:t>
            </w:r>
          </w:p>
        </w:tc>
      </w:tr>
      <w:tr w:rsidR="00C5218F" w:rsidRPr="00C5218F" w:rsidTr="00874CDD">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І-топ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Қолма-қол теңге</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Аффинирленген бағалы металдар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Республикасының Ұлттық Банкіндегі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Республикасы Үкіметінің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12</w:t>
            </w:r>
          </w:p>
        </w:tc>
        <w:tc>
          <w:tcPr>
            <w:tcW w:w="2816" w:type="pct"/>
            <w:tcBorders>
              <w:top w:val="nil"/>
              <w:left w:val="nil"/>
              <w:bottom w:val="single" w:sz="4" w:space="0" w:color="auto"/>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І тәуекел тобына енгізілген активтер бойынша есептелген сыйақы</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4" w:space="0" w:color="auto"/>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lastRenderedPageBreak/>
              <w:t>IІ-топ</w:t>
            </w:r>
          </w:p>
        </w:tc>
      </w:tr>
      <w:tr w:rsidR="00C5218F" w:rsidRPr="00C5218F" w:rsidTr="00874CDD">
        <w:tc>
          <w:tcPr>
            <w:tcW w:w="29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13</w:t>
            </w:r>
          </w:p>
        </w:tc>
        <w:tc>
          <w:tcPr>
            <w:tcW w:w="28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19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22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Республикасының жергілікті билік органдары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Ұйым баланста ұстайтын және </w:t>
            </w:r>
            <w:r w:rsidRPr="00C5218F">
              <w:rPr>
                <w:rStyle w:val="s0"/>
                <w:color w:val="auto"/>
                <w:lang w:val="kk-KZ"/>
              </w:rPr>
              <w:t xml:space="preserve">Стандард энд Пурс (Standard &amp; Poor's) </w:t>
            </w:r>
            <w:r w:rsidRPr="00C5218F">
              <w:rPr>
                <w:color w:val="auto"/>
                <w:lang w:val="kk-KZ"/>
              </w:rPr>
              <w:t xml:space="preserve">агенттігінің «ААА»-дан «АА-»-ке дейінгі кредиттік рейтингі немесе басқа рейтингтік агенттіктердің бірінің осыған ұқсас деңгейдегі рейтингі немесе </w:t>
            </w:r>
            <w:r w:rsidRPr="00C5218F">
              <w:rPr>
                <w:rStyle w:val="s0"/>
                <w:color w:val="auto"/>
                <w:lang w:val="kk-KZ"/>
              </w:rPr>
              <w:t xml:space="preserve">Стандард энд Пурс (Standard &amp; Poor's) </w:t>
            </w:r>
            <w:r w:rsidRPr="00C5218F">
              <w:rPr>
                <w:color w:val="auto"/>
                <w:lang w:val="kk-KZ"/>
              </w:rPr>
              <w:t>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«Қазақстан Тұрғын үй Компаниясы» акционерлік қоғамы шығарған борыштық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anegp0gi0b9av8jahpyh"/>
                <w:color w:val="auto"/>
                <w:lang w:val="kk-KZ"/>
              </w:rPr>
              <w:t>Тәуекелдің</w:t>
            </w:r>
            <w:r w:rsidRPr="00C5218F">
              <w:rPr>
                <w:color w:val="auto"/>
                <w:lang w:val="kk-KZ"/>
              </w:rPr>
              <w:t xml:space="preserve"> </w:t>
            </w:r>
            <w:r w:rsidRPr="00C5218F">
              <w:rPr>
                <w:rStyle w:val="anegp0gi0b9av8jahpyh"/>
                <w:color w:val="auto"/>
                <w:lang w:val="kk-KZ"/>
              </w:rPr>
              <w:t>II</w:t>
            </w:r>
            <w:r w:rsidRPr="00C5218F">
              <w:rPr>
                <w:color w:val="auto"/>
                <w:lang w:val="kk-KZ"/>
              </w:rPr>
              <w:t xml:space="preserve"> </w:t>
            </w:r>
            <w:r w:rsidRPr="00C5218F">
              <w:rPr>
                <w:rStyle w:val="anegp0gi0b9av8jahpyh"/>
                <w:color w:val="auto"/>
                <w:lang w:val="kk-KZ"/>
              </w:rPr>
              <w:t>тобына</w:t>
            </w:r>
            <w:r w:rsidRPr="00C5218F">
              <w:rPr>
                <w:color w:val="auto"/>
                <w:lang w:val="kk-KZ"/>
              </w:rPr>
              <w:t xml:space="preserve"> </w:t>
            </w:r>
            <w:r w:rsidRPr="00C5218F">
              <w:rPr>
                <w:rStyle w:val="anegp0gi0b9av8jahpyh"/>
                <w:color w:val="auto"/>
                <w:lang w:val="kk-KZ"/>
              </w:rPr>
              <w:t>енгізілген</w:t>
            </w:r>
            <w:r w:rsidRPr="00C5218F">
              <w:rPr>
                <w:color w:val="auto"/>
                <w:lang w:val="kk-KZ"/>
              </w:rPr>
              <w:t xml:space="preserve"> </w:t>
            </w:r>
            <w:r w:rsidRPr="00C5218F">
              <w:rPr>
                <w:rStyle w:val="anegp0gi0b9av8jahpyh"/>
                <w:color w:val="auto"/>
                <w:lang w:val="kk-KZ"/>
              </w:rPr>
              <w:t>активтер</w:t>
            </w:r>
            <w:r w:rsidRPr="00C5218F">
              <w:rPr>
                <w:color w:val="auto"/>
                <w:lang w:val="kk-KZ"/>
              </w:rPr>
              <w:t xml:space="preserve"> бойынша </w:t>
            </w:r>
            <w:r w:rsidRPr="00C5218F">
              <w:rPr>
                <w:rStyle w:val="anegp0gi0b9av8jahpyh"/>
                <w:color w:val="auto"/>
                <w:lang w:val="kk-KZ"/>
              </w:rPr>
              <w:t>есептелген</w:t>
            </w:r>
            <w:r w:rsidRPr="00C5218F">
              <w:rPr>
                <w:color w:val="auto"/>
                <w:lang w:val="kk-KZ"/>
              </w:rPr>
              <w:t xml:space="preserve"> </w:t>
            </w:r>
            <w:r w:rsidRPr="00C5218F">
              <w:rPr>
                <w:rStyle w:val="anegp0gi0b9av8jahpyh"/>
                <w:color w:val="auto"/>
                <w:lang w:val="kk-KZ"/>
              </w:rPr>
              <w:t>сыйақы</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IIІ-топ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Аффинирленбеген бағалы металдар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29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 xml:space="preserve">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75</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Мынадай талапқа сәйкес келетін ипотекалық тұрғын үй қарыздары: берілген ипотекалық тұрғын үй қарызы сомасының кепіл құнына </w:t>
            </w:r>
            <w:r w:rsidRPr="00C5218F">
              <w:rPr>
                <w:color w:val="auto"/>
                <w:lang w:val="kk-KZ"/>
              </w:rPr>
              <w:lastRenderedPageBreak/>
              <w:t>қатынасы кепіл құнының 70 (жетпіс) пайызынан аспайды. Мынадай талаптардың біріне сәйкес келетін ипотекалық тұрғын үй қарыздары:</w:t>
            </w:r>
          </w:p>
          <w:p w:rsidR="00D1227E" w:rsidRPr="00C5218F" w:rsidRDefault="00D1227E" w:rsidP="00874CDD">
            <w:pPr>
              <w:pStyle w:val="p"/>
              <w:rPr>
                <w:color w:val="auto"/>
                <w:lang w:val="kk-KZ"/>
              </w:rPr>
            </w:pPr>
            <w:r w:rsidRPr="00C5218F">
              <w:rPr>
                <w:color w:val="auto"/>
                <w:lang w:val="kk-KZ"/>
              </w:rPr>
              <w:t>берілген ипотекалық тұрғын үй қарызы сомасының кепіл құнына қатынасы кепіл құнының 85 (сексен бес) пайызынан аспайды және ол бойынша сақтандыру ұйымы ипотекалық тұрғын үй қарызы сомасының қамтамасыз ету құнына қатынасының 70 (жетпіс) пайызынан асатын мөлшерінде кредиттік тәуекелді сақтандырған;</w:t>
            </w:r>
          </w:p>
          <w:p w:rsidR="00D1227E" w:rsidRPr="00C5218F" w:rsidRDefault="00D1227E" w:rsidP="00874CDD">
            <w:pPr>
              <w:pStyle w:val="p"/>
              <w:rPr>
                <w:color w:val="auto"/>
                <w:lang w:val="kk-KZ"/>
              </w:rPr>
            </w:pPr>
            <w:r w:rsidRPr="00C5218F">
              <w:rPr>
                <w:color w:val="auto"/>
                <w:lang w:val="kk-KZ"/>
              </w:rPr>
              <w:t>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кредиттік тәуекел және олар бойынша ипотекалық тұрғын үй қарызы сомасының қамтамасыз ету құнына қатынасының 70 (жетпіс) пайызынан асатын мөлшерінде кредиттік тәуекелді сақтандырылған.</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33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 xml:space="preserve">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 xml:space="preserve">агенттігінің «А+»-тен «А-»-ке дейінгі борыштық рейтингі немесе басқа рейтингтік агенттіктердің </w:t>
            </w:r>
            <w:r w:rsidRPr="00C5218F">
              <w:rPr>
                <w:color w:val="auto"/>
                <w:lang w:val="kk-KZ"/>
              </w:rPr>
              <w:lastRenderedPageBreak/>
              <w:t>бірінің осыған ұқсас деңгейдегі рейтингі бар ұйымдардың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37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 xml:space="preserve">Стандард энд Пурс (Standard &amp; Poor's) </w:t>
            </w:r>
            <w:r w:rsidRPr="00C5218F">
              <w:rPr>
                <w:color w:val="auto"/>
                <w:lang w:val="kk-KZ"/>
              </w:rPr>
              <w:t>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39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 баланста ұстайтын және Стандард энд Пурс (</w:t>
            </w:r>
            <w:r w:rsidR="00683A13" w:rsidRPr="00C5218F">
              <w:rPr>
                <w:color w:val="auto"/>
                <w:lang w:val="kk-KZ"/>
              </w:rPr>
              <w:t>Standard &amp; Poor’s (Стандард энд Пурс)</w:t>
            </w:r>
            <w:r w:rsidRPr="00C5218F">
              <w:rPr>
                <w:color w:val="auto"/>
                <w:lang w:val="kk-KZ"/>
              </w:rPr>
              <w:t>) агенттігінің «А+»-тен «А-»-ке дейінгі кредиттік рейтингі немесе басқа рейтингтік агенттіктердің бірінің осыған ұқсас деңгейдегі рейтингі немесе Стандард энд Пурс (</w:t>
            </w:r>
            <w:r w:rsidR="00683A13" w:rsidRPr="00C5218F">
              <w:rPr>
                <w:color w:val="auto"/>
                <w:lang w:val="kk-KZ"/>
              </w:rPr>
              <w:t>Standard &amp; Poor’s (Стандард энд Пурс)</w:t>
            </w:r>
            <w:r w:rsidRPr="00C5218F">
              <w:rPr>
                <w:color w:val="auto"/>
                <w:lang w:val="kk-KZ"/>
              </w:rPr>
              <w:t>) агенттігінің ұлттық шкаласы бойынша «kzA+»-тен «kzA-»-ке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anegp0gi0b9av8jahpyh"/>
                <w:color w:val="auto"/>
                <w:lang w:val="kk-KZ"/>
              </w:rPr>
              <w:t>Тәуекелдің</w:t>
            </w:r>
            <w:r w:rsidRPr="00C5218F">
              <w:rPr>
                <w:color w:val="auto"/>
                <w:lang w:val="kk-KZ"/>
              </w:rPr>
              <w:t xml:space="preserve"> </w:t>
            </w:r>
            <w:r w:rsidRPr="00C5218F">
              <w:rPr>
                <w:rStyle w:val="s0"/>
                <w:color w:val="auto"/>
                <w:lang w:val="kk-KZ"/>
              </w:rPr>
              <w:t>III</w:t>
            </w:r>
            <w:r w:rsidRPr="00C5218F">
              <w:rPr>
                <w:color w:val="auto"/>
                <w:lang w:val="kk-KZ"/>
              </w:rPr>
              <w:t xml:space="preserve"> </w:t>
            </w:r>
            <w:r w:rsidRPr="00C5218F">
              <w:rPr>
                <w:rStyle w:val="anegp0gi0b9av8jahpyh"/>
                <w:color w:val="auto"/>
                <w:lang w:val="kk-KZ"/>
              </w:rPr>
              <w:t>тобына</w:t>
            </w:r>
            <w:r w:rsidRPr="00C5218F">
              <w:rPr>
                <w:color w:val="auto"/>
                <w:lang w:val="kk-KZ"/>
              </w:rPr>
              <w:t xml:space="preserve"> </w:t>
            </w:r>
            <w:r w:rsidRPr="00C5218F">
              <w:rPr>
                <w:rStyle w:val="anegp0gi0b9av8jahpyh"/>
                <w:color w:val="auto"/>
                <w:lang w:val="kk-KZ"/>
              </w:rPr>
              <w:t>енгізілген</w:t>
            </w:r>
            <w:r w:rsidRPr="00C5218F">
              <w:rPr>
                <w:color w:val="auto"/>
                <w:lang w:val="kk-KZ"/>
              </w:rPr>
              <w:t xml:space="preserve"> </w:t>
            </w:r>
            <w:r w:rsidRPr="00C5218F">
              <w:rPr>
                <w:rStyle w:val="anegp0gi0b9av8jahpyh"/>
                <w:color w:val="auto"/>
                <w:lang w:val="kk-KZ"/>
              </w:rPr>
              <w:t>активтер</w:t>
            </w:r>
            <w:r w:rsidRPr="00C5218F">
              <w:rPr>
                <w:color w:val="auto"/>
                <w:lang w:val="kk-KZ"/>
              </w:rPr>
              <w:t xml:space="preserve"> бойынша </w:t>
            </w:r>
            <w:r w:rsidRPr="00C5218F">
              <w:rPr>
                <w:rStyle w:val="anegp0gi0b9av8jahpyh"/>
                <w:color w:val="auto"/>
                <w:lang w:val="kk-KZ"/>
              </w:rPr>
              <w:t>есептелген</w:t>
            </w:r>
            <w:r w:rsidRPr="00C5218F">
              <w:rPr>
                <w:color w:val="auto"/>
                <w:lang w:val="kk-KZ"/>
              </w:rPr>
              <w:t xml:space="preserve"> </w:t>
            </w:r>
            <w:r w:rsidRPr="00C5218F">
              <w:rPr>
                <w:rStyle w:val="anegp0gi0b9av8jahpyh"/>
                <w:color w:val="auto"/>
                <w:lang w:val="kk-KZ"/>
              </w:rPr>
              <w:t>сыйақы</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t>IV-топ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Тәуекелдің III және V топтарына жатқызылған қарыздарды қоспағанда, жеке тұлғаларға берілген қарыздар</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xml:space="preserve">) агенттігінің «А-»-тен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w:t>
            </w:r>
            <w:r w:rsidRPr="00C5218F">
              <w:rPr>
                <w:color w:val="auto"/>
                <w:lang w:val="kk-KZ"/>
              </w:rPr>
              <w:lastRenderedPageBreak/>
              <w:t>Стандард энд Пурс (</w:t>
            </w:r>
            <w:r w:rsidR="00683A13" w:rsidRPr="00C5218F">
              <w:rPr>
                <w:color w:val="auto"/>
                <w:lang w:val="kk-KZ"/>
              </w:rPr>
              <w:t>Standard &amp; Poor’s (Стандард энд Пурс)</w:t>
            </w:r>
            <w:r w:rsidRPr="00C5218F">
              <w:rPr>
                <w:color w:val="auto"/>
                <w:lang w:val="kk-KZ"/>
              </w:rPr>
              <w:t>)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45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«А-»-тен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«А-»-тен төмен борыштық рейтингі немесе басқа рейтингтік агенттіктердің бірінің осыған ұқсас деңгейдегі рейтингі бар резидент-ұйымдардың, тиісті рейтингтік бағасы жоқ резидент-ұйымдардың және 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49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Жеке тұлғалардың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xml:space="preserve">) агенттігінің «ВВ+»-тен «В-»-ке дейінгі тәуелсіз рейтингі немесе басқа рейтингтік агенттіктердің бірінің осыған ұқсас </w:t>
            </w:r>
            <w:r w:rsidRPr="00C5218F">
              <w:rPr>
                <w:color w:val="auto"/>
                <w:lang w:val="kk-KZ"/>
              </w:rPr>
              <w:lastRenderedPageBreak/>
              <w:t>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51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«А-»-тен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Ұйым баланста ұстайтын және Стандард энд Пурс (</w:t>
            </w:r>
            <w:r w:rsidR="00683A13" w:rsidRPr="00C5218F">
              <w:rPr>
                <w:rStyle w:val="s0"/>
                <w:color w:val="auto"/>
                <w:lang w:val="kk-KZ"/>
              </w:rPr>
              <w:t>Standard &amp; Poor’s (Стандард энд Пурс)</w:t>
            </w:r>
            <w:r w:rsidRPr="00C5218F">
              <w:rPr>
                <w:rStyle w:val="s0"/>
                <w:color w:val="auto"/>
                <w:lang w:val="kk-KZ"/>
              </w:rPr>
              <w:t>) агенттігінің «ВВВ+»-тен «ВВВ-»-ке дейінгі кредиттік рейтингі немесе басқа рейтингтік агенттіктердің бірінің осыған ұқсас деңгейдегі рейтингі немесе Стандард энд Пурс (</w:t>
            </w:r>
            <w:r w:rsidR="00683A13" w:rsidRPr="00C5218F">
              <w:rPr>
                <w:rStyle w:val="s0"/>
                <w:color w:val="auto"/>
                <w:lang w:val="kk-KZ"/>
              </w:rPr>
              <w:t>Standard &amp; Poor’s (Стандард энд Пурс)</w:t>
            </w:r>
            <w:r w:rsidRPr="00C5218F">
              <w:rPr>
                <w:rStyle w:val="s0"/>
                <w:color w:val="auto"/>
                <w:lang w:val="kk-KZ"/>
              </w:rPr>
              <w:t xml:space="preserve">) агенттігінің ұлттық шкаласы бойынша «kzBBB+»-тен «kzBBB-»-ке дейінгі </w:t>
            </w:r>
            <w:r w:rsidRPr="00C5218F">
              <w:rPr>
                <w:color w:val="auto"/>
                <w:lang w:val="kk-KZ"/>
              </w:rPr>
              <w:t>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anegp0gi0b9av8jahpyh"/>
                <w:color w:val="auto"/>
                <w:lang w:val="kk-KZ"/>
              </w:rPr>
              <w:t>Тәуекелдің</w:t>
            </w:r>
            <w:r w:rsidRPr="00C5218F">
              <w:rPr>
                <w:color w:val="auto"/>
                <w:lang w:val="kk-KZ"/>
              </w:rPr>
              <w:t xml:space="preserve"> </w:t>
            </w:r>
            <w:r w:rsidRPr="00C5218F">
              <w:rPr>
                <w:rStyle w:val="s0"/>
                <w:color w:val="auto"/>
                <w:lang w:val="kk-KZ"/>
              </w:rPr>
              <w:t>IV</w:t>
            </w:r>
            <w:r w:rsidRPr="00C5218F">
              <w:rPr>
                <w:color w:val="auto"/>
                <w:lang w:val="kk-KZ"/>
              </w:rPr>
              <w:t xml:space="preserve"> </w:t>
            </w:r>
            <w:r w:rsidRPr="00C5218F">
              <w:rPr>
                <w:rStyle w:val="anegp0gi0b9av8jahpyh"/>
                <w:color w:val="auto"/>
                <w:lang w:val="kk-KZ"/>
              </w:rPr>
              <w:t>тобына</w:t>
            </w:r>
            <w:r w:rsidRPr="00C5218F">
              <w:rPr>
                <w:color w:val="auto"/>
                <w:lang w:val="kk-KZ"/>
              </w:rPr>
              <w:t xml:space="preserve"> </w:t>
            </w:r>
            <w:r w:rsidRPr="00C5218F">
              <w:rPr>
                <w:rStyle w:val="anegp0gi0b9av8jahpyh"/>
                <w:color w:val="auto"/>
                <w:lang w:val="kk-KZ"/>
              </w:rPr>
              <w:t>енгізілген</w:t>
            </w:r>
            <w:r w:rsidRPr="00C5218F">
              <w:rPr>
                <w:color w:val="auto"/>
                <w:lang w:val="kk-KZ"/>
              </w:rPr>
              <w:t xml:space="preserve"> </w:t>
            </w:r>
            <w:r w:rsidRPr="00C5218F">
              <w:rPr>
                <w:rStyle w:val="anegp0gi0b9av8jahpyh"/>
                <w:color w:val="auto"/>
                <w:lang w:val="kk-KZ"/>
              </w:rPr>
              <w:t>активтер</w:t>
            </w:r>
            <w:r w:rsidRPr="00C5218F">
              <w:rPr>
                <w:color w:val="auto"/>
                <w:lang w:val="kk-KZ"/>
              </w:rPr>
              <w:t xml:space="preserve"> бойынша </w:t>
            </w:r>
            <w:r w:rsidRPr="00C5218F">
              <w:rPr>
                <w:rStyle w:val="anegp0gi0b9av8jahpyh"/>
                <w:color w:val="auto"/>
                <w:lang w:val="kk-KZ"/>
              </w:rPr>
              <w:t>есептелген</w:t>
            </w:r>
            <w:r w:rsidRPr="00C5218F">
              <w:rPr>
                <w:color w:val="auto"/>
                <w:lang w:val="kk-KZ"/>
              </w:rPr>
              <w:t xml:space="preserve"> </w:t>
            </w:r>
            <w:r w:rsidRPr="00C5218F">
              <w:rPr>
                <w:rStyle w:val="anegp0gi0b9av8jahpyh"/>
                <w:color w:val="auto"/>
                <w:lang w:val="kk-KZ"/>
              </w:rPr>
              <w:t>сыйақы</w:t>
            </w:r>
            <w:r w:rsidRPr="00C5218F">
              <w:rPr>
                <w:rStyle w:val="s0"/>
                <w:color w:val="auto"/>
                <w:lang w:val="kk-KZ"/>
              </w:rPr>
              <w:t xml:space="preserve">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Төлемдер бойынша есеп айырысу</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Негізгі құрал-жабдықтар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Материалдық қорлар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59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Сыйақы мен шығыс сомасын алдын ала төлеу</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jc w:val="center"/>
              <w:rPr>
                <w:color w:val="auto"/>
                <w:lang w:val="kk-KZ"/>
              </w:rPr>
            </w:pPr>
            <w:r w:rsidRPr="00C5218F">
              <w:rPr>
                <w:rStyle w:val="s0"/>
                <w:color w:val="auto"/>
                <w:lang w:val="kk-KZ"/>
              </w:rPr>
              <w:lastRenderedPageBreak/>
              <w:t>V-топ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«ВВ-»-тен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Басқа да ипотекалық тұрғын үй қарыздары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Тұтынушылық</w:t>
            </w:r>
            <w:r w:rsidRPr="00C5218F">
              <w:rPr>
                <w:rStyle w:val="s0"/>
                <w:color w:val="auto"/>
                <w:lang w:val="kk-KZ"/>
              </w:rPr>
              <w:t xml:space="preserve"> кредиттер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D1227E" w:rsidRPr="00C5218F" w:rsidRDefault="00D1227E" w:rsidP="00874CDD">
            <w:pPr>
              <w:pStyle w:val="p"/>
              <w:rPr>
                <w:color w:val="auto"/>
                <w:lang w:val="kk-KZ"/>
              </w:rPr>
            </w:pPr>
            <w:r w:rsidRPr="00C5218F">
              <w:rPr>
                <w:rStyle w:val="s0"/>
                <w:color w:val="auto"/>
                <w:lang w:val="kk-KZ"/>
              </w:rPr>
              <w:t xml:space="preserve">1) </w:t>
            </w:r>
            <w:r w:rsidRPr="00C5218F">
              <w:rPr>
                <w:color w:val="auto"/>
                <w:lang w:val="kk-KZ"/>
              </w:rPr>
              <w:t>Америка Құрама Штаттары (Америкалық Виргин аралдары, Гуам аралы және Пуэрто-Рико достастығы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2) </w:t>
            </w:r>
            <w:r w:rsidRPr="00C5218F">
              <w:rPr>
                <w:color w:val="auto"/>
                <w:lang w:val="kk-KZ"/>
              </w:rPr>
              <w:t>Андорра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 </w:t>
            </w:r>
            <w:r w:rsidRPr="00C5218F">
              <w:rPr>
                <w:color w:val="auto"/>
                <w:lang w:val="kk-KZ"/>
              </w:rPr>
              <w:t>Антигуа және Барбуда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 </w:t>
            </w:r>
            <w:r w:rsidRPr="00C5218F">
              <w:rPr>
                <w:color w:val="auto"/>
                <w:lang w:val="kk-KZ"/>
              </w:rPr>
              <w:t>Багам аралдары достастығы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5) </w:t>
            </w:r>
            <w:r w:rsidRPr="00C5218F">
              <w:rPr>
                <w:color w:val="auto"/>
                <w:lang w:val="kk-KZ"/>
              </w:rPr>
              <w:t>Барбадос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6) </w:t>
            </w:r>
            <w:r w:rsidRPr="00C5218F">
              <w:rPr>
                <w:color w:val="auto"/>
                <w:lang w:val="kk-KZ"/>
              </w:rPr>
              <w:t>Бахрейн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7) </w:t>
            </w:r>
            <w:r w:rsidRPr="00C5218F">
              <w:rPr>
                <w:color w:val="auto"/>
                <w:lang w:val="kk-KZ"/>
              </w:rPr>
              <w:t>Белиз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8) </w:t>
            </w:r>
            <w:r w:rsidRPr="00C5218F">
              <w:rPr>
                <w:color w:val="auto"/>
                <w:lang w:val="kk-KZ"/>
              </w:rPr>
              <w:t>Бруней Даруссалам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9) </w:t>
            </w:r>
            <w:r w:rsidRPr="00C5218F">
              <w:rPr>
                <w:color w:val="auto"/>
                <w:lang w:val="kk-KZ"/>
              </w:rPr>
              <w:t>Біріккен Араб Әмірліктері (Дубай қаласы аумағы бөлігінде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10) </w:t>
            </w:r>
            <w:r w:rsidRPr="00C5218F">
              <w:rPr>
                <w:color w:val="auto"/>
                <w:lang w:val="kk-KZ"/>
              </w:rPr>
              <w:t>Вануату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11) </w:t>
            </w:r>
            <w:r w:rsidRPr="00C5218F">
              <w:rPr>
                <w:color w:val="auto"/>
                <w:lang w:val="kk-KZ"/>
              </w:rPr>
              <w:t>Гватемала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12) </w:t>
            </w:r>
            <w:r w:rsidRPr="00C5218F">
              <w:rPr>
                <w:color w:val="auto"/>
                <w:lang w:val="kk-KZ"/>
              </w:rPr>
              <w:t>Гренада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13) </w:t>
            </w:r>
            <w:r w:rsidRPr="00C5218F">
              <w:rPr>
                <w:color w:val="auto"/>
                <w:lang w:val="kk-KZ"/>
              </w:rPr>
              <w:t>Джибути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14) </w:t>
            </w:r>
            <w:r w:rsidRPr="00C5218F">
              <w:rPr>
                <w:color w:val="auto"/>
                <w:lang w:val="kk-KZ"/>
              </w:rPr>
              <w:t>Доминикан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15) </w:t>
            </w:r>
            <w:r w:rsidRPr="00C5218F">
              <w:rPr>
                <w:color w:val="auto"/>
                <w:lang w:val="kk-KZ"/>
              </w:rPr>
              <w:t>Жаңа Зеландия (Кука және Ниуэ аралдары аумағы бөлігінде ғана);</w:t>
            </w:r>
          </w:p>
          <w:p w:rsidR="00D1227E" w:rsidRPr="00C5218F" w:rsidRDefault="00D1227E" w:rsidP="00874CDD">
            <w:pPr>
              <w:pStyle w:val="p"/>
              <w:rPr>
                <w:color w:val="auto"/>
                <w:lang w:val="kk-KZ"/>
              </w:rPr>
            </w:pPr>
            <w:r w:rsidRPr="00C5218F">
              <w:rPr>
                <w:rStyle w:val="s0"/>
                <w:color w:val="auto"/>
                <w:lang w:val="kk-KZ"/>
              </w:rPr>
              <w:t xml:space="preserve">16) </w:t>
            </w:r>
            <w:r w:rsidRPr="00C5218F">
              <w:rPr>
                <w:color w:val="auto"/>
                <w:lang w:val="kk-KZ"/>
              </w:rPr>
              <w:t>Индонезия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17) </w:t>
            </w:r>
            <w:r w:rsidRPr="00C5218F">
              <w:rPr>
                <w:color w:val="auto"/>
                <w:lang w:val="kk-KZ"/>
              </w:rPr>
              <w:t>Испания (Канар аралдарының аумағы бөлiгiнде ғана);</w:t>
            </w:r>
          </w:p>
          <w:p w:rsidR="00D1227E" w:rsidRPr="00C5218F" w:rsidRDefault="00D1227E" w:rsidP="00874CDD">
            <w:pPr>
              <w:pStyle w:val="p"/>
              <w:rPr>
                <w:color w:val="auto"/>
                <w:lang w:val="kk-KZ"/>
              </w:rPr>
            </w:pPr>
            <w:r w:rsidRPr="00C5218F">
              <w:rPr>
                <w:rStyle w:val="s0"/>
                <w:color w:val="auto"/>
                <w:lang w:val="kk-KZ"/>
              </w:rPr>
              <w:t xml:space="preserve">18) </w:t>
            </w:r>
            <w:r w:rsidRPr="00C5218F">
              <w:rPr>
                <w:color w:val="auto"/>
                <w:lang w:val="kk-KZ"/>
              </w:rPr>
              <w:t>Кипр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19) </w:t>
            </w:r>
            <w:r w:rsidRPr="00C5218F">
              <w:rPr>
                <w:color w:val="auto"/>
                <w:lang w:val="kk-KZ"/>
              </w:rPr>
              <w:t>Комор Аралдары Федералды Ислам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20) </w:t>
            </w:r>
            <w:r w:rsidRPr="00C5218F">
              <w:rPr>
                <w:color w:val="auto"/>
                <w:lang w:val="kk-KZ"/>
              </w:rPr>
              <w:t>Коста-Рика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21) </w:t>
            </w:r>
            <w:r w:rsidRPr="00C5218F">
              <w:rPr>
                <w:color w:val="auto"/>
                <w:lang w:val="kk-KZ"/>
              </w:rPr>
              <w:t>Қытай Халық Республикасы (Аомынь (Макао) және Сянган (Гонконг) арнайы әкiмшiлiк аудандарының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22) </w:t>
            </w:r>
            <w:r w:rsidRPr="00C5218F">
              <w:rPr>
                <w:color w:val="auto"/>
                <w:lang w:val="kk-KZ"/>
              </w:rPr>
              <w:t>Либерия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lastRenderedPageBreak/>
              <w:t xml:space="preserve">23) </w:t>
            </w:r>
            <w:r w:rsidRPr="00C5218F">
              <w:rPr>
                <w:color w:val="auto"/>
                <w:lang w:val="kk-KZ"/>
              </w:rPr>
              <w:t>Лихтенштейн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24) </w:t>
            </w:r>
            <w:r w:rsidRPr="00C5218F">
              <w:rPr>
                <w:color w:val="auto"/>
                <w:lang w:val="kk-KZ"/>
              </w:rPr>
              <w:t>Маврикий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25) </w:t>
            </w:r>
            <w:r w:rsidRPr="00C5218F">
              <w:rPr>
                <w:color w:val="auto"/>
                <w:lang w:val="kk-KZ"/>
              </w:rPr>
              <w:t>Малайзия (Лабуан анклавының аумағы бөлiгiнде ғана);</w:t>
            </w:r>
          </w:p>
          <w:p w:rsidR="00D1227E" w:rsidRPr="00C5218F" w:rsidRDefault="00D1227E" w:rsidP="00874CDD">
            <w:pPr>
              <w:pStyle w:val="p"/>
              <w:rPr>
                <w:color w:val="auto"/>
                <w:lang w:val="kk-KZ"/>
              </w:rPr>
            </w:pPr>
            <w:r w:rsidRPr="00C5218F">
              <w:rPr>
                <w:rStyle w:val="s0"/>
                <w:color w:val="auto"/>
                <w:lang w:val="kk-KZ"/>
              </w:rPr>
              <w:t xml:space="preserve">26) </w:t>
            </w:r>
            <w:r w:rsidRPr="00C5218F">
              <w:rPr>
                <w:color w:val="auto"/>
                <w:lang w:val="kk-KZ"/>
              </w:rPr>
              <w:t>Мальдив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27) </w:t>
            </w:r>
            <w:r w:rsidRPr="00C5218F">
              <w:rPr>
                <w:color w:val="auto"/>
                <w:lang w:val="kk-KZ"/>
              </w:rPr>
              <w:t>Мальта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28) </w:t>
            </w:r>
            <w:r w:rsidRPr="00C5218F">
              <w:rPr>
                <w:color w:val="auto"/>
                <w:lang w:val="kk-KZ"/>
              </w:rPr>
              <w:t>Маршалл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29) </w:t>
            </w:r>
            <w:r w:rsidRPr="00C5218F">
              <w:rPr>
                <w:color w:val="auto"/>
                <w:lang w:val="kk-KZ"/>
              </w:rPr>
              <w:t>Монако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30) </w:t>
            </w:r>
            <w:r w:rsidRPr="00C5218F">
              <w:rPr>
                <w:color w:val="auto"/>
                <w:lang w:val="kk-KZ"/>
              </w:rPr>
              <w:t>Мьянма Одағы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31) </w:t>
            </w:r>
            <w:r w:rsidRPr="00C5218F">
              <w:rPr>
                <w:color w:val="auto"/>
                <w:lang w:val="kk-KZ"/>
              </w:rPr>
              <w:t>Науру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32) </w:t>
            </w:r>
            <w:r w:rsidRPr="00C5218F">
              <w:rPr>
                <w:color w:val="auto"/>
                <w:lang w:val="kk-KZ"/>
              </w:rPr>
              <w:t>Нигерия Федеративтiк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33) </w:t>
            </w:r>
            <w:r w:rsidRPr="00C5218F">
              <w:rPr>
                <w:color w:val="auto"/>
                <w:lang w:val="kk-KZ"/>
              </w:rPr>
              <w:t>Нидерланд (Аруба аралының аумағы және Антиль аралдарының тәуелдi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34) </w:t>
            </w:r>
            <w:r w:rsidRPr="00C5218F">
              <w:rPr>
                <w:color w:val="auto"/>
                <w:lang w:val="kk-KZ"/>
              </w:rPr>
              <w:t>Палау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35) Панама </w:t>
            </w:r>
            <w:r w:rsidRPr="00C5218F">
              <w:rPr>
                <w:color w:val="auto"/>
                <w:lang w:val="kk-KZ"/>
              </w:rPr>
              <w:t>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36) </w:t>
            </w:r>
            <w:r w:rsidRPr="00C5218F">
              <w:rPr>
                <w:color w:val="auto"/>
                <w:lang w:val="kk-KZ"/>
              </w:rPr>
              <w:t>Португалия (Мадейра аралдарының аумағы бөлігінде ғана);</w:t>
            </w:r>
          </w:p>
          <w:p w:rsidR="00D1227E" w:rsidRPr="00C5218F" w:rsidRDefault="00D1227E" w:rsidP="00874CDD">
            <w:pPr>
              <w:pStyle w:val="p"/>
              <w:rPr>
                <w:color w:val="auto"/>
                <w:lang w:val="kk-KZ"/>
              </w:rPr>
            </w:pPr>
            <w:r w:rsidRPr="00C5218F">
              <w:rPr>
                <w:rStyle w:val="s0"/>
                <w:color w:val="auto"/>
                <w:lang w:val="kk-KZ"/>
              </w:rPr>
              <w:t xml:space="preserve">37) </w:t>
            </w:r>
            <w:r w:rsidRPr="00C5218F">
              <w:rPr>
                <w:color w:val="auto"/>
                <w:lang w:val="kk-KZ"/>
              </w:rPr>
              <w:t>Сейшел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38) </w:t>
            </w:r>
            <w:r w:rsidRPr="00C5218F">
              <w:rPr>
                <w:color w:val="auto"/>
                <w:lang w:val="kk-KZ"/>
              </w:rPr>
              <w:t>Сент-Винсент және Гренадин мемлекетi</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39) </w:t>
            </w:r>
            <w:r w:rsidRPr="00C5218F">
              <w:rPr>
                <w:color w:val="auto"/>
                <w:lang w:val="kk-KZ"/>
              </w:rPr>
              <w:t>Сент-Китс және Невис Федерациясы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40) </w:t>
            </w:r>
            <w:r w:rsidRPr="00C5218F">
              <w:rPr>
                <w:color w:val="auto"/>
                <w:lang w:val="kk-KZ"/>
              </w:rPr>
              <w:t>Сент-Люсия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41) </w:t>
            </w:r>
            <w:r w:rsidRPr="00C5218F">
              <w:rPr>
                <w:color w:val="auto"/>
                <w:lang w:val="kk-KZ"/>
              </w:rPr>
              <w:t>Самоа Тәуелсiз мемлекетi</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42) </w:t>
            </w:r>
            <w:r w:rsidRPr="00C5218F">
              <w:rPr>
                <w:color w:val="auto"/>
                <w:lang w:val="kk-KZ"/>
              </w:rPr>
              <w:t>Тонга Корольдiгi</w:t>
            </w:r>
            <w:r w:rsidRPr="00C5218F">
              <w:rPr>
                <w:rStyle w:val="s0"/>
                <w:color w:val="auto"/>
                <w:lang w:val="kk-KZ"/>
              </w:rPr>
              <w:t xml:space="preserve">; </w:t>
            </w:r>
          </w:p>
          <w:p w:rsidR="00D1227E" w:rsidRPr="00C5218F" w:rsidRDefault="00D1227E" w:rsidP="00874CDD">
            <w:pPr>
              <w:pStyle w:val="p"/>
              <w:rPr>
                <w:color w:val="auto"/>
                <w:lang w:val="kk-KZ"/>
              </w:rPr>
            </w:pPr>
            <w:r w:rsidRPr="00C5218F">
              <w:rPr>
                <w:rStyle w:val="s0"/>
                <w:color w:val="auto"/>
                <w:lang w:val="kk-KZ"/>
              </w:rPr>
              <w:t xml:space="preserve">43) </w:t>
            </w:r>
            <w:r w:rsidRPr="00C5218F">
              <w:rPr>
                <w:color w:val="auto"/>
                <w:lang w:val="kk-KZ"/>
              </w:rPr>
              <w:t xml:space="preserve">Ұлыбритания және Солтүстiк Ирландия Бiрiккен Корольдiгi </w:t>
            </w:r>
            <w:r w:rsidRPr="00C5218F">
              <w:rPr>
                <w:rStyle w:val="s0"/>
                <w:color w:val="auto"/>
                <w:lang w:val="kk-KZ"/>
              </w:rPr>
              <w:t>(</w:t>
            </w:r>
            <w:r w:rsidRPr="00C5218F">
              <w:rPr>
                <w:color w:val="auto"/>
                <w:lang w:val="kk-KZ"/>
              </w:rPr>
              <w:t>мынадай аумақтар бөлiгiнде ғана</w:t>
            </w:r>
            <w:r w:rsidRPr="00C5218F">
              <w:rPr>
                <w:rStyle w:val="s0"/>
                <w:color w:val="auto"/>
                <w:lang w:val="kk-KZ"/>
              </w:rPr>
              <w:t xml:space="preserve">): </w:t>
            </w:r>
          </w:p>
          <w:p w:rsidR="00D1227E" w:rsidRPr="00C5218F" w:rsidRDefault="00D1227E" w:rsidP="00874CDD">
            <w:pPr>
              <w:pStyle w:val="p"/>
              <w:rPr>
                <w:color w:val="auto"/>
                <w:lang w:val="kk-KZ"/>
              </w:rPr>
            </w:pPr>
            <w:r w:rsidRPr="00C5218F">
              <w:rPr>
                <w:color w:val="auto"/>
                <w:lang w:val="kk-KZ"/>
              </w:rPr>
              <w:t>Ангилья аралдары;</w:t>
            </w:r>
          </w:p>
          <w:p w:rsidR="00D1227E" w:rsidRPr="00C5218F" w:rsidRDefault="00D1227E" w:rsidP="00874CDD">
            <w:pPr>
              <w:pStyle w:val="p"/>
              <w:rPr>
                <w:color w:val="auto"/>
                <w:lang w:val="kk-KZ"/>
              </w:rPr>
            </w:pPr>
            <w:r w:rsidRPr="00C5218F">
              <w:rPr>
                <w:color w:val="auto"/>
                <w:lang w:val="kk-KZ"/>
              </w:rPr>
              <w:t xml:space="preserve">Бермуд аралдары; </w:t>
            </w:r>
          </w:p>
          <w:p w:rsidR="00D1227E" w:rsidRPr="00C5218F" w:rsidRDefault="00D1227E" w:rsidP="00874CDD">
            <w:pPr>
              <w:pStyle w:val="p"/>
              <w:rPr>
                <w:color w:val="auto"/>
                <w:lang w:val="kk-KZ"/>
              </w:rPr>
            </w:pPr>
            <w:r w:rsidRPr="00C5218F">
              <w:rPr>
                <w:color w:val="auto"/>
                <w:lang w:val="kk-KZ"/>
              </w:rPr>
              <w:t xml:space="preserve">Британдық Виргин аралдары; </w:t>
            </w:r>
          </w:p>
          <w:p w:rsidR="00D1227E" w:rsidRPr="00C5218F" w:rsidRDefault="00D1227E" w:rsidP="00874CDD">
            <w:pPr>
              <w:pStyle w:val="p"/>
              <w:rPr>
                <w:color w:val="auto"/>
                <w:lang w:val="kk-KZ"/>
              </w:rPr>
            </w:pPr>
            <w:r w:rsidRPr="00C5218F">
              <w:rPr>
                <w:color w:val="auto"/>
                <w:lang w:val="kk-KZ"/>
              </w:rPr>
              <w:t xml:space="preserve">Гибралтар; </w:t>
            </w:r>
          </w:p>
          <w:p w:rsidR="00D1227E" w:rsidRPr="00C5218F" w:rsidRDefault="00D1227E" w:rsidP="00874CDD">
            <w:pPr>
              <w:pStyle w:val="p"/>
              <w:rPr>
                <w:color w:val="auto"/>
                <w:lang w:val="kk-KZ"/>
              </w:rPr>
            </w:pPr>
            <w:r w:rsidRPr="00C5218F">
              <w:rPr>
                <w:color w:val="auto"/>
                <w:lang w:val="kk-KZ"/>
              </w:rPr>
              <w:t xml:space="preserve">Кайман аралдары; </w:t>
            </w:r>
          </w:p>
          <w:p w:rsidR="00D1227E" w:rsidRPr="00C5218F" w:rsidRDefault="00D1227E" w:rsidP="00874CDD">
            <w:pPr>
              <w:pStyle w:val="p"/>
              <w:rPr>
                <w:color w:val="auto"/>
                <w:lang w:val="kk-KZ"/>
              </w:rPr>
            </w:pPr>
            <w:r w:rsidRPr="00C5218F">
              <w:rPr>
                <w:color w:val="auto"/>
                <w:lang w:val="kk-KZ"/>
              </w:rPr>
              <w:t xml:space="preserve">Монтсеррат аралы; </w:t>
            </w:r>
          </w:p>
          <w:p w:rsidR="00D1227E" w:rsidRPr="00C5218F" w:rsidRDefault="00D1227E" w:rsidP="00874CDD">
            <w:pPr>
              <w:pStyle w:val="p"/>
              <w:rPr>
                <w:color w:val="auto"/>
                <w:lang w:val="kk-KZ"/>
              </w:rPr>
            </w:pPr>
            <w:r w:rsidRPr="00C5218F">
              <w:rPr>
                <w:color w:val="auto"/>
                <w:lang w:val="kk-KZ"/>
              </w:rPr>
              <w:t>Мэн аралы;</w:t>
            </w:r>
          </w:p>
          <w:p w:rsidR="00D1227E" w:rsidRPr="00C5218F" w:rsidRDefault="00D1227E" w:rsidP="00874CDD">
            <w:pPr>
              <w:pStyle w:val="p"/>
              <w:rPr>
                <w:color w:val="auto"/>
                <w:lang w:val="kk-KZ"/>
              </w:rPr>
            </w:pPr>
            <w:r w:rsidRPr="00C5218F">
              <w:rPr>
                <w:color w:val="auto"/>
                <w:lang w:val="kk-KZ"/>
              </w:rPr>
              <w:t>Норманд аралдары (Гернси, Джерси, Сарк, Олдерни аралдары);</w:t>
            </w:r>
          </w:p>
          <w:p w:rsidR="00D1227E" w:rsidRPr="00C5218F" w:rsidRDefault="00D1227E" w:rsidP="00874CDD">
            <w:pPr>
              <w:pStyle w:val="p"/>
              <w:rPr>
                <w:color w:val="auto"/>
                <w:lang w:val="kk-KZ"/>
              </w:rPr>
            </w:pPr>
            <w:r w:rsidRPr="00C5218F">
              <w:rPr>
                <w:color w:val="auto"/>
                <w:lang w:val="kk-KZ"/>
              </w:rPr>
              <w:t>Теркс және Кайкос аралдары;</w:t>
            </w:r>
          </w:p>
          <w:p w:rsidR="00D1227E" w:rsidRPr="00C5218F" w:rsidRDefault="00D1227E" w:rsidP="00874CDD">
            <w:pPr>
              <w:pStyle w:val="p"/>
              <w:rPr>
                <w:color w:val="auto"/>
                <w:lang w:val="kk-KZ"/>
              </w:rPr>
            </w:pPr>
            <w:r w:rsidRPr="00C5218F">
              <w:rPr>
                <w:rStyle w:val="s0"/>
                <w:color w:val="auto"/>
                <w:lang w:val="kk-KZ"/>
              </w:rPr>
              <w:t xml:space="preserve">44) </w:t>
            </w:r>
            <w:r w:rsidRPr="00C5218F">
              <w:rPr>
                <w:color w:val="auto"/>
                <w:lang w:val="kk-KZ"/>
              </w:rPr>
              <w:t>Филиппин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45) </w:t>
            </w:r>
            <w:r w:rsidRPr="00C5218F">
              <w:rPr>
                <w:color w:val="auto"/>
                <w:lang w:val="kk-KZ"/>
              </w:rPr>
              <w:t>Шри-Ланка Демократиялық Республикасы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65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67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«ВВ-»-тен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68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D1227E" w:rsidRPr="00C5218F" w:rsidRDefault="00D1227E" w:rsidP="00874CDD">
            <w:pPr>
              <w:pStyle w:val="p"/>
              <w:rPr>
                <w:color w:val="auto"/>
                <w:lang w:val="kk-KZ"/>
              </w:rPr>
            </w:pPr>
            <w:r w:rsidRPr="00C5218F">
              <w:rPr>
                <w:rStyle w:val="s0"/>
                <w:color w:val="auto"/>
                <w:lang w:val="kk-KZ"/>
              </w:rPr>
              <w:t xml:space="preserve">1) </w:t>
            </w:r>
            <w:r w:rsidRPr="00C5218F">
              <w:rPr>
                <w:color w:val="auto"/>
                <w:lang w:val="kk-KZ"/>
              </w:rPr>
              <w:t>Америка Құрама Штаттары (Америкалық Виргин аралдары, Гуам аралы және Пуэрто-Рико достастығы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2) </w:t>
            </w:r>
            <w:r w:rsidRPr="00C5218F">
              <w:rPr>
                <w:color w:val="auto"/>
                <w:lang w:val="kk-KZ"/>
              </w:rPr>
              <w:t>Андорра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 </w:t>
            </w:r>
            <w:r w:rsidRPr="00C5218F">
              <w:rPr>
                <w:color w:val="auto"/>
                <w:lang w:val="kk-KZ"/>
              </w:rPr>
              <w:t>Антигуа және Барбуда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 </w:t>
            </w:r>
            <w:r w:rsidRPr="00C5218F">
              <w:rPr>
                <w:color w:val="auto"/>
                <w:lang w:val="kk-KZ"/>
              </w:rPr>
              <w:t>Багам аралдары достастығы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5) </w:t>
            </w:r>
            <w:r w:rsidRPr="00C5218F">
              <w:rPr>
                <w:color w:val="auto"/>
                <w:lang w:val="kk-KZ"/>
              </w:rPr>
              <w:t>Барбадос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6) </w:t>
            </w:r>
            <w:r w:rsidRPr="00C5218F">
              <w:rPr>
                <w:color w:val="auto"/>
                <w:lang w:val="kk-KZ"/>
              </w:rPr>
              <w:t>Бахрейн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7) </w:t>
            </w:r>
            <w:r w:rsidRPr="00C5218F">
              <w:rPr>
                <w:color w:val="auto"/>
                <w:lang w:val="kk-KZ"/>
              </w:rPr>
              <w:t>Белиз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8) </w:t>
            </w:r>
            <w:r w:rsidRPr="00C5218F">
              <w:rPr>
                <w:color w:val="auto"/>
                <w:lang w:val="kk-KZ"/>
              </w:rPr>
              <w:t>Бруней Даруссалам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9) </w:t>
            </w:r>
            <w:r w:rsidRPr="00C5218F">
              <w:rPr>
                <w:color w:val="auto"/>
                <w:lang w:val="kk-KZ"/>
              </w:rPr>
              <w:t>Біріккен Араб Әмірліктері (Дубай қаласы аумағы бөлігінде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10) </w:t>
            </w:r>
            <w:r w:rsidRPr="00C5218F">
              <w:rPr>
                <w:color w:val="auto"/>
                <w:lang w:val="kk-KZ"/>
              </w:rPr>
              <w:t>Вануату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11) </w:t>
            </w:r>
            <w:r w:rsidRPr="00C5218F">
              <w:rPr>
                <w:color w:val="auto"/>
                <w:lang w:val="kk-KZ"/>
              </w:rPr>
              <w:t>Гватемала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12) </w:t>
            </w:r>
            <w:r w:rsidRPr="00C5218F">
              <w:rPr>
                <w:color w:val="auto"/>
                <w:lang w:val="kk-KZ"/>
              </w:rPr>
              <w:t>Гренада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13) </w:t>
            </w:r>
            <w:r w:rsidRPr="00C5218F">
              <w:rPr>
                <w:color w:val="auto"/>
                <w:lang w:val="kk-KZ"/>
              </w:rPr>
              <w:t>Джибути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14) </w:t>
            </w:r>
            <w:r w:rsidRPr="00C5218F">
              <w:rPr>
                <w:color w:val="auto"/>
                <w:lang w:val="kk-KZ"/>
              </w:rPr>
              <w:t>Доминикан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15) </w:t>
            </w:r>
            <w:r w:rsidRPr="00C5218F">
              <w:rPr>
                <w:color w:val="auto"/>
                <w:lang w:val="kk-KZ"/>
              </w:rPr>
              <w:t>Жаңа Зеландия (Кука және Ниуэ аралдары аумағы бөлігінде ғана);</w:t>
            </w:r>
          </w:p>
          <w:p w:rsidR="00D1227E" w:rsidRPr="00C5218F" w:rsidRDefault="00D1227E" w:rsidP="00874CDD">
            <w:pPr>
              <w:pStyle w:val="p"/>
              <w:rPr>
                <w:color w:val="auto"/>
                <w:lang w:val="kk-KZ"/>
              </w:rPr>
            </w:pPr>
            <w:r w:rsidRPr="00C5218F">
              <w:rPr>
                <w:rStyle w:val="s0"/>
                <w:color w:val="auto"/>
                <w:lang w:val="kk-KZ"/>
              </w:rPr>
              <w:t xml:space="preserve">16) </w:t>
            </w:r>
            <w:r w:rsidRPr="00C5218F">
              <w:rPr>
                <w:color w:val="auto"/>
                <w:lang w:val="kk-KZ"/>
              </w:rPr>
              <w:t>Индонезия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17) </w:t>
            </w:r>
            <w:r w:rsidRPr="00C5218F">
              <w:rPr>
                <w:color w:val="auto"/>
                <w:lang w:val="kk-KZ"/>
              </w:rPr>
              <w:t>Испания (Канар аралдарының аумағы бөлiгiнде ғана);</w:t>
            </w:r>
          </w:p>
          <w:p w:rsidR="00D1227E" w:rsidRPr="00C5218F" w:rsidRDefault="00D1227E" w:rsidP="00874CDD">
            <w:pPr>
              <w:pStyle w:val="p"/>
              <w:rPr>
                <w:color w:val="auto"/>
                <w:lang w:val="kk-KZ"/>
              </w:rPr>
            </w:pPr>
            <w:r w:rsidRPr="00C5218F">
              <w:rPr>
                <w:rStyle w:val="s0"/>
                <w:color w:val="auto"/>
                <w:lang w:val="kk-KZ"/>
              </w:rPr>
              <w:t xml:space="preserve">18) </w:t>
            </w:r>
            <w:r w:rsidRPr="00C5218F">
              <w:rPr>
                <w:color w:val="auto"/>
                <w:lang w:val="kk-KZ"/>
              </w:rPr>
              <w:t>Кипр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19) </w:t>
            </w:r>
            <w:r w:rsidRPr="00C5218F">
              <w:rPr>
                <w:color w:val="auto"/>
                <w:lang w:val="kk-KZ"/>
              </w:rPr>
              <w:t>Комор Аралдары Федералды Ислам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20) </w:t>
            </w:r>
            <w:r w:rsidRPr="00C5218F">
              <w:rPr>
                <w:color w:val="auto"/>
                <w:lang w:val="kk-KZ"/>
              </w:rPr>
              <w:t>Коста-Рика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21) </w:t>
            </w:r>
            <w:r w:rsidRPr="00C5218F">
              <w:rPr>
                <w:color w:val="auto"/>
                <w:lang w:val="kk-KZ"/>
              </w:rPr>
              <w:t>Қытай Халық Республикасы (Аомынь (Макао) және Сянган (Гонконг) арнайы әкiмшiлiк аудандарының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22) </w:t>
            </w:r>
            <w:r w:rsidRPr="00C5218F">
              <w:rPr>
                <w:color w:val="auto"/>
                <w:lang w:val="kk-KZ"/>
              </w:rPr>
              <w:t>Либерия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23) </w:t>
            </w:r>
            <w:r w:rsidRPr="00C5218F">
              <w:rPr>
                <w:color w:val="auto"/>
                <w:lang w:val="kk-KZ"/>
              </w:rPr>
              <w:t>Лихтенштейн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24) </w:t>
            </w:r>
            <w:r w:rsidRPr="00C5218F">
              <w:rPr>
                <w:color w:val="auto"/>
                <w:lang w:val="kk-KZ"/>
              </w:rPr>
              <w:t>Маврикий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25) </w:t>
            </w:r>
            <w:r w:rsidRPr="00C5218F">
              <w:rPr>
                <w:color w:val="auto"/>
                <w:lang w:val="kk-KZ"/>
              </w:rPr>
              <w:t>Малайзия (Лабуан анклавының аумағы бөлiгiнде ғана);</w:t>
            </w:r>
          </w:p>
          <w:p w:rsidR="00D1227E" w:rsidRPr="00C5218F" w:rsidRDefault="00D1227E" w:rsidP="00874CDD">
            <w:pPr>
              <w:pStyle w:val="p"/>
              <w:rPr>
                <w:color w:val="auto"/>
                <w:lang w:val="kk-KZ"/>
              </w:rPr>
            </w:pPr>
            <w:r w:rsidRPr="00C5218F">
              <w:rPr>
                <w:rStyle w:val="s0"/>
                <w:color w:val="auto"/>
                <w:lang w:val="kk-KZ"/>
              </w:rPr>
              <w:t xml:space="preserve">26) </w:t>
            </w:r>
            <w:r w:rsidRPr="00C5218F">
              <w:rPr>
                <w:color w:val="auto"/>
                <w:lang w:val="kk-KZ"/>
              </w:rPr>
              <w:t>Мальдив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27) </w:t>
            </w:r>
            <w:r w:rsidRPr="00C5218F">
              <w:rPr>
                <w:color w:val="auto"/>
                <w:lang w:val="kk-KZ"/>
              </w:rPr>
              <w:t>Мальта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28) </w:t>
            </w:r>
            <w:r w:rsidRPr="00C5218F">
              <w:rPr>
                <w:color w:val="auto"/>
                <w:lang w:val="kk-KZ"/>
              </w:rPr>
              <w:t>Маршалл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29) </w:t>
            </w:r>
            <w:r w:rsidRPr="00C5218F">
              <w:rPr>
                <w:color w:val="auto"/>
                <w:lang w:val="kk-KZ"/>
              </w:rPr>
              <w:t>Монако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lastRenderedPageBreak/>
              <w:t xml:space="preserve">30) </w:t>
            </w:r>
            <w:r w:rsidRPr="00C5218F">
              <w:rPr>
                <w:color w:val="auto"/>
                <w:lang w:val="kk-KZ"/>
              </w:rPr>
              <w:t>Мьянма Одағы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31) </w:t>
            </w:r>
            <w:r w:rsidRPr="00C5218F">
              <w:rPr>
                <w:color w:val="auto"/>
                <w:lang w:val="kk-KZ"/>
              </w:rPr>
              <w:t>Науру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32) </w:t>
            </w:r>
            <w:r w:rsidRPr="00C5218F">
              <w:rPr>
                <w:color w:val="auto"/>
                <w:lang w:val="kk-KZ"/>
              </w:rPr>
              <w:t>Нигерия Федеративтiк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33) </w:t>
            </w:r>
            <w:r w:rsidRPr="00C5218F">
              <w:rPr>
                <w:color w:val="auto"/>
                <w:lang w:val="kk-KZ"/>
              </w:rPr>
              <w:t>Нидерланд (Аруба аралының аумағы және Антиль аралдарының тәуелдi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34) </w:t>
            </w:r>
            <w:r w:rsidRPr="00C5218F">
              <w:rPr>
                <w:color w:val="auto"/>
                <w:lang w:val="kk-KZ"/>
              </w:rPr>
              <w:t>Палау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35) Панама </w:t>
            </w:r>
            <w:r w:rsidRPr="00C5218F">
              <w:rPr>
                <w:color w:val="auto"/>
                <w:lang w:val="kk-KZ"/>
              </w:rPr>
              <w:t>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36) </w:t>
            </w:r>
            <w:r w:rsidRPr="00C5218F">
              <w:rPr>
                <w:color w:val="auto"/>
                <w:lang w:val="kk-KZ"/>
              </w:rPr>
              <w:t>Португалия (Мадейра аралдарының аумағы бөлігінде ғана);</w:t>
            </w:r>
          </w:p>
          <w:p w:rsidR="00D1227E" w:rsidRPr="00C5218F" w:rsidRDefault="00D1227E" w:rsidP="00874CDD">
            <w:pPr>
              <w:pStyle w:val="p"/>
              <w:rPr>
                <w:color w:val="auto"/>
                <w:lang w:val="kk-KZ"/>
              </w:rPr>
            </w:pPr>
            <w:r w:rsidRPr="00C5218F">
              <w:rPr>
                <w:rStyle w:val="s0"/>
                <w:color w:val="auto"/>
                <w:lang w:val="kk-KZ"/>
              </w:rPr>
              <w:t xml:space="preserve">37) </w:t>
            </w:r>
            <w:r w:rsidRPr="00C5218F">
              <w:rPr>
                <w:color w:val="auto"/>
                <w:lang w:val="kk-KZ"/>
              </w:rPr>
              <w:t>Сейшел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38) </w:t>
            </w:r>
            <w:r w:rsidRPr="00C5218F">
              <w:rPr>
                <w:color w:val="auto"/>
                <w:lang w:val="kk-KZ"/>
              </w:rPr>
              <w:t>Сент-Винсент және Гренадин мемлекетi</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39) </w:t>
            </w:r>
            <w:r w:rsidRPr="00C5218F">
              <w:rPr>
                <w:color w:val="auto"/>
                <w:lang w:val="kk-KZ"/>
              </w:rPr>
              <w:t>Сент-Китс және Невис Федерациясы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40) </w:t>
            </w:r>
            <w:r w:rsidRPr="00C5218F">
              <w:rPr>
                <w:color w:val="auto"/>
                <w:lang w:val="kk-KZ"/>
              </w:rPr>
              <w:t>Сент-Люсия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41) </w:t>
            </w:r>
            <w:r w:rsidRPr="00C5218F">
              <w:rPr>
                <w:color w:val="auto"/>
                <w:lang w:val="kk-KZ"/>
              </w:rPr>
              <w:t>Самоа Тәуелсiз мемлекетi</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42) </w:t>
            </w:r>
            <w:r w:rsidRPr="00C5218F">
              <w:rPr>
                <w:color w:val="auto"/>
                <w:lang w:val="kk-KZ"/>
              </w:rPr>
              <w:t>Тонга Корольдiгi</w:t>
            </w:r>
            <w:r w:rsidRPr="00C5218F">
              <w:rPr>
                <w:rStyle w:val="s0"/>
                <w:color w:val="auto"/>
                <w:lang w:val="kk-KZ"/>
              </w:rPr>
              <w:t xml:space="preserve">; </w:t>
            </w:r>
          </w:p>
          <w:p w:rsidR="00D1227E" w:rsidRPr="00C5218F" w:rsidRDefault="00D1227E" w:rsidP="00874CDD">
            <w:pPr>
              <w:pStyle w:val="p"/>
              <w:rPr>
                <w:color w:val="auto"/>
                <w:lang w:val="kk-KZ"/>
              </w:rPr>
            </w:pPr>
            <w:r w:rsidRPr="00C5218F">
              <w:rPr>
                <w:rStyle w:val="s0"/>
                <w:color w:val="auto"/>
                <w:lang w:val="kk-KZ"/>
              </w:rPr>
              <w:t xml:space="preserve">43) </w:t>
            </w:r>
            <w:r w:rsidRPr="00C5218F">
              <w:rPr>
                <w:color w:val="auto"/>
                <w:lang w:val="kk-KZ"/>
              </w:rPr>
              <w:t xml:space="preserve">Ұлыбритания және Солтүстiк Ирландия Бiрiккен Корольдiгi </w:t>
            </w:r>
            <w:r w:rsidRPr="00C5218F">
              <w:rPr>
                <w:rStyle w:val="s0"/>
                <w:color w:val="auto"/>
                <w:lang w:val="kk-KZ"/>
              </w:rPr>
              <w:t>(</w:t>
            </w:r>
            <w:r w:rsidRPr="00C5218F">
              <w:rPr>
                <w:color w:val="auto"/>
                <w:lang w:val="kk-KZ"/>
              </w:rPr>
              <w:t>мынадай аумақтар бөлiгiнде ғана</w:t>
            </w:r>
            <w:r w:rsidRPr="00C5218F">
              <w:rPr>
                <w:rStyle w:val="s0"/>
                <w:color w:val="auto"/>
                <w:lang w:val="kk-KZ"/>
              </w:rPr>
              <w:t xml:space="preserve">): </w:t>
            </w:r>
          </w:p>
          <w:p w:rsidR="00D1227E" w:rsidRPr="00C5218F" w:rsidRDefault="00D1227E" w:rsidP="00874CDD">
            <w:pPr>
              <w:pStyle w:val="p"/>
              <w:rPr>
                <w:color w:val="auto"/>
                <w:lang w:val="kk-KZ"/>
              </w:rPr>
            </w:pPr>
            <w:r w:rsidRPr="00C5218F">
              <w:rPr>
                <w:color w:val="auto"/>
                <w:lang w:val="kk-KZ"/>
              </w:rPr>
              <w:t>Ангилья аралдары;</w:t>
            </w:r>
          </w:p>
          <w:p w:rsidR="00D1227E" w:rsidRPr="00C5218F" w:rsidRDefault="00D1227E" w:rsidP="00874CDD">
            <w:pPr>
              <w:pStyle w:val="p"/>
              <w:rPr>
                <w:color w:val="auto"/>
                <w:lang w:val="kk-KZ"/>
              </w:rPr>
            </w:pPr>
            <w:r w:rsidRPr="00C5218F">
              <w:rPr>
                <w:color w:val="auto"/>
                <w:lang w:val="kk-KZ"/>
              </w:rPr>
              <w:t xml:space="preserve">Бермуд аралдары; </w:t>
            </w:r>
          </w:p>
          <w:p w:rsidR="00D1227E" w:rsidRPr="00C5218F" w:rsidRDefault="00D1227E" w:rsidP="00874CDD">
            <w:pPr>
              <w:pStyle w:val="p"/>
              <w:rPr>
                <w:color w:val="auto"/>
                <w:lang w:val="kk-KZ"/>
              </w:rPr>
            </w:pPr>
            <w:r w:rsidRPr="00C5218F">
              <w:rPr>
                <w:color w:val="auto"/>
                <w:lang w:val="kk-KZ"/>
              </w:rPr>
              <w:t xml:space="preserve">Британдық Виргин аралдары; </w:t>
            </w:r>
          </w:p>
          <w:p w:rsidR="00D1227E" w:rsidRPr="00C5218F" w:rsidRDefault="00D1227E" w:rsidP="00874CDD">
            <w:pPr>
              <w:pStyle w:val="p"/>
              <w:rPr>
                <w:color w:val="auto"/>
                <w:lang w:val="kk-KZ"/>
              </w:rPr>
            </w:pPr>
            <w:r w:rsidRPr="00C5218F">
              <w:rPr>
                <w:color w:val="auto"/>
                <w:lang w:val="kk-KZ"/>
              </w:rPr>
              <w:t xml:space="preserve">Гибралтар; </w:t>
            </w:r>
          </w:p>
          <w:p w:rsidR="00D1227E" w:rsidRPr="00C5218F" w:rsidRDefault="00D1227E" w:rsidP="00874CDD">
            <w:pPr>
              <w:pStyle w:val="p"/>
              <w:rPr>
                <w:color w:val="auto"/>
                <w:lang w:val="kk-KZ"/>
              </w:rPr>
            </w:pPr>
            <w:r w:rsidRPr="00C5218F">
              <w:rPr>
                <w:color w:val="auto"/>
                <w:lang w:val="kk-KZ"/>
              </w:rPr>
              <w:t xml:space="preserve">Кайман аралдары; </w:t>
            </w:r>
          </w:p>
          <w:p w:rsidR="00D1227E" w:rsidRPr="00C5218F" w:rsidRDefault="00D1227E" w:rsidP="00874CDD">
            <w:pPr>
              <w:pStyle w:val="p"/>
              <w:rPr>
                <w:color w:val="auto"/>
                <w:lang w:val="kk-KZ"/>
              </w:rPr>
            </w:pPr>
            <w:r w:rsidRPr="00C5218F">
              <w:rPr>
                <w:color w:val="auto"/>
                <w:lang w:val="kk-KZ"/>
              </w:rPr>
              <w:t xml:space="preserve">Монтсеррат аралы; </w:t>
            </w:r>
          </w:p>
          <w:p w:rsidR="00D1227E" w:rsidRPr="00C5218F" w:rsidRDefault="00D1227E" w:rsidP="00874CDD">
            <w:pPr>
              <w:pStyle w:val="p"/>
              <w:rPr>
                <w:color w:val="auto"/>
                <w:lang w:val="kk-KZ"/>
              </w:rPr>
            </w:pPr>
            <w:r w:rsidRPr="00C5218F">
              <w:rPr>
                <w:color w:val="auto"/>
                <w:lang w:val="kk-KZ"/>
              </w:rPr>
              <w:t>Мэн аралы;</w:t>
            </w:r>
          </w:p>
          <w:p w:rsidR="00D1227E" w:rsidRPr="00C5218F" w:rsidRDefault="00D1227E" w:rsidP="00874CDD">
            <w:pPr>
              <w:pStyle w:val="p"/>
              <w:rPr>
                <w:color w:val="auto"/>
                <w:lang w:val="kk-KZ"/>
              </w:rPr>
            </w:pPr>
            <w:r w:rsidRPr="00C5218F">
              <w:rPr>
                <w:color w:val="auto"/>
                <w:lang w:val="kk-KZ"/>
              </w:rPr>
              <w:t>Норманд аралдары (Гернси, Джерси, Сарк, Олдерни аралдары);</w:t>
            </w:r>
          </w:p>
          <w:p w:rsidR="00D1227E" w:rsidRPr="00C5218F" w:rsidRDefault="00D1227E" w:rsidP="00874CDD">
            <w:pPr>
              <w:pStyle w:val="p"/>
              <w:rPr>
                <w:color w:val="auto"/>
                <w:lang w:val="kk-KZ"/>
              </w:rPr>
            </w:pPr>
            <w:r w:rsidRPr="00C5218F">
              <w:rPr>
                <w:color w:val="auto"/>
                <w:lang w:val="kk-KZ"/>
              </w:rPr>
              <w:t>Теркс және Кайкос аралдары;</w:t>
            </w:r>
          </w:p>
          <w:p w:rsidR="00D1227E" w:rsidRPr="00C5218F" w:rsidRDefault="00D1227E" w:rsidP="00874CDD">
            <w:pPr>
              <w:pStyle w:val="p"/>
              <w:rPr>
                <w:color w:val="auto"/>
                <w:lang w:val="kk-KZ"/>
              </w:rPr>
            </w:pPr>
            <w:r w:rsidRPr="00C5218F">
              <w:rPr>
                <w:rStyle w:val="s0"/>
                <w:color w:val="auto"/>
                <w:lang w:val="kk-KZ"/>
              </w:rPr>
              <w:t xml:space="preserve">44) </w:t>
            </w:r>
            <w:r w:rsidRPr="00C5218F">
              <w:rPr>
                <w:color w:val="auto"/>
                <w:lang w:val="kk-KZ"/>
              </w:rPr>
              <w:t>Филиппин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45) </w:t>
            </w:r>
            <w:r w:rsidRPr="00C5218F">
              <w:rPr>
                <w:color w:val="auto"/>
                <w:lang w:val="kk-KZ"/>
              </w:rPr>
              <w:t>Шри-Ланка Демократиялық Республикасы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69</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w:t>
            </w:r>
            <w:r w:rsidR="00683A13" w:rsidRPr="00C5218F">
              <w:rPr>
                <w:color w:val="auto"/>
                <w:lang w:val="kk-KZ"/>
              </w:rPr>
              <w:t>Standard &amp; Poor’s (Стандард энд Пурс)</w:t>
            </w:r>
            <w:r w:rsidRPr="00C5218F">
              <w:rPr>
                <w:color w:val="auto"/>
                <w:lang w:val="kk-KZ"/>
              </w:rPr>
              <w:t>)  агенттігінің «ВВ-»-тен төмен борыштық рейтингі немесе басқа рейтингтік агенттіктердің бірінің осыған ұқсас деңгейдегі рейтингі бар бейрезидент-ұйымдардың және тиісті рейтингтік бағасы жоқ бейрезидент-ұйымдардың дебиторлық берешегі</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70</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rStyle w:val="s0"/>
                <w:color w:val="auto"/>
                <w:lang w:val="kk-KZ"/>
              </w:rPr>
            </w:pPr>
            <w:r w:rsidRPr="00C5218F">
              <w:rPr>
                <w:rStyle w:val="anegp0gi0b9av8jahpyh"/>
                <w:color w:val="auto"/>
                <w:lang w:val="kk-KZ"/>
              </w:rPr>
              <w:t>Шет</w:t>
            </w:r>
            <w:r w:rsidRPr="00C5218F">
              <w:rPr>
                <w:color w:val="auto"/>
                <w:lang w:val="kk-KZ"/>
              </w:rPr>
              <w:t xml:space="preserve"> </w:t>
            </w:r>
            <w:r w:rsidRPr="00C5218F">
              <w:rPr>
                <w:rStyle w:val="anegp0gi0b9av8jahpyh"/>
                <w:color w:val="auto"/>
                <w:lang w:val="kk-KZ"/>
              </w:rPr>
              <w:t>мемлекеттердің</w:t>
            </w:r>
            <w:r w:rsidRPr="00C5218F">
              <w:rPr>
                <w:color w:val="auto"/>
                <w:lang w:val="kk-KZ"/>
              </w:rPr>
              <w:t xml:space="preserve"> </w:t>
            </w:r>
            <w:r w:rsidRPr="00C5218F">
              <w:rPr>
                <w:rStyle w:val="anegp0gi0b9av8jahpyh"/>
                <w:color w:val="auto"/>
                <w:lang w:val="kk-KZ"/>
              </w:rPr>
              <w:t>аумағында</w:t>
            </w:r>
            <w:r w:rsidRPr="00C5218F">
              <w:rPr>
                <w:color w:val="auto"/>
                <w:lang w:val="kk-KZ"/>
              </w:rPr>
              <w:t xml:space="preserve"> </w:t>
            </w:r>
            <w:r w:rsidRPr="00C5218F">
              <w:rPr>
                <w:rStyle w:val="anegp0gi0b9av8jahpyh"/>
                <w:color w:val="auto"/>
                <w:lang w:val="kk-KZ"/>
              </w:rPr>
              <w:t>тіркелген</w:t>
            </w:r>
            <w:r w:rsidRPr="00C5218F">
              <w:rPr>
                <w:color w:val="auto"/>
                <w:lang w:val="kk-KZ"/>
              </w:rPr>
              <w:t xml:space="preserve"> </w:t>
            </w:r>
            <w:r w:rsidRPr="00C5218F">
              <w:rPr>
                <w:rStyle w:val="anegp0gi0b9av8jahpyh"/>
                <w:color w:val="auto"/>
                <w:lang w:val="kk-KZ"/>
              </w:rPr>
              <w:t>Қазақстан</w:t>
            </w:r>
            <w:r w:rsidRPr="00C5218F">
              <w:rPr>
                <w:color w:val="auto"/>
                <w:lang w:val="kk-KZ"/>
              </w:rPr>
              <w:t xml:space="preserve"> </w:t>
            </w:r>
            <w:r w:rsidRPr="00C5218F">
              <w:rPr>
                <w:rStyle w:val="anegp0gi0b9av8jahpyh"/>
                <w:color w:val="auto"/>
                <w:lang w:val="kk-KZ"/>
              </w:rPr>
              <w:t>Республикасының</w:t>
            </w:r>
            <w:r w:rsidRPr="00C5218F">
              <w:rPr>
                <w:color w:val="auto"/>
                <w:lang w:val="kk-KZ"/>
              </w:rPr>
              <w:t xml:space="preserve"> бей</w:t>
            </w:r>
            <w:r w:rsidRPr="00C5218F">
              <w:rPr>
                <w:rStyle w:val="anegp0gi0b9av8jahpyh"/>
                <w:color w:val="auto"/>
                <w:lang w:val="kk-KZ"/>
              </w:rPr>
              <w:t>резидент-ұйымдарының</w:t>
            </w:r>
            <w:r w:rsidRPr="00C5218F">
              <w:rPr>
                <w:color w:val="auto"/>
                <w:lang w:val="kk-KZ"/>
              </w:rPr>
              <w:t xml:space="preserve"> </w:t>
            </w:r>
            <w:r w:rsidRPr="00C5218F">
              <w:rPr>
                <w:rStyle w:val="anegp0gi0b9av8jahpyh"/>
                <w:color w:val="auto"/>
                <w:lang w:val="kk-KZ"/>
              </w:rPr>
              <w:t>дебиторлық</w:t>
            </w:r>
            <w:r w:rsidRPr="00C5218F">
              <w:rPr>
                <w:color w:val="auto"/>
                <w:lang w:val="kk-KZ"/>
              </w:rPr>
              <w:t xml:space="preserve"> </w:t>
            </w:r>
            <w:r w:rsidRPr="00C5218F">
              <w:rPr>
                <w:rStyle w:val="anegp0gi0b9av8jahpyh"/>
                <w:color w:val="auto"/>
                <w:lang w:val="kk-KZ"/>
              </w:rPr>
              <w:t>берешегі:</w:t>
            </w:r>
            <w:r w:rsidRPr="00C5218F">
              <w:rPr>
                <w:rStyle w:val="s0"/>
                <w:color w:val="auto"/>
                <w:lang w:val="kk-KZ"/>
              </w:rPr>
              <w:t xml:space="preserve"> </w:t>
            </w:r>
          </w:p>
          <w:p w:rsidR="00D1227E" w:rsidRPr="00C5218F" w:rsidRDefault="00D1227E" w:rsidP="00874CDD">
            <w:pPr>
              <w:pStyle w:val="p"/>
              <w:rPr>
                <w:color w:val="auto"/>
                <w:lang w:val="kk-KZ"/>
              </w:rPr>
            </w:pPr>
            <w:r w:rsidRPr="00C5218F">
              <w:rPr>
                <w:color w:val="auto"/>
                <w:lang w:val="kk-KZ"/>
              </w:rPr>
              <w:t>1) Америка Құрама Штаттары (Америкалық Виргин аралдары, Гуам аралы және Пуэрто-Рико достастығы аумақтары бөлiгiнде ғана);</w:t>
            </w:r>
          </w:p>
          <w:p w:rsidR="00D1227E" w:rsidRPr="00C5218F" w:rsidRDefault="00D1227E" w:rsidP="00874CDD">
            <w:pPr>
              <w:pStyle w:val="p"/>
              <w:rPr>
                <w:color w:val="auto"/>
                <w:lang w:val="kk-KZ"/>
              </w:rPr>
            </w:pPr>
            <w:r w:rsidRPr="00C5218F">
              <w:rPr>
                <w:rStyle w:val="s0"/>
                <w:color w:val="auto"/>
                <w:lang w:val="kk-KZ"/>
              </w:rPr>
              <w:t xml:space="preserve">2) </w:t>
            </w:r>
            <w:r w:rsidRPr="00C5218F">
              <w:rPr>
                <w:color w:val="auto"/>
                <w:lang w:val="kk-KZ"/>
              </w:rPr>
              <w:t>Андорра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 </w:t>
            </w:r>
            <w:r w:rsidRPr="00C5218F">
              <w:rPr>
                <w:color w:val="auto"/>
                <w:lang w:val="kk-KZ"/>
              </w:rPr>
              <w:t>Антигуа және Барбуда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 </w:t>
            </w:r>
            <w:r w:rsidRPr="00C5218F">
              <w:rPr>
                <w:color w:val="auto"/>
                <w:lang w:val="kk-KZ"/>
              </w:rPr>
              <w:t>Багам аралдары достастығы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5) </w:t>
            </w:r>
            <w:r w:rsidRPr="00C5218F">
              <w:rPr>
                <w:color w:val="auto"/>
                <w:lang w:val="kk-KZ"/>
              </w:rPr>
              <w:t>Барбадос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6) </w:t>
            </w:r>
            <w:r w:rsidRPr="00C5218F">
              <w:rPr>
                <w:color w:val="auto"/>
                <w:lang w:val="kk-KZ"/>
              </w:rPr>
              <w:t>Бахрейн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7) </w:t>
            </w:r>
            <w:r w:rsidRPr="00C5218F">
              <w:rPr>
                <w:color w:val="auto"/>
                <w:lang w:val="kk-KZ"/>
              </w:rPr>
              <w:t>Белиз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lastRenderedPageBreak/>
              <w:t xml:space="preserve">8) </w:t>
            </w:r>
            <w:r w:rsidRPr="00C5218F">
              <w:rPr>
                <w:color w:val="auto"/>
                <w:lang w:val="kk-KZ"/>
              </w:rPr>
              <w:t>Бруней Даруссалам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9) </w:t>
            </w:r>
            <w:r w:rsidRPr="00C5218F">
              <w:rPr>
                <w:color w:val="auto"/>
                <w:lang w:val="kk-KZ"/>
              </w:rPr>
              <w:t>Біріккен Араб Әмірліктері (Дубай қаласы аумағы бөлігінде ғана)</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10) Вануату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11) </w:t>
            </w:r>
            <w:r w:rsidRPr="00C5218F">
              <w:rPr>
                <w:color w:val="auto"/>
                <w:lang w:val="kk-KZ"/>
              </w:rPr>
              <w:t>Гватемала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12) </w:t>
            </w:r>
            <w:r w:rsidRPr="00C5218F">
              <w:rPr>
                <w:color w:val="auto"/>
                <w:lang w:val="kk-KZ"/>
              </w:rPr>
              <w:t>Гренада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13) </w:t>
            </w:r>
            <w:r w:rsidRPr="00C5218F">
              <w:rPr>
                <w:color w:val="auto"/>
                <w:lang w:val="kk-KZ"/>
              </w:rPr>
              <w:t>Джибути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14) </w:t>
            </w:r>
            <w:r w:rsidRPr="00C5218F">
              <w:rPr>
                <w:color w:val="auto"/>
                <w:lang w:val="kk-KZ"/>
              </w:rPr>
              <w:t>Доминикан Республикасы</w:t>
            </w:r>
            <w:r w:rsidRPr="00C5218F">
              <w:rPr>
                <w:rStyle w:val="s0"/>
                <w:color w:val="auto"/>
                <w:lang w:val="kk-KZ"/>
              </w:rPr>
              <w:t>;</w:t>
            </w:r>
          </w:p>
          <w:p w:rsidR="00D1227E" w:rsidRPr="00C5218F" w:rsidRDefault="00D1227E" w:rsidP="00874CDD">
            <w:pPr>
              <w:pStyle w:val="p"/>
              <w:rPr>
                <w:rStyle w:val="s0"/>
                <w:color w:val="auto"/>
                <w:lang w:val="kk-KZ"/>
              </w:rPr>
            </w:pPr>
            <w:r w:rsidRPr="00C5218F">
              <w:rPr>
                <w:rStyle w:val="s0"/>
                <w:color w:val="auto"/>
                <w:lang w:val="kk-KZ"/>
              </w:rPr>
              <w:t xml:space="preserve">15) </w:t>
            </w:r>
            <w:r w:rsidRPr="00C5218F">
              <w:rPr>
                <w:color w:val="auto"/>
                <w:lang w:val="kk-KZ"/>
              </w:rPr>
              <w:t>Жаңа Зеландия (Кука және Ниуэ аралдары аумағы бөлігінде ғана);</w:t>
            </w:r>
          </w:p>
          <w:p w:rsidR="00D1227E" w:rsidRPr="00C5218F" w:rsidRDefault="00D1227E" w:rsidP="00874CDD">
            <w:pPr>
              <w:pStyle w:val="p"/>
              <w:rPr>
                <w:color w:val="auto"/>
                <w:lang w:val="kk-KZ"/>
              </w:rPr>
            </w:pPr>
            <w:r w:rsidRPr="00C5218F">
              <w:rPr>
                <w:rStyle w:val="s0"/>
                <w:color w:val="auto"/>
                <w:lang w:val="kk-KZ"/>
              </w:rPr>
              <w:t>16) Индонезия Республикасы;</w:t>
            </w:r>
          </w:p>
          <w:p w:rsidR="00D1227E" w:rsidRPr="00C5218F" w:rsidRDefault="00D1227E" w:rsidP="00874CDD">
            <w:pPr>
              <w:pStyle w:val="p"/>
              <w:rPr>
                <w:color w:val="auto"/>
                <w:lang w:val="kk-KZ"/>
              </w:rPr>
            </w:pPr>
            <w:r w:rsidRPr="00C5218F">
              <w:rPr>
                <w:rStyle w:val="s0"/>
                <w:color w:val="auto"/>
                <w:lang w:val="kk-KZ"/>
              </w:rPr>
              <w:t xml:space="preserve">17) </w:t>
            </w:r>
            <w:r w:rsidRPr="00C5218F">
              <w:rPr>
                <w:color w:val="auto"/>
                <w:lang w:val="kk-KZ"/>
              </w:rPr>
              <w:t>Испания (Канар аралдарының аумағы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18) </w:t>
            </w:r>
            <w:r w:rsidRPr="00C5218F">
              <w:rPr>
                <w:color w:val="auto"/>
                <w:lang w:val="kk-KZ"/>
              </w:rPr>
              <w:t>Кипр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19) </w:t>
            </w:r>
            <w:r w:rsidRPr="00C5218F">
              <w:rPr>
                <w:color w:val="auto"/>
                <w:lang w:val="kk-KZ"/>
              </w:rPr>
              <w:t>Комор аралдары Федералдық Ислам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20) </w:t>
            </w:r>
            <w:r w:rsidRPr="00C5218F">
              <w:rPr>
                <w:color w:val="auto"/>
                <w:lang w:val="kk-KZ"/>
              </w:rPr>
              <w:t>Коста-Рика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21) </w:t>
            </w:r>
            <w:r w:rsidRPr="00C5218F">
              <w:rPr>
                <w:color w:val="auto"/>
                <w:lang w:val="kk-KZ"/>
              </w:rPr>
              <w:t>Қытай Халық Республикасы (Аомынь (Макао) және Сянган (Гонконг) арнайы әкiмшiлiк аудандарының аумақтары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22) </w:t>
            </w:r>
            <w:r w:rsidRPr="00C5218F">
              <w:rPr>
                <w:color w:val="auto"/>
                <w:lang w:val="kk-KZ"/>
              </w:rPr>
              <w:t>Либерия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23) </w:t>
            </w:r>
            <w:r w:rsidRPr="00C5218F">
              <w:rPr>
                <w:color w:val="auto"/>
                <w:lang w:val="kk-KZ"/>
              </w:rPr>
              <w:t>Лихтенштейн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24) </w:t>
            </w:r>
            <w:r w:rsidRPr="00C5218F">
              <w:rPr>
                <w:color w:val="auto"/>
                <w:lang w:val="kk-KZ"/>
              </w:rPr>
              <w:t>Маврикий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25) </w:t>
            </w:r>
            <w:r w:rsidRPr="00C5218F">
              <w:rPr>
                <w:color w:val="auto"/>
                <w:lang w:val="kk-KZ"/>
              </w:rPr>
              <w:t>Малайзия (Лабуан анклавының аумағы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26) </w:t>
            </w:r>
            <w:r w:rsidRPr="00C5218F">
              <w:rPr>
                <w:color w:val="auto"/>
                <w:lang w:val="kk-KZ"/>
              </w:rPr>
              <w:t>Мальдив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27) </w:t>
            </w:r>
            <w:r w:rsidRPr="00C5218F">
              <w:rPr>
                <w:color w:val="auto"/>
                <w:lang w:val="kk-KZ"/>
              </w:rPr>
              <w:t>Мальта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28) </w:t>
            </w:r>
            <w:r w:rsidRPr="00C5218F">
              <w:rPr>
                <w:color w:val="auto"/>
                <w:lang w:val="kk-KZ"/>
              </w:rPr>
              <w:t>Маршалл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29) </w:t>
            </w:r>
            <w:r w:rsidRPr="00C5218F">
              <w:rPr>
                <w:color w:val="auto"/>
                <w:lang w:val="kk-KZ"/>
              </w:rPr>
              <w:t>Монако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30) </w:t>
            </w:r>
            <w:r w:rsidRPr="00C5218F">
              <w:rPr>
                <w:color w:val="auto"/>
                <w:lang w:val="kk-KZ"/>
              </w:rPr>
              <w:t>Мьянма Одағы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31) </w:t>
            </w:r>
            <w:r w:rsidRPr="00C5218F">
              <w:rPr>
                <w:color w:val="auto"/>
                <w:lang w:val="kk-KZ"/>
              </w:rPr>
              <w:t>Науру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32) </w:t>
            </w:r>
            <w:r w:rsidRPr="00C5218F">
              <w:rPr>
                <w:color w:val="auto"/>
                <w:lang w:val="kk-KZ"/>
              </w:rPr>
              <w:t>Нигерия Федеративтік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33) </w:t>
            </w:r>
            <w:r w:rsidRPr="00C5218F">
              <w:rPr>
                <w:color w:val="auto"/>
                <w:lang w:val="kk-KZ"/>
              </w:rPr>
              <w:t>Нидерланд (Аруба аралының аумағы және Антиль аралдарының тәуелдi аумақтары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34) </w:t>
            </w:r>
            <w:r w:rsidRPr="00C5218F">
              <w:rPr>
                <w:color w:val="auto"/>
                <w:lang w:val="kk-KZ"/>
              </w:rPr>
              <w:t>Палау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35) </w:t>
            </w:r>
            <w:r w:rsidRPr="00C5218F">
              <w:rPr>
                <w:color w:val="auto"/>
                <w:lang w:val="kk-KZ"/>
              </w:rPr>
              <w:t>Панама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36) </w:t>
            </w:r>
            <w:r w:rsidRPr="00C5218F">
              <w:rPr>
                <w:color w:val="auto"/>
                <w:lang w:val="kk-KZ"/>
              </w:rPr>
              <w:t>Португалия (Мадейра аралдарының аумақтары бөлігінде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37) </w:t>
            </w:r>
            <w:r w:rsidRPr="00C5218F">
              <w:rPr>
                <w:color w:val="auto"/>
                <w:lang w:val="kk-KZ"/>
              </w:rPr>
              <w:t>Сейшель аралдары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38) </w:t>
            </w:r>
            <w:r w:rsidRPr="00C5218F">
              <w:rPr>
                <w:color w:val="auto"/>
                <w:lang w:val="kk-KZ"/>
              </w:rPr>
              <w:t>Сент-Винсент және Гренадин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39) </w:t>
            </w:r>
            <w:r w:rsidRPr="00C5218F">
              <w:rPr>
                <w:color w:val="auto"/>
                <w:lang w:val="kk-KZ"/>
              </w:rPr>
              <w:t>Сент-Китс және Невис Федерациясы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40) </w:t>
            </w:r>
            <w:r w:rsidRPr="00C5218F">
              <w:rPr>
                <w:color w:val="auto"/>
                <w:lang w:val="kk-KZ"/>
              </w:rPr>
              <w:t>Сент-Люсия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41) </w:t>
            </w:r>
            <w:r w:rsidRPr="00C5218F">
              <w:rPr>
                <w:color w:val="auto"/>
                <w:lang w:val="kk-KZ"/>
              </w:rPr>
              <w:t>Тәуелсіз Самоа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42) </w:t>
            </w:r>
            <w:r w:rsidRPr="00C5218F">
              <w:rPr>
                <w:color w:val="auto"/>
                <w:lang w:val="kk-KZ"/>
              </w:rPr>
              <w:t>Тонга Корольдігі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43) </w:t>
            </w:r>
            <w:r w:rsidRPr="00C5218F">
              <w:rPr>
                <w:color w:val="auto"/>
                <w:lang w:val="kk-KZ"/>
              </w:rPr>
              <w:t>Ұлыбритания мен Солтүстiк Ирландияның Бiрiккен Корольдiгi (мынадай аумақтары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Ангилья аралдары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lastRenderedPageBreak/>
              <w:t>Бермуд аралдары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Британдық Виргин аралдары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Гибралтар;</w:t>
            </w:r>
          </w:p>
          <w:p w:rsidR="00D1227E" w:rsidRPr="00C5218F" w:rsidRDefault="00D1227E" w:rsidP="00874CDD">
            <w:pPr>
              <w:pStyle w:val="p"/>
              <w:rPr>
                <w:color w:val="auto"/>
                <w:lang w:val="kk-KZ"/>
              </w:rPr>
            </w:pPr>
            <w:r w:rsidRPr="00C5218F">
              <w:rPr>
                <w:color w:val="auto"/>
                <w:lang w:val="kk-KZ"/>
              </w:rPr>
              <w:t>Кайман аралдары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Монтсеррат аралы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Мэн аралы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Норманд аралдары (Гернси, Джерси, Сарк, Олдерни аралдары)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Теркс және Кайкос аралдары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44) </w:t>
            </w:r>
            <w:r w:rsidRPr="00C5218F">
              <w:rPr>
                <w:color w:val="auto"/>
                <w:lang w:val="kk-KZ"/>
              </w:rPr>
              <w:t>Филиппин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45) </w:t>
            </w:r>
            <w:r w:rsidRPr="00C5218F">
              <w:rPr>
                <w:color w:val="auto"/>
                <w:lang w:val="kk-KZ"/>
              </w:rPr>
              <w:t>Шри-Ланка Демократиялық Республикасы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200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lastRenderedPageBreak/>
              <w:t>71</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72</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(Standard &amp; Poor's) агенттігінің «</w:t>
            </w:r>
            <w:r w:rsidRPr="00C5218F">
              <w:rPr>
                <w:rStyle w:val="s0"/>
                <w:color w:val="auto"/>
                <w:lang w:val="kk-KZ"/>
              </w:rPr>
              <w:t>В</w:t>
            </w:r>
            <w:r w:rsidRPr="00C5218F">
              <w:rPr>
                <w:color w:val="auto"/>
                <w:lang w:val="kk-KZ"/>
              </w:rPr>
              <w:t>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73</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74</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rStyle w:val="s0"/>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rStyle w:val="s0"/>
                <w:color w:val="auto"/>
                <w:lang w:val="kk-KZ"/>
              </w:rPr>
              <w:t>75</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rStyle w:val="s0"/>
                <w:color w:val="auto"/>
                <w:lang w:val="kk-KZ"/>
              </w:rPr>
            </w:pPr>
            <w:r w:rsidRPr="00C5218F">
              <w:rPr>
                <w:color w:val="auto"/>
                <w:lang w:val="kk-KZ"/>
              </w:rPr>
              <w:t>Шет мемлекеттердің аумағында тіркелген Қазақстан Республикасының бейрезидент ұйымдары шығарған бағалы қағаздар:</w:t>
            </w:r>
          </w:p>
          <w:p w:rsidR="00D1227E" w:rsidRPr="00C5218F" w:rsidRDefault="00D1227E" w:rsidP="00874CDD">
            <w:pPr>
              <w:pStyle w:val="p"/>
              <w:rPr>
                <w:rStyle w:val="s0"/>
                <w:color w:val="auto"/>
                <w:lang w:val="kk-KZ"/>
              </w:rPr>
            </w:pPr>
            <w:r w:rsidRPr="00C5218F">
              <w:rPr>
                <w:rStyle w:val="s0"/>
                <w:color w:val="auto"/>
                <w:lang w:val="kk-KZ"/>
              </w:rPr>
              <w:t xml:space="preserve">1) </w:t>
            </w:r>
            <w:r w:rsidRPr="00C5218F">
              <w:rPr>
                <w:color w:val="auto"/>
                <w:lang w:val="kk-KZ"/>
              </w:rPr>
              <w:t>Америка Құрама Штаттары (Американдық Виргин аралдары, Гуам аралы және Пуэрто-Рико достастығының аумағы бөлігінде ғана);</w:t>
            </w:r>
          </w:p>
          <w:p w:rsidR="00D1227E" w:rsidRPr="00C5218F" w:rsidRDefault="00D1227E" w:rsidP="00874CDD">
            <w:pPr>
              <w:pStyle w:val="p"/>
              <w:rPr>
                <w:color w:val="auto"/>
                <w:lang w:val="kk-KZ"/>
              </w:rPr>
            </w:pPr>
            <w:r w:rsidRPr="00C5218F">
              <w:rPr>
                <w:rStyle w:val="s0"/>
                <w:color w:val="auto"/>
                <w:lang w:val="kk-KZ"/>
              </w:rPr>
              <w:t xml:space="preserve">2) </w:t>
            </w:r>
            <w:r w:rsidRPr="00C5218F">
              <w:rPr>
                <w:color w:val="auto"/>
                <w:lang w:val="kk-KZ"/>
              </w:rPr>
              <w:t>Андорра Князьдігі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3) </w:t>
            </w:r>
            <w:r w:rsidRPr="00C5218F">
              <w:rPr>
                <w:color w:val="auto"/>
                <w:lang w:val="kk-KZ"/>
              </w:rPr>
              <w:t>Антигуа және Барбуда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4) </w:t>
            </w:r>
            <w:r w:rsidRPr="00C5218F">
              <w:rPr>
                <w:color w:val="auto"/>
                <w:lang w:val="kk-KZ"/>
              </w:rPr>
              <w:t>Багам аралдары достастығы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5) </w:t>
            </w:r>
            <w:r w:rsidRPr="00C5218F">
              <w:rPr>
                <w:color w:val="auto"/>
                <w:lang w:val="kk-KZ"/>
              </w:rPr>
              <w:t>Барбадос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6) </w:t>
            </w:r>
            <w:r w:rsidRPr="00C5218F">
              <w:rPr>
                <w:color w:val="auto"/>
                <w:lang w:val="kk-KZ"/>
              </w:rPr>
              <w:t>Бахрейн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7) </w:t>
            </w:r>
            <w:r w:rsidRPr="00C5218F">
              <w:rPr>
                <w:color w:val="auto"/>
                <w:lang w:val="kk-KZ"/>
              </w:rPr>
              <w:t>Белиз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8) </w:t>
            </w:r>
            <w:r w:rsidRPr="00C5218F">
              <w:rPr>
                <w:color w:val="auto"/>
                <w:lang w:val="kk-KZ"/>
              </w:rPr>
              <w:t>Бруней Даруссалам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9) </w:t>
            </w:r>
            <w:r w:rsidRPr="00C5218F">
              <w:rPr>
                <w:color w:val="auto"/>
                <w:lang w:val="kk-KZ"/>
              </w:rPr>
              <w:t>Бiрiккен Араб Әмiрлiктерi (Дубай қаласының аумағы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10) </w:t>
            </w:r>
            <w:r w:rsidRPr="00C5218F">
              <w:rPr>
                <w:color w:val="auto"/>
                <w:lang w:val="kk-KZ"/>
              </w:rPr>
              <w:t>Вануату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11) </w:t>
            </w:r>
            <w:r w:rsidRPr="00C5218F">
              <w:rPr>
                <w:color w:val="auto"/>
                <w:lang w:val="kk-KZ"/>
              </w:rPr>
              <w:t>Гватемала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lastRenderedPageBreak/>
              <w:t xml:space="preserve">12) </w:t>
            </w:r>
            <w:r w:rsidRPr="00C5218F">
              <w:rPr>
                <w:color w:val="auto"/>
                <w:lang w:val="kk-KZ"/>
              </w:rPr>
              <w:t>Гренада мемлекеті</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13) </w:t>
            </w:r>
            <w:r w:rsidRPr="00C5218F">
              <w:rPr>
                <w:color w:val="auto"/>
                <w:lang w:val="kk-KZ"/>
              </w:rPr>
              <w:t>Джибути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14) </w:t>
            </w:r>
            <w:r w:rsidRPr="00C5218F">
              <w:rPr>
                <w:color w:val="auto"/>
                <w:lang w:val="kk-KZ"/>
              </w:rPr>
              <w:t>Доминикан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15) </w:t>
            </w:r>
            <w:r w:rsidRPr="00C5218F">
              <w:rPr>
                <w:color w:val="auto"/>
                <w:lang w:val="kk-KZ"/>
              </w:rPr>
              <w:t>Жаңа Зеландия (Кук және Ниуэ аралдарының аумағы бөлігінде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16) </w:t>
            </w:r>
            <w:r w:rsidRPr="00C5218F">
              <w:rPr>
                <w:color w:val="auto"/>
                <w:lang w:val="kk-KZ"/>
              </w:rPr>
              <w:t>Индонезия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17) </w:t>
            </w:r>
            <w:r w:rsidRPr="00C5218F">
              <w:rPr>
                <w:color w:val="auto"/>
                <w:lang w:val="kk-KZ"/>
              </w:rPr>
              <w:t>Испания (Канар аралдарының аумағы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18) </w:t>
            </w:r>
            <w:r w:rsidRPr="00C5218F">
              <w:rPr>
                <w:color w:val="auto"/>
                <w:lang w:val="kk-KZ"/>
              </w:rPr>
              <w:t>Кипр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19) </w:t>
            </w:r>
            <w:r w:rsidRPr="00C5218F">
              <w:rPr>
                <w:color w:val="auto"/>
                <w:lang w:val="kk-KZ"/>
              </w:rPr>
              <w:t>Комор аралдары Федералдық Ислам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20) </w:t>
            </w:r>
            <w:r w:rsidRPr="00C5218F">
              <w:rPr>
                <w:color w:val="auto"/>
                <w:lang w:val="kk-KZ"/>
              </w:rPr>
              <w:t>Коста-Рика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21) </w:t>
            </w:r>
            <w:r w:rsidRPr="00C5218F">
              <w:rPr>
                <w:color w:val="auto"/>
                <w:lang w:val="kk-KZ"/>
              </w:rPr>
              <w:t>Қытай Халық Республикасы (Аомынь (Макао) және Сянган (Гонконг) арнайы әкiмшiлiк аудандарының аумақтары бөлiгiнде ғана)</w:t>
            </w:r>
            <w:r w:rsidRPr="00C5218F">
              <w:rPr>
                <w:rStyle w:val="s0"/>
                <w:color w:val="auto"/>
                <w:lang w:val="kk-KZ"/>
              </w:rPr>
              <w:t>;</w:t>
            </w:r>
          </w:p>
          <w:p w:rsidR="00D1227E" w:rsidRPr="00C5218F" w:rsidRDefault="00D1227E" w:rsidP="00874CDD">
            <w:pPr>
              <w:pStyle w:val="p"/>
              <w:rPr>
                <w:color w:val="auto"/>
                <w:lang w:val="kk-KZ"/>
              </w:rPr>
            </w:pPr>
            <w:r w:rsidRPr="00C5218F">
              <w:rPr>
                <w:rStyle w:val="s0"/>
                <w:color w:val="auto"/>
                <w:lang w:val="kk-KZ"/>
              </w:rPr>
              <w:t xml:space="preserve">22) </w:t>
            </w:r>
            <w:r w:rsidRPr="00C5218F">
              <w:rPr>
                <w:color w:val="auto"/>
                <w:lang w:val="kk-KZ"/>
              </w:rPr>
              <w:t>Либерия Республикасы</w:t>
            </w:r>
            <w:r w:rsidRPr="00C5218F">
              <w:rPr>
                <w:rStyle w:val="s0"/>
                <w:color w:val="auto"/>
                <w:lang w:val="kk-KZ"/>
              </w:rPr>
              <w:t>;</w:t>
            </w:r>
          </w:p>
          <w:p w:rsidR="00D1227E" w:rsidRPr="00C5218F" w:rsidRDefault="00D1227E" w:rsidP="00874CDD">
            <w:pPr>
              <w:pStyle w:val="p"/>
              <w:rPr>
                <w:color w:val="auto"/>
                <w:lang w:val="kk-KZ"/>
              </w:rPr>
            </w:pPr>
            <w:r w:rsidRPr="00C5218F">
              <w:rPr>
                <w:color w:val="auto"/>
                <w:lang w:val="kk-KZ"/>
              </w:rPr>
              <w:t>23) Лихтенштейн Князьдігі;</w:t>
            </w:r>
          </w:p>
          <w:p w:rsidR="00D1227E" w:rsidRPr="00C5218F" w:rsidRDefault="00D1227E" w:rsidP="00874CDD">
            <w:pPr>
              <w:pStyle w:val="p"/>
              <w:rPr>
                <w:color w:val="auto"/>
                <w:lang w:val="kk-KZ"/>
              </w:rPr>
            </w:pPr>
            <w:r w:rsidRPr="00C5218F">
              <w:rPr>
                <w:color w:val="auto"/>
                <w:lang w:val="kk-KZ"/>
              </w:rPr>
              <w:t>24) Маврикий Республикасы;</w:t>
            </w:r>
          </w:p>
          <w:p w:rsidR="00D1227E" w:rsidRPr="00C5218F" w:rsidRDefault="00D1227E" w:rsidP="00874CDD">
            <w:pPr>
              <w:pStyle w:val="p"/>
              <w:jc w:val="both"/>
              <w:rPr>
                <w:color w:val="auto"/>
                <w:lang w:val="kk-KZ"/>
              </w:rPr>
            </w:pPr>
            <w:r w:rsidRPr="00C5218F">
              <w:rPr>
                <w:color w:val="auto"/>
                <w:lang w:val="kk-KZ"/>
              </w:rPr>
              <w:t>25) Малайзия (Лабуан анклавының аумағы бөлiгiнде ғана);</w:t>
            </w:r>
          </w:p>
          <w:p w:rsidR="00D1227E" w:rsidRPr="00C5218F" w:rsidRDefault="00D1227E" w:rsidP="00874CDD">
            <w:pPr>
              <w:pStyle w:val="p"/>
              <w:rPr>
                <w:color w:val="auto"/>
                <w:lang w:val="kk-KZ"/>
              </w:rPr>
            </w:pPr>
            <w:r w:rsidRPr="00C5218F">
              <w:rPr>
                <w:color w:val="auto"/>
                <w:lang w:val="kk-KZ"/>
              </w:rPr>
              <w:t>26) Мальдив Республикасы;</w:t>
            </w:r>
          </w:p>
          <w:p w:rsidR="00D1227E" w:rsidRPr="00C5218F" w:rsidRDefault="00D1227E" w:rsidP="00874CDD">
            <w:pPr>
              <w:pStyle w:val="p"/>
              <w:rPr>
                <w:color w:val="auto"/>
                <w:lang w:val="kk-KZ"/>
              </w:rPr>
            </w:pPr>
            <w:r w:rsidRPr="00C5218F">
              <w:rPr>
                <w:color w:val="auto"/>
                <w:lang w:val="kk-KZ"/>
              </w:rPr>
              <w:t>27) Мальта Республикасы;</w:t>
            </w:r>
          </w:p>
          <w:p w:rsidR="00D1227E" w:rsidRPr="00C5218F" w:rsidRDefault="00D1227E" w:rsidP="00874CDD">
            <w:pPr>
              <w:pStyle w:val="p"/>
              <w:rPr>
                <w:color w:val="auto"/>
                <w:lang w:val="kk-KZ"/>
              </w:rPr>
            </w:pPr>
            <w:r w:rsidRPr="00C5218F">
              <w:rPr>
                <w:color w:val="auto"/>
                <w:lang w:val="kk-KZ"/>
              </w:rPr>
              <w:t>28) Маршалл аралдары Республикасы;</w:t>
            </w:r>
          </w:p>
          <w:p w:rsidR="00D1227E" w:rsidRPr="00C5218F" w:rsidRDefault="00D1227E" w:rsidP="00874CDD">
            <w:pPr>
              <w:pStyle w:val="p"/>
              <w:rPr>
                <w:color w:val="auto"/>
                <w:lang w:val="kk-KZ"/>
              </w:rPr>
            </w:pPr>
            <w:r w:rsidRPr="00C5218F">
              <w:rPr>
                <w:color w:val="auto"/>
                <w:lang w:val="kk-KZ"/>
              </w:rPr>
              <w:t>29) Монако Князьдігі;</w:t>
            </w:r>
          </w:p>
          <w:p w:rsidR="00D1227E" w:rsidRPr="00C5218F" w:rsidRDefault="00D1227E" w:rsidP="00874CDD">
            <w:pPr>
              <w:pStyle w:val="p"/>
              <w:rPr>
                <w:color w:val="auto"/>
                <w:lang w:val="kk-KZ"/>
              </w:rPr>
            </w:pPr>
            <w:r w:rsidRPr="00C5218F">
              <w:rPr>
                <w:color w:val="auto"/>
                <w:lang w:val="kk-KZ"/>
              </w:rPr>
              <w:t>30) Мьянма Одағы;</w:t>
            </w:r>
          </w:p>
          <w:p w:rsidR="00D1227E" w:rsidRPr="00C5218F" w:rsidRDefault="00D1227E" w:rsidP="00874CDD">
            <w:pPr>
              <w:pStyle w:val="p"/>
              <w:rPr>
                <w:color w:val="auto"/>
                <w:lang w:val="kk-KZ"/>
              </w:rPr>
            </w:pPr>
            <w:r w:rsidRPr="00C5218F">
              <w:rPr>
                <w:color w:val="auto"/>
                <w:lang w:val="kk-KZ"/>
              </w:rPr>
              <w:t>31) Науру Республикасы;</w:t>
            </w:r>
          </w:p>
          <w:p w:rsidR="00D1227E" w:rsidRPr="00C5218F" w:rsidRDefault="00D1227E" w:rsidP="00874CDD">
            <w:pPr>
              <w:pStyle w:val="p"/>
              <w:rPr>
                <w:color w:val="auto"/>
                <w:lang w:val="kk-KZ"/>
              </w:rPr>
            </w:pPr>
            <w:r w:rsidRPr="00C5218F">
              <w:rPr>
                <w:color w:val="auto"/>
                <w:lang w:val="kk-KZ"/>
              </w:rPr>
              <w:t>32) Нигерия Федеративтік Республикасы;</w:t>
            </w:r>
          </w:p>
          <w:p w:rsidR="00D1227E" w:rsidRPr="00C5218F" w:rsidRDefault="00D1227E" w:rsidP="00874CDD">
            <w:pPr>
              <w:pStyle w:val="p"/>
              <w:rPr>
                <w:color w:val="auto"/>
                <w:lang w:val="kk-KZ"/>
              </w:rPr>
            </w:pPr>
            <w:r w:rsidRPr="00C5218F">
              <w:rPr>
                <w:color w:val="auto"/>
                <w:lang w:val="kk-KZ"/>
              </w:rPr>
              <w:t>33) Нидерланд (Аруба аралының аумағы және Антиль аралдарының тәуелдi аумақтары бөлiгiнде ғана);</w:t>
            </w:r>
          </w:p>
          <w:p w:rsidR="00D1227E" w:rsidRPr="00C5218F" w:rsidRDefault="00D1227E" w:rsidP="00874CDD">
            <w:pPr>
              <w:pStyle w:val="p"/>
              <w:rPr>
                <w:color w:val="auto"/>
                <w:lang w:val="kk-KZ"/>
              </w:rPr>
            </w:pPr>
            <w:r w:rsidRPr="00C5218F">
              <w:rPr>
                <w:color w:val="auto"/>
                <w:lang w:val="kk-KZ"/>
              </w:rPr>
              <w:t>34) Палау Республикасы;</w:t>
            </w:r>
          </w:p>
          <w:p w:rsidR="00D1227E" w:rsidRPr="00C5218F" w:rsidRDefault="00D1227E" w:rsidP="00874CDD">
            <w:pPr>
              <w:pStyle w:val="p"/>
              <w:rPr>
                <w:color w:val="auto"/>
                <w:lang w:val="kk-KZ"/>
              </w:rPr>
            </w:pPr>
            <w:r w:rsidRPr="00C5218F">
              <w:rPr>
                <w:color w:val="auto"/>
                <w:lang w:val="kk-KZ"/>
              </w:rPr>
              <w:t>35) Панама Республикасы;</w:t>
            </w:r>
          </w:p>
          <w:p w:rsidR="00D1227E" w:rsidRPr="00C5218F" w:rsidRDefault="00D1227E" w:rsidP="00874CDD">
            <w:pPr>
              <w:pStyle w:val="p"/>
              <w:rPr>
                <w:color w:val="auto"/>
                <w:lang w:val="kk-KZ"/>
              </w:rPr>
            </w:pPr>
            <w:r w:rsidRPr="00C5218F">
              <w:rPr>
                <w:color w:val="auto"/>
                <w:lang w:val="kk-KZ"/>
              </w:rPr>
              <w:t>36) Португалия (Мадейра аралдарының аумақтары бөлігінде ғана);</w:t>
            </w:r>
          </w:p>
          <w:p w:rsidR="00D1227E" w:rsidRPr="00C5218F" w:rsidRDefault="00D1227E" w:rsidP="00874CDD">
            <w:pPr>
              <w:pStyle w:val="p"/>
              <w:rPr>
                <w:color w:val="auto"/>
                <w:lang w:val="kk-KZ"/>
              </w:rPr>
            </w:pPr>
            <w:r w:rsidRPr="00C5218F">
              <w:rPr>
                <w:color w:val="auto"/>
                <w:lang w:val="kk-KZ"/>
              </w:rPr>
              <w:t>37) Сейшель аралдары Республикасы;</w:t>
            </w:r>
          </w:p>
          <w:p w:rsidR="00D1227E" w:rsidRPr="00C5218F" w:rsidRDefault="00D1227E" w:rsidP="00874CDD">
            <w:pPr>
              <w:pStyle w:val="p"/>
              <w:rPr>
                <w:color w:val="auto"/>
                <w:lang w:val="kk-KZ"/>
              </w:rPr>
            </w:pPr>
            <w:r w:rsidRPr="00C5218F">
              <w:rPr>
                <w:color w:val="auto"/>
                <w:lang w:val="kk-KZ"/>
              </w:rPr>
              <w:t>38) Сент-Винсент және Гренадин мемлекеті;</w:t>
            </w:r>
          </w:p>
          <w:p w:rsidR="00D1227E" w:rsidRPr="00C5218F" w:rsidRDefault="00D1227E" w:rsidP="00874CDD">
            <w:pPr>
              <w:pStyle w:val="p"/>
              <w:rPr>
                <w:color w:val="auto"/>
                <w:lang w:val="kk-KZ"/>
              </w:rPr>
            </w:pPr>
            <w:r w:rsidRPr="00C5218F">
              <w:rPr>
                <w:color w:val="auto"/>
                <w:lang w:val="kk-KZ"/>
              </w:rPr>
              <w:t>39) Сент-Китс және Невис Федерациясы;</w:t>
            </w:r>
          </w:p>
          <w:p w:rsidR="00D1227E" w:rsidRPr="00C5218F" w:rsidRDefault="00D1227E" w:rsidP="00874CDD">
            <w:pPr>
              <w:pStyle w:val="p"/>
              <w:rPr>
                <w:color w:val="auto"/>
                <w:lang w:val="kk-KZ"/>
              </w:rPr>
            </w:pPr>
            <w:r w:rsidRPr="00C5218F">
              <w:rPr>
                <w:color w:val="auto"/>
                <w:lang w:val="kk-KZ"/>
              </w:rPr>
              <w:t>40) Сент-Люсия мемлекеті;</w:t>
            </w:r>
          </w:p>
          <w:p w:rsidR="00D1227E" w:rsidRPr="00C5218F" w:rsidRDefault="00D1227E" w:rsidP="00874CDD">
            <w:pPr>
              <w:pStyle w:val="p"/>
              <w:rPr>
                <w:color w:val="auto"/>
                <w:lang w:val="kk-KZ"/>
              </w:rPr>
            </w:pPr>
            <w:r w:rsidRPr="00C5218F">
              <w:rPr>
                <w:color w:val="auto"/>
                <w:lang w:val="kk-KZ"/>
              </w:rPr>
              <w:t>41) Тәуелсіз Самоа мемлекеті;</w:t>
            </w:r>
          </w:p>
          <w:p w:rsidR="00D1227E" w:rsidRPr="00C5218F" w:rsidRDefault="00D1227E" w:rsidP="00874CDD">
            <w:pPr>
              <w:pStyle w:val="p"/>
              <w:rPr>
                <w:color w:val="auto"/>
                <w:lang w:val="kk-KZ"/>
              </w:rPr>
            </w:pPr>
            <w:r w:rsidRPr="00C5218F">
              <w:rPr>
                <w:color w:val="auto"/>
                <w:lang w:val="kk-KZ"/>
              </w:rPr>
              <w:t>42) Тонга Корольдігі;</w:t>
            </w:r>
          </w:p>
          <w:p w:rsidR="00D1227E" w:rsidRPr="00C5218F" w:rsidRDefault="00D1227E" w:rsidP="00874CDD">
            <w:pPr>
              <w:pStyle w:val="p"/>
              <w:rPr>
                <w:color w:val="auto"/>
                <w:lang w:val="kk-KZ"/>
              </w:rPr>
            </w:pPr>
            <w:r w:rsidRPr="00C5218F">
              <w:rPr>
                <w:color w:val="auto"/>
                <w:lang w:val="kk-KZ"/>
              </w:rPr>
              <w:t>43) Ұлыбритания мен Солтүстiк Ирландияның Бiрiккен Корольдiгi (мынадай аумақтары бөлiгiнде ғана):</w:t>
            </w:r>
          </w:p>
          <w:p w:rsidR="00D1227E" w:rsidRPr="00C5218F" w:rsidRDefault="00D1227E" w:rsidP="00874CDD">
            <w:pPr>
              <w:pStyle w:val="p"/>
              <w:rPr>
                <w:color w:val="auto"/>
                <w:lang w:val="kk-KZ"/>
              </w:rPr>
            </w:pPr>
            <w:r w:rsidRPr="00C5218F">
              <w:rPr>
                <w:color w:val="auto"/>
                <w:lang w:val="kk-KZ"/>
              </w:rPr>
              <w:t>Ангилья аралдары;</w:t>
            </w:r>
          </w:p>
          <w:p w:rsidR="00D1227E" w:rsidRPr="00C5218F" w:rsidRDefault="00D1227E" w:rsidP="00874CDD">
            <w:pPr>
              <w:pStyle w:val="p"/>
              <w:rPr>
                <w:color w:val="auto"/>
                <w:lang w:val="kk-KZ"/>
              </w:rPr>
            </w:pPr>
            <w:r w:rsidRPr="00C5218F">
              <w:rPr>
                <w:color w:val="auto"/>
                <w:lang w:val="kk-KZ"/>
              </w:rPr>
              <w:t>Бермуд аралдары;</w:t>
            </w:r>
          </w:p>
          <w:p w:rsidR="00D1227E" w:rsidRPr="00C5218F" w:rsidRDefault="00D1227E" w:rsidP="00874CDD">
            <w:pPr>
              <w:pStyle w:val="p"/>
              <w:rPr>
                <w:color w:val="auto"/>
                <w:lang w:val="kk-KZ"/>
              </w:rPr>
            </w:pPr>
            <w:r w:rsidRPr="00C5218F">
              <w:rPr>
                <w:color w:val="auto"/>
                <w:lang w:val="kk-KZ"/>
              </w:rPr>
              <w:t>Британдық Виргин аралдары;</w:t>
            </w:r>
          </w:p>
          <w:p w:rsidR="00D1227E" w:rsidRPr="00C5218F" w:rsidRDefault="00D1227E" w:rsidP="00874CDD">
            <w:pPr>
              <w:pStyle w:val="p"/>
              <w:rPr>
                <w:color w:val="auto"/>
                <w:lang w:val="kk-KZ"/>
              </w:rPr>
            </w:pPr>
            <w:r w:rsidRPr="00C5218F">
              <w:rPr>
                <w:color w:val="auto"/>
                <w:lang w:val="kk-KZ"/>
              </w:rPr>
              <w:t>Гибралтар;</w:t>
            </w:r>
          </w:p>
          <w:p w:rsidR="00D1227E" w:rsidRPr="00C5218F" w:rsidRDefault="00D1227E" w:rsidP="00874CDD">
            <w:pPr>
              <w:pStyle w:val="p"/>
              <w:rPr>
                <w:color w:val="auto"/>
                <w:lang w:val="kk-KZ"/>
              </w:rPr>
            </w:pPr>
            <w:r w:rsidRPr="00C5218F">
              <w:rPr>
                <w:color w:val="auto"/>
                <w:lang w:val="kk-KZ"/>
              </w:rPr>
              <w:t>Кайман аралдары;</w:t>
            </w:r>
          </w:p>
          <w:p w:rsidR="00D1227E" w:rsidRPr="00C5218F" w:rsidRDefault="00D1227E" w:rsidP="00874CDD">
            <w:pPr>
              <w:pStyle w:val="p"/>
              <w:rPr>
                <w:color w:val="auto"/>
                <w:lang w:val="kk-KZ"/>
              </w:rPr>
            </w:pPr>
            <w:r w:rsidRPr="00C5218F">
              <w:rPr>
                <w:color w:val="auto"/>
                <w:lang w:val="kk-KZ"/>
              </w:rPr>
              <w:t>Монтсеррат аралы;</w:t>
            </w:r>
          </w:p>
          <w:p w:rsidR="00D1227E" w:rsidRPr="00C5218F" w:rsidRDefault="00D1227E" w:rsidP="00874CDD">
            <w:pPr>
              <w:pStyle w:val="p"/>
              <w:rPr>
                <w:color w:val="auto"/>
                <w:lang w:val="kk-KZ"/>
              </w:rPr>
            </w:pPr>
            <w:r w:rsidRPr="00C5218F">
              <w:rPr>
                <w:color w:val="auto"/>
                <w:lang w:val="kk-KZ"/>
              </w:rPr>
              <w:lastRenderedPageBreak/>
              <w:t>Мэн аралы;</w:t>
            </w:r>
          </w:p>
          <w:p w:rsidR="00D1227E" w:rsidRPr="00C5218F" w:rsidRDefault="00D1227E" w:rsidP="00874CDD">
            <w:pPr>
              <w:pStyle w:val="p"/>
              <w:rPr>
                <w:color w:val="auto"/>
                <w:lang w:val="kk-KZ"/>
              </w:rPr>
            </w:pPr>
            <w:r w:rsidRPr="00C5218F">
              <w:rPr>
                <w:color w:val="auto"/>
                <w:lang w:val="kk-KZ"/>
              </w:rPr>
              <w:t>Норманд аралдары (Гернси, Джерси, Сарк, Олдерни аралдары);</w:t>
            </w:r>
          </w:p>
          <w:p w:rsidR="00D1227E" w:rsidRPr="00C5218F" w:rsidRDefault="00D1227E" w:rsidP="00874CDD">
            <w:pPr>
              <w:pStyle w:val="p"/>
              <w:rPr>
                <w:color w:val="auto"/>
                <w:lang w:val="kk-KZ"/>
              </w:rPr>
            </w:pPr>
            <w:r w:rsidRPr="00C5218F">
              <w:rPr>
                <w:color w:val="auto"/>
                <w:lang w:val="kk-KZ"/>
              </w:rPr>
              <w:t>Теркс және Кайкос аралдары;</w:t>
            </w:r>
          </w:p>
          <w:p w:rsidR="00D1227E" w:rsidRPr="00C5218F" w:rsidRDefault="00D1227E" w:rsidP="00874CDD">
            <w:pPr>
              <w:pStyle w:val="p"/>
              <w:rPr>
                <w:color w:val="auto"/>
                <w:lang w:val="kk-KZ"/>
              </w:rPr>
            </w:pPr>
            <w:r w:rsidRPr="00C5218F">
              <w:rPr>
                <w:color w:val="auto"/>
                <w:lang w:val="kk-KZ"/>
              </w:rPr>
              <w:t>44) Филиппин Республикасы;</w:t>
            </w:r>
          </w:p>
          <w:p w:rsidR="00D1227E" w:rsidRPr="00C5218F" w:rsidRDefault="00D1227E" w:rsidP="00874CDD">
            <w:pPr>
              <w:pStyle w:val="p"/>
              <w:rPr>
                <w:color w:val="auto"/>
                <w:lang w:val="kk-KZ"/>
              </w:rPr>
            </w:pPr>
            <w:r w:rsidRPr="00C5218F">
              <w:rPr>
                <w:color w:val="auto"/>
                <w:lang w:val="kk-KZ"/>
              </w:rPr>
              <w:t>45) Шри-Ланка Демократиялық Республикасы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200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lastRenderedPageBreak/>
              <w:t>76</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Ұйым балансында ұстайтын және Стандард энд Пурс (Standard &amp; Poor's) агенттігінің «ВВ+»-тен «ВВ-»- 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350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77</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V тәуекел тобына енгізілген активтер бойынша есептелген сыйақы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150</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D1227E"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78</w:t>
            </w:r>
          </w:p>
        </w:tc>
        <w:tc>
          <w:tcPr>
            <w:tcW w:w="281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ескеріле отырып мөлшерленген активтердің жиыны</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689"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X</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bl>
    <w:p w:rsidR="00D1227E" w:rsidRPr="00C5218F" w:rsidRDefault="00D1227E" w:rsidP="00D1227E">
      <w:pPr>
        <w:ind w:right="-2"/>
        <w:rPr>
          <w:sz w:val="28"/>
          <w:szCs w:val="28"/>
          <w:lang w:val="kk-KZ"/>
        </w:rPr>
      </w:pPr>
    </w:p>
    <w:p w:rsidR="00D1227E" w:rsidRPr="00C5218F" w:rsidRDefault="00D1227E" w:rsidP="00D1227E">
      <w:pPr>
        <w:rPr>
          <w:sz w:val="28"/>
          <w:szCs w:val="28"/>
          <w:lang w:val="kk-KZ"/>
        </w:rPr>
      </w:pPr>
      <w:r w:rsidRPr="00C5218F">
        <w:rPr>
          <w:sz w:val="28"/>
          <w:szCs w:val="28"/>
          <w:lang w:val="kk-KZ"/>
        </w:rPr>
        <w:t>Атауы _______________________________________________________</w:t>
      </w:r>
    </w:p>
    <w:p w:rsidR="00D1227E" w:rsidRPr="00C5218F" w:rsidRDefault="00D1227E" w:rsidP="00D1227E">
      <w:pPr>
        <w:rPr>
          <w:sz w:val="28"/>
          <w:szCs w:val="28"/>
          <w:lang w:val="kk-KZ"/>
        </w:rPr>
      </w:pPr>
      <w:r w:rsidRPr="00C5218F">
        <w:rPr>
          <w:sz w:val="28"/>
          <w:szCs w:val="28"/>
          <w:lang w:val="kk-KZ"/>
        </w:rPr>
        <w:t>Мекенжайы __________________________________________________________</w:t>
      </w:r>
    </w:p>
    <w:p w:rsidR="00D1227E" w:rsidRPr="00C5218F" w:rsidRDefault="00D1227E" w:rsidP="00D1227E">
      <w:pPr>
        <w:rPr>
          <w:sz w:val="28"/>
          <w:szCs w:val="28"/>
          <w:lang w:val="kk-KZ"/>
        </w:rPr>
      </w:pPr>
      <w:r w:rsidRPr="00C5218F">
        <w:rPr>
          <w:sz w:val="28"/>
          <w:szCs w:val="28"/>
          <w:lang w:val="kk-KZ"/>
        </w:rPr>
        <w:t>Телефоны ________________________________________</w:t>
      </w:r>
    </w:p>
    <w:p w:rsidR="00D1227E" w:rsidRPr="00C5218F" w:rsidRDefault="00D1227E" w:rsidP="00D1227E">
      <w:pPr>
        <w:rPr>
          <w:sz w:val="28"/>
          <w:szCs w:val="28"/>
          <w:lang w:val="kk-KZ"/>
        </w:rPr>
      </w:pPr>
      <w:r w:rsidRPr="00C5218F">
        <w:rPr>
          <w:sz w:val="28"/>
          <w:szCs w:val="28"/>
          <w:lang w:val="kk-KZ"/>
        </w:rPr>
        <w:t>Электрондық пошта мекенжайы _________________________</w:t>
      </w:r>
    </w:p>
    <w:p w:rsidR="00D1227E" w:rsidRPr="00C5218F" w:rsidRDefault="00D1227E" w:rsidP="00D1227E">
      <w:pPr>
        <w:rPr>
          <w:sz w:val="28"/>
          <w:szCs w:val="28"/>
          <w:lang w:val="kk-KZ"/>
        </w:rPr>
      </w:pPr>
      <w:r w:rsidRPr="00C5218F">
        <w:rPr>
          <w:sz w:val="28"/>
          <w:szCs w:val="28"/>
          <w:lang w:val="kk-KZ"/>
        </w:rPr>
        <w:t>Орындаушы ____________________________________     ________________</w:t>
      </w:r>
    </w:p>
    <w:p w:rsidR="00D1227E" w:rsidRPr="00C5218F" w:rsidRDefault="00D1227E" w:rsidP="00D1227E">
      <w:pPr>
        <w:ind w:firstLine="1418"/>
        <w:jc w:val="both"/>
        <w:rPr>
          <w:sz w:val="28"/>
          <w:szCs w:val="28"/>
          <w:lang w:val="kk-KZ"/>
        </w:rPr>
      </w:pPr>
      <w:r w:rsidRPr="00C5218F">
        <w:rPr>
          <w:sz w:val="28"/>
          <w:szCs w:val="28"/>
          <w:lang w:val="kk-KZ"/>
        </w:rPr>
        <w:t>тегі, аты және әкесінің аты (ол болған жағдайда) қолы, телефоны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Басшы немесе есепке қол қою функциясы жүктелген адам ________________________________________________    ________________</w:t>
      </w:r>
    </w:p>
    <w:p w:rsidR="00D1227E" w:rsidRPr="00C5218F" w:rsidRDefault="00D1227E" w:rsidP="00D1227E">
      <w:pPr>
        <w:ind w:left="708" w:firstLine="708"/>
        <w:jc w:val="both"/>
        <w:rPr>
          <w:sz w:val="28"/>
          <w:szCs w:val="28"/>
          <w:lang w:val="kk-KZ"/>
        </w:rPr>
      </w:pPr>
      <w:r w:rsidRPr="00C5218F">
        <w:rPr>
          <w:sz w:val="28"/>
          <w:szCs w:val="28"/>
          <w:lang w:val="kk-KZ"/>
        </w:rPr>
        <w:t>тегі, аты және әкесінің аты (ол болған жағдайда)</w:t>
      </w:r>
      <w:r w:rsidRPr="00C5218F">
        <w:rPr>
          <w:sz w:val="28"/>
          <w:szCs w:val="28"/>
          <w:lang w:val="kk-KZ"/>
        </w:rPr>
        <w:tab/>
        <w:t xml:space="preserve">     қолы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Күні 20__ жылғы «______» ______________</w:t>
      </w:r>
    </w:p>
    <w:p w:rsidR="00D1227E" w:rsidRPr="00C5218F" w:rsidRDefault="00D1227E" w:rsidP="00D1227E">
      <w:pPr>
        <w:jc w:val="both"/>
        <w:rPr>
          <w:sz w:val="28"/>
          <w:szCs w:val="28"/>
          <w:lang w:val="kk-KZ"/>
        </w:rPr>
      </w:pPr>
    </w:p>
    <w:p w:rsidR="00D1227E" w:rsidRPr="00C5218F" w:rsidRDefault="00D1227E" w:rsidP="00D1227E">
      <w:pPr>
        <w:jc w:val="both"/>
        <w:rPr>
          <w:sz w:val="28"/>
          <w:szCs w:val="28"/>
          <w:lang w:val="kk-KZ"/>
        </w:rPr>
      </w:pPr>
      <w:r w:rsidRPr="00C5218F">
        <w:rPr>
          <w:sz w:val="28"/>
          <w:szCs w:val="28"/>
          <w:lang w:val="kk-KZ"/>
        </w:rPr>
        <w:t>Ескертпе: нысан «</w:t>
      </w:r>
      <w:r w:rsidRPr="00C5218F">
        <w:rPr>
          <w:bCs/>
          <w:sz w:val="28"/>
          <w:szCs w:val="28"/>
          <w:lang w:val="kk-KZ"/>
        </w:rPr>
        <w:t>Кредиттік тәуекел ескеріле отырып мөлшерленген активтердің талдамасы туралы есеп</w:t>
      </w:r>
      <w:r w:rsidRPr="00C5218F">
        <w:rPr>
          <w:sz w:val="28"/>
          <w:szCs w:val="28"/>
          <w:lang w:val="kk-KZ"/>
        </w:rPr>
        <w:t>» әкімшілік деректерді өтеусіз негізде жинауға арналған нысанын толтыру бойынша түсіндірмеге сәйкес толтырылады.</w:t>
      </w:r>
      <w:r w:rsidRPr="00C5218F">
        <w:rPr>
          <w:sz w:val="28"/>
          <w:szCs w:val="28"/>
          <w:lang w:val="kk-KZ"/>
        </w:rPr>
        <w:br w:type="page"/>
      </w:r>
    </w:p>
    <w:p w:rsidR="00D1227E" w:rsidRPr="00C5218F" w:rsidRDefault="00D1227E" w:rsidP="00D1227E">
      <w:pPr>
        <w:ind w:left="5670"/>
        <w:jc w:val="both"/>
        <w:rPr>
          <w:bCs/>
          <w:sz w:val="28"/>
          <w:szCs w:val="28"/>
          <w:lang w:val="kk-KZ"/>
        </w:rPr>
      </w:pPr>
      <w:r w:rsidRPr="00C5218F">
        <w:rPr>
          <w:bCs/>
          <w:sz w:val="28"/>
          <w:szCs w:val="28"/>
          <w:lang w:val="kk-KZ"/>
        </w:rPr>
        <w:lastRenderedPageBreak/>
        <w:t>«Кредиттік тәуекел ескеріле отырып мөлшерленген активтердің талдамасы туралы есеп» әкімшілік деректерді өтеусіз негізде жинауға арналған нысанына қосымша</w:t>
      </w:r>
    </w:p>
    <w:p w:rsidR="00D1227E" w:rsidRPr="00C5218F" w:rsidRDefault="00D1227E" w:rsidP="00D1227E">
      <w:pPr>
        <w:ind w:left="5670"/>
        <w:jc w:val="both"/>
        <w:rPr>
          <w:bCs/>
          <w:sz w:val="28"/>
          <w:szCs w:val="28"/>
          <w:lang w:val="kk-KZ"/>
        </w:rPr>
      </w:pPr>
    </w:p>
    <w:p w:rsidR="00D1227E" w:rsidRPr="00C5218F" w:rsidRDefault="00D1227E" w:rsidP="00D1227E">
      <w:pPr>
        <w:ind w:left="5670"/>
        <w:jc w:val="both"/>
        <w:rPr>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 xml:space="preserve">Кредиттік тәуекел ескеріле отырып мөлшерленген активтердің талдамасы туралы есеп (индексі – </w:t>
      </w:r>
      <w:r w:rsidRPr="00C5218F">
        <w:rPr>
          <w:b/>
          <w:sz w:val="28"/>
          <w:szCs w:val="28"/>
          <w:lang w:val="kk-KZ"/>
        </w:rPr>
        <w:t>4-RA_IO_APK</w:t>
      </w:r>
      <w:r w:rsidRPr="00C5218F">
        <w:rPr>
          <w:b/>
          <w:bCs/>
          <w:sz w:val="28"/>
          <w:szCs w:val="28"/>
          <w:lang w:val="kk-KZ"/>
        </w:rPr>
        <w:t>, кезеңділігі – ай сайын)</w:t>
      </w:r>
    </w:p>
    <w:p w:rsidR="00D1227E" w:rsidRPr="00C5218F" w:rsidRDefault="00D1227E" w:rsidP="00D1227E">
      <w:pPr>
        <w:jc w:val="center"/>
        <w:rPr>
          <w:bCs/>
          <w:sz w:val="28"/>
          <w:szCs w:val="28"/>
          <w:lang w:val="kk-KZ"/>
        </w:rPr>
      </w:pPr>
      <w:r w:rsidRPr="00C5218F">
        <w:rPr>
          <w:b/>
          <w:bCs/>
          <w:sz w:val="28"/>
          <w:szCs w:val="28"/>
          <w:lang w:val="kk-KZ"/>
        </w:rPr>
        <w:t xml:space="preserve">әкімшілік деректерді өтеусіз негізде жинауға арналған нысанын </w:t>
      </w:r>
      <w:r w:rsidRPr="00C5218F">
        <w:rPr>
          <w:b/>
          <w:bCs/>
          <w:sz w:val="28"/>
          <w:szCs w:val="28"/>
          <w:lang w:val="kk-KZ"/>
        </w:rPr>
        <w:br/>
        <w:t xml:space="preserve">толтыру бойынша түсіндірме </w:t>
      </w:r>
    </w:p>
    <w:p w:rsidR="00D1227E" w:rsidRPr="00C5218F" w:rsidRDefault="00D1227E" w:rsidP="00D1227E">
      <w:pPr>
        <w:jc w:val="center"/>
        <w:rPr>
          <w:b/>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1-тарау. Жалпы ережелер</w:t>
      </w:r>
    </w:p>
    <w:p w:rsidR="00D1227E" w:rsidRPr="00C5218F" w:rsidRDefault="00D1227E" w:rsidP="00D1227E">
      <w:pPr>
        <w:jc w:val="center"/>
        <w:rPr>
          <w:sz w:val="28"/>
          <w:szCs w:val="28"/>
          <w:lang w:val="kk-KZ"/>
        </w:rPr>
      </w:pPr>
      <w:r w:rsidRPr="00C5218F">
        <w:rPr>
          <w:sz w:val="28"/>
          <w:szCs w:val="28"/>
          <w:lang w:val="kk-KZ"/>
        </w:rPr>
        <w:t> </w:t>
      </w:r>
    </w:p>
    <w:p w:rsidR="00D1227E" w:rsidRPr="00C5218F" w:rsidRDefault="00D1227E" w:rsidP="00D1227E">
      <w:pPr>
        <w:ind w:firstLine="708"/>
        <w:jc w:val="both"/>
        <w:rPr>
          <w:sz w:val="28"/>
          <w:szCs w:val="28"/>
          <w:lang w:val="kk-KZ"/>
        </w:rPr>
      </w:pPr>
      <w:r w:rsidRPr="00C5218F">
        <w:rPr>
          <w:sz w:val="28"/>
          <w:szCs w:val="28"/>
          <w:lang w:val="kk-KZ"/>
        </w:rPr>
        <w:t>1. Осы түсіндірмеде «</w:t>
      </w:r>
      <w:r w:rsidRPr="00C5218F">
        <w:rPr>
          <w:bCs/>
          <w:sz w:val="28"/>
          <w:szCs w:val="28"/>
          <w:lang w:val="kk-KZ"/>
        </w:rPr>
        <w:t>Кредиттік тәуекел ескеріле отырып мөлшерленген активтердің талдамасы туралы есеп</w:t>
      </w:r>
      <w:r w:rsidRPr="00C5218F">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1227E" w:rsidRPr="00C5218F" w:rsidRDefault="00D1227E" w:rsidP="00D1227E">
      <w:pPr>
        <w:ind w:left="709"/>
        <w:jc w:val="both"/>
        <w:rPr>
          <w:sz w:val="28"/>
          <w:szCs w:val="28"/>
          <w:lang w:val="kk-KZ"/>
        </w:rPr>
      </w:pPr>
      <w:r w:rsidRPr="00C5218F">
        <w:rPr>
          <w:sz w:val="28"/>
          <w:szCs w:val="28"/>
          <w:lang w:val="kk-KZ"/>
        </w:rPr>
        <w:t>2. Нысан есепті кезеңнің соңындағы жағдай бойынша жасалады.</w:t>
      </w:r>
    </w:p>
    <w:p w:rsidR="00D1227E" w:rsidRPr="00C5218F" w:rsidRDefault="00D1227E" w:rsidP="00D1227E">
      <w:pPr>
        <w:ind w:firstLine="709"/>
        <w:jc w:val="both"/>
        <w:rPr>
          <w:sz w:val="28"/>
          <w:szCs w:val="28"/>
          <w:lang w:val="kk-KZ"/>
        </w:rPr>
      </w:pPr>
      <w:r w:rsidRPr="00C5218F">
        <w:rPr>
          <w:sz w:val="28"/>
          <w:szCs w:val="28"/>
          <w:lang w:val="kk-KZ"/>
        </w:rPr>
        <w:t>3.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D1227E" w:rsidRPr="00C5218F" w:rsidRDefault="00D1227E" w:rsidP="00D1227E">
      <w:pPr>
        <w:ind w:firstLine="709"/>
        <w:jc w:val="both"/>
        <w:rPr>
          <w:sz w:val="28"/>
          <w:szCs w:val="28"/>
          <w:lang w:val="kk-KZ"/>
        </w:rPr>
      </w:pPr>
      <w:r w:rsidRPr="00C5218F">
        <w:rPr>
          <w:sz w:val="28"/>
          <w:szCs w:val="28"/>
          <w:lang w:val="kk-KZ"/>
        </w:rPr>
        <w:t>4. Нысанға басшы немесе есепке қол қою функциясы жүктелген адам және орындаушы қол қояды.</w:t>
      </w: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b/>
          <w:sz w:val="28"/>
          <w:szCs w:val="28"/>
          <w:lang w:val="kk-KZ"/>
        </w:rPr>
      </w:pPr>
      <w:r w:rsidRPr="00C5218F">
        <w:rPr>
          <w:b/>
          <w:sz w:val="28"/>
          <w:szCs w:val="28"/>
          <w:lang w:val="kk-KZ"/>
        </w:rPr>
        <w:t xml:space="preserve">2-тарау. </w:t>
      </w:r>
      <w:r w:rsidRPr="00C5218F">
        <w:rPr>
          <w:b/>
          <w:bCs/>
          <w:sz w:val="28"/>
          <w:szCs w:val="28"/>
          <w:lang w:val="kk-KZ"/>
        </w:rPr>
        <w:t>Нысанды толтыру бойынша түсіндірме</w:t>
      </w:r>
    </w:p>
    <w:p w:rsidR="00D1227E" w:rsidRPr="00C5218F" w:rsidRDefault="00D1227E" w:rsidP="00D1227E">
      <w:pPr>
        <w:ind w:firstLine="709"/>
        <w:jc w:val="both"/>
        <w:rPr>
          <w:sz w:val="28"/>
          <w:szCs w:val="28"/>
          <w:lang w:val="kk-KZ"/>
        </w:rPr>
      </w:pPr>
    </w:p>
    <w:p w:rsidR="00D1227E" w:rsidRPr="00C5218F" w:rsidRDefault="00D1227E" w:rsidP="00D1227E">
      <w:pPr>
        <w:ind w:firstLine="709"/>
        <w:jc w:val="both"/>
        <w:rPr>
          <w:sz w:val="28"/>
          <w:szCs w:val="28"/>
          <w:lang w:val="kk-KZ"/>
        </w:rPr>
      </w:pPr>
      <w:r w:rsidRPr="00C5218F">
        <w:rPr>
          <w:sz w:val="28"/>
          <w:szCs w:val="28"/>
          <w:lang w:val="kk-KZ"/>
        </w:rPr>
        <w:t xml:space="preserve">5. Нысан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w:t>
      </w:r>
      <w:r w:rsidRPr="00C5218F">
        <w:rPr>
          <w:sz w:val="28"/>
          <w:szCs w:val="28"/>
          <w:lang w:val="kk-KZ"/>
        </w:rPr>
        <w:br/>
        <w:t>2016 жылғы 26 желтоқсандағы № 308 қаулысына (Нормативтік құқықтық актілерді мемлекеттік тіркеу тізілімінде № 14788 болып тіркелген) сәйкес толтырылады.</w:t>
      </w:r>
    </w:p>
    <w:p w:rsidR="00D1227E" w:rsidRPr="00C5218F" w:rsidRDefault="00D1227E" w:rsidP="00D1227E">
      <w:pPr>
        <w:ind w:firstLine="709"/>
        <w:jc w:val="both"/>
        <w:rPr>
          <w:sz w:val="28"/>
          <w:szCs w:val="28"/>
          <w:lang w:val="kk-KZ"/>
        </w:rPr>
      </w:pPr>
      <w:r w:rsidRPr="00C5218F">
        <w:rPr>
          <w:sz w:val="28"/>
          <w:szCs w:val="28"/>
          <w:lang w:val="kk-KZ"/>
        </w:rPr>
        <w:t>6. 1, 2, 3, 4, 5, 6, 7, 8, 9, 10, 11, 12, 13, 14, 15, 16, 17, 18, 19, 20, 21, 22, 23, 24, 25, 26, 27, 28, 29, 30, 31, 32, 33, 34, 35, 36, 37, 38, 39, 40, 41, 42, 43, 44, 45, 46, 47, 48, 49, 50, 51, 52, 53, 54, 55, 56, 57, 58, 59, 60, 61, 62, 63, 64, 65, 66, 67, 68, 69, 70, 71, 72, 73, 74, 75, 76 және 77-жолдардың 3-бағанында кредиттік тәуекел дәрежесі бойынша саралануға жататын активтердің сомасы көрсетіледі.</w:t>
      </w:r>
    </w:p>
    <w:p w:rsidR="00D1227E" w:rsidRPr="00C5218F" w:rsidRDefault="00D1227E" w:rsidP="00D1227E">
      <w:pPr>
        <w:ind w:firstLine="709"/>
        <w:jc w:val="both"/>
        <w:rPr>
          <w:sz w:val="28"/>
          <w:szCs w:val="28"/>
          <w:lang w:val="kk-KZ"/>
        </w:rPr>
      </w:pPr>
      <w:r w:rsidRPr="00C5218F">
        <w:rPr>
          <w:sz w:val="28"/>
          <w:szCs w:val="28"/>
          <w:lang w:val="kk-KZ"/>
        </w:rPr>
        <w:lastRenderedPageBreak/>
        <w:t>7. 1, 2, 3, 4, 5, 6, 7, 8, 9, 10, 11, 12, 13, 14, 15, 16, 17, 18, 19, 20, 21, 22, 23, 24, 25, 26, 27, 28, 29, 30, 31, 32, 33, 34, 35, 36, 37, 38, 39, 40, 41, 42, 43, 44, 45, 46, 47, 48, 49, 50, 51, 52, 53, 54, 55, 56, 57, 58, 59, 60, 61, 62, 63, 64, 65, 66, 67, 68, 69, 70, 71, 72, 73, 74, 75, 76 және 77-жолдардың 4-бағанында активтердің әр тобы үшін пайызбен тәуекел дәрежесі көрсетіледі.</w:t>
      </w:r>
    </w:p>
    <w:p w:rsidR="00D1227E" w:rsidRPr="00C5218F" w:rsidRDefault="00D1227E" w:rsidP="00D1227E">
      <w:pPr>
        <w:ind w:firstLine="709"/>
        <w:jc w:val="both"/>
        <w:rPr>
          <w:sz w:val="28"/>
          <w:szCs w:val="28"/>
          <w:lang w:val="kk-KZ"/>
        </w:rPr>
      </w:pPr>
      <w:r w:rsidRPr="00C5218F">
        <w:rPr>
          <w:sz w:val="28"/>
          <w:szCs w:val="28"/>
          <w:lang w:val="kk-KZ"/>
        </w:rPr>
        <w:t>8. 1, 2, 3, 4, 5, 6, 7, 8, 9, 10, 11, 12, 13, 14, 15, 16, 17, 18, 19, 20, 21, 22, 23, 24, 25, 26, 27, 28, 29, 30, 31, 32, 33, 34, 35, 36, 37, 38, 39, 40, 41, 42, 43, 44, 45, 46, 47, 48, 49, 50, 51, 52, 53, 54, 55, 56, 57, 58, 59, 60, 61, 62, 63, 64, 65, 66, 67, 68, 69, 70, 71, 72, 73, 74, 75, 76 және 77-жолдардың 5-бағанында пайызбен тәуекел дәрежелеріне көбейтілген активтер сомасы көрсетіледі (4-баған).</w:t>
      </w:r>
    </w:p>
    <w:p w:rsidR="00D1227E" w:rsidRPr="00C5218F" w:rsidRDefault="00D1227E" w:rsidP="00D1227E">
      <w:pPr>
        <w:ind w:firstLine="709"/>
        <w:jc w:val="both"/>
        <w:rPr>
          <w:rFonts w:eastAsia="Calibri"/>
          <w:sz w:val="28"/>
          <w:szCs w:val="28"/>
          <w:lang w:val="kk-KZ" w:eastAsia="en-US"/>
        </w:rPr>
      </w:pPr>
      <w:r w:rsidRPr="00C5218F">
        <w:rPr>
          <w:sz w:val="28"/>
          <w:szCs w:val="28"/>
          <w:lang w:val="kk-KZ"/>
        </w:rPr>
        <w:t xml:space="preserve">9. Мәліметтер болмаған кезде Нысан нөлдік қалдықтармен ұсынылады. </w:t>
      </w:r>
      <w:r w:rsidRPr="00C5218F">
        <w:rPr>
          <w:rFonts w:eastAsia="Calibri"/>
          <w:sz w:val="28"/>
          <w:szCs w:val="28"/>
          <w:lang w:val="kk-KZ" w:eastAsia="en-US"/>
        </w:rPr>
        <w:br w:type="page"/>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lastRenderedPageBreak/>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қағидаларына</w:t>
      </w:r>
    </w:p>
    <w:p w:rsidR="00D1227E" w:rsidRPr="00C5218F" w:rsidRDefault="00D1227E" w:rsidP="00D1227E">
      <w:pPr>
        <w:ind w:left="5670"/>
        <w:rPr>
          <w:rFonts w:eastAsia="Calibri"/>
          <w:sz w:val="28"/>
          <w:szCs w:val="28"/>
          <w:lang w:val="kk-KZ" w:eastAsia="en-US"/>
        </w:rPr>
      </w:pPr>
      <w:r w:rsidRPr="00C5218F">
        <w:rPr>
          <w:rFonts w:eastAsia="Calibri"/>
          <w:sz w:val="28"/>
          <w:szCs w:val="28"/>
          <w:lang w:val="kk-KZ" w:eastAsia="en-US"/>
        </w:rPr>
        <w:t>5-қосымша</w:t>
      </w:r>
    </w:p>
    <w:p w:rsidR="00D1227E" w:rsidRPr="00C5218F" w:rsidRDefault="00D1227E" w:rsidP="00D1227E">
      <w:pPr>
        <w:rPr>
          <w:sz w:val="28"/>
          <w:szCs w:val="28"/>
          <w:lang w:val="kk-KZ"/>
        </w:rPr>
      </w:pPr>
    </w:p>
    <w:p w:rsidR="00D1227E" w:rsidRPr="00C5218F" w:rsidRDefault="00D1227E" w:rsidP="00D1227E">
      <w:pPr>
        <w:rPr>
          <w:sz w:val="28"/>
          <w:szCs w:val="28"/>
          <w:lang w:val="kk-KZ"/>
        </w:rPr>
      </w:pPr>
    </w:p>
    <w:p w:rsidR="00D1227E" w:rsidRPr="00C5218F" w:rsidRDefault="00D1227E" w:rsidP="00D1227E">
      <w:pPr>
        <w:ind w:left="5670"/>
        <w:jc w:val="both"/>
        <w:rPr>
          <w:bCs/>
          <w:sz w:val="28"/>
          <w:szCs w:val="28"/>
          <w:lang w:val="kk-KZ"/>
        </w:rPr>
      </w:pPr>
      <w:r w:rsidRPr="00C5218F">
        <w:rPr>
          <w:bCs/>
          <w:sz w:val="28"/>
          <w:szCs w:val="28"/>
          <w:lang w:val="kk-KZ"/>
        </w:rPr>
        <w:t xml:space="preserve">Әкімшілік деректерді </w:t>
      </w:r>
    </w:p>
    <w:p w:rsidR="00D1227E" w:rsidRPr="00C5218F" w:rsidRDefault="00D1227E" w:rsidP="00D1227E">
      <w:pPr>
        <w:ind w:left="5670"/>
        <w:jc w:val="both"/>
        <w:rPr>
          <w:bCs/>
          <w:sz w:val="28"/>
          <w:szCs w:val="28"/>
          <w:lang w:val="kk-KZ"/>
        </w:rPr>
      </w:pPr>
      <w:r w:rsidRPr="00C5218F">
        <w:rPr>
          <w:bCs/>
          <w:sz w:val="28"/>
          <w:szCs w:val="28"/>
          <w:lang w:val="kk-KZ"/>
        </w:rPr>
        <w:t>өтеусіз негізде жинауға</w:t>
      </w:r>
    </w:p>
    <w:p w:rsidR="00D1227E" w:rsidRPr="00C5218F" w:rsidRDefault="00D1227E" w:rsidP="00D1227E">
      <w:pPr>
        <w:ind w:left="5670"/>
        <w:rPr>
          <w:sz w:val="28"/>
          <w:szCs w:val="28"/>
          <w:lang w:val="kk-KZ"/>
        </w:rPr>
      </w:pPr>
      <w:r w:rsidRPr="00C5218F">
        <w:rPr>
          <w:bCs/>
          <w:sz w:val="28"/>
          <w:szCs w:val="28"/>
          <w:lang w:val="kk-KZ"/>
        </w:rPr>
        <w:t>арналған нысан</w:t>
      </w:r>
      <w:r w:rsidRPr="00C5218F">
        <w:rPr>
          <w:sz w:val="28"/>
          <w:szCs w:val="28"/>
          <w:lang w:val="kk-KZ"/>
        </w:rPr>
        <w:br/>
      </w:r>
    </w:p>
    <w:p w:rsidR="00D1227E" w:rsidRPr="00C5218F" w:rsidRDefault="00D1227E" w:rsidP="00D1227E">
      <w:pPr>
        <w:ind w:left="5670"/>
        <w:rPr>
          <w:sz w:val="28"/>
          <w:szCs w:val="28"/>
          <w:lang w:val="kk-KZ"/>
        </w:rPr>
      </w:pPr>
    </w:p>
    <w:p w:rsidR="00D1227E" w:rsidRPr="00C5218F" w:rsidRDefault="00D1227E" w:rsidP="00D1227E">
      <w:pPr>
        <w:ind w:firstLine="709"/>
        <w:rPr>
          <w:sz w:val="28"/>
          <w:szCs w:val="28"/>
          <w:lang w:val="kk-KZ"/>
        </w:rPr>
      </w:pPr>
      <w:r w:rsidRPr="00C5218F">
        <w:rPr>
          <w:sz w:val="28"/>
          <w:szCs w:val="28"/>
          <w:lang w:val="kk-KZ"/>
        </w:rPr>
        <w:t>Ұсынылады: Қазақстан Республикасының Ұлттық Банкіне.</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 www.nationalbank.kz ресми интернет-ресурсында орналастырылған</w:t>
      </w:r>
    </w:p>
    <w:p w:rsidR="00D1227E" w:rsidRPr="00C5218F" w:rsidRDefault="00D1227E" w:rsidP="00D1227E">
      <w:pPr>
        <w:ind w:firstLine="709"/>
        <w:jc w:val="both"/>
        <w:rPr>
          <w:bCs/>
          <w:sz w:val="28"/>
          <w:szCs w:val="28"/>
          <w:lang w:val="kk-KZ"/>
        </w:rPr>
      </w:pPr>
      <w:r w:rsidRPr="00C5218F">
        <w:rPr>
          <w:bCs/>
          <w:sz w:val="28"/>
          <w:szCs w:val="28"/>
          <w:lang w:val="kk-KZ"/>
        </w:rPr>
        <w:t>Әкімшілік нысанның атауы: кредиттік тәуекел ескеріле отырып мөлшерленген шартты және ықтимал міндеттемелердің талдамасы туралы есеп</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нысанның индексі: 5-RUVO_IO_APK.</w:t>
      </w:r>
    </w:p>
    <w:p w:rsidR="00D1227E" w:rsidRPr="00C5218F" w:rsidRDefault="00D1227E" w:rsidP="00D1227E">
      <w:pPr>
        <w:ind w:firstLine="709"/>
        <w:jc w:val="both"/>
        <w:rPr>
          <w:sz w:val="28"/>
          <w:szCs w:val="28"/>
          <w:lang w:val="kk-KZ"/>
        </w:rPr>
      </w:pPr>
      <w:r w:rsidRPr="00C5218F">
        <w:rPr>
          <w:sz w:val="28"/>
          <w:szCs w:val="28"/>
          <w:lang w:val="kk-KZ"/>
        </w:rPr>
        <w:t>Кезеңділігі: ай сайын.</w:t>
      </w:r>
    </w:p>
    <w:p w:rsidR="00D1227E" w:rsidRPr="00C5218F" w:rsidRDefault="00D1227E" w:rsidP="00D1227E">
      <w:pPr>
        <w:ind w:firstLine="709"/>
        <w:jc w:val="both"/>
        <w:rPr>
          <w:sz w:val="28"/>
          <w:szCs w:val="28"/>
          <w:lang w:val="kk-KZ"/>
        </w:rPr>
      </w:pPr>
      <w:r w:rsidRPr="00C5218F">
        <w:rPr>
          <w:sz w:val="28"/>
          <w:szCs w:val="28"/>
          <w:lang w:val="kk-KZ"/>
        </w:rPr>
        <w:t>Есепті кезеңі: 20__ жылғы «___» _________________ жағдай бойынша</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rsidR="00D1227E" w:rsidRPr="00C5218F" w:rsidRDefault="00D1227E" w:rsidP="00D1227E">
      <w:pPr>
        <w:ind w:firstLine="709"/>
        <w:jc w:val="both"/>
        <w:rPr>
          <w:sz w:val="28"/>
          <w:szCs w:val="28"/>
          <w:lang w:val="kk-KZ"/>
        </w:rPr>
      </w:pPr>
      <w:r w:rsidRPr="00C5218F">
        <w:rPr>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p w:rsidR="00D1227E" w:rsidRPr="00C5218F" w:rsidRDefault="00D1227E" w:rsidP="00D1227E">
      <w:pPr>
        <w:ind w:firstLine="709"/>
        <w:jc w:val="both"/>
        <w:rPr>
          <w:sz w:val="28"/>
          <w:szCs w:val="28"/>
          <w:lang w:val="kk-KZ"/>
        </w:rPr>
      </w:pPr>
      <w:r w:rsidRPr="00C5218F">
        <w:rPr>
          <w:sz w:val="28"/>
          <w:szCs w:val="28"/>
          <w:lang w:val="kk-KZ"/>
        </w:rPr>
        <w:t xml:space="preserve">Бизнес сәйкестендіру нөмірі: </w:t>
      </w:r>
    </w:p>
    <w:p w:rsidR="00D1227E" w:rsidRPr="00C5218F" w:rsidRDefault="00D1227E" w:rsidP="00D1227E">
      <w:pPr>
        <w:ind w:firstLine="709"/>
        <w:jc w:val="both"/>
        <w:rPr>
          <w:sz w:val="28"/>
          <w:szCs w:val="28"/>
          <w:lang w:val="kk-KZ"/>
        </w:rPr>
      </w:pPr>
      <w:r w:rsidRPr="00C5218F">
        <w:rPr>
          <w:sz w:val="28"/>
          <w:szCs w:val="28"/>
          <w:lang w:val="kk-KZ"/>
        </w:rPr>
        <w:t>Жинау әдісі: электрондық түрде.</w:t>
      </w:r>
      <w:r w:rsidRPr="00C5218F">
        <w:rPr>
          <w:sz w:val="28"/>
          <w:szCs w:val="28"/>
          <w:lang w:val="kk-KZ"/>
        </w:rPr>
        <w:br w:type="page"/>
      </w:r>
    </w:p>
    <w:p w:rsidR="00D1227E" w:rsidRPr="00C5218F" w:rsidRDefault="00D1227E" w:rsidP="00D1227E">
      <w:pPr>
        <w:ind w:right="-2"/>
        <w:jc w:val="right"/>
        <w:rPr>
          <w:sz w:val="28"/>
          <w:szCs w:val="28"/>
          <w:lang w:val="kk-KZ"/>
        </w:rPr>
      </w:pPr>
      <w:r w:rsidRPr="00C5218F">
        <w:rPr>
          <w:sz w:val="28"/>
          <w:szCs w:val="28"/>
          <w:lang w:val="kk-KZ"/>
        </w:rPr>
        <w:lastRenderedPageBreak/>
        <w:t>(мың теңгемен)</w:t>
      </w:r>
    </w:p>
    <w:tbl>
      <w:tblPr>
        <w:tblW w:w="5000" w:type="pct"/>
        <w:tblCellMar>
          <w:left w:w="0" w:type="dxa"/>
          <w:right w:w="0" w:type="dxa"/>
        </w:tblCellMar>
        <w:tblLook w:val="04A0" w:firstRow="1" w:lastRow="0" w:firstColumn="1" w:lastColumn="0" w:noHBand="0" w:noVBand="1"/>
      </w:tblPr>
      <w:tblGrid>
        <w:gridCol w:w="576"/>
        <w:gridCol w:w="3180"/>
        <w:gridCol w:w="397"/>
        <w:gridCol w:w="746"/>
        <w:gridCol w:w="1779"/>
        <w:gridCol w:w="1779"/>
        <w:gridCol w:w="1160"/>
      </w:tblGrid>
      <w:tr w:rsidR="00C5218F" w:rsidRPr="00C5218F" w:rsidTr="00874CDD">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w:t>
            </w:r>
          </w:p>
        </w:tc>
        <w:tc>
          <w:tcPr>
            <w:tcW w:w="16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Баптардың атауы</w:t>
            </w:r>
          </w:p>
        </w:tc>
        <w:tc>
          <w:tcPr>
            <w:tcW w:w="59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Сомасы</w:t>
            </w:r>
          </w:p>
        </w:tc>
        <w:tc>
          <w:tcPr>
            <w:tcW w:w="9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Конверсия коэффициенті пайызбен</w:t>
            </w:r>
          </w:p>
        </w:tc>
        <w:tc>
          <w:tcPr>
            <w:tcW w:w="9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Кредиттік тәуекел коэффициенті пайызбен</w:t>
            </w:r>
          </w:p>
        </w:tc>
        <w:tc>
          <w:tcPr>
            <w:tcW w:w="6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Есептеу сомасы</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6</w:t>
            </w:r>
          </w:p>
        </w:tc>
      </w:tr>
      <w:tr w:rsidR="00C5218F" w:rsidRPr="00C5218F" w:rsidTr="00874CDD">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І-топ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немесе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 шығарған бағалы қағаздарды сатып алу не сату бойынша шартты (ықтимал) міндеттемелер</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немесе Стандард энд Пурс (Standard &amp; Poor's) агенттігінің «АА-» деңгейінде және одан жоғары тәуелсіз рейтингі бар немесе басқа рейтингтік агенттіктердің бірінің осыған ұқсас </w:t>
            </w:r>
            <w:r w:rsidRPr="00C5218F">
              <w:rPr>
                <w:color w:val="auto"/>
                <w:lang w:val="kk-KZ"/>
              </w:rPr>
              <w:lastRenderedPageBreak/>
              <w:t>деңгейдегі рейтингі бар шет мемлекеттердің орталық үкіметтері мен орталық банктері шығарған бағалы қағаздарды сатып алу не сату бойынша шартты (ықтимал) міндеттемелер</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Кредиттік тәуекел дәрежесі бойынша мөлшерленген активтердің ІІІ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 xml:space="preserve">Кредиттік тәуекел дәрежесі бойынша мөлшерленген активтердің ІV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w:t>
            </w:r>
            <w:r w:rsidRPr="00C5218F">
              <w:rPr>
                <w:color w:val="auto"/>
                <w:lang w:val="kk-KZ" w:eastAsia="kk-KZ"/>
              </w:rPr>
              <w:lastRenderedPageBreak/>
              <w:t>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Кредиттік тәуекел дәрежесі бойынша мөлшерленген активтердің 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 xml:space="preserve">Кредиттік тәуекел дәрежесі бойынша мөлшерленген активтердің І тобына кіретін тұлғалармен жасалған, ипотекалық ұйымының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(бұдан әрі – Ұйым) талабы бойынша кез келген сәтте күші жойылуға тиіс қарыздар мен салымдарды Ұйымның болашақта орналастыруы </w:t>
            </w:r>
            <w:r w:rsidRPr="00C5218F">
              <w:rPr>
                <w:color w:val="auto"/>
                <w:lang w:val="kk-KZ" w:eastAsia="kk-KZ"/>
              </w:rPr>
              <w:lastRenderedPageBreak/>
              <w:t>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Кредиттік тәуекел дәрежесі бойынша мөлшерленген активтердің ІІ тобына кіретін тұлғалармен жасалған, Ұйымның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Кредиттік тәуекел дәрежесі бойынша мөлшерленген активтердің ІІІ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9</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Кредиттік тәуекел дәрежесі бойынша мөлшерленген активтердің ІV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eastAsia="kk-KZ"/>
              </w:rPr>
              <w:t xml:space="preserve">Кредиттік тәуекел дәрежесі бойынша мөлшерленген активтердің V тобына кіретін тұлғалармен жасалған, Ұйымның талабы бойынша кез келген сәтте күші жойылуға тиіс қарыздар мен салымдарды Ұйымының болашақта </w:t>
            </w:r>
            <w:r w:rsidRPr="00C5218F">
              <w:rPr>
                <w:color w:val="auto"/>
                <w:lang w:val="kk-KZ" w:eastAsia="kk-KZ"/>
              </w:rPr>
              <w:lastRenderedPageBreak/>
              <w:t>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IІ-топ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w:t>
            </w:r>
            <w:r w:rsidRPr="00C5218F">
              <w:rPr>
                <w:color w:val="auto"/>
                <w:lang w:val="kk-KZ"/>
              </w:rPr>
              <w:lastRenderedPageBreak/>
              <w:t>активтердің 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16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w:t>
            </w:r>
            <w:r w:rsidRPr="00C5218F">
              <w:rPr>
                <w:color w:val="auto"/>
                <w:lang w:val="kk-KZ"/>
              </w:rPr>
              <w:lastRenderedPageBreak/>
              <w:t>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18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19</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w:t>
            </w:r>
            <w:r w:rsidRPr="00C5218F">
              <w:rPr>
                <w:color w:val="auto"/>
                <w:lang w:val="kk-KZ"/>
              </w:rPr>
              <w:lastRenderedPageBreak/>
              <w:t>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IIІ-топ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ІІІ тобына кіретін тұлғалармен жасалған, Ұйымның болашақта өтеу мерзімі 1 (бір) жылдан астам қарыздар мен салымдарды орналастыруы бойынша </w:t>
            </w:r>
            <w:r w:rsidRPr="00C5218F">
              <w:rPr>
                <w:color w:val="auto"/>
                <w:lang w:val="kk-KZ"/>
              </w:rPr>
              <w:lastRenderedPageBreak/>
              <w:t>ықтимал (шартты) міндеттемелер</w:t>
            </w:r>
          </w:p>
        </w:tc>
        <w:tc>
          <w:tcPr>
            <w:tcW w:w="206"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13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23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w:t>
            </w:r>
            <w:r w:rsidRPr="00C5218F">
              <w:rPr>
                <w:color w:val="auto"/>
                <w:lang w:val="kk-KZ"/>
              </w:rPr>
              <w:lastRenderedPageBreak/>
              <w:t>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26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w:t>
            </w:r>
            <w:r w:rsidRPr="00C5218F">
              <w:rPr>
                <w:color w:val="auto"/>
                <w:lang w:val="kk-KZ"/>
              </w:rPr>
              <w:lastRenderedPageBreak/>
              <w:t>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28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29</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«Қазақстан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IV-топ</w:t>
            </w: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30</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 тобына кіретін тұлғалармен жасалған қаржы құралдарын Ұйымға сату туралы және Ұйымның </w:t>
            </w:r>
            <w:r w:rsidRPr="00C5218F">
              <w:rPr>
                <w:color w:val="auto"/>
                <w:lang w:val="kk-KZ"/>
              </w:rPr>
              <w:lastRenderedPageBreak/>
              <w:t>кері сатып алу міндеттемесі бар келісім</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31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 тобына кіретін тұлғалармен жасалған қаржы құралдарын Ұйымға сату туралы және Ұйымның кері сатып алу міндеттемесі бар келісім</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ІІІ тобына кіретін тұлғалармен жасалған қаржы құралдарын Ұйымға сату туралы және Ұйымның кері сатып алу міндеттемесі бар келісім</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IV тобына кіретін тұлғалармен жасалған қаржы құралдарын Ұйымға сату туралы және Ұйымның кері сатып алу міндеттемесі бар келісім</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V тобына кіретін тұлғалармен жасалған қаржы құралдарын Ұйымға сату туралы және Ұйымның кері сатып алу міндеттемесі бар келісім</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w:t>
            </w:r>
            <w:r w:rsidRPr="00C5218F">
              <w:rPr>
                <w:color w:val="auto"/>
                <w:lang w:val="kk-KZ"/>
              </w:rPr>
              <w:lastRenderedPageBreak/>
              <w:t>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36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w:t>
            </w:r>
            <w:r w:rsidRPr="00C5218F">
              <w:rPr>
                <w:color w:val="auto"/>
                <w:lang w:val="kk-KZ"/>
              </w:rPr>
              <w:lastRenderedPageBreak/>
              <w:t>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38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39</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сараланған активтердің I тобына жататын тұлғалардың </w:t>
            </w:r>
            <w:r w:rsidRPr="00C5218F">
              <w:rPr>
                <w:color w:val="auto"/>
                <w:lang w:val="kk-KZ"/>
              </w:rPr>
              <w:lastRenderedPageBreak/>
              <w:t>пайдасына берілген Ұйымның өзге де кепілдіктері (кепілдемелері)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40</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46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ІV тобына жататын тұлғалардың пайдасына берілген Ұйымның өзге де аккредитивтері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49</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51</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52</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53</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54</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20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55</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w:t>
            </w:r>
            <w:r w:rsidRPr="00C5218F">
              <w:rPr>
                <w:color w:val="auto"/>
                <w:lang w:val="kk-KZ"/>
              </w:rPr>
              <w:lastRenderedPageBreak/>
              <w:t>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56</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100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C5218F"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57</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w:t>
            </w:r>
            <w:r w:rsidRPr="00C5218F">
              <w:rPr>
                <w:color w:val="auto"/>
                <w:lang w:val="kk-KZ"/>
              </w:rPr>
              <w:lastRenderedPageBreak/>
              <w:t>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350</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150</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r w:rsidR="00D1227E" w:rsidRPr="00C5218F" w:rsidTr="00874CDD">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lastRenderedPageBreak/>
              <w:t>58</w:t>
            </w:r>
          </w:p>
        </w:tc>
        <w:tc>
          <w:tcPr>
            <w:tcW w:w="1654"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
              <w:rPr>
                <w:color w:val="auto"/>
                <w:lang w:val="kk-KZ"/>
              </w:rPr>
            </w:pPr>
            <w:r w:rsidRPr="00C5218F">
              <w:rPr>
                <w:color w:val="auto"/>
                <w:lang w:val="kk-KZ"/>
              </w:rPr>
              <w:t>Кредиттік тәуекел ескеріле отырып сараланған шартты және ықтимал міндеттемелер жиынтығы</w:t>
            </w:r>
          </w:p>
        </w:tc>
        <w:tc>
          <w:tcPr>
            <w:tcW w:w="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X</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pStyle w:val="pc"/>
              <w:rPr>
                <w:color w:val="auto"/>
                <w:lang w:val="kk-KZ"/>
              </w:rPr>
            </w:pPr>
            <w:r w:rsidRPr="00C5218F">
              <w:rPr>
                <w:color w:val="auto"/>
                <w:lang w:val="kk-KZ"/>
              </w:rPr>
              <w:t>X</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D1227E" w:rsidRPr="00C5218F" w:rsidRDefault="00D1227E" w:rsidP="00874CDD">
            <w:pPr>
              <w:rPr>
                <w:lang w:val="kk-KZ"/>
              </w:rPr>
            </w:pPr>
          </w:p>
        </w:tc>
      </w:tr>
    </w:tbl>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Атауы _______________________________________________________</w:t>
      </w:r>
    </w:p>
    <w:p w:rsidR="00D1227E" w:rsidRPr="00C5218F" w:rsidRDefault="00D1227E" w:rsidP="00D1227E">
      <w:pPr>
        <w:rPr>
          <w:sz w:val="28"/>
          <w:szCs w:val="28"/>
          <w:lang w:val="kk-KZ"/>
        </w:rPr>
      </w:pPr>
      <w:r w:rsidRPr="00C5218F">
        <w:rPr>
          <w:sz w:val="28"/>
          <w:szCs w:val="28"/>
          <w:lang w:val="kk-KZ"/>
        </w:rPr>
        <w:t>Мекенжайы__________________________________________________________</w:t>
      </w:r>
    </w:p>
    <w:p w:rsidR="00D1227E" w:rsidRPr="00C5218F" w:rsidRDefault="00D1227E" w:rsidP="00D1227E">
      <w:pPr>
        <w:rPr>
          <w:sz w:val="28"/>
          <w:szCs w:val="28"/>
          <w:lang w:val="kk-KZ"/>
        </w:rPr>
      </w:pPr>
      <w:r w:rsidRPr="00C5218F">
        <w:rPr>
          <w:sz w:val="28"/>
          <w:szCs w:val="28"/>
          <w:lang w:val="kk-KZ"/>
        </w:rPr>
        <w:t>Телефоны ________________________________________</w:t>
      </w:r>
    </w:p>
    <w:p w:rsidR="00D1227E" w:rsidRPr="00C5218F" w:rsidRDefault="00D1227E" w:rsidP="00D1227E">
      <w:pPr>
        <w:rPr>
          <w:sz w:val="28"/>
          <w:szCs w:val="28"/>
          <w:lang w:val="kk-KZ"/>
        </w:rPr>
      </w:pPr>
      <w:r w:rsidRPr="00C5218F">
        <w:rPr>
          <w:sz w:val="28"/>
          <w:szCs w:val="28"/>
          <w:lang w:val="kk-KZ"/>
        </w:rPr>
        <w:t>Электрондық пошта мекенжайы _________________________</w:t>
      </w:r>
    </w:p>
    <w:p w:rsidR="00D1227E" w:rsidRPr="00C5218F" w:rsidRDefault="00D1227E" w:rsidP="00D1227E">
      <w:pPr>
        <w:rPr>
          <w:sz w:val="28"/>
          <w:szCs w:val="28"/>
          <w:lang w:val="kk-KZ"/>
        </w:rPr>
      </w:pPr>
      <w:r w:rsidRPr="00C5218F">
        <w:rPr>
          <w:sz w:val="28"/>
          <w:szCs w:val="28"/>
          <w:lang w:val="kk-KZ"/>
        </w:rPr>
        <w:t>Орындаушы ____________________________________     ________________</w:t>
      </w:r>
    </w:p>
    <w:p w:rsidR="00D1227E" w:rsidRPr="00C5218F" w:rsidRDefault="00D1227E" w:rsidP="00D1227E">
      <w:pPr>
        <w:jc w:val="both"/>
        <w:rPr>
          <w:sz w:val="28"/>
          <w:szCs w:val="28"/>
          <w:lang w:val="kk-KZ"/>
        </w:rPr>
      </w:pPr>
      <w:r w:rsidRPr="00C5218F">
        <w:rPr>
          <w:sz w:val="28"/>
          <w:szCs w:val="28"/>
          <w:lang w:val="kk-KZ"/>
        </w:rPr>
        <w:t xml:space="preserve">            тегі, аты және әкесінің аты (ол болған жағдайда)</w:t>
      </w:r>
      <w:r w:rsidRPr="00C5218F">
        <w:rPr>
          <w:sz w:val="28"/>
          <w:szCs w:val="28"/>
          <w:lang w:val="kk-KZ"/>
        </w:rPr>
        <w:tab/>
        <w:t>қолы, телефоны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Басшы немесе есепке қол қою функциясы жүктелген адам</w:t>
      </w:r>
    </w:p>
    <w:p w:rsidR="00D1227E" w:rsidRPr="00C5218F" w:rsidRDefault="00D1227E" w:rsidP="00D1227E">
      <w:pPr>
        <w:rPr>
          <w:sz w:val="28"/>
          <w:szCs w:val="28"/>
          <w:lang w:val="kk-KZ"/>
        </w:rPr>
      </w:pPr>
      <w:r w:rsidRPr="00C5218F">
        <w:rPr>
          <w:sz w:val="28"/>
          <w:szCs w:val="28"/>
          <w:lang w:val="kk-KZ"/>
        </w:rPr>
        <w:t>________________________________________________    ________________</w:t>
      </w:r>
    </w:p>
    <w:p w:rsidR="00D1227E" w:rsidRPr="00C5218F" w:rsidRDefault="00D1227E" w:rsidP="00D1227E">
      <w:pPr>
        <w:rPr>
          <w:sz w:val="28"/>
          <w:szCs w:val="28"/>
          <w:lang w:val="kk-KZ"/>
        </w:rPr>
      </w:pPr>
      <w:r w:rsidRPr="00C5218F">
        <w:rPr>
          <w:sz w:val="28"/>
          <w:szCs w:val="28"/>
          <w:lang w:val="kk-KZ"/>
        </w:rPr>
        <w:t xml:space="preserve">            тегі, аты және әкесінің аты (ол болған жағдайда)               қолы</w:t>
      </w:r>
    </w:p>
    <w:p w:rsidR="00D1227E" w:rsidRPr="00C5218F" w:rsidRDefault="00D1227E" w:rsidP="00D1227E">
      <w:pPr>
        <w:rPr>
          <w:sz w:val="28"/>
          <w:szCs w:val="28"/>
          <w:lang w:val="kk-KZ"/>
        </w:rPr>
      </w:pPr>
    </w:p>
    <w:p w:rsidR="00D1227E" w:rsidRPr="00C5218F" w:rsidRDefault="00D1227E" w:rsidP="00D1227E">
      <w:pPr>
        <w:rPr>
          <w:sz w:val="28"/>
          <w:szCs w:val="28"/>
          <w:lang w:val="kk-KZ"/>
        </w:rPr>
      </w:pPr>
      <w:r w:rsidRPr="00C5218F">
        <w:rPr>
          <w:sz w:val="28"/>
          <w:szCs w:val="28"/>
          <w:lang w:val="kk-KZ"/>
        </w:rPr>
        <w:t>Күні 20__ жылғы «______» ______________</w:t>
      </w:r>
    </w:p>
    <w:p w:rsidR="00D1227E" w:rsidRPr="00C5218F" w:rsidRDefault="00D1227E" w:rsidP="00D1227E">
      <w:pPr>
        <w:jc w:val="both"/>
        <w:rPr>
          <w:sz w:val="28"/>
          <w:szCs w:val="28"/>
          <w:lang w:val="kk-KZ"/>
        </w:rPr>
      </w:pPr>
    </w:p>
    <w:p w:rsidR="00D1227E" w:rsidRPr="00C5218F" w:rsidRDefault="00D1227E" w:rsidP="00D1227E">
      <w:pPr>
        <w:jc w:val="both"/>
        <w:rPr>
          <w:sz w:val="28"/>
          <w:szCs w:val="28"/>
          <w:lang w:val="kk-KZ"/>
        </w:rPr>
      </w:pPr>
      <w:r w:rsidRPr="00C5218F">
        <w:rPr>
          <w:sz w:val="28"/>
          <w:szCs w:val="28"/>
          <w:lang w:val="kk-KZ"/>
        </w:rPr>
        <w:t>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r w:rsidRPr="00C5218F">
        <w:rPr>
          <w:bCs/>
          <w:sz w:val="28"/>
          <w:szCs w:val="28"/>
          <w:lang w:val="kk-KZ"/>
        </w:rPr>
        <w:t>.</w:t>
      </w:r>
    </w:p>
    <w:p w:rsidR="00D1227E" w:rsidRPr="00C5218F" w:rsidRDefault="00D1227E" w:rsidP="00D1227E">
      <w:pPr>
        <w:suppressAutoHyphens/>
        <w:ind w:firstLine="709"/>
        <w:jc w:val="both"/>
        <w:rPr>
          <w:rFonts w:eastAsia="Calibri"/>
          <w:sz w:val="28"/>
          <w:szCs w:val="28"/>
          <w:lang w:val="kk-KZ"/>
        </w:rPr>
      </w:pPr>
      <w:r w:rsidRPr="00C5218F">
        <w:rPr>
          <w:sz w:val="28"/>
          <w:szCs w:val="28"/>
          <w:lang w:val="kk-KZ"/>
        </w:rPr>
        <w:br w:type="page"/>
      </w:r>
    </w:p>
    <w:p w:rsidR="00D1227E" w:rsidRPr="00C5218F" w:rsidRDefault="00D1227E" w:rsidP="00D1227E">
      <w:pPr>
        <w:ind w:left="5670"/>
        <w:jc w:val="both"/>
        <w:rPr>
          <w:sz w:val="28"/>
          <w:szCs w:val="28"/>
          <w:lang w:val="kk-KZ"/>
        </w:rPr>
      </w:pPr>
      <w:r w:rsidRPr="00C5218F">
        <w:rPr>
          <w:bCs/>
          <w:sz w:val="28"/>
          <w:szCs w:val="28"/>
          <w:lang w:val="kk-KZ"/>
        </w:rPr>
        <w:lastRenderedPageBreak/>
        <w:t>«</w:t>
      </w:r>
      <w:r w:rsidRPr="00C5218F">
        <w:rPr>
          <w:sz w:val="28"/>
          <w:szCs w:val="28"/>
          <w:lang w:val="kk-KZ"/>
        </w:rPr>
        <w:t>Кредиттік тәуекел ескеріле отырып сараланған шартты және ықтимал міндеттемелердің талдамасы туралы есеп</w:t>
      </w:r>
      <w:r w:rsidRPr="00C5218F">
        <w:rPr>
          <w:bCs/>
          <w:sz w:val="28"/>
          <w:szCs w:val="28"/>
          <w:lang w:val="kk-KZ"/>
        </w:rPr>
        <w:t xml:space="preserve">» әкімшілік деректерді </w:t>
      </w:r>
      <w:r w:rsidRPr="00C5218F">
        <w:rPr>
          <w:bCs/>
          <w:sz w:val="28"/>
          <w:szCs w:val="28"/>
          <w:lang w:val="kk-KZ"/>
        </w:rPr>
        <w:br/>
        <w:t xml:space="preserve">өтеусіз негізде жинауға </w:t>
      </w:r>
      <w:r w:rsidRPr="00C5218F">
        <w:rPr>
          <w:bCs/>
          <w:sz w:val="28"/>
          <w:szCs w:val="28"/>
          <w:lang w:val="kk-KZ"/>
        </w:rPr>
        <w:br/>
        <w:t>арналған нысанына</w:t>
      </w:r>
      <w:r w:rsidRPr="00C5218F">
        <w:rPr>
          <w:bCs/>
          <w:sz w:val="28"/>
          <w:szCs w:val="28"/>
          <w:lang w:val="kk-KZ"/>
        </w:rPr>
        <w:br/>
        <w:t>қосымша</w:t>
      </w:r>
    </w:p>
    <w:p w:rsidR="00D1227E" w:rsidRPr="00C5218F" w:rsidRDefault="00D1227E" w:rsidP="00D1227E">
      <w:pPr>
        <w:jc w:val="center"/>
        <w:rPr>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bCs/>
          <w:sz w:val="28"/>
          <w:szCs w:val="28"/>
          <w:lang w:val="kk-KZ"/>
        </w:rPr>
      </w:pPr>
      <w:r w:rsidRPr="00C5218F">
        <w:rPr>
          <w:b/>
          <w:sz w:val="28"/>
          <w:szCs w:val="28"/>
          <w:lang w:val="kk-KZ"/>
        </w:rPr>
        <w:t>Кредиттік тәуекел ескеріле отырып сараланған шартты және ықтимал міндеттемелердің талдамасы туралы есеп</w:t>
      </w:r>
    </w:p>
    <w:p w:rsidR="00D1227E" w:rsidRPr="00C5218F" w:rsidRDefault="00D1227E" w:rsidP="00D1227E">
      <w:pPr>
        <w:jc w:val="center"/>
        <w:rPr>
          <w:bCs/>
          <w:sz w:val="28"/>
          <w:szCs w:val="28"/>
          <w:lang w:val="kk-KZ"/>
        </w:rPr>
      </w:pPr>
      <w:r w:rsidRPr="00C5218F">
        <w:rPr>
          <w:b/>
          <w:bCs/>
          <w:sz w:val="28"/>
          <w:szCs w:val="28"/>
          <w:lang w:val="kk-KZ"/>
        </w:rPr>
        <w:t xml:space="preserve">(индексі – </w:t>
      </w:r>
      <w:r w:rsidRPr="00C5218F">
        <w:rPr>
          <w:b/>
          <w:sz w:val="28"/>
          <w:szCs w:val="28"/>
          <w:lang w:val="kk-KZ"/>
        </w:rPr>
        <w:t>5_RUVO_IO_APK</w:t>
      </w:r>
      <w:r w:rsidRPr="00C5218F">
        <w:rPr>
          <w:b/>
          <w:bCs/>
          <w:sz w:val="28"/>
          <w:szCs w:val="28"/>
          <w:lang w:val="kk-KZ"/>
        </w:rPr>
        <w:t>, кезеңділігі – ай сайын)</w:t>
      </w:r>
    </w:p>
    <w:p w:rsidR="00D1227E" w:rsidRPr="00C5218F" w:rsidRDefault="00D1227E" w:rsidP="00D1227E">
      <w:pPr>
        <w:jc w:val="center"/>
        <w:rPr>
          <w:b/>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 xml:space="preserve">әкімшілік деректерді өтеусіз негізде жинауға арналған нысанын </w:t>
      </w:r>
    </w:p>
    <w:p w:rsidR="00D1227E" w:rsidRPr="00C5218F" w:rsidRDefault="00D1227E" w:rsidP="00D1227E">
      <w:pPr>
        <w:jc w:val="center"/>
        <w:rPr>
          <w:b/>
          <w:bCs/>
          <w:sz w:val="28"/>
          <w:szCs w:val="28"/>
          <w:lang w:val="kk-KZ"/>
        </w:rPr>
      </w:pPr>
      <w:r w:rsidRPr="00C5218F">
        <w:rPr>
          <w:b/>
          <w:bCs/>
          <w:sz w:val="28"/>
          <w:szCs w:val="28"/>
          <w:lang w:val="kk-KZ"/>
        </w:rPr>
        <w:t>толтыру бойынша түсіндірме</w:t>
      </w:r>
    </w:p>
    <w:p w:rsidR="00D1227E" w:rsidRPr="00C5218F" w:rsidRDefault="00D1227E" w:rsidP="00D1227E">
      <w:pPr>
        <w:jc w:val="center"/>
        <w:rPr>
          <w:bCs/>
          <w:sz w:val="28"/>
          <w:szCs w:val="28"/>
          <w:lang w:val="kk-KZ"/>
        </w:rPr>
      </w:pPr>
    </w:p>
    <w:p w:rsidR="00D1227E" w:rsidRPr="00C5218F" w:rsidRDefault="00D1227E" w:rsidP="00D1227E">
      <w:pPr>
        <w:jc w:val="center"/>
        <w:rPr>
          <w:bCs/>
          <w:sz w:val="28"/>
          <w:szCs w:val="28"/>
          <w:lang w:val="kk-KZ"/>
        </w:rPr>
      </w:pPr>
    </w:p>
    <w:p w:rsidR="00D1227E" w:rsidRPr="00C5218F" w:rsidRDefault="00D1227E" w:rsidP="00D1227E">
      <w:pPr>
        <w:jc w:val="center"/>
        <w:rPr>
          <w:b/>
          <w:sz w:val="28"/>
          <w:szCs w:val="28"/>
          <w:lang w:val="kk-KZ"/>
        </w:rPr>
      </w:pPr>
      <w:r w:rsidRPr="00C5218F">
        <w:rPr>
          <w:b/>
          <w:bCs/>
          <w:sz w:val="28"/>
          <w:szCs w:val="28"/>
          <w:lang w:val="kk-KZ"/>
        </w:rPr>
        <w:t>1-тарау. Жалпы ережелер</w:t>
      </w:r>
    </w:p>
    <w:p w:rsidR="00D1227E" w:rsidRPr="00C5218F" w:rsidRDefault="00D1227E" w:rsidP="00D1227E">
      <w:pPr>
        <w:rPr>
          <w:sz w:val="28"/>
          <w:szCs w:val="28"/>
          <w:lang w:val="kk-KZ"/>
        </w:rPr>
      </w:pPr>
      <w:r w:rsidRPr="00C5218F">
        <w:rPr>
          <w:sz w:val="28"/>
          <w:szCs w:val="28"/>
          <w:lang w:val="kk-KZ"/>
        </w:rPr>
        <w:t> </w:t>
      </w:r>
    </w:p>
    <w:p w:rsidR="00D1227E" w:rsidRPr="00C5218F" w:rsidRDefault="00D1227E" w:rsidP="00D1227E">
      <w:pPr>
        <w:pStyle w:val="ac"/>
        <w:numPr>
          <w:ilvl w:val="0"/>
          <w:numId w:val="4"/>
        </w:numPr>
        <w:tabs>
          <w:tab w:val="left" w:pos="993"/>
        </w:tabs>
        <w:ind w:left="0" w:firstLine="709"/>
        <w:jc w:val="both"/>
        <w:rPr>
          <w:szCs w:val="28"/>
          <w:lang w:val="kk-KZ"/>
        </w:rPr>
      </w:pPr>
      <w:r w:rsidRPr="00C5218F">
        <w:rPr>
          <w:szCs w:val="28"/>
          <w:lang w:val="kk-KZ"/>
        </w:rPr>
        <w:t xml:space="preserve">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p w:rsidR="00D1227E" w:rsidRPr="00C5218F" w:rsidRDefault="00D1227E" w:rsidP="00D1227E">
      <w:pPr>
        <w:pStyle w:val="ac"/>
        <w:numPr>
          <w:ilvl w:val="0"/>
          <w:numId w:val="4"/>
        </w:numPr>
        <w:jc w:val="both"/>
        <w:rPr>
          <w:szCs w:val="28"/>
          <w:lang w:val="kk-KZ"/>
        </w:rPr>
      </w:pPr>
      <w:r w:rsidRPr="00C5218F">
        <w:rPr>
          <w:szCs w:val="28"/>
          <w:lang w:val="kk-KZ"/>
        </w:rPr>
        <w:t xml:space="preserve">Нысан есепті кезеңнің соңындағы жағдай бойынша жасалады. </w:t>
      </w:r>
    </w:p>
    <w:p w:rsidR="00D1227E" w:rsidRPr="00C5218F" w:rsidRDefault="00D1227E" w:rsidP="00D1227E">
      <w:pPr>
        <w:tabs>
          <w:tab w:val="left" w:pos="1134"/>
        </w:tabs>
        <w:ind w:firstLine="709"/>
        <w:jc w:val="both"/>
        <w:rPr>
          <w:sz w:val="28"/>
          <w:szCs w:val="28"/>
          <w:lang w:val="kk-KZ"/>
        </w:rPr>
      </w:pPr>
      <w:r w:rsidRPr="00C5218F">
        <w:rPr>
          <w:sz w:val="28"/>
          <w:szCs w:val="28"/>
          <w:lang w:val="kk-KZ"/>
        </w:rPr>
        <w:t xml:space="preserve">3. </w:t>
      </w:r>
      <w:r w:rsidRPr="00C5218F">
        <w:rPr>
          <w:rStyle w:val="s0"/>
          <w:color w:val="auto"/>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D1227E" w:rsidRPr="00C5218F" w:rsidRDefault="00D1227E" w:rsidP="00D1227E">
      <w:pPr>
        <w:ind w:firstLine="709"/>
        <w:jc w:val="both"/>
        <w:rPr>
          <w:sz w:val="28"/>
          <w:szCs w:val="28"/>
          <w:lang w:val="kk-KZ"/>
        </w:rPr>
      </w:pPr>
      <w:r w:rsidRPr="00C5218F">
        <w:rPr>
          <w:sz w:val="28"/>
          <w:szCs w:val="28"/>
          <w:lang w:val="kk-KZ"/>
        </w:rPr>
        <w:t xml:space="preserve">4. </w:t>
      </w:r>
      <w:r w:rsidRPr="00C5218F">
        <w:rPr>
          <w:rStyle w:val="s0"/>
          <w:color w:val="auto"/>
          <w:sz w:val="28"/>
          <w:szCs w:val="28"/>
          <w:lang w:val="kk-KZ"/>
        </w:rPr>
        <w:t>Нысанға басшы немесе есепке қол қою функциясы жүктелген адам және орындаушы қол қояды</w:t>
      </w:r>
      <w:r w:rsidRPr="00C5218F">
        <w:rPr>
          <w:sz w:val="28"/>
          <w:szCs w:val="28"/>
          <w:lang w:val="kk-KZ"/>
        </w:rPr>
        <w:t>.</w:t>
      </w: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sz w:val="28"/>
          <w:szCs w:val="28"/>
          <w:lang w:val="kk-KZ"/>
        </w:rPr>
      </w:pPr>
    </w:p>
    <w:p w:rsidR="00D1227E" w:rsidRPr="00C5218F" w:rsidRDefault="00D1227E" w:rsidP="00D1227E">
      <w:pPr>
        <w:ind w:firstLine="709"/>
        <w:jc w:val="center"/>
        <w:rPr>
          <w:b/>
          <w:sz w:val="28"/>
          <w:szCs w:val="28"/>
          <w:lang w:val="kk-KZ"/>
        </w:rPr>
      </w:pPr>
      <w:r w:rsidRPr="00C5218F">
        <w:rPr>
          <w:b/>
          <w:bCs/>
          <w:sz w:val="28"/>
          <w:szCs w:val="28"/>
          <w:lang w:val="kk-KZ"/>
        </w:rPr>
        <w:t>2-тарау. Нысанды толтыру бойынша түсіндірме</w:t>
      </w:r>
    </w:p>
    <w:p w:rsidR="00D1227E" w:rsidRPr="00C5218F" w:rsidRDefault="00D1227E" w:rsidP="00D1227E">
      <w:pPr>
        <w:ind w:firstLine="709"/>
        <w:jc w:val="both"/>
        <w:rPr>
          <w:sz w:val="28"/>
          <w:szCs w:val="28"/>
          <w:lang w:val="kk-KZ"/>
        </w:rPr>
      </w:pPr>
    </w:p>
    <w:p w:rsidR="00D1227E" w:rsidRPr="00C5218F" w:rsidRDefault="00D1227E" w:rsidP="00D1227E">
      <w:pPr>
        <w:ind w:firstLine="709"/>
        <w:jc w:val="both"/>
        <w:rPr>
          <w:sz w:val="28"/>
          <w:szCs w:val="28"/>
          <w:lang w:val="kk-KZ"/>
        </w:rPr>
      </w:pPr>
      <w:r w:rsidRPr="00C5218F">
        <w:rPr>
          <w:sz w:val="28"/>
          <w:szCs w:val="28"/>
          <w:lang w:val="kk-KZ"/>
        </w:rPr>
        <w:t>5. Нысан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қаулысына (Нормативтік құқықтық актілерді мемлекеттік тіркеу тізілімінде № 14788 болып тіркелген) сәйкес толтырылады.</w:t>
      </w:r>
    </w:p>
    <w:p w:rsidR="00D1227E" w:rsidRPr="00C5218F" w:rsidRDefault="00D1227E" w:rsidP="00D1227E">
      <w:pPr>
        <w:ind w:firstLine="709"/>
        <w:jc w:val="both"/>
        <w:rPr>
          <w:sz w:val="28"/>
          <w:szCs w:val="28"/>
          <w:lang w:val="kk-KZ"/>
        </w:rPr>
      </w:pPr>
      <w:r w:rsidRPr="00C5218F">
        <w:rPr>
          <w:sz w:val="28"/>
          <w:szCs w:val="28"/>
          <w:lang w:val="kk-KZ"/>
        </w:rPr>
        <w:lastRenderedPageBreak/>
        <w:t xml:space="preserve">6. 1, 2, 3, 4, 5, 6, 7, 8, 9, 10, 11, 12, 13, 14, 15, 16, 17, 18, 19, 20, 21, 22, 23, 24, 25, 26, 27, 28, 29, 30, 31, 32, 33, 34, 35, 36, 37, 38, 39, 40, 41, 42, 43, 44, 45, 46, 47, 48, 49, 50, 51, 52, 53, 54, 55, 56 және 57-жолдардың 3-бағанында кредиттік тәуекел ескеріле отырып саралануға тиіс шартты және ықтимал міндеттемелердің сомалары көрсетіледі.  </w:t>
      </w:r>
    </w:p>
    <w:p w:rsidR="00D1227E" w:rsidRPr="00C5218F" w:rsidRDefault="00D1227E" w:rsidP="00D1227E">
      <w:pPr>
        <w:ind w:firstLine="709"/>
        <w:jc w:val="both"/>
        <w:rPr>
          <w:sz w:val="28"/>
          <w:szCs w:val="28"/>
          <w:lang w:val="kk-KZ"/>
        </w:rPr>
      </w:pPr>
      <w:r w:rsidRPr="00C5218F">
        <w:rPr>
          <w:sz w:val="28"/>
          <w:szCs w:val="28"/>
          <w:lang w:val="kk-KZ"/>
        </w:rPr>
        <w:t>7. 1, 2, 3, 4, 5, 6, 7, 8, 9, 10, 11, 12, 13, 14, 15, 16, 17, 18, 19, 20, 21, 22, 23, 24, 25, 26, 27, 28, 29, 30, 31, 32, 33, 34, 35, 36, 37, 38, 39, 40, 41, 42, 43, 44, 45, 46, 47, 48, 49, 50, 51, 52, 53, 54, 55, 56 және 57-жолдардың 6-бағанында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бойынша сомалар көрсетіледі.</w:t>
      </w:r>
    </w:p>
    <w:p w:rsidR="00D1227E" w:rsidRPr="00C5218F" w:rsidRDefault="00D1227E" w:rsidP="00D1227E">
      <w:pPr>
        <w:ind w:firstLine="709"/>
        <w:jc w:val="both"/>
        <w:rPr>
          <w:sz w:val="28"/>
          <w:szCs w:val="28"/>
          <w:lang w:val="kk-KZ"/>
        </w:rPr>
      </w:pPr>
      <w:r w:rsidRPr="00C5218F">
        <w:rPr>
          <w:sz w:val="28"/>
          <w:szCs w:val="28"/>
          <w:lang w:val="kk-KZ"/>
        </w:rPr>
        <w:t>8. Мәліметтер болмаған кезде Нысан нөлдік қалдықпен ұсынылады.</w:t>
      </w:r>
    </w:p>
    <w:p w:rsidR="00D1227E" w:rsidRPr="00C5218F" w:rsidRDefault="00D1227E" w:rsidP="00D1227E">
      <w:pPr>
        <w:spacing w:after="160" w:line="259" w:lineRule="auto"/>
        <w:rPr>
          <w:bCs/>
          <w:sz w:val="28"/>
          <w:szCs w:val="28"/>
          <w:lang w:val="kk-KZ"/>
        </w:rPr>
      </w:pPr>
      <w:r w:rsidRPr="00C5218F">
        <w:rPr>
          <w:bCs/>
          <w:sz w:val="28"/>
          <w:szCs w:val="28"/>
          <w:lang w:val="kk-KZ"/>
        </w:rPr>
        <w:br w:type="page"/>
      </w:r>
    </w:p>
    <w:p w:rsidR="00D1227E" w:rsidRPr="00C5218F" w:rsidRDefault="00D1227E" w:rsidP="00D1227E">
      <w:pPr>
        <w:ind w:left="5670"/>
        <w:jc w:val="both"/>
        <w:rPr>
          <w:sz w:val="28"/>
          <w:szCs w:val="28"/>
          <w:lang w:val="kk-KZ"/>
        </w:rPr>
      </w:pPr>
      <w:r w:rsidRPr="00C5218F">
        <w:rPr>
          <w:sz w:val="28"/>
          <w:szCs w:val="28"/>
          <w:lang w:val="kk-KZ"/>
        </w:rPr>
        <w:lastRenderedPageBreak/>
        <w:t>Қазақстан Республикасы</w:t>
      </w:r>
    </w:p>
    <w:p w:rsidR="00D1227E" w:rsidRPr="00C5218F" w:rsidRDefault="00D1227E" w:rsidP="00D1227E">
      <w:pPr>
        <w:ind w:left="5670"/>
        <w:jc w:val="both"/>
        <w:rPr>
          <w:sz w:val="28"/>
          <w:szCs w:val="28"/>
          <w:lang w:val="kk-KZ"/>
        </w:rPr>
      </w:pPr>
      <w:r w:rsidRPr="00C5218F">
        <w:rPr>
          <w:sz w:val="28"/>
          <w:szCs w:val="28"/>
          <w:lang w:val="kk-KZ"/>
        </w:rPr>
        <w:t>Ұлттық Банкі Басқармасының</w:t>
      </w:r>
    </w:p>
    <w:p w:rsidR="00D1227E" w:rsidRPr="00C5218F" w:rsidRDefault="00D1227E" w:rsidP="00D1227E">
      <w:pPr>
        <w:ind w:left="5670"/>
        <w:jc w:val="both"/>
        <w:rPr>
          <w:sz w:val="28"/>
          <w:szCs w:val="28"/>
          <w:lang w:val="kk-KZ"/>
        </w:rPr>
      </w:pPr>
      <w:r w:rsidRPr="00C5218F">
        <w:rPr>
          <w:sz w:val="28"/>
          <w:szCs w:val="28"/>
          <w:lang w:val="kk-KZ"/>
        </w:rPr>
        <w:t>2025 жылғы «</w:t>
      </w:r>
      <w:r w:rsidR="00830047">
        <w:rPr>
          <w:sz w:val="28"/>
          <w:szCs w:val="28"/>
          <w:lang w:val="kk-KZ"/>
        </w:rPr>
        <w:t>24</w:t>
      </w:r>
      <w:r w:rsidRPr="00C5218F">
        <w:rPr>
          <w:sz w:val="28"/>
          <w:szCs w:val="28"/>
          <w:lang w:val="kk-KZ"/>
        </w:rPr>
        <w:t xml:space="preserve">» </w:t>
      </w:r>
      <w:r w:rsidR="00830047">
        <w:rPr>
          <w:sz w:val="28"/>
          <w:szCs w:val="28"/>
          <w:lang w:val="kk-KZ"/>
        </w:rPr>
        <w:t>қараша</w:t>
      </w:r>
      <w:r w:rsidR="00C672AA">
        <w:rPr>
          <w:sz w:val="28"/>
          <w:szCs w:val="28"/>
          <w:lang w:val="kk-KZ"/>
        </w:rPr>
        <w:t>дағы</w:t>
      </w:r>
      <w:bookmarkStart w:id="1" w:name="_GoBack"/>
      <w:bookmarkEnd w:id="1"/>
      <w:r w:rsidRPr="00C5218F">
        <w:rPr>
          <w:sz w:val="28"/>
          <w:szCs w:val="28"/>
          <w:lang w:val="kk-KZ"/>
        </w:rPr>
        <w:t xml:space="preserve"> </w:t>
      </w:r>
    </w:p>
    <w:p w:rsidR="00D1227E" w:rsidRPr="00C5218F" w:rsidRDefault="00830047" w:rsidP="00D1227E">
      <w:pPr>
        <w:ind w:left="5670"/>
        <w:jc w:val="both"/>
        <w:rPr>
          <w:sz w:val="28"/>
          <w:szCs w:val="28"/>
          <w:lang w:val="kk-KZ"/>
        </w:rPr>
      </w:pPr>
      <w:r>
        <w:rPr>
          <w:sz w:val="28"/>
          <w:szCs w:val="28"/>
          <w:lang w:val="kk-KZ"/>
        </w:rPr>
        <w:t xml:space="preserve">№79 </w:t>
      </w:r>
      <w:r w:rsidR="00D1227E" w:rsidRPr="00C5218F">
        <w:rPr>
          <w:sz w:val="28"/>
          <w:szCs w:val="28"/>
          <w:lang w:val="kk-KZ"/>
        </w:rPr>
        <w:t>қаулысына</w:t>
      </w:r>
    </w:p>
    <w:p w:rsidR="00D1227E" w:rsidRPr="00C5218F" w:rsidRDefault="00D1227E" w:rsidP="00D1227E">
      <w:pPr>
        <w:ind w:left="5670"/>
        <w:jc w:val="both"/>
        <w:rPr>
          <w:sz w:val="28"/>
          <w:szCs w:val="28"/>
          <w:lang w:val="kk-KZ"/>
        </w:rPr>
      </w:pPr>
      <w:r w:rsidRPr="00C5218F">
        <w:rPr>
          <w:sz w:val="28"/>
          <w:szCs w:val="28"/>
          <w:lang w:val="kk-KZ"/>
        </w:rPr>
        <w:t>қосымша</w:t>
      </w:r>
    </w:p>
    <w:p w:rsidR="00D1227E" w:rsidRPr="00C5218F" w:rsidRDefault="00D1227E" w:rsidP="00D1227E">
      <w:pPr>
        <w:ind w:left="5670"/>
        <w:jc w:val="both"/>
        <w:rPr>
          <w:sz w:val="28"/>
          <w:szCs w:val="28"/>
          <w:lang w:val="kk-KZ"/>
        </w:rPr>
      </w:pPr>
    </w:p>
    <w:p w:rsidR="00D1227E" w:rsidRPr="00C5218F" w:rsidRDefault="00D1227E" w:rsidP="00D1227E">
      <w:pPr>
        <w:ind w:left="5670"/>
        <w:jc w:val="both"/>
        <w:rPr>
          <w:bCs/>
          <w:sz w:val="28"/>
          <w:szCs w:val="28"/>
          <w:lang w:val="kk-KZ"/>
        </w:rPr>
      </w:pPr>
    </w:p>
    <w:p w:rsidR="00D1227E" w:rsidRPr="00C5218F" w:rsidRDefault="00D1227E" w:rsidP="00D1227E">
      <w:pPr>
        <w:jc w:val="center"/>
        <w:rPr>
          <w:b/>
          <w:bCs/>
          <w:sz w:val="28"/>
          <w:szCs w:val="28"/>
          <w:lang w:val="kk-KZ"/>
        </w:rPr>
      </w:pPr>
      <w:r w:rsidRPr="00C5218F">
        <w:rPr>
          <w:b/>
          <w:bCs/>
          <w:sz w:val="28"/>
          <w:szCs w:val="28"/>
          <w:lang w:val="kk-KZ"/>
        </w:rPr>
        <w:t>Қазақстан Республикасы Ұлттық Банкі Басқармасының күші жойылған кейбір қаулыларының тізбесі</w:t>
      </w:r>
    </w:p>
    <w:p w:rsidR="00D1227E" w:rsidRPr="00C5218F" w:rsidRDefault="00D1227E" w:rsidP="00D1227E">
      <w:pPr>
        <w:ind w:firstLine="709"/>
        <w:jc w:val="both"/>
        <w:rPr>
          <w:sz w:val="28"/>
          <w:szCs w:val="28"/>
          <w:lang w:val="kk-KZ"/>
        </w:rPr>
      </w:pPr>
    </w:p>
    <w:p w:rsidR="00D1227E" w:rsidRPr="00C5218F" w:rsidRDefault="00D1227E" w:rsidP="00D1227E">
      <w:pPr>
        <w:ind w:firstLine="709"/>
        <w:jc w:val="both"/>
        <w:rPr>
          <w:sz w:val="28"/>
          <w:szCs w:val="28"/>
          <w:lang w:val="kk-KZ"/>
        </w:rPr>
      </w:pPr>
      <w:r w:rsidRPr="00C5218F">
        <w:rPr>
          <w:sz w:val="28"/>
          <w:szCs w:val="28"/>
          <w:lang w:val="kk-KZ"/>
        </w:rPr>
        <w:t>1. «Ұлттық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2019 жылғы 28 қарашадағы № 219 қаулысы (Нормативтік құқықтық актілерді мемлекеттік тіркеу тізілімінде № 19712 болып тіркелген).</w:t>
      </w:r>
    </w:p>
    <w:p w:rsidR="00D1227E" w:rsidRPr="00C5218F" w:rsidRDefault="00D1227E" w:rsidP="00D1227E">
      <w:pPr>
        <w:ind w:firstLine="709"/>
        <w:jc w:val="both"/>
        <w:rPr>
          <w:sz w:val="28"/>
          <w:szCs w:val="28"/>
          <w:lang w:val="kk-KZ"/>
        </w:rPr>
      </w:pPr>
      <w:r w:rsidRPr="00C5218F">
        <w:rPr>
          <w:sz w:val="28"/>
          <w:szCs w:val="28"/>
          <w:lang w:val="kk-KZ"/>
        </w:rPr>
        <w:t>2.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w:t>
      </w:r>
      <w:r w:rsidRPr="00C5218F">
        <w:rPr>
          <w:sz w:val="28"/>
          <w:szCs w:val="28"/>
          <w:lang w:val="kk-KZ"/>
        </w:rPr>
        <w:br/>
        <w:t>Қазақстан Республикасы Ұлттық Банкі Басқармасының 2022 жылғы 21 қарашадағы № 100 қаулысы (Нормативтік құқықтық актілерді мемлекеттік тіркеу тізілімінде № 30934 болып тіркелген).</w:t>
      </w:r>
    </w:p>
    <w:p w:rsidR="000D6B3E" w:rsidRPr="00C5218F" w:rsidRDefault="000D6B3E" w:rsidP="000D6B3E">
      <w:pPr>
        <w:ind w:firstLine="709"/>
        <w:jc w:val="both"/>
        <w:rPr>
          <w:sz w:val="28"/>
          <w:szCs w:val="28"/>
          <w:lang w:val="kk-KZ"/>
        </w:rPr>
      </w:pPr>
      <w:r w:rsidRPr="00C5218F">
        <w:rPr>
          <w:sz w:val="28"/>
          <w:szCs w:val="28"/>
          <w:lang w:val="kk-KZ"/>
        </w:rPr>
        <w:t>3.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қаулысымен (Нормативтік құқықтық актілерді мемлекеттік тіркеу тізілімінде № 33869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2-тармағы.</w:t>
      </w:r>
    </w:p>
    <w:p w:rsidR="00874CDD" w:rsidRPr="00C5218F" w:rsidRDefault="00874CDD" w:rsidP="00D1227E">
      <w:pPr>
        <w:ind w:firstLine="709"/>
        <w:jc w:val="both"/>
        <w:rPr>
          <w:sz w:val="28"/>
          <w:szCs w:val="28"/>
          <w:lang w:val="kk-KZ"/>
        </w:rPr>
      </w:pPr>
    </w:p>
    <w:p w:rsidR="00D1227E" w:rsidRPr="00C5218F" w:rsidRDefault="00D1227E" w:rsidP="00D1227E">
      <w:pPr>
        <w:pStyle w:val="pc"/>
        <w:ind w:firstLine="709"/>
        <w:contextualSpacing/>
        <w:jc w:val="both"/>
        <w:rPr>
          <w:color w:val="auto"/>
          <w:sz w:val="28"/>
          <w:szCs w:val="28"/>
          <w:lang w:val="kk-KZ"/>
        </w:rPr>
      </w:pPr>
    </w:p>
    <w:p w:rsidR="005507DA" w:rsidRPr="00C5218F" w:rsidRDefault="005507DA" w:rsidP="005507DA">
      <w:pPr>
        <w:jc w:val="right"/>
        <w:rPr>
          <w:i/>
          <w:sz w:val="28"/>
          <w:szCs w:val="28"/>
          <w:lang w:val="kk-KZ"/>
        </w:rPr>
      </w:pPr>
    </w:p>
    <w:sectPr w:rsidR="005507DA" w:rsidRPr="00C5218F" w:rsidSect="000A4B73">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33" w:rsidRDefault="00857833" w:rsidP="00FB52CE">
      <w:r>
        <w:separator/>
      </w:r>
    </w:p>
  </w:endnote>
  <w:endnote w:type="continuationSeparator" w:id="0">
    <w:p w:rsidR="00857833" w:rsidRDefault="00857833" w:rsidP="00FB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charset w:val="00"/>
    <w:family w:val="auto"/>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33" w:rsidRDefault="00857833" w:rsidP="00FB52CE">
      <w:r>
        <w:separator/>
      </w:r>
    </w:p>
  </w:footnote>
  <w:footnote w:type="continuationSeparator" w:id="0">
    <w:p w:rsidR="00857833" w:rsidRDefault="00857833" w:rsidP="00FB52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732279"/>
      <w:docPartObj>
        <w:docPartGallery w:val="Page Numbers (Top of Page)"/>
        <w:docPartUnique/>
      </w:docPartObj>
    </w:sdtPr>
    <w:sdtEndPr/>
    <w:sdtContent>
      <w:p w:rsidR="000A4B73" w:rsidRDefault="000A4B73">
        <w:pPr>
          <w:pStyle w:val="af4"/>
          <w:jc w:val="center"/>
        </w:pPr>
        <w:r>
          <w:fldChar w:fldCharType="begin"/>
        </w:r>
        <w:r>
          <w:instrText>PAGE   \* MERGEFORMAT</w:instrText>
        </w:r>
        <w:r>
          <w:fldChar w:fldCharType="separate"/>
        </w:r>
        <w:r w:rsidR="00C672AA">
          <w:rPr>
            <w:noProof/>
          </w:rPr>
          <w:t>63</w:t>
        </w:r>
        <w:r>
          <w:fldChar w:fldCharType="end"/>
        </w:r>
      </w:p>
    </w:sdtContent>
  </w:sdt>
  <w:p w:rsidR="00857833" w:rsidRDefault="00857833">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047" w:rsidRDefault="00830047" w:rsidP="00830047">
    <w:pPr>
      <w:pStyle w:val="af4"/>
      <w:jc w:val="center"/>
      <w:rPr>
        <w:i/>
        <w:lang w:val="kk-KZ"/>
      </w:rPr>
    </w:pPr>
    <w:r w:rsidRPr="00830047">
      <w:rPr>
        <w:i/>
        <w:lang w:val="kk-KZ"/>
      </w:rPr>
      <w:t>Қазақстан Республикасы Әділет министрлігінде</w:t>
    </w:r>
  </w:p>
  <w:p w:rsidR="00830047" w:rsidRPr="00830047" w:rsidRDefault="00830047" w:rsidP="00830047">
    <w:pPr>
      <w:pStyle w:val="af4"/>
      <w:jc w:val="center"/>
      <w:rPr>
        <w:i/>
        <w:lang w:val="kk-KZ"/>
      </w:rPr>
    </w:pPr>
    <w:r w:rsidRPr="00830047">
      <w:rPr>
        <w:i/>
        <w:lang w:val="kk-KZ"/>
      </w:rPr>
      <w:t xml:space="preserve">2025 жылғы 24 қарашада </w:t>
    </w:r>
    <w:r w:rsidRPr="00830047">
      <w:rPr>
        <w:i/>
      </w:rPr>
      <w:t>№37493</w:t>
    </w:r>
    <w:r>
      <w:rPr>
        <w:i/>
      </w:rPr>
      <w:t xml:space="preserve"> </w:t>
    </w:r>
    <w:r>
      <w:rPr>
        <w:i/>
        <w:lang w:val="kk-KZ"/>
      </w:rPr>
      <w:t>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20982F93"/>
    <w:multiLevelType w:val="hybridMultilevel"/>
    <w:tmpl w:val="F0D84B4E"/>
    <w:lvl w:ilvl="0" w:tplc="4F587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CE3EF5"/>
    <w:multiLevelType w:val="hybridMultilevel"/>
    <w:tmpl w:val="BFCC9846"/>
    <w:lvl w:ilvl="0" w:tplc="BC6C2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8773F91"/>
    <w:multiLevelType w:val="hybridMultilevel"/>
    <w:tmpl w:val="EF74D786"/>
    <w:lvl w:ilvl="0" w:tplc="2B9EB1C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7A5F5324"/>
    <w:multiLevelType w:val="hybridMultilevel"/>
    <w:tmpl w:val="5C327008"/>
    <w:lvl w:ilvl="0" w:tplc="B7F00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5"/>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26452"/>
    <w:rsid w:val="000A4B73"/>
    <w:rsid w:val="000D68F9"/>
    <w:rsid w:val="000D6B3E"/>
    <w:rsid w:val="00262A41"/>
    <w:rsid w:val="002E4BEA"/>
    <w:rsid w:val="002E524A"/>
    <w:rsid w:val="0034566F"/>
    <w:rsid w:val="00361017"/>
    <w:rsid w:val="004457BC"/>
    <w:rsid w:val="005507DA"/>
    <w:rsid w:val="006650C4"/>
    <w:rsid w:val="00683A13"/>
    <w:rsid w:val="006C3BC5"/>
    <w:rsid w:val="00711E44"/>
    <w:rsid w:val="00830047"/>
    <w:rsid w:val="008513B2"/>
    <w:rsid w:val="00857833"/>
    <w:rsid w:val="00874CDD"/>
    <w:rsid w:val="00A445BA"/>
    <w:rsid w:val="00B22D9C"/>
    <w:rsid w:val="00BE3195"/>
    <w:rsid w:val="00C5218F"/>
    <w:rsid w:val="00C663C7"/>
    <w:rsid w:val="00C672AA"/>
    <w:rsid w:val="00C963CF"/>
    <w:rsid w:val="00D1227E"/>
    <w:rsid w:val="00D22FB3"/>
    <w:rsid w:val="00D76AFE"/>
    <w:rsid w:val="00E47324"/>
    <w:rsid w:val="00EE786D"/>
    <w:rsid w:val="00F51D3F"/>
    <w:rsid w:val="00FB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EAF852"/>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13B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513B2"/>
    <w:pPr>
      <w:keepNext/>
      <w:spacing w:before="240" w:after="60"/>
      <w:outlineLvl w:val="1"/>
    </w:pPr>
    <w:rPr>
      <w:rFonts w:ascii="Calibri Light" w:hAnsi="Calibri Light"/>
      <w:b/>
      <w:bCs/>
      <w:i/>
      <w:iCs/>
      <w:sz w:val="28"/>
      <w:szCs w:val="28"/>
    </w:rPr>
  </w:style>
  <w:style w:type="paragraph" w:styleId="3">
    <w:name w:val="heading 3"/>
    <w:basedOn w:val="a"/>
    <w:link w:val="30"/>
    <w:qFormat/>
    <w:rsid w:val="008513B2"/>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8513B2"/>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8513B2"/>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8513B2"/>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8513B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8513B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8513B2"/>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8513B2"/>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8513B2"/>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8513B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8513B2"/>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uiPriority w:val="99"/>
    <w:semiHidden/>
    <w:rsid w:val="008513B2"/>
    <w:rPr>
      <w:rFonts w:ascii="Cambria" w:eastAsia="Times New Roman" w:hAnsi="Cambria" w:cs="Times New Roman"/>
      <w:lang w:eastAsia="ru-RU"/>
    </w:rPr>
  </w:style>
  <w:style w:type="character" w:styleId="a4">
    <w:name w:val="annotation reference"/>
    <w:basedOn w:val="a0"/>
    <w:uiPriority w:val="99"/>
    <w:unhideWhenUsed/>
    <w:qFormat/>
    <w:rsid w:val="008513B2"/>
    <w:rPr>
      <w:sz w:val="16"/>
      <w:szCs w:val="16"/>
    </w:rPr>
  </w:style>
  <w:style w:type="paragraph" w:styleId="a5">
    <w:name w:val="annotation text"/>
    <w:basedOn w:val="a"/>
    <w:link w:val="a6"/>
    <w:uiPriority w:val="99"/>
    <w:unhideWhenUsed/>
    <w:qFormat/>
    <w:rsid w:val="008513B2"/>
    <w:rPr>
      <w:sz w:val="20"/>
      <w:szCs w:val="20"/>
    </w:rPr>
  </w:style>
  <w:style w:type="character" w:customStyle="1" w:styleId="a6">
    <w:name w:val="Текст примечания Знак"/>
    <w:basedOn w:val="a0"/>
    <w:link w:val="a5"/>
    <w:uiPriority w:val="99"/>
    <w:qFormat/>
    <w:rsid w:val="008513B2"/>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qFormat/>
    <w:rsid w:val="008513B2"/>
    <w:rPr>
      <w:b/>
      <w:bCs/>
    </w:rPr>
  </w:style>
  <w:style w:type="character" w:customStyle="1" w:styleId="a8">
    <w:name w:val="Тема примечания Знак"/>
    <w:basedOn w:val="a6"/>
    <w:link w:val="a7"/>
    <w:uiPriority w:val="99"/>
    <w:qFormat/>
    <w:rsid w:val="008513B2"/>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qFormat/>
    <w:rsid w:val="008513B2"/>
    <w:rPr>
      <w:rFonts w:ascii="Segoe UI" w:hAnsi="Segoe UI" w:cs="Segoe UI"/>
      <w:sz w:val="18"/>
      <w:szCs w:val="18"/>
    </w:rPr>
  </w:style>
  <w:style w:type="character" w:customStyle="1" w:styleId="aa">
    <w:name w:val="Текст выноски Знак"/>
    <w:basedOn w:val="a0"/>
    <w:link w:val="a9"/>
    <w:uiPriority w:val="99"/>
    <w:qFormat/>
    <w:rsid w:val="008513B2"/>
    <w:rPr>
      <w:rFonts w:ascii="Segoe UI" w:eastAsia="Times New Roman" w:hAnsi="Segoe UI" w:cs="Segoe UI"/>
      <w:sz w:val="18"/>
      <w:szCs w:val="18"/>
      <w:lang w:eastAsia="ru-RU"/>
    </w:rPr>
  </w:style>
  <w:style w:type="numbering" w:customStyle="1" w:styleId="11">
    <w:name w:val="Нет списка1"/>
    <w:next w:val="a2"/>
    <w:uiPriority w:val="99"/>
    <w:semiHidden/>
    <w:unhideWhenUsed/>
    <w:qFormat/>
    <w:rsid w:val="008513B2"/>
  </w:style>
  <w:style w:type="paragraph" w:styleId="ab">
    <w:name w:val="No Spacing"/>
    <w:uiPriority w:val="1"/>
    <w:qFormat/>
    <w:rsid w:val="008513B2"/>
    <w:pPr>
      <w:spacing w:after="0" w:line="240" w:lineRule="auto"/>
    </w:pPr>
    <w:rPr>
      <w:rFonts w:ascii="Times New Roman" w:hAnsi="Times New Roman"/>
      <w:sz w:val="28"/>
    </w:rPr>
  </w:style>
  <w:style w:type="table" w:customStyle="1" w:styleId="12">
    <w:name w:val="Сетка таблицы1"/>
    <w:basedOn w:val="a1"/>
    <w:next w:val="a3"/>
    <w:uiPriority w:val="39"/>
    <w:rsid w:val="0085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d"/>
    <w:qFormat/>
    <w:rsid w:val="008513B2"/>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qFormat/>
    <w:locked/>
    <w:rsid w:val="008513B2"/>
    <w:rPr>
      <w:rFonts w:ascii="Times New Roman" w:eastAsia="Calibri" w:hAnsi="Times New Roman" w:cs="Times New Roman"/>
      <w:sz w:val="28"/>
    </w:rPr>
  </w:style>
  <w:style w:type="numbering" w:customStyle="1" w:styleId="110">
    <w:name w:val="Нет списка11"/>
    <w:next w:val="a2"/>
    <w:uiPriority w:val="99"/>
    <w:semiHidden/>
    <w:unhideWhenUsed/>
    <w:qFormat/>
    <w:rsid w:val="008513B2"/>
  </w:style>
  <w:style w:type="numbering" w:customStyle="1" w:styleId="111">
    <w:name w:val="Нет списка111"/>
    <w:next w:val="a2"/>
    <w:uiPriority w:val="99"/>
    <w:semiHidden/>
    <w:unhideWhenUsed/>
    <w:qFormat/>
    <w:rsid w:val="008513B2"/>
  </w:style>
  <w:style w:type="paragraph" w:styleId="ae">
    <w:name w:val="footnote text"/>
    <w:basedOn w:val="a"/>
    <w:link w:val="af"/>
    <w:uiPriority w:val="99"/>
    <w:unhideWhenUsed/>
    <w:qFormat/>
    <w:rsid w:val="008513B2"/>
    <w:rPr>
      <w:sz w:val="20"/>
      <w:szCs w:val="20"/>
    </w:rPr>
  </w:style>
  <w:style w:type="character" w:customStyle="1" w:styleId="af">
    <w:name w:val="Текст сноски Знак"/>
    <w:basedOn w:val="a0"/>
    <w:link w:val="ae"/>
    <w:uiPriority w:val="99"/>
    <w:qFormat/>
    <w:rsid w:val="008513B2"/>
    <w:rPr>
      <w:rFonts w:ascii="Times New Roman" w:eastAsia="Times New Roman" w:hAnsi="Times New Roman" w:cs="Times New Roman"/>
      <w:sz w:val="20"/>
      <w:szCs w:val="20"/>
      <w:lang w:eastAsia="ru-RU"/>
    </w:rPr>
  </w:style>
  <w:style w:type="character" w:styleId="af0">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8513B2"/>
    <w:rPr>
      <w:vertAlign w:val="superscript"/>
    </w:rPr>
  </w:style>
  <w:style w:type="paragraph" w:styleId="af1">
    <w:name w:val="footer"/>
    <w:basedOn w:val="a"/>
    <w:link w:val="af2"/>
    <w:uiPriority w:val="99"/>
    <w:qFormat/>
    <w:rsid w:val="008513B2"/>
    <w:pPr>
      <w:tabs>
        <w:tab w:val="center" w:pos="4677"/>
        <w:tab w:val="right" w:pos="9355"/>
      </w:tabs>
    </w:pPr>
  </w:style>
  <w:style w:type="character" w:customStyle="1" w:styleId="af2">
    <w:name w:val="Нижний колонтитул Знак"/>
    <w:basedOn w:val="a0"/>
    <w:link w:val="af1"/>
    <w:uiPriority w:val="99"/>
    <w:qFormat/>
    <w:rsid w:val="008513B2"/>
    <w:rPr>
      <w:rFonts w:ascii="Times New Roman" w:eastAsia="Times New Roman" w:hAnsi="Times New Roman" w:cs="Times New Roman"/>
      <w:sz w:val="24"/>
      <w:szCs w:val="24"/>
      <w:lang w:eastAsia="ru-RU"/>
    </w:rPr>
  </w:style>
  <w:style w:type="character" w:styleId="af3">
    <w:name w:val="page number"/>
    <w:basedOn w:val="a0"/>
    <w:uiPriority w:val="99"/>
    <w:qFormat/>
    <w:rsid w:val="008513B2"/>
  </w:style>
  <w:style w:type="paragraph" w:styleId="af4">
    <w:name w:val="header"/>
    <w:basedOn w:val="a"/>
    <w:link w:val="af5"/>
    <w:uiPriority w:val="99"/>
    <w:unhideWhenUsed/>
    <w:qFormat/>
    <w:rsid w:val="008513B2"/>
    <w:pPr>
      <w:tabs>
        <w:tab w:val="center" w:pos="4677"/>
        <w:tab w:val="right" w:pos="9355"/>
      </w:tabs>
    </w:pPr>
  </w:style>
  <w:style w:type="character" w:customStyle="1" w:styleId="af5">
    <w:name w:val="Верхний колонтитул Знак"/>
    <w:basedOn w:val="a0"/>
    <w:link w:val="af4"/>
    <w:uiPriority w:val="99"/>
    <w:qFormat/>
    <w:rsid w:val="008513B2"/>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uiPriority w:val="99"/>
    <w:qFormat/>
    <w:rsid w:val="008513B2"/>
    <w:pPr>
      <w:spacing w:after="160"/>
      <w:ind w:firstLine="720"/>
      <w:jc w:val="both"/>
    </w:pPr>
    <w:rPr>
      <w:sz w:val="28"/>
      <w:szCs w:val="28"/>
      <w:lang w:val="en-US" w:eastAsia="en-US"/>
    </w:rPr>
  </w:style>
  <w:style w:type="paragraph" w:styleId="af6">
    <w:name w:val="Normal (Web)"/>
    <w:basedOn w:val="a"/>
    <w:uiPriority w:val="99"/>
    <w:unhideWhenUsed/>
    <w:qFormat/>
    <w:rsid w:val="008513B2"/>
    <w:pPr>
      <w:spacing w:before="100" w:beforeAutospacing="1" w:after="100" w:afterAutospacing="1"/>
    </w:pPr>
  </w:style>
  <w:style w:type="paragraph" w:styleId="af7">
    <w:name w:val="TOC Heading"/>
    <w:basedOn w:val="1"/>
    <w:next w:val="a"/>
    <w:uiPriority w:val="39"/>
    <w:unhideWhenUsed/>
    <w:qFormat/>
    <w:rsid w:val="008513B2"/>
    <w:pPr>
      <w:spacing w:line="276" w:lineRule="auto"/>
      <w:outlineLvl w:val="9"/>
    </w:pPr>
  </w:style>
  <w:style w:type="paragraph" w:styleId="14">
    <w:name w:val="toc 1"/>
    <w:basedOn w:val="a"/>
    <w:next w:val="a"/>
    <w:autoRedefine/>
    <w:uiPriority w:val="39"/>
    <w:unhideWhenUsed/>
    <w:qFormat/>
    <w:rsid w:val="008513B2"/>
    <w:pPr>
      <w:tabs>
        <w:tab w:val="right" w:leader="dot" w:pos="9639"/>
      </w:tabs>
    </w:pPr>
  </w:style>
  <w:style w:type="character" w:styleId="af8">
    <w:name w:val="Hyperlink"/>
    <w:uiPriority w:val="99"/>
    <w:unhideWhenUsed/>
    <w:rsid w:val="008513B2"/>
    <w:rPr>
      <w:color w:val="0000FF"/>
      <w:u w:val="single"/>
    </w:rPr>
  </w:style>
  <w:style w:type="paragraph" w:styleId="21">
    <w:name w:val="toc 2"/>
    <w:basedOn w:val="a"/>
    <w:next w:val="a"/>
    <w:autoRedefine/>
    <w:uiPriority w:val="39"/>
    <w:unhideWhenUsed/>
    <w:qFormat/>
    <w:rsid w:val="008513B2"/>
    <w:pPr>
      <w:tabs>
        <w:tab w:val="left" w:pos="709"/>
        <w:tab w:val="right" w:leader="dot" w:pos="9629"/>
      </w:tabs>
      <w:spacing w:after="100"/>
    </w:pPr>
  </w:style>
  <w:style w:type="paragraph" w:styleId="af9">
    <w:name w:val="endnote text"/>
    <w:basedOn w:val="a"/>
    <w:link w:val="afa"/>
    <w:uiPriority w:val="99"/>
    <w:semiHidden/>
    <w:unhideWhenUsed/>
    <w:qFormat/>
    <w:rsid w:val="008513B2"/>
    <w:rPr>
      <w:sz w:val="20"/>
      <w:szCs w:val="20"/>
    </w:rPr>
  </w:style>
  <w:style w:type="character" w:customStyle="1" w:styleId="afa">
    <w:name w:val="Текст концевой сноски Знак"/>
    <w:basedOn w:val="a0"/>
    <w:link w:val="af9"/>
    <w:uiPriority w:val="99"/>
    <w:semiHidden/>
    <w:rsid w:val="008513B2"/>
    <w:rPr>
      <w:rFonts w:ascii="Times New Roman" w:eastAsia="Times New Roman" w:hAnsi="Times New Roman" w:cs="Times New Roman"/>
      <w:sz w:val="20"/>
      <w:szCs w:val="20"/>
      <w:lang w:eastAsia="ru-RU"/>
    </w:rPr>
  </w:style>
  <w:style w:type="character" w:styleId="afb">
    <w:name w:val="endnote reference"/>
    <w:uiPriority w:val="99"/>
    <w:semiHidden/>
    <w:unhideWhenUsed/>
    <w:rsid w:val="008513B2"/>
    <w:rPr>
      <w:vertAlign w:val="superscript"/>
    </w:rPr>
  </w:style>
  <w:style w:type="paragraph" w:styleId="afc">
    <w:name w:val="caption"/>
    <w:basedOn w:val="a"/>
    <w:next w:val="a"/>
    <w:uiPriority w:val="99"/>
    <w:unhideWhenUsed/>
    <w:qFormat/>
    <w:rsid w:val="008513B2"/>
    <w:pPr>
      <w:spacing w:after="200"/>
    </w:pPr>
    <w:rPr>
      <w:b/>
      <w:bCs/>
      <w:color w:val="4F81BD"/>
      <w:sz w:val="18"/>
      <w:szCs w:val="18"/>
    </w:rPr>
  </w:style>
  <w:style w:type="paragraph" w:styleId="afd">
    <w:name w:val="Revision"/>
    <w:hidden/>
    <w:uiPriority w:val="99"/>
    <w:semiHidden/>
    <w:qFormat/>
    <w:rsid w:val="008513B2"/>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8513B2"/>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8513B2"/>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8513B2"/>
    <w:rPr>
      <w:rFonts w:ascii="Henderson BCG Serif" w:eastAsia="Times New Roman" w:hAnsi="Henderson BCG Serif" w:cs="Calibri"/>
      <w:szCs w:val="24"/>
      <w:lang w:eastAsia="de-DE"/>
    </w:rPr>
  </w:style>
  <w:style w:type="character" w:customStyle="1" w:styleId="s0">
    <w:name w:val="s0"/>
    <w:qFormat/>
    <w:rsid w:val="008513B2"/>
    <w:rPr>
      <w:color w:val="000000"/>
    </w:rPr>
  </w:style>
  <w:style w:type="character" w:customStyle="1" w:styleId="s2">
    <w:name w:val="s2"/>
    <w:qFormat/>
    <w:rsid w:val="008513B2"/>
    <w:rPr>
      <w:color w:val="000080"/>
    </w:rPr>
  </w:style>
  <w:style w:type="paragraph" w:customStyle="1" w:styleId="Default">
    <w:name w:val="Default"/>
    <w:uiPriority w:val="99"/>
    <w:qFormat/>
    <w:rsid w:val="008513B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8513B2"/>
    <w:rPr>
      <w:bCs/>
      <w:sz w:val="28"/>
      <w:szCs w:val="28"/>
    </w:rPr>
  </w:style>
  <w:style w:type="table" w:customStyle="1" w:styleId="112">
    <w:name w:val="Сетка таблицы11"/>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8513B2"/>
  </w:style>
  <w:style w:type="character" w:customStyle="1" w:styleId="HTML">
    <w:name w:val="Стандартный HTML Знак"/>
    <w:link w:val="HTML0"/>
    <w:uiPriority w:val="99"/>
    <w:semiHidden/>
    <w:qFormat/>
    <w:rsid w:val="008513B2"/>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85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8513B2"/>
    <w:pPr>
      <w:spacing w:before="100" w:beforeAutospacing="1" w:after="100" w:afterAutospacing="1"/>
    </w:pPr>
  </w:style>
  <w:style w:type="character" w:customStyle="1" w:styleId="s1">
    <w:name w:val="s1"/>
    <w:qFormat/>
    <w:rsid w:val="008513B2"/>
    <w:rPr>
      <w:rFonts w:ascii="Times New Roman" w:hAnsi="Times New Roman" w:cs="Times New Roman" w:hint="default"/>
      <w:b/>
      <w:bCs/>
      <w:color w:val="000000"/>
    </w:rPr>
  </w:style>
  <w:style w:type="character" w:customStyle="1" w:styleId="s3">
    <w:name w:val="s3"/>
    <w:qFormat/>
    <w:rsid w:val="008513B2"/>
    <w:rPr>
      <w:rFonts w:ascii="Times New Roman" w:hAnsi="Times New Roman" w:cs="Times New Roman" w:hint="default"/>
      <w:b/>
      <w:bCs/>
      <w:i/>
      <w:iCs/>
      <w:color w:val="FF0000"/>
    </w:rPr>
  </w:style>
  <w:style w:type="character" w:customStyle="1" w:styleId="s9">
    <w:name w:val="s9"/>
    <w:qFormat/>
    <w:rsid w:val="008513B2"/>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8513B2"/>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8513B2"/>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8513B2"/>
    <w:pPr>
      <w:spacing w:after="200" w:line="276" w:lineRule="auto"/>
      <w:ind w:left="720"/>
    </w:pPr>
    <w:rPr>
      <w:rFonts w:ascii="Calibri" w:hAnsi="Calibri"/>
      <w:sz w:val="22"/>
      <w:szCs w:val="22"/>
    </w:rPr>
  </w:style>
  <w:style w:type="character" w:styleId="afe">
    <w:name w:val="FollowedHyperlink"/>
    <w:uiPriority w:val="99"/>
    <w:unhideWhenUsed/>
    <w:qFormat/>
    <w:rsid w:val="008513B2"/>
    <w:rPr>
      <w:color w:val="800080"/>
      <w:u w:val="single"/>
    </w:rPr>
  </w:style>
  <w:style w:type="paragraph" w:customStyle="1" w:styleId="s8">
    <w:name w:val="s8"/>
    <w:basedOn w:val="a"/>
    <w:uiPriority w:val="99"/>
    <w:qFormat/>
    <w:rsid w:val="008513B2"/>
    <w:rPr>
      <w:color w:val="333399"/>
    </w:rPr>
  </w:style>
  <w:style w:type="character" w:customStyle="1" w:styleId="s19">
    <w:name w:val="s19"/>
    <w:qFormat/>
    <w:rsid w:val="008513B2"/>
    <w:rPr>
      <w:rFonts w:ascii="Times New Roman" w:hAnsi="Times New Roman" w:cs="Times New Roman" w:hint="default"/>
      <w:b w:val="0"/>
      <w:bCs w:val="0"/>
      <w:i w:val="0"/>
      <w:iCs w:val="0"/>
      <w:color w:val="008000"/>
    </w:rPr>
  </w:style>
  <w:style w:type="character" w:customStyle="1" w:styleId="s7">
    <w:name w:val="s7"/>
    <w:qFormat/>
    <w:rsid w:val="008513B2"/>
    <w:rPr>
      <w:rFonts w:ascii="Courier New" w:hAnsi="Courier New" w:cs="Courier New" w:hint="default"/>
      <w:b w:val="0"/>
      <w:bCs w:val="0"/>
      <w:color w:val="000000"/>
    </w:rPr>
  </w:style>
  <w:style w:type="character" w:customStyle="1" w:styleId="s10">
    <w:name w:val="s10"/>
    <w:qFormat/>
    <w:rsid w:val="008513B2"/>
    <w:rPr>
      <w:rFonts w:ascii="Times New Roman" w:hAnsi="Times New Roman" w:cs="Times New Roman" w:hint="default"/>
      <w:color w:val="333399"/>
      <w:u w:val="single"/>
    </w:rPr>
  </w:style>
  <w:style w:type="character" w:customStyle="1" w:styleId="s16">
    <w:name w:val="s16"/>
    <w:qFormat/>
    <w:rsid w:val="008513B2"/>
    <w:rPr>
      <w:rFonts w:ascii="Times New Roman" w:hAnsi="Times New Roman" w:cs="Times New Roman" w:hint="default"/>
      <w:b w:val="0"/>
      <w:bCs w:val="0"/>
      <w:i/>
      <w:iCs/>
      <w:caps w:val="0"/>
      <w:color w:val="000000"/>
    </w:rPr>
  </w:style>
  <w:style w:type="character" w:customStyle="1" w:styleId="s17">
    <w:name w:val="s17"/>
    <w:qFormat/>
    <w:rsid w:val="008513B2"/>
    <w:rPr>
      <w:rFonts w:ascii="Times New Roman" w:hAnsi="Times New Roman" w:cs="Times New Roman" w:hint="default"/>
      <w:b w:val="0"/>
      <w:bCs w:val="0"/>
      <w:color w:val="000000"/>
    </w:rPr>
  </w:style>
  <w:style w:type="character" w:customStyle="1" w:styleId="s18">
    <w:name w:val="s18"/>
    <w:qFormat/>
    <w:rsid w:val="008513B2"/>
    <w:rPr>
      <w:rFonts w:ascii="Times New Roman" w:hAnsi="Times New Roman" w:cs="Times New Roman" w:hint="default"/>
      <w:b w:val="0"/>
      <w:bCs w:val="0"/>
      <w:color w:val="000000"/>
    </w:rPr>
  </w:style>
  <w:style w:type="character" w:customStyle="1" w:styleId="s11">
    <w:name w:val="s11"/>
    <w:qFormat/>
    <w:rsid w:val="008513B2"/>
    <w:rPr>
      <w:rFonts w:ascii="Courier New" w:hAnsi="Courier New" w:cs="Courier New" w:hint="default"/>
      <w:b/>
      <w:bCs/>
      <w:color w:val="000000"/>
    </w:rPr>
  </w:style>
  <w:style w:type="character" w:customStyle="1" w:styleId="s12">
    <w:name w:val="s12"/>
    <w:qFormat/>
    <w:rsid w:val="008513B2"/>
    <w:rPr>
      <w:rFonts w:ascii="Courier New" w:hAnsi="Courier New" w:cs="Courier New" w:hint="default"/>
      <w:b w:val="0"/>
      <w:bCs w:val="0"/>
      <w:color w:val="333399"/>
      <w:u w:val="single"/>
    </w:rPr>
  </w:style>
  <w:style w:type="character" w:customStyle="1" w:styleId="s13">
    <w:name w:val="s13"/>
    <w:qFormat/>
    <w:rsid w:val="008513B2"/>
    <w:rPr>
      <w:rFonts w:ascii="Courier New" w:hAnsi="Courier New" w:cs="Courier New" w:hint="default"/>
      <w:i/>
      <w:iCs/>
      <w:color w:val="FF0000"/>
    </w:rPr>
  </w:style>
  <w:style w:type="character" w:customStyle="1" w:styleId="s14">
    <w:name w:val="s14"/>
    <w:qFormat/>
    <w:rsid w:val="008513B2"/>
    <w:rPr>
      <w:rFonts w:ascii="Courier New" w:hAnsi="Courier New" w:cs="Courier New" w:hint="default"/>
      <w:color w:val="008000"/>
    </w:rPr>
  </w:style>
  <w:style w:type="character" w:customStyle="1" w:styleId="s15">
    <w:name w:val="s15"/>
    <w:qFormat/>
    <w:rsid w:val="008513B2"/>
    <w:rPr>
      <w:rFonts w:ascii="Courier New" w:hAnsi="Courier New" w:cs="Courier New" w:hint="default"/>
      <w:color w:val="333399"/>
      <w:u w:val="single"/>
    </w:rPr>
  </w:style>
  <w:style w:type="character" w:customStyle="1" w:styleId="s01">
    <w:name w:val="s01"/>
    <w:qFormat/>
    <w:rsid w:val="008513B2"/>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8513B2"/>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8513B2"/>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8513B2"/>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8513B2"/>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8513B2"/>
    <w:rPr>
      <w:rFonts w:ascii="Times New Roman" w:eastAsia="Times New Roman" w:hAnsi="Times New Roman" w:cs="Times New Roman"/>
      <w:color w:val="000000"/>
      <w:lang w:eastAsia="ru-RU"/>
    </w:rPr>
  </w:style>
  <w:style w:type="character" w:customStyle="1" w:styleId="s02">
    <w:name w:val="s02"/>
    <w:qFormat/>
    <w:rsid w:val="008513B2"/>
    <w:rPr>
      <w:rFonts w:ascii="Times New Roman" w:hAnsi="Times New Roman" w:cs="Times New Roman" w:hint="default"/>
      <w:b w:val="0"/>
      <w:bCs w:val="0"/>
      <w:i w:val="0"/>
      <w:iCs w:val="0"/>
      <w:color w:val="000000"/>
    </w:rPr>
  </w:style>
  <w:style w:type="character" w:customStyle="1" w:styleId="s00">
    <w:name w:val="s00"/>
    <w:qFormat/>
    <w:rsid w:val="008513B2"/>
  </w:style>
  <w:style w:type="character" w:styleId="aff">
    <w:name w:val="line number"/>
    <w:uiPriority w:val="99"/>
    <w:semiHidden/>
    <w:unhideWhenUsed/>
    <w:qFormat/>
    <w:rsid w:val="008513B2"/>
  </w:style>
  <w:style w:type="character" w:styleId="aff0">
    <w:name w:val="Emphasis"/>
    <w:uiPriority w:val="20"/>
    <w:qFormat/>
    <w:rsid w:val="008513B2"/>
    <w:rPr>
      <w:i/>
      <w:iCs/>
    </w:rPr>
  </w:style>
  <w:style w:type="paragraph" w:customStyle="1" w:styleId="aff1">
    <w:name w:val="Знак Знак Знак Знак Знак Знак"/>
    <w:basedOn w:val="a"/>
    <w:autoRedefine/>
    <w:uiPriority w:val="99"/>
    <w:qFormat/>
    <w:rsid w:val="008513B2"/>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8513B2"/>
  </w:style>
  <w:style w:type="character" w:styleId="HTML2">
    <w:name w:val="HTML Code"/>
    <w:uiPriority w:val="99"/>
    <w:semiHidden/>
    <w:unhideWhenUsed/>
    <w:qFormat/>
    <w:rsid w:val="008513B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8513B2"/>
    <w:rPr>
      <w:rFonts w:ascii="Courier New" w:eastAsia="Times New Roman" w:hAnsi="Courier New" w:cs="Courier New" w:hint="default"/>
      <w:sz w:val="20"/>
      <w:szCs w:val="20"/>
    </w:rPr>
  </w:style>
  <w:style w:type="paragraph" w:customStyle="1" w:styleId="msochpdefault">
    <w:name w:val="msochpdefault"/>
    <w:basedOn w:val="a"/>
    <w:uiPriority w:val="99"/>
    <w:qFormat/>
    <w:rsid w:val="008513B2"/>
    <w:pPr>
      <w:spacing w:before="100" w:beforeAutospacing="1" w:after="100" w:afterAutospacing="1"/>
    </w:pPr>
    <w:rPr>
      <w:sz w:val="20"/>
      <w:szCs w:val="20"/>
    </w:rPr>
  </w:style>
  <w:style w:type="table" w:customStyle="1" w:styleId="1110">
    <w:name w:val="Сетка таблицы11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8513B2"/>
  </w:style>
  <w:style w:type="character" w:customStyle="1" w:styleId="BalloonTextChar1">
    <w:name w:val="Balloon Text Char1"/>
    <w:uiPriority w:val="99"/>
    <w:semiHidden/>
    <w:qFormat/>
    <w:rsid w:val="008513B2"/>
    <w:rPr>
      <w:rFonts w:ascii="Times New Roman" w:hAnsi="Times New Roman"/>
      <w:color w:val="000000"/>
      <w:sz w:val="0"/>
      <w:szCs w:val="0"/>
    </w:rPr>
  </w:style>
  <w:style w:type="character" w:customStyle="1" w:styleId="FooterChar">
    <w:name w:val="Footer Char"/>
    <w:uiPriority w:val="99"/>
    <w:qFormat/>
    <w:locked/>
    <w:rsid w:val="008513B2"/>
    <w:rPr>
      <w:rFonts w:eastAsia="Times New Roman"/>
      <w:color w:val="000000"/>
    </w:rPr>
  </w:style>
  <w:style w:type="character" w:customStyle="1" w:styleId="FooterChar1">
    <w:name w:val="Footer Char1"/>
    <w:uiPriority w:val="99"/>
    <w:semiHidden/>
    <w:qFormat/>
    <w:rsid w:val="008513B2"/>
    <w:rPr>
      <w:rFonts w:ascii="Times New Roman" w:hAnsi="Times New Roman"/>
      <w:color w:val="000000"/>
    </w:rPr>
  </w:style>
  <w:style w:type="character" w:customStyle="1" w:styleId="aff2">
    <w:name w:val="Основной текст Знак"/>
    <w:link w:val="aff3"/>
    <w:uiPriority w:val="99"/>
    <w:qFormat/>
    <w:locked/>
    <w:rsid w:val="008513B2"/>
    <w:rPr>
      <w:b/>
      <w:color w:val="008000"/>
    </w:rPr>
  </w:style>
  <w:style w:type="paragraph" w:customStyle="1" w:styleId="19">
    <w:name w:val="Основной текст1"/>
    <w:basedOn w:val="a"/>
    <w:next w:val="aff3"/>
    <w:uiPriority w:val="99"/>
    <w:qFormat/>
    <w:rsid w:val="008513B2"/>
    <w:pPr>
      <w:jc w:val="both"/>
    </w:pPr>
    <w:rPr>
      <w:rFonts w:eastAsia="Calibri"/>
      <w:b/>
      <w:color w:val="008000"/>
      <w:sz w:val="20"/>
      <w:szCs w:val="20"/>
    </w:rPr>
  </w:style>
  <w:style w:type="character" w:customStyle="1" w:styleId="1a">
    <w:name w:val="Основной текст Знак1"/>
    <w:uiPriority w:val="99"/>
    <w:semiHidden/>
    <w:qFormat/>
    <w:rsid w:val="008513B2"/>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8513B2"/>
    <w:rPr>
      <w:rFonts w:ascii="Times New Roman" w:hAnsi="Times New Roman"/>
      <w:color w:val="000000"/>
    </w:rPr>
  </w:style>
  <w:style w:type="character" w:customStyle="1" w:styleId="HTMLPreformattedChar">
    <w:name w:val="HTML Preformatted Char"/>
    <w:uiPriority w:val="99"/>
    <w:semiHidden/>
    <w:qFormat/>
    <w:locked/>
    <w:rsid w:val="008513B2"/>
    <w:rPr>
      <w:rFonts w:ascii="Courier New" w:hAnsi="Courier New" w:cs="Courier New"/>
      <w:color w:val="000000"/>
    </w:rPr>
  </w:style>
  <w:style w:type="character" w:customStyle="1" w:styleId="HTMLPreformattedChar1">
    <w:name w:val="HTML Preformatted Char1"/>
    <w:uiPriority w:val="99"/>
    <w:semiHidden/>
    <w:qFormat/>
    <w:rsid w:val="008513B2"/>
    <w:rPr>
      <w:rFonts w:ascii="Courier New" w:hAnsi="Courier New" w:cs="Courier New"/>
      <w:color w:val="000000"/>
    </w:rPr>
  </w:style>
  <w:style w:type="character" w:customStyle="1" w:styleId="1b">
    <w:name w:val="Текст выноски Знак1"/>
    <w:uiPriority w:val="99"/>
    <w:semiHidden/>
    <w:qFormat/>
    <w:rsid w:val="008513B2"/>
    <w:rPr>
      <w:rFonts w:ascii="Tahoma" w:hAnsi="Tahoma" w:cs="Tahoma"/>
      <w:color w:val="000000"/>
      <w:sz w:val="16"/>
      <w:szCs w:val="16"/>
      <w:lang w:eastAsia="ru-RU"/>
    </w:rPr>
  </w:style>
  <w:style w:type="table" w:customStyle="1" w:styleId="11110">
    <w:name w:val="Сетка таблицы1111"/>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8513B2"/>
    <w:pPr>
      <w:widowControl w:val="0"/>
      <w:jc w:val="both"/>
    </w:pPr>
    <w:rPr>
      <w:snapToGrid w:val="0"/>
      <w:sz w:val="28"/>
    </w:rPr>
  </w:style>
  <w:style w:type="numbering" w:customStyle="1" w:styleId="32">
    <w:name w:val="Нет списка3"/>
    <w:next w:val="a2"/>
    <w:uiPriority w:val="99"/>
    <w:semiHidden/>
    <w:unhideWhenUsed/>
    <w:qFormat/>
    <w:rsid w:val="008513B2"/>
  </w:style>
  <w:style w:type="paragraph" w:customStyle="1" w:styleId="font5">
    <w:name w:val="font5"/>
    <w:basedOn w:val="a"/>
    <w:uiPriority w:val="99"/>
    <w:qFormat/>
    <w:rsid w:val="008513B2"/>
    <w:pPr>
      <w:spacing w:before="100" w:beforeAutospacing="1" w:after="100" w:afterAutospacing="1"/>
    </w:pPr>
    <w:rPr>
      <w:rFonts w:ascii="Calibri" w:hAnsi="Calibri"/>
      <w:sz w:val="22"/>
      <w:szCs w:val="22"/>
    </w:rPr>
  </w:style>
  <w:style w:type="paragraph" w:customStyle="1" w:styleId="font6">
    <w:name w:val="font6"/>
    <w:basedOn w:val="a"/>
    <w:uiPriority w:val="99"/>
    <w:qFormat/>
    <w:rsid w:val="008513B2"/>
    <w:pPr>
      <w:spacing w:before="100" w:beforeAutospacing="1" w:after="100" w:afterAutospacing="1"/>
    </w:pPr>
    <w:rPr>
      <w:i/>
      <w:iCs/>
      <w:sz w:val="22"/>
      <w:szCs w:val="22"/>
    </w:rPr>
  </w:style>
  <w:style w:type="paragraph" w:customStyle="1" w:styleId="xl129">
    <w:name w:val="xl129"/>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8513B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8513B2"/>
    <w:pPr>
      <w:spacing w:before="100" w:beforeAutospacing="1" w:after="100" w:afterAutospacing="1"/>
    </w:pPr>
  </w:style>
  <w:style w:type="paragraph" w:customStyle="1" w:styleId="xl136">
    <w:name w:val="xl136"/>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8513B2"/>
  </w:style>
  <w:style w:type="character" w:customStyle="1" w:styleId="s6">
    <w:name w:val="s6"/>
    <w:qFormat/>
    <w:rsid w:val="008513B2"/>
    <w:rPr>
      <w:rFonts w:ascii="Times New Roman" w:hAnsi="Times New Roman" w:cs="Times New Roman" w:hint="default"/>
      <w:b w:val="0"/>
      <w:bCs w:val="0"/>
      <w:i w:val="0"/>
      <w:iCs w:val="0"/>
      <w:strike/>
      <w:color w:val="808000"/>
      <w:sz w:val="20"/>
      <w:szCs w:val="20"/>
    </w:rPr>
  </w:style>
  <w:style w:type="character" w:customStyle="1" w:styleId="s5">
    <w:name w:val="s5"/>
    <w:qFormat/>
    <w:rsid w:val="008513B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8513B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8513B2"/>
  </w:style>
  <w:style w:type="numbering" w:customStyle="1" w:styleId="1111111">
    <w:name w:val="Нет списка1111111"/>
    <w:next w:val="a2"/>
    <w:uiPriority w:val="99"/>
    <w:semiHidden/>
    <w:unhideWhenUsed/>
    <w:qFormat/>
    <w:rsid w:val="008513B2"/>
  </w:style>
  <w:style w:type="character" w:customStyle="1" w:styleId="S1a">
    <w:name w:val="S1"/>
    <w:qFormat/>
    <w:rsid w:val="008513B2"/>
    <w:rPr>
      <w:rFonts w:ascii="Times New Roman" w:hAnsi="Times New Roman" w:cs="Times New Roman" w:hint="default"/>
      <w:b/>
      <w:bCs/>
      <w:color w:val="000000"/>
    </w:rPr>
  </w:style>
  <w:style w:type="table" w:customStyle="1" w:styleId="111110">
    <w:name w:val="Сетка таблицы11111"/>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8513B2"/>
  </w:style>
  <w:style w:type="numbering" w:customStyle="1" w:styleId="310">
    <w:name w:val="Нет списка31"/>
    <w:next w:val="a2"/>
    <w:uiPriority w:val="99"/>
    <w:semiHidden/>
    <w:unhideWhenUsed/>
    <w:qFormat/>
    <w:rsid w:val="008513B2"/>
  </w:style>
  <w:style w:type="character" w:customStyle="1" w:styleId="s20">
    <w:name w:val="s20"/>
    <w:qFormat/>
    <w:rsid w:val="008513B2"/>
  </w:style>
  <w:style w:type="character" w:customStyle="1" w:styleId="S80">
    <w:name w:val="S8 Знак"/>
    <w:link w:val="S81"/>
    <w:qFormat/>
    <w:rsid w:val="008513B2"/>
  </w:style>
  <w:style w:type="paragraph" w:customStyle="1" w:styleId="S81">
    <w:name w:val="S8"/>
    <w:basedOn w:val="a"/>
    <w:link w:val="S80"/>
    <w:qFormat/>
    <w:rsid w:val="008513B2"/>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qFormat/>
    <w:rsid w:val="008513B2"/>
    <w:pPr>
      <w:spacing w:before="100" w:beforeAutospacing="1" w:after="200" w:line="276" w:lineRule="auto"/>
    </w:pPr>
  </w:style>
  <w:style w:type="character" w:customStyle="1" w:styleId="S30">
    <w:name w:val="S3"/>
    <w:qFormat/>
    <w:rsid w:val="008513B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8513B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8513B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8513B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8513B2"/>
    <w:rPr>
      <w:rFonts w:ascii="Times New Roman" w:hAnsi="Times New Roman" w:cs="Times New Roman" w:hint="default"/>
      <w:b w:val="0"/>
      <w:bCs w:val="0"/>
      <w:i/>
      <w:iCs/>
      <w:color w:val="333399"/>
      <w:u w:val="single"/>
    </w:rPr>
  </w:style>
  <w:style w:type="character" w:customStyle="1" w:styleId="S100">
    <w:name w:val="S10"/>
    <w:qFormat/>
    <w:rsid w:val="008513B2"/>
    <w:rPr>
      <w:rFonts w:ascii="Times New Roman" w:hAnsi="Times New Roman" w:cs="Times New Roman" w:hint="default"/>
      <w:b w:val="0"/>
      <w:bCs w:val="0"/>
      <w:i w:val="0"/>
      <w:iCs w:val="0"/>
      <w:color w:val="333399"/>
      <w:u w:val="single"/>
    </w:rPr>
  </w:style>
  <w:style w:type="character" w:customStyle="1" w:styleId="S160">
    <w:name w:val="S16"/>
    <w:qFormat/>
    <w:rsid w:val="008513B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8513B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8513B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8513B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8513B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8513B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8513B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8513B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8513B2"/>
  </w:style>
  <w:style w:type="paragraph" w:customStyle="1" w:styleId="113">
    <w:name w:val="Заголовок 11"/>
    <w:basedOn w:val="a"/>
    <w:next w:val="a"/>
    <w:link w:val="7"/>
    <w:qFormat/>
    <w:rsid w:val="008513B2"/>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8513B2"/>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8513B2"/>
    <w:pPr>
      <w:spacing w:after="160" w:line="240" w:lineRule="exact"/>
    </w:pPr>
    <w:rPr>
      <w:rFonts w:eastAsia="SimSun"/>
      <w:b/>
      <w:sz w:val="28"/>
      <w:lang w:val="en-US" w:eastAsia="en-US"/>
    </w:rPr>
  </w:style>
  <w:style w:type="paragraph" w:customStyle="1" w:styleId="floatpanel">
    <w:name w:val="floatpanel"/>
    <w:basedOn w:val="a"/>
    <w:uiPriority w:val="99"/>
    <w:qFormat/>
    <w:rsid w:val="008513B2"/>
    <w:pPr>
      <w:spacing w:before="100" w:beforeAutospacing="1" w:after="100" w:afterAutospacing="1"/>
      <w:ind w:right="150"/>
    </w:pPr>
  </w:style>
  <w:style w:type="paragraph" w:customStyle="1" w:styleId="floatpanel-demo">
    <w:name w:val="floatpanel-demo"/>
    <w:basedOn w:val="a"/>
    <w:uiPriority w:val="99"/>
    <w:qFormat/>
    <w:rsid w:val="008513B2"/>
    <w:pPr>
      <w:spacing w:before="100" w:beforeAutospacing="1" w:after="100" w:afterAutospacing="1"/>
    </w:pPr>
  </w:style>
  <w:style w:type="paragraph" w:customStyle="1" w:styleId="floatpanel-preactive">
    <w:name w:val="floatpanel-preactive"/>
    <w:basedOn w:val="a"/>
    <w:uiPriority w:val="99"/>
    <w:qFormat/>
    <w:rsid w:val="008513B2"/>
    <w:pPr>
      <w:spacing w:before="100" w:beforeAutospacing="1" w:after="100" w:afterAutospacing="1"/>
    </w:pPr>
  </w:style>
  <w:style w:type="paragraph" w:customStyle="1" w:styleId="floatpanel-abolished">
    <w:name w:val="floatpanel-abolished"/>
    <w:basedOn w:val="a"/>
    <w:uiPriority w:val="99"/>
    <w:qFormat/>
    <w:rsid w:val="008513B2"/>
    <w:pPr>
      <w:spacing w:before="100" w:beforeAutospacing="1" w:after="100" w:afterAutospacing="1"/>
    </w:pPr>
  </w:style>
  <w:style w:type="paragraph" w:customStyle="1" w:styleId="floatpanel-inwork">
    <w:name w:val="floatpanel-inwork"/>
    <w:basedOn w:val="a"/>
    <w:uiPriority w:val="99"/>
    <w:qFormat/>
    <w:rsid w:val="008513B2"/>
    <w:pPr>
      <w:spacing w:before="100" w:beforeAutospacing="1" w:after="100" w:afterAutospacing="1"/>
    </w:pPr>
  </w:style>
  <w:style w:type="paragraph" w:customStyle="1" w:styleId="floatpanel-message">
    <w:name w:val="floatpanel-message"/>
    <w:basedOn w:val="a"/>
    <w:uiPriority w:val="99"/>
    <w:qFormat/>
    <w:rsid w:val="008513B2"/>
    <w:pPr>
      <w:spacing w:before="100" w:beforeAutospacing="1" w:after="100" w:afterAutospacing="1"/>
    </w:pPr>
  </w:style>
  <w:style w:type="paragraph" w:customStyle="1" w:styleId="floatpanel-oldredaction">
    <w:name w:val="floatpanel-oldredaction"/>
    <w:basedOn w:val="a"/>
    <w:uiPriority w:val="99"/>
    <w:qFormat/>
    <w:rsid w:val="008513B2"/>
    <w:pPr>
      <w:spacing w:before="100" w:beforeAutospacing="1" w:after="100" w:afterAutospacing="1"/>
    </w:pPr>
  </w:style>
  <w:style w:type="character" w:customStyle="1" w:styleId="s1000">
    <w:name w:val="s100"/>
    <w:qFormat/>
    <w:rsid w:val="008513B2"/>
    <w:rPr>
      <w:color w:val="000000"/>
    </w:rPr>
  </w:style>
  <w:style w:type="character" w:customStyle="1" w:styleId="s91">
    <w:name w:val="s91"/>
    <w:qFormat/>
    <w:rsid w:val="008513B2"/>
    <w:rPr>
      <w:vanish/>
      <w:webHidden w:val="0"/>
      <w:bdr w:val="none" w:sz="0" w:space="0" w:color="auto" w:frame="1"/>
      <w:specVanish w:val="0"/>
    </w:rPr>
  </w:style>
  <w:style w:type="character" w:customStyle="1" w:styleId="s31">
    <w:name w:val="s31"/>
    <w:qFormat/>
    <w:rsid w:val="008513B2"/>
    <w:rPr>
      <w:vanish/>
      <w:webHidden w:val="0"/>
      <w:color w:val="FF0000"/>
      <w:specVanish w:val="0"/>
    </w:rPr>
  </w:style>
  <w:style w:type="table" w:customStyle="1" w:styleId="TableNormal">
    <w:name w:val="Table Normal"/>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8513B2"/>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8513B2"/>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8513B2"/>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8513B2"/>
    <w:rPr>
      <w:rFonts w:ascii="Georgia" w:eastAsia="Georgia" w:hAnsi="Georgia" w:cs="Georgia"/>
      <w:i/>
      <w:color w:val="666666"/>
      <w:sz w:val="48"/>
      <w:szCs w:val="48"/>
      <w:lang w:eastAsia="ru-RU"/>
    </w:rPr>
  </w:style>
  <w:style w:type="table" w:customStyle="1" w:styleId="1d">
    <w:name w:val="1"/>
    <w:basedOn w:val="TableNormal"/>
    <w:rsid w:val="008513B2"/>
    <w:tblPr>
      <w:tblStyleRowBandSize w:val="1"/>
      <w:tblStyleColBandSize w:val="1"/>
      <w:tblCellMar>
        <w:left w:w="108" w:type="dxa"/>
        <w:right w:w="108" w:type="dxa"/>
      </w:tblCellMar>
    </w:tblPr>
  </w:style>
  <w:style w:type="paragraph" w:customStyle="1" w:styleId="ConsPlusNormal">
    <w:name w:val="ConsPlusNormal"/>
    <w:uiPriority w:val="99"/>
    <w:qFormat/>
    <w:rsid w:val="008513B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8513B2"/>
  </w:style>
  <w:style w:type="numbering" w:customStyle="1" w:styleId="120">
    <w:name w:val="Нет списка12"/>
    <w:next w:val="a2"/>
    <w:uiPriority w:val="99"/>
    <w:semiHidden/>
    <w:unhideWhenUsed/>
    <w:qFormat/>
    <w:rsid w:val="008513B2"/>
  </w:style>
  <w:style w:type="character" w:customStyle="1" w:styleId="Heading1Char">
    <w:name w:val="Heading 1 Char"/>
    <w:uiPriority w:val="99"/>
    <w:qFormat/>
    <w:locked/>
    <w:rsid w:val="008513B2"/>
    <w:rPr>
      <w:rFonts w:ascii="Cambria" w:hAnsi="Cambria" w:cs="Times New Roman"/>
      <w:b/>
      <w:bCs/>
      <w:kern w:val="32"/>
      <w:sz w:val="32"/>
      <w:szCs w:val="32"/>
      <w:lang w:eastAsia="en-US"/>
    </w:rPr>
  </w:style>
  <w:style w:type="character" w:customStyle="1" w:styleId="S03">
    <w:name w:val="S0"/>
    <w:uiPriority w:val="99"/>
    <w:qFormat/>
    <w:rsid w:val="008513B2"/>
    <w:rPr>
      <w:rFonts w:ascii="Times New Roman" w:hAnsi="Times New Roman"/>
      <w:color w:val="000000"/>
      <w:sz w:val="24"/>
      <w:u w:val="none"/>
      <w:effect w:val="none"/>
    </w:rPr>
  </w:style>
  <w:style w:type="character" w:customStyle="1" w:styleId="highlightselected">
    <w:name w:val="highlight selected"/>
    <w:uiPriority w:val="99"/>
    <w:qFormat/>
    <w:rsid w:val="008513B2"/>
    <w:rPr>
      <w:rFonts w:cs="Times New Roman"/>
    </w:rPr>
  </w:style>
  <w:style w:type="character" w:customStyle="1" w:styleId="s202">
    <w:name w:val="s202"/>
    <w:qFormat/>
    <w:rsid w:val="008513B2"/>
    <w:rPr>
      <w:rFonts w:cs="Times New Roman"/>
    </w:rPr>
  </w:style>
  <w:style w:type="character" w:customStyle="1" w:styleId="apple-converted-space">
    <w:name w:val="apple-converted-space"/>
    <w:qFormat/>
    <w:rsid w:val="008513B2"/>
  </w:style>
  <w:style w:type="character" w:customStyle="1" w:styleId="HTML10">
    <w:name w:val="Стандартный HTML Знак1"/>
    <w:uiPriority w:val="99"/>
    <w:semiHidden/>
    <w:qFormat/>
    <w:rsid w:val="008513B2"/>
    <w:rPr>
      <w:rFonts w:ascii="Consolas" w:eastAsia="Calibri" w:hAnsi="Consolas" w:cs="Times New Roman"/>
      <w:sz w:val="20"/>
      <w:szCs w:val="20"/>
    </w:rPr>
  </w:style>
  <w:style w:type="numbering" w:customStyle="1" w:styleId="61">
    <w:name w:val="Нет списка6"/>
    <w:next w:val="a2"/>
    <w:uiPriority w:val="99"/>
    <w:semiHidden/>
    <w:unhideWhenUsed/>
    <w:qFormat/>
    <w:rsid w:val="008513B2"/>
  </w:style>
  <w:style w:type="paragraph" w:styleId="HTML0">
    <w:name w:val="HTML Preformatted"/>
    <w:basedOn w:val="a"/>
    <w:link w:val="HTML"/>
    <w:uiPriority w:val="99"/>
    <w:semiHidden/>
    <w:unhideWhenUsed/>
    <w:qFormat/>
    <w:rsid w:val="008513B2"/>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8513B2"/>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8513B2"/>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8513B2"/>
    <w:rPr>
      <w:rFonts w:ascii="Times New Roman" w:hAnsi="Times New Roman"/>
      <w:sz w:val="28"/>
    </w:rPr>
  </w:style>
  <w:style w:type="paragraph" w:customStyle="1" w:styleId="28">
    <w:name w:val="Основной текст2"/>
    <w:basedOn w:val="a"/>
    <w:next w:val="aff3"/>
    <w:uiPriority w:val="99"/>
    <w:unhideWhenUsed/>
    <w:qFormat/>
    <w:rsid w:val="008513B2"/>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8513B2"/>
    <w:rPr>
      <w:rFonts w:ascii="Times New Roman" w:hAnsi="Times New Roman"/>
      <w:sz w:val="28"/>
    </w:rPr>
  </w:style>
  <w:style w:type="numbering" w:customStyle="1" w:styleId="70">
    <w:name w:val="Нет списка7"/>
    <w:next w:val="a2"/>
    <w:uiPriority w:val="99"/>
    <w:semiHidden/>
    <w:unhideWhenUsed/>
    <w:qFormat/>
    <w:rsid w:val="008513B2"/>
  </w:style>
  <w:style w:type="table" w:customStyle="1" w:styleId="33">
    <w:name w:val="Сетка таблицы3"/>
    <w:basedOn w:val="a1"/>
    <w:next w:val="a3"/>
    <w:uiPriority w:val="5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8513B2"/>
  </w:style>
  <w:style w:type="numbering" w:customStyle="1" w:styleId="1120">
    <w:name w:val="Нет списка112"/>
    <w:next w:val="a2"/>
    <w:uiPriority w:val="99"/>
    <w:semiHidden/>
    <w:unhideWhenUsed/>
    <w:qFormat/>
    <w:rsid w:val="008513B2"/>
  </w:style>
  <w:style w:type="table" w:customStyle="1" w:styleId="121">
    <w:name w:val="Сетка таблицы12"/>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8513B2"/>
  </w:style>
  <w:style w:type="numbering" w:customStyle="1" w:styleId="320">
    <w:name w:val="Нет списка32"/>
    <w:next w:val="a2"/>
    <w:uiPriority w:val="99"/>
    <w:semiHidden/>
    <w:unhideWhenUsed/>
    <w:qFormat/>
    <w:rsid w:val="008513B2"/>
  </w:style>
  <w:style w:type="numbering" w:customStyle="1" w:styleId="410">
    <w:name w:val="Нет списка41"/>
    <w:next w:val="a2"/>
    <w:uiPriority w:val="99"/>
    <w:semiHidden/>
    <w:unhideWhenUsed/>
    <w:qFormat/>
    <w:rsid w:val="008513B2"/>
  </w:style>
  <w:style w:type="numbering" w:customStyle="1" w:styleId="1112">
    <w:name w:val="Нет списка1112"/>
    <w:next w:val="a2"/>
    <w:uiPriority w:val="99"/>
    <w:semiHidden/>
    <w:unhideWhenUsed/>
    <w:qFormat/>
    <w:rsid w:val="008513B2"/>
  </w:style>
  <w:style w:type="table" w:customStyle="1" w:styleId="1121">
    <w:name w:val="Сетка таблицы112"/>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8513B2"/>
  </w:style>
  <w:style w:type="numbering" w:customStyle="1" w:styleId="311">
    <w:name w:val="Нет списка311"/>
    <w:next w:val="a2"/>
    <w:uiPriority w:val="99"/>
    <w:semiHidden/>
    <w:unhideWhenUsed/>
    <w:qFormat/>
    <w:rsid w:val="008513B2"/>
  </w:style>
  <w:style w:type="paragraph" w:styleId="affa">
    <w:name w:val="Body Text Indent"/>
    <w:basedOn w:val="a"/>
    <w:link w:val="affb"/>
    <w:uiPriority w:val="99"/>
    <w:qFormat/>
    <w:rsid w:val="008513B2"/>
    <w:pPr>
      <w:ind w:firstLine="1122"/>
      <w:jc w:val="both"/>
    </w:pPr>
    <w:rPr>
      <w:lang w:val="kk-KZ"/>
    </w:rPr>
  </w:style>
  <w:style w:type="character" w:customStyle="1" w:styleId="affb">
    <w:name w:val="Основной текст с отступом Знак"/>
    <w:basedOn w:val="a0"/>
    <w:link w:val="affa"/>
    <w:uiPriority w:val="99"/>
    <w:rsid w:val="008513B2"/>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8513B2"/>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8513B2"/>
    <w:pPr>
      <w:spacing w:after="160" w:line="240" w:lineRule="exact"/>
    </w:pPr>
    <w:rPr>
      <w:sz w:val="28"/>
      <w:szCs w:val="20"/>
      <w:lang w:val="en-US" w:eastAsia="en-US"/>
    </w:rPr>
  </w:style>
  <w:style w:type="paragraph" w:customStyle="1" w:styleId="affc">
    <w:name w:val="Знак Знак Знак"/>
    <w:basedOn w:val="a"/>
    <w:autoRedefine/>
    <w:uiPriority w:val="99"/>
    <w:qFormat/>
    <w:rsid w:val="008513B2"/>
    <w:pPr>
      <w:spacing w:after="160" w:line="240" w:lineRule="exact"/>
    </w:pPr>
    <w:rPr>
      <w:rFonts w:eastAsia="SimSun"/>
      <w:b/>
      <w:sz w:val="28"/>
      <w:lang w:val="en-US" w:eastAsia="en-US"/>
    </w:rPr>
  </w:style>
  <w:style w:type="character" w:styleId="affd">
    <w:name w:val="Strong"/>
    <w:qFormat/>
    <w:rsid w:val="008513B2"/>
    <w:rPr>
      <w:b/>
      <w:bCs/>
    </w:rPr>
  </w:style>
  <w:style w:type="numbering" w:customStyle="1" w:styleId="11111111">
    <w:name w:val="Нет списка11111111"/>
    <w:next w:val="a2"/>
    <w:uiPriority w:val="99"/>
    <w:semiHidden/>
    <w:unhideWhenUsed/>
    <w:rsid w:val="008513B2"/>
  </w:style>
  <w:style w:type="character" w:customStyle="1" w:styleId="34">
    <w:name w:val="Основной текст Знак3"/>
    <w:semiHidden/>
    <w:rsid w:val="008513B2"/>
    <w:rPr>
      <w:rFonts w:ascii="Times New Roman" w:eastAsia="Times New Roman" w:hAnsi="Times New Roman" w:cs="Times New Roman"/>
      <w:sz w:val="20"/>
      <w:szCs w:val="20"/>
      <w:lang w:eastAsia="ru-RU"/>
    </w:rPr>
  </w:style>
  <w:style w:type="paragraph" w:customStyle="1" w:styleId="font0">
    <w:name w:val="font0"/>
    <w:basedOn w:val="a"/>
    <w:uiPriority w:val="99"/>
    <w:qFormat/>
    <w:rsid w:val="008513B2"/>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8513B2"/>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8513B2"/>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8513B2"/>
    <w:pPr>
      <w:spacing w:before="100" w:beforeAutospacing="1" w:after="100" w:afterAutospacing="1"/>
      <w:textAlignment w:val="center"/>
    </w:pPr>
  </w:style>
  <w:style w:type="paragraph" w:customStyle="1" w:styleId="xl79">
    <w:name w:val="xl79"/>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851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8513B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8513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8513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8513B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8513B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8513B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8513B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8513B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851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8513B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8513B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8513B2"/>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851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8513B2"/>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8513B2"/>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8513B2"/>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8513B2"/>
  </w:style>
  <w:style w:type="table" w:customStyle="1" w:styleId="42">
    <w:name w:val="Сетка таблицы4"/>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8513B2"/>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8513B2"/>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8513B2"/>
  </w:style>
  <w:style w:type="numbering" w:customStyle="1" w:styleId="510">
    <w:name w:val="Нет списка51"/>
    <w:next w:val="a2"/>
    <w:uiPriority w:val="99"/>
    <w:semiHidden/>
    <w:unhideWhenUsed/>
    <w:rsid w:val="008513B2"/>
  </w:style>
  <w:style w:type="numbering" w:customStyle="1" w:styleId="610">
    <w:name w:val="Нет списка61"/>
    <w:next w:val="a2"/>
    <w:uiPriority w:val="99"/>
    <w:semiHidden/>
    <w:unhideWhenUsed/>
    <w:rsid w:val="008513B2"/>
  </w:style>
  <w:style w:type="numbering" w:customStyle="1" w:styleId="71">
    <w:name w:val="Нет списка71"/>
    <w:next w:val="a2"/>
    <w:uiPriority w:val="99"/>
    <w:semiHidden/>
    <w:unhideWhenUsed/>
    <w:rsid w:val="008513B2"/>
  </w:style>
  <w:style w:type="numbering" w:customStyle="1" w:styleId="411">
    <w:name w:val="Нет списка411"/>
    <w:next w:val="a2"/>
    <w:uiPriority w:val="99"/>
    <w:semiHidden/>
    <w:unhideWhenUsed/>
    <w:rsid w:val="008513B2"/>
  </w:style>
  <w:style w:type="numbering" w:customStyle="1" w:styleId="511">
    <w:name w:val="Нет списка511"/>
    <w:next w:val="a2"/>
    <w:uiPriority w:val="99"/>
    <w:semiHidden/>
    <w:unhideWhenUsed/>
    <w:rsid w:val="008513B2"/>
  </w:style>
  <w:style w:type="numbering" w:customStyle="1" w:styleId="611">
    <w:name w:val="Нет списка611"/>
    <w:next w:val="a2"/>
    <w:uiPriority w:val="99"/>
    <w:semiHidden/>
    <w:unhideWhenUsed/>
    <w:rsid w:val="008513B2"/>
  </w:style>
  <w:style w:type="numbering" w:customStyle="1" w:styleId="711">
    <w:name w:val="Нет списка711"/>
    <w:next w:val="a2"/>
    <w:uiPriority w:val="99"/>
    <w:semiHidden/>
    <w:unhideWhenUsed/>
    <w:rsid w:val="008513B2"/>
  </w:style>
  <w:style w:type="numbering" w:customStyle="1" w:styleId="8">
    <w:name w:val="Нет списка8"/>
    <w:next w:val="a2"/>
    <w:uiPriority w:val="99"/>
    <w:semiHidden/>
    <w:unhideWhenUsed/>
    <w:rsid w:val="008513B2"/>
  </w:style>
  <w:style w:type="numbering" w:customStyle="1" w:styleId="91">
    <w:name w:val="Нет списка9"/>
    <w:next w:val="a2"/>
    <w:uiPriority w:val="99"/>
    <w:semiHidden/>
    <w:unhideWhenUsed/>
    <w:rsid w:val="008513B2"/>
  </w:style>
  <w:style w:type="numbering" w:customStyle="1" w:styleId="100">
    <w:name w:val="Нет списка10"/>
    <w:next w:val="a2"/>
    <w:uiPriority w:val="99"/>
    <w:semiHidden/>
    <w:unhideWhenUsed/>
    <w:rsid w:val="008513B2"/>
  </w:style>
  <w:style w:type="numbering" w:customStyle="1" w:styleId="140">
    <w:name w:val="Нет списка14"/>
    <w:next w:val="a2"/>
    <w:uiPriority w:val="99"/>
    <w:semiHidden/>
    <w:unhideWhenUsed/>
    <w:rsid w:val="008513B2"/>
  </w:style>
  <w:style w:type="numbering" w:customStyle="1" w:styleId="230">
    <w:name w:val="Нет списка23"/>
    <w:next w:val="a2"/>
    <w:uiPriority w:val="99"/>
    <w:semiHidden/>
    <w:unhideWhenUsed/>
    <w:rsid w:val="008513B2"/>
  </w:style>
  <w:style w:type="numbering" w:customStyle="1" w:styleId="420">
    <w:name w:val="Нет списка42"/>
    <w:next w:val="a2"/>
    <w:uiPriority w:val="99"/>
    <w:semiHidden/>
    <w:unhideWhenUsed/>
    <w:rsid w:val="008513B2"/>
  </w:style>
  <w:style w:type="table" w:customStyle="1" w:styleId="52">
    <w:name w:val="Сетка таблицы5"/>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8513B2"/>
  </w:style>
  <w:style w:type="numbering" w:customStyle="1" w:styleId="62">
    <w:name w:val="Нет списка62"/>
    <w:next w:val="a2"/>
    <w:uiPriority w:val="99"/>
    <w:semiHidden/>
    <w:unhideWhenUsed/>
    <w:rsid w:val="008513B2"/>
  </w:style>
  <w:style w:type="numbering" w:customStyle="1" w:styleId="72">
    <w:name w:val="Нет списка72"/>
    <w:next w:val="a2"/>
    <w:uiPriority w:val="99"/>
    <w:semiHidden/>
    <w:unhideWhenUsed/>
    <w:rsid w:val="008513B2"/>
  </w:style>
  <w:style w:type="numbering" w:customStyle="1" w:styleId="1130">
    <w:name w:val="Нет списка113"/>
    <w:next w:val="a2"/>
    <w:uiPriority w:val="99"/>
    <w:semiHidden/>
    <w:unhideWhenUsed/>
    <w:rsid w:val="008513B2"/>
  </w:style>
  <w:style w:type="numbering" w:customStyle="1" w:styleId="2120">
    <w:name w:val="Нет списка212"/>
    <w:next w:val="a2"/>
    <w:uiPriority w:val="99"/>
    <w:semiHidden/>
    <w:unhideWhenUsed/>
    <w:rsid w:val="008513B2"/>
  </w:style>
  <w:style w:type="numbering" w:customStyle="1" w:styleId="312">
    <w:name w:val="Нет списка312"/>
    <w:next w:val="a2"/>
    <w:uiPriority w:val="99"/>
    <w:semiHidden/>
    <w:unhideWhenUsed/>
    <w:rsid w:val="008513B2"/>
  </w:style>
  <w:style w:type="numbering" w:customStyle="1" w:styleId="412">
    <w:name w:val="Нет списка412"/>
    <w:next w:val="a2"/>
    <w:uiPriority w:val="99"/>
    <w:semiHidden/>
    <w:unhideWhenUsed/>
    <w:rsid w:val="008513B2"/>
  </w:style>
  <w:style w:type="table" w:customStyle="1" w:styleId="141">
    <w:name w:val="Сетка таблицы14"/>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8513B2"/>
  </w:style>
  <w:style w:type="numbering" w:customStyle="1" w:styleId="612">
    <w:name w:val="Нет списка612"/>
    <w:next w:val="a2"/>
    <w:uiPriority w:val="99"/>
    <w:semiHidden/>
    <w:unhideWhenUsed/>
    <w:rsid w:val="008513B2"/>
  </w:style>
  <w:style w:type="numbering" w:customStyle="1" w:styleId="712">
    <w:name w:val="Нет списка712"/>
    <w:next w:val="a2"/>
    <w:uiPriority w:val="99"/>
    <w:semiHidden/>
    <w:unhideWhenUsed/>
    <w:rsid w:val="008513B2"/>
  </w:style>
  <w:style w:type="numbering" w:customStyle="1" w:styleId="2111">
    <w:name w:val="Нет списка2111"/>
    <w:next w:val="a2"/>
    <w:uiPriority w:val="99"/>
    <w:semiHidden/>
    <w:unhideWhenUsed/>
    <w:rsid w:val="008513B2"/>
  </w:style>
  <w:style w:type="numbering" w:customStyle="1" w:styleId="3111">
    <w:name w:val="Нет списка3111"/>
    <w:next w:val="a2"/>
    <w:uiPriority w:val="99"/>
    <w:semiHidden/>
    <w:unhideWhenUsed/>
    <w:rsid w:val="008513B2"/>
  </w:style>
  <w:style w:type="numbering" w:customStyle="1" w:styleId="4111">
    <w:name w:val="Нет списка4111"/>
    <w:next w:val="a2"/>
    <w:uiPriority w:val="99"/>
    <w:semiHidden/>
    <w:unhideWhenUsed/>
    <w:rsid w:val="008513B2"/>
  </w:style>
  <w:style w:type="numbering" w:customStyle="1" w:styleId="5111">
    <w:name w:val="Нет списка5111"/>
    <w:next w:val="a2"/>
    <w:uiPriority w:val="99"/>
    <w:semiHidden/>
    <w:unhideWhenUsed/>
    <w:rsid w:val="008513B2"/>
  </w:style>
  <w:style w:type="numbering" w:customStyle="1" w:styleId="6111">
    <w:name w:val="Нет списка6111"/>
    <w:next w:val="a2"/>
    <w:uiPriority w:val="99"/>
    <w:semiHidden/>
    <w:unhideWhenUsed/>
    <w:rsid w:val="008513B2"/>
  </w:style>
  <w:style w:type="numbering" w:customStyle="1" w:styleId="7111">
    <w:name w:val="Нет списка7111"/>
    <w:next w:val="a2"/>
    <w:uiPriority w:val="99"/>
    <w:semiHidden/>
    <w:unhideWhenUsed/>
    <w:rsid w:val="008513B2"/>
  </w:style>
  <w:style w:type="numbering" w:customStyle="1" w:styleId="81">
    <w:name w:val="Нет списка81"/>
    <w:next w:val="a2"/>
    <w:uiPriority w:val="99"/>
    <w:semiHidden/>
    <w:unhideWhenUsed/>
    <w:rsid w:val="008513B2"/>
  </w:style>
  <w:style w:type="numbering" w:customStyle="1" w:styleId="910">
    <w:name w:val="Нет списка91"/>
    <w:next w:val="a2"/>
    <w:uiPriority w:val="99"/>
    <w:semiHidden/>
    <w:unhideWhenUsed/>
    <w:rsid w:val="008513B2"/>
  </w:style>
  <w:style w:type="numbering" w:customStyle="1" w:styleId="150">
    <w:name w:val="Нет списка15"/>
    <w:next w:val="a2"/>
    <w:uiPriority w:val="99"/>
    <w:semiHidden/>
    <w:unhideWhenUsed/>
    <w:rsid w:val="008513B2"/>
  </w:style>
  <w:style w:type="numbering" w:customStyle="1" w:styleId="160">
    <w:name w:val="Нет списка16"/>
    <w:next w:val="a2"/>
    <w:uiPriority w:val="99"/>
    <w:semiHidden/>
    <w:unhideWhenUsed/>
    <w:rsid w:val="008513B2"/>
  </w:style>
  <w:style w:type="table" w:customStyle="1" w:styleId="63">
    <w:name w:val="Сетка таблицы6"/>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513B2"/>
  </w:style>
  <w:style w:type="table" w:customStyle="1" w:styleId="151">
    <w:name w:val="Сетка таблицы15"/>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8513B2"/>
  </w:style>
  <w:style w:type="numbering" w:customStyle="1" w:styleId="43">
    <w:name w:val="Нет списка43"/>
    <w:next w:val="a2"/>
    <w:uiPriority w:val="99"/>
    <w:semiHidden/>
    <w:unhideWhenUsed/>
    <w:rsid w:val="008513B2"/>
  </w:style>
  <w:style w:type="numbering" w:customStyle="1" w:styleId="1140">
    <w:name w:val="Нет списка114"/>
    <w:next w:val="a2"/>
    <w:uiPriority w:val="99"/>
    <w:semiHidden/>
    <w:unhideWhenUsed/>
    <w:rsid w:val="008513B2"/>
  </w:style>
  <w:style w:type="numbering" w:customStyle="1" w:styleId="1113">
    <w:name w:val="Нет списка1113"/>
    <w:next w:val="a2"/>
    <w:uiPriority w:val="99"/>
    <w:semiHidden/>
    <w:unhideWhenUsed/>
    <w:rsid w:val="008513B2"/>
  </w:style>
  <w:style w:type="table" w:customStyle="1" w:styleId="1131">
    <w:name w:val="Сетка таблицы113"/>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8513B2"/>
  </w:style>
  <w:style w:type="numbering" w:customStyle="1" w:styleId="313">
    <w:name w:val="Нет списка313"/>
    <w:next w:val="a2"/>
    <w:uiPriority w:val="99"/>
    <w:semiHidden/>
    <w:unhideWhenUsed/>
    <w:rsid w:val="008513B2"/>
  </w:style>
  <w:style w:type="numbering" w:customStyle="1" w:styleId="53">
    <w:name w:val="Нет списка53"/>
    <w:next w:val="a2"/>
    <w:uiPriority w:val="99"/>
    <w:semiHidden/>
    <w:unhideWhenUsed/>
    <w:rsid w:val="008513B2"/>
  </w:style>
  <w:style w:type="numbering" w:customStyle="1" w:styleId="122">
    <w:name w:val="Нет списка122"/>
    <w:next w:val="a2"/>
    <w:uiPriority w:val="99"/>
    <w:semiHidden/>
    <w:unhideWhenUsed/>
    <w:rsid w:val="008513B2"/>
  </w:style>
  <w:style w:type="numbering" w:customStyle="1" w:styleId="630">
    <w:name w:val="Нет списка63"/>
    <w:next w:val="a2"/>
    <w:uiPriority w:val="99"/>
    <w:semiHidden/>
    <w:unhideWhenUsed/>
    <w:rsid w:val="008513B2"/>
  </w:style>
  <w:style w:type="table" w:customStyle="1" w:styleId="11120">
    <w:name w:val="Сетка таблицы1112"/>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8513B2"/>
  </w:style>
  <w:style w:type="numbering" w:customStyle="1" w:styleId="111111111">
    <w:name w:val="Нет списка111111111"/>
    <w:next w:val="a2"/>
    <w:uiPriority w:val="99"/>
    <w:semiHidden/>
    <w:unhideWhenUsed/>
    <w:rsid w:val="008513B2"/>
  </w:style>
  <w:style w:type="table" w:customStyle="1" w:styleId="314">
    <w:name w:val="Сетка таблицы3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8513B2"/>
  </w:style>
  <w:style w:type="numbering" w:customStyle="1" w:styleId="11210">
    <w:name w:val="Нет списка1121"/>
    <w:next w:val="a2"/>
    <w:uiPriority w:val="99"/>
    <w:semiHidden/>
    <w:unhideWhenUsed/>
    <w:rsid w:val="008513B2"/>
  </w:style>
  <w:style w:type="numbering" w:customStyle="1" w:styleId="2210">
    <w:name w:val="Нет списка221"/>
    <w:next w:val="a2"/>
    <w:uiPriority w:val="99"/>
    <w:semiHidden/>
    <w:unhideWhenUsed/>
    <w:rsid w:val="008513B2"/>
  </w:style>
  <w:style w:type="numbering" w:customStyle="1" w:styleId="12110">
    <w:name w:val="Нет списка1211"/>
    <w:next w:val="a2"/>
    <w:uiPriority w:val="99"/>
    <w:semiHidden/>
    <w:unhideWhenUsed/>
    <w:rsid w:val="008513B2"/>
  </w:style>
  <w:style w:type="numbering" w:customStyle="1" w:styleId="73">
    <w:name w:val="Нет списка73"/>
    <w:next w:val="a2"/>
    <w:uiPriority w:val="99"/>
    <w:semiHidden/>
    <w:unhideWhenUsed/>
    <w:rsid w:val="008513B2"/>
  </w:style>
  <w:style w:type="numbering" w:customStyle="1" w:styleId="413">
    <w:name w:val="Нет списка413"/>
    <w:next w:val="a2"/>
    <w:uiPriority w:val="99"/>
    <w:semiHidden/>
    <w:unhideWhenUsed/>
    <w:rsid w:val="008513B2"/>
  </w:style>
  <w:style w:type="numbering" w:customStyle="1" w:styleId="513">
    <w:name w:val="Нет списка513"/>
    <w:next w:val="a2"/>
    <w:uiPriority w:val="99"/>
    <w:semiHidden/>
    <w:unhideWhenUsed/>
    <w:rsid w:val="008513B2"/>
  </w:style>
  <w:style w:type="numbering" w:customStyle="1" w:styleId="613">
    <w:name w:val="Нет списка613"/>
    <w:next w:val="a2"/>
    <w:uiPriority w:val="99"/>
    <w:semiHidden/>
    <w:unhideWhenUsed/>
    <w:rsid w:val="008513B2"/>
  </w:style>
  <w:style w:type="numbering" w:customStyle="1" w:styleId="713">
    <w:name w:val="Нет списка713"/>
    <w:next w:val="a2"/>
    <w:uiPriority w:val="99"/>
    <w:semiHidden/>
    <w:unhideWhenUsed/>
    <w:rsid w:val="008513B2"/>
  </w:style>
  <w:style w:type="numbering" w:customStyle="1" w:styleId="2112">
    <w:name w:val="Нет списка2112"/>
    <w:next w:val="a2"/>
    <w:uiPriority w:val="99"/>
    <w:semiHidden/>
    <w:unhideWhenUsed/>
    <w:rsid w:val="008513B2"/>
  </w:style>
  <w:style w:type="numbering" w:customStyle="1" w:styleId="3112">
    <w:name w:val="Нет списка3112"/>
    <w:next w:val="a2"/>
    <w:uiPriority w:val="99"/>
    <w:semiHidden/>
    <w:unhideWhenUsed/>
    <w:rsid w:val="008513B2"/>
  </w:style>
  <w:style w:type="numbering" w:customStyle="1" w:styleId="4112">
    <w:name w:val="Нет списка4112"/>
    <w:next w:val="a2"/>
    <w:uiPriority w:val="99"/>
    <w:semiHidden/>
    <w:unhideWhenUsed/>
    <w:rsid w:val="008513B2"/>
  </w:style>
  <w:style w:type="numbering" w:customStyle="1" w:styleId="5112">
    <w:name w:val="Нет списка5112"/>
    <w:next w:val="a2"/>
    <w:uiPriority w:val="99"/>
    <w:semiHidden/>
    <w:unhideWhenUsed/>
    <w:rsid w:val="008513B2"/>
  </w:style>
  <w:style w:type="numbering" w:customStyle="1" w:styleId="6112">
    <w:name w:val="Нет списка6112"/>
    <w:next w:val="a2"/>
    <w:uiPriority w:val="99"/>
    <w:semiHidden/>
    <w:unhideWhenUsed/>
    <w:rsid w:val="008513B2"/>
  </w:style>
  <w:style w:type="numbering" w:customStyle="1" w:styleId="7112">
    <w:name w:val="Нет списка7112"/>
    <w:next w:val="a2"/>
    <w:uiPriority w:val="99"/>
    <w:semiHidden/>
    <w:unhideWhenUsed/>
    <w:rsid w:val="008513B2"/>
  </w:style>
  <w:style w:type="numbering" w:customStyle="1" w:styleId="82">
    <w:name w:val="Нет списка82"/>
    <w:next w:val="a2"/>
    <w:uiPriority w:val="99"/>
    <w:semiHidden/>
    <w:unhideWhenUsed/>
    <w:rsid w:val="008513B2"/>
  </w:style>
  <w:style w:type="numbering" w:customStyle="1" w:styleId="92">
    <w:name w:val="Нет списка92"/>
    <w:next w:val="a2"/>
    <w:uiPriority w:val="99"/>
    <w:semiHidden/>
    <w:unhideWhenUsed/>
    <w:rsid w:val="008513B2"/>
  </w:style>
  <w:style w:type="numbering" w:customStyle="1" w:styleId="101">
    <w:name w:val="Нет списка101"/>
    <w:next w:val="a2"/>
    <w:uiPriority w:val="99"/>
    <w:semiHidden/>
    <w:unhideWhenUsed/>
    <w:rsid w:val="008513B2"/>
  </w:style>
  <w:style w:type="numbering" w:customStyle="1" w:styleId="1410">
    <w:name w:val="Нет списка141"/>
    <w:next w:val="a2"/>
    <w:uiPriority w:val="99"/>
    <w:semiHidden/>
    <w:unhideWhenUsed/>
    <w:rsid w:val="008513B2"/>
  </w:style>
  <w:style w:type="numbering" w:customStyle="1" w:styleId="231">
    <w:name w:val="Нет списка231"/>
    <w:next w:val="a2"/>
    <w:uiPriority w:val="99"/>
    <w:semiHidden/>
    <w:unhideWhenUsed/>
    <w:rsid w:val="008513B2"/>
  </w:style>
  <w:style w:type="numbering" w:customStyle="1" w:styleId="321">
    <w:name w:val="Нет списка321"/>
    <w:next w:val="a2"/>
    <w:uiPriority w:val="99"/>
    <w:semiHidden/>
    <w:unhideWhenUsed/>
    <w:rsid w:val="008513B2"/>
  </w:style>
  <w:style w:type="numbering" w:customStyle="1" w:styleId="421">
    <w:name w:val="Нет списка421"/>
    <w:next w:val="a2"/>
    <w:uiPriority w:val="99"/>
    <w:semiHidden/>
    <w:unhideWhenUsed/>
    <w:rsid w:val="008513B2"/>
  </w:style>
  <w:style w:type="numbering" w:customStyle="1" w:styleId="521">
    <w:name w:val="Нет списка521"/>
    <w:next w:val="a2"/>
    <w:uiPriority w:val="99"/>
    <w:semiHidden/>
    <w:unhideWhenUsed/>
    <w:rsid w:val="008513B2"/>
  </w:style>
  <w:style w:type="numbering" w:customStyle="1" w:styleId="621">
    <w:name w:val="Нет списка621"/>
    <w:next w:val="a2"/>
    <w:uiPriority w:val="99"/>
    <w:semiHidden/>
    <w:unhideWhenUsed/>
    <w:rsid w:val="008513B2"/>
  </w:style>
  <w:style w:type="numbering" w:customStyle="1" w:styleId="721">
    <w:name w:val="Нет списка721"/>
    <w:next w:val="a2"/>
    <w:uiPriority w:val="99"/>
    <w:semiHidden/>
    <w:unhideWhenUsed/>
    <w:rsid w:val="008513B2"/>
  </w:style>
  <w:style w:type="numbering" w:customStyle="1" w:styleId="11310">
    <w:name w:val="Нет списка1131"/>
    <w:next w:val="a2"/>
    <w:uiPriority w:val="99"/>
    <w:semiHidden/>
    <w:unhideWhenUsed/>
    <w:rsid w:val="008513B2"/>
  </w:style>
  <w:style w:type="numbering" w:customStyle="1" w:styleId="2121">
    <w:name w:val="Нет списка2121"/>
    <w:next w:val="a2"/>
    <w:uiPriority w:val="99"/>
    <w:semiHidden/>
    <w:unhideWhenUsed/>
    <w:rsid w:val="008513B2"/>
  </w:style>
  <w:style w:type="numbering" w:customStyle="1" w:styleId="3121">
    <w:name w:val="Нет списка3121"/>
    <w:next w:val="a2"/>
    <w:uiPriority w:val="99"/>
    <w:semiHidden/>
    <w:unhideWhenUsed/>
    <w:rsid w:val="008513B2"/>
  </w:style>
  <w:style w:type="numbering" w:customStyle="1" w:styleId="4121">
    <w:name w:val="Нет списка4121"/>
    <w:next w:val="a2"/>
    <w:uiPriority w:val="99"/>
    <w:semiHidden/>
    <w:unhideWhenUsed/>
    <w:rsid w:val="008513B2"/>
  </w:style>
  <w:style w:type="numbering" w:customStyle="1" w:styleId="5121">
    <w:name w:val="Нет списка5121"/>
    <w:next w:val="a2"/>
    <w:uiPriority w:val="99"/>
    <w:semiHidden/>
    <w:unhideWhenUsed/>
    <w:rsid w:val="008513B2"/>
  </w:style>
  <w:style w:type="numbering" w:customStyle="1" w:styleId="6121">
    <w:name w:val="Нет списка6121"/>
    <w:next w:val="a2"/>
    <w:uiPriority w:val="99"/>
    <w:semiHidden/>
    <w:unhideWhenUsed/>
    <w:rsid w:val="008513B2"/>
  </w:style>
  <w:style w:type="numbering" w:customStyle="1" w:styleId="7121">
    <w:name w:val="Нет списка7121"/>
    <w:next w:val="a2"/>
    <w:uiPriority w:val="99"/>
    <w:semiHidden/>
    <w:unhideWhenUsed/>
    <w:rsid w:val="008513B2"/>
  </w:style>
  <w:style w:type="numbering" w:customStyle="1" w:styleId="11121">
    <w:name w:val="Нет списка11121"/>
    <w:next w:val="a2"/>
    <w:uiPriority w:val="99"/>
    <w:semiHidden/>
    <w:unhideWhenUsed/>
    <w:rsid w:val="008513B2"/>
  </w:style>
  <w:style w:type="numbering" w:customStyle="1" w:styleId="21111">
    <w:name w:val="Нет списка21111"/>
    <w:next w:val="a2"/>
    <w:uiPriority w:val="99"/>
    <w:semiHidden/>
    <w:unhideWhenUsed/>
    <w:rsid w:val="008513B2"/>
  </w:style>
  <w:style w:type="numbering" w:customStyle="1" w:styleId="31111">
    <w:name w:val="Нет списка31111"/>
    <w:next w:val="a2"/>
    <w:uiPriority w:val="99"/>
    <w:semiHidden/>
    <w:unhideWhenUsed/>
    <w:rsid w:val="008513B2"/>
  </w:style>
  <w:style w:type="numbering" w:customStyle="1" w:styleId="41111">
    <w:name w:val="Нет списка41111"/>
    <w:next w:val="a2"/>
    <w:uiPriority w:val="99"/>
    <w:semiHidden/>
    <w:unhideWhenUsed/>
    <w:rsid w:val="008513B2"/>
  </w:style>
  <w:style w:type="numbering" w:customStyle="1" w:styleId="51111">
    <w:name w:val="Нет списка51111"/>
    <w:next w:val="a2"/>
    <w:uiPriority w:val="99"/>
    <w:semiHidden/>
    <w:unhideWhenUsed/>
    <w:rsid w:val="008513B2"/>
  </w:style>
  <w:style w:type="numbering" w:customStyle="1" w:styleId="61111">
    <w:name w:val="Нет списка61111"/>
    <w:next w:val="a2"/>
    <w:uiPriority w:val="99"/>
    <w:semiHidden/>
    <w:unhideWhenUsed/>
    <w:rsid w:val="008513B2"/>
  </w:style>
  <w:style w:type="numbering" w:customStyle="1" w:styleId="71111">
    <w:name w:val="Нет списка71111"/>
    <w:next w:val="a2"/>
    <w:uiPriority w:val="99"/>
    <w:semiHidden/>
    <w:unhideWhenUsed/>
    <w:rsid w:val="008513B2"/>
  </w:style>
  <w:style w:type="numbering" w:customStyle="1" w:styleId="811">
    <w:name w:val="Нет списка811"/>
    <w:next w:val="a2"/>
    <w:uiPriority w:val="99"/>
    <w:semiHidden/>
    <w:unhideWhenUsed/>
    <w:rsid w:val="008513B2"/>
  </w:style>
  <w:style w:type="numbering" w:customStyle="1" w:styleId="911">
    <w:name w:val="Нет списка911"/>
    <w:next w:val="a2"/>
    <w:uiPriority w:val="99"/>
    <w:semiHidden/>
    <w:unhideWhenUsed/>
    <w:rsid w:val="008513B2"/>
  </w:style>
  <w:style w:type="paragraph" w:customStyle="1" w:styleId="msonormal0">
    <w:name w:val="msonormal"/>
    <w:basedOn w:val="a"/>
    <w:qFormat/>
    <w:rsid w:val="008513B2"/>
    <w:pPr>
      <w:spacing w:before="100" w:beforeAutospacing="1" w:after="100" w:afterAutospacing="1"/>
    </w:pPr>
  </w:style>
  <w:style w:type="paragraph" w:customStyle="1" w:styleId="xl63">
    <w:name w:val="xl63"/>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8513B2"/>
    <w:rPr>
      <w:color w:val="333399"/>
      <w:u w:val="single"/>
    </w:rPr>
  </w:style>
  <w:style w:type="character" w:customStyle="1" w:styleId="affe">
    <w:name w:val="Привязка сноски"/>
    <w:rsid w:val="008513B2"/>
    <w:rPr>
      <w:vertAlign w:val="superscript"/>
    </w:rPr>
  </w:style>
  <w:style w:type="character" w:customStyle="1" w:styleId="FootnoteCharacters">
    <w:name w:val="Footnote Characters"/>
    <w:uiPriority w:val="99"/>
    <w:unhideWhenUsed/>
    <w:qFormat/>
    <w:rsid w:val="008513B2"/>
    <w:rPr>
      <w:vertAlign w:val="superscript"/>
    </w:rPr>
  </w:style>
  <w:style w:type="character" w:customStyle="1" w:styleId="ListLabel1">
    <w:name w:val="ListLabel 1"/>
    <w:qFormat/>
    <w:rsid w:val="008513B2"/>
    <w:rPr>
      <w:rFonts w:cs="Times New Roman"/>
    </w:rPr>
  </w:style>
  <w:style w:type="character" w:customStyle="1" w:styleId="ListLabel2">
    <w:name w:val="ListLabel 2"/>
    <w:qFormat/>
    <w:rsid w:val="008513B2"/>
    <w:rPr>
      <w:rFonts w:cs="Times New Roman"/>
    </w:rPr>
  </w:style>
  <w:style w:type="character" w:customStyle="1" w:styleId="ListLabel3">
    <w:name w:val="ListLabel 3"/>
    <w:qFormat/>
    <w:rsid w:val="008513B2"/>
    <w:rPr>
      <w:rFonts w:cs="Times New Roman"/>
    </w:rPr>
  </w:style>
  <w:style w:type="character" w:customStyle="1" w:styleId="ListLabel4">
    <w:name w:val="ListLabel 4"/>
    <w:qFormat/>
    <w:rsid w:val="008513B2"/>
    <w:rPr>
      <w:rFonts w:cs="Times New Roman"/>
    </w:rPr>
  </w:style>
  <w:style w:type="character" w:customStyle="1" w:styleId="ListLabel5">
    <w:name w:val="ListLabel 5"/>
    <w:qFormat/>
    <w:rsid w:val="008513B2"/>
    <w:rPr>
      <w:rFonts w:cs="Times New Roman"/>
    </w:rPr>
  </w:style>
  <w:style w:type="character" w:customStyle="1" w:styleId="ListLabel6">
    <w:name w:val="ListLabel 6"/>
    <w:qFormat/>
    <w:rsid w:val="008513B2"/>
    <w:rPr>
      <w:rFonts w:cs="Times New Roman"/>
    </w:rPr>
  </w:style>
  <w:style w:type="character" w:customStyle="1" w:styleId="ListLabel7">
    <w:name w:val="ListLabel 7"/>
    <w:qFormat/>
    <w:rsid w:val="008513B2"/>
    <w:rPr>
      <w:rFonts w:cs="Times New Roman"/>
    </w:rPr>
  </w:style>
  <w:style w:type="character" w:customStyle="1" w:styleId="ListLabel8">
    <w:name w:val="ListLabel 8"/>
    <w:qFormat/>
    <w:rsid w:val="008513B2"/>
    <w:rPr>
      <w:rFonts w:cs="Times New Roman"/>
    </w:rPr>
  </w:style>
  <w:style w:type="character" w:customStyle="1" w:styleId="ListLabel9">
    <w:name w:val="ListLabel 9"/>
    <w:qFormat/>
    <w:rsid w:val="008513B2"/>
    <w:rPr>
      <w:rFonts w:cs="Times New Roman"/>
    </w:rPr>
  </w:style>
  <w:style w:type="character" w:customStyle="1" w:styleId="ListLabel10">
    <w:name w:val="ListLabel 10"/>
    <w:qFormat/>
    <w:rsid w:val="008513B2"/>
    <w:rPr>
      <w:rFonts w:cs="Times New Roman"/>
    </w:rPr>
  </w:style>
  <w:style w:type="character" w:customStyle="1" w:styleId="ListLabel11">
    <w:name w:val="ListLabel 11"/>
    <w:qFormat/>
    <w:rsid w:val="008513B2"/>
    <w:rPr>
      <w:rFonts w:cs="Times New Roman"/>
    </w:rPr>
  </w:style>
  <w:style w:type="character" w:customStyle="1" w:styleId="ListLabel12">
    <w:name w:val="ListLabel 12"/>
    <w:qFormat/>
    <w:rsid w:val="008513B2"/>
    <w:rPr>
      <w:rFonts w:cs="Times New Roman"/>
    </w:rPr>
  </w:style>
  <w:style w:type="character" w:customStyle="1" w:styleId="ListLabel13">
    <w:name w:val="ListLabel 13"/>
    <w:qFormat/>
    <w:rsid w:val="008513B2"/>
    <w:rPr>
      <w:rFonts w:cs="Times New Roman"/>
    </w:rPr>
  </w:style>
  <w:style w:type="character" w:customStyle="1" w:styleId="ListLabel14">
    <w:name w:val="ListLabel 14"/>
    <w:qFormat/>
    <w:rsid w:val="008513B2"/>
    <w:rPr>
      <w:rFonts w:cs="Times New Roman"/>
    </w:rPr>
  </w:style>
  <w:style w:type="character" w:customStyle="1" w:styleId="ListLabel15">
    <w:name w:val="ListLabel 15"/>
    <w:qFormat/>
    <w:rsid w:val="008513B2"/>
    <w:rPr>
      <w:rFonts w:cs="Times New Roman"/>
    </w:rPr>
  </w:style>
  <w:style w:type="character" w:customStyle="1" w:styleId="ListLabel16">
    <w:name w:val="ListLabel 16"/>
    <w:qFormat/>
    <w:rsid w:val="008513B2"/>
    <w:rPr>
      <w:rFonts w:cs="Times New Roman"/>
    </w:rPr>
  </w:style>
  <w:style w:type="character" w:customStyle="1" w:styleId="ListLabel17">
    <w:name w:val="ListLabel 17"/>
    <w:qFormat/>
    <w:rsid w:val="008513B2"/>
    <w:rPr>
      <w:rFonts w:cs="Times New Roman"/>
    </w:rPr>
  </w:style>
  <w:style w:type="character" w:customStyle="1" w:styleId="ListLabel18">
    <w:name w:val="ListLabel 18"/>
    <w:qFormat/>
    <w:rsid w:val="008513B2"/>
    <w:rPr>
      <w:rFonts w:cs="Times New Roman"/>
    </w:rPr>
  </w:style>
  <w:style w:type="character" w:customStyle="1" w:styleId="ListLabel20">
    <w:name w:val="ListLabel 20"/>
    <w:qFormat/>
    <w:rsid w:val="008513B2"/>
    <w:rPr>
      <w:sz w:val="28"/>
      <w:szCs w:val="28"/>
    </w:rPr>
  </w:style>
  <w:style w:type="character" w:customStyle="1" w:styleId="ListLabel21">
    <w:name w:val="ListLabel 21"/>
    <w:qFormat/>
    <w:rsid w:val="008513B2"/>
    <w:rPr>
      <w:bCs/>
      <w:strike/>
      <w:sz w:val="28"/>
      <w:szCs w:val="28"/>
    </w:rPr>
  </w:style>
  <w:style w:type="character" w:customStyle="1" w:styleId="ListLabel22">
    <w:name w:val="ListLabel 22"/>
    <w:qFormat/>
    <w:rsid w:val="008513B2"/>
    <w:rPr>
      <w:strike/>
      <w:sz w:val="28"/>
      <w:szCs w:val="28"/>
    </w:rPr>
  </w:style>
  <w:style w:type="character" w:customStyle="1" w:styleId="ListLabel23">
    <w:name w:val="ListLabel 23"/>
    <w:qFormat/>
    <w:rsid w:val="008513B2"/>
    <w:rPr>
      <w:bCs/>
      <w:sz w:val="28"/>
      <w:szCs w:val="28"/>
      <w:highlight w:val="green"/>
    </w:rPr>
  </w:style>
  <w:style w:type="paragraph" w:styleId="afff">
    <w:name w:val="List"/>
    <w:basedOn w:val="aff3"/>
    <w:uiPriority w:val="99"/>
    <w:qFormat/>
    <w:rsid w:val="008513B2"/>
    <w:rPr>
      <w:rFonts w:cs="Lucida Sans"/>
    </w:rPr>
  </w:style>
  <w:style w:type="paragraph" w:styleId="1f">
    <w:name w:val="index 1"/>
    <w:basedOn w:val="a"/>
    <w:next w:val="a"/>
    <w:autoRedefine/>
    <w:uiPriority w:val="99"/>
    <w:semiHidden/>
    <w:unhideWhenUsed/>
    <w:qFormat/>
    <w:rsid w:val="008513B2"/>
    <w:pPr>
      <w:ind w:left="240" w:hanging="240"/>
    </w:pPr>
  </w:style>
  <w:style w:type="paragraph" w:styleId="afff0">
    <w:name w:val="index heading"/>
    <w:basedOn w:val="a"/>
    <w:uiPriority w:val="99"/>
    <w:qFormat/>
    <w:rsid w:val="008513B2"/>
    <w:pPr>
      <w:suppressLineNumbers/>
    </w:pPr>
    <w:rPr>
      <w:rFonts w:cs="Lucida Sans"/>
    </w:rPr>
  </w:style>
  <w:style w:type="paragraph" w:customStyle="1" w:styleId="pj">
    <w:name w:val="pj"/>
    <w:basedOn w:val="a"/>
    <w:qFormat/>
    <w:rsid w:val="008513B2"/>
    <w:pPr>
      <w:spacing w:before="100" w:beforeAutospacing="1" w:after="100" w:afterAutospacing="1"/>
    </w:pPr>
    <w:rPr>
      <w:color w:val="000000"/>
    </w:rPr>
  </w:style>
  <w:style w:type="character" w:customStyle="1" w:styleId="s192">
    <w:name w:val="s192"/>
    <w:basedOn w:val="a0"/>
    <w:rsid w:val="008513B2"/>
  </w:style>
  <w:style w:type="paragraph" w:customStyle="1" w:styleId="pc">
    <w:name w:val="pc"/>
    <w:basedOn w:val="a"/>
    <w:qFormat/>
    <w:rsid w:val="008513B2"/>
    <w:pPr>
      <w:spacing w:before="100" w:beforeAutospacing="1" w:after="100" w:afterAutospacing="1"/>
    </w:pPr>
    <w:rPr>
      <w:color w:val="000000"/>
    </w:rPr>
  </w:style>
  <w:style w:type="character" w:styleId="afff1">
    <w:name w:val="Placeholder Text"/>
    <w:basedOn w:val="a0"/>
    <w:uiPriority w:val="99"/>
    <w:semiHidden/>
    <w:rsid w:val="008513B2"/>
    <w:rPr>
      <w:color w:val="808080"/>
    </w:rPr>
  </w:style>
  <w:style w:type="paragraph" w:styleId="25">
    <w:name w:val="Body Text Indent 2"/>
    <w:basedOn w:val="a"/>
    <w:link w:val="24"/>
    <w:uiPriority w:val="99"/>
    <w:unhideWhenUsed/>
    <w:qFormat/>
    <w:rsid w:val="008513B2"/>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8513B2"/>
    <w:rPr>
      <w:rFonts w:ascii="Times New Roman" w:eastAsia="Times New Roman" w:hAnsi="Times New Roman" w:cs="Times New Roman"/>
      <w:sz w:val="24"/>
      <w:szCs w:val="24"/>
      <w:lang w:eastAsia="ru-RU"/>
    </w:rPr>
  </w:style>
  <w:style w:type="paragraph" w:styleId="aff3">
    <w:name w:val="Body Text"/>
    <w:basedOn w:val="a"/>
    <w:link w:val="aff2"/>
    <w:uiPriority w:val="99"/>
    <w:unhideWhenUsed/>
    <w:qFormat/>
    <w:rsid w:val="008513B2"/>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8513B2"/>
    <w:rPr>
      <w:rFonts w:ascii="Times New Roman" w:eastAsia="Times New Roman" w:hAnsi="Times New Roman" w:cs="Times New Roman"/>
      <w:sz w:val="24"/>
      <w:szCs w:val="24"/>
      <w:lang w:eastAsia="ru-RU"/>
    </w:rPr>
  </w:style>
  <w:style w:type="table" w:customStyle="1" w:styleId="74">
    <w:name w:val="Сетка таблицы7"/>
    <w:basedOn w:val="a1"/>
    <w:next w:val="a3"/>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8513B2"/>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8513B2"/>
    <w:pPr>
      <w:spacing w:after="160" w:line="240" w:lineRule="exact"/>
      <w:jc w:val="center"/>
    </w:pPr>
    <w:rPr>
      <w:b/>
      <w:i/>
      <w:sz w:val="28"/>
      <w:szCs w:val="28"/>
      <w:lang w:val="en-US" w:eastAsia="en-US"/>
    </w:rPr>
  </w:style>
  <w:style w:type="paragraph" w:customStyle="1" w:styleId="xl24">
    <w:name w:val="xl24"/>
    <w:basedOn w:val="a"/>
    <w:uiPriority w:val="99"/>
    <w:qFormat/>
    <w:rsid w:val="008513B2"/>
    <w:pPr>
      <w:spacing w:before="100" w:beforeAutospacing="1" w:after="100" w:afterAutospacing="1"/>
      <w:jc w:val="center"/>
    </w:pPr>
  </w:style>
  <w:style w:type="paragraph" w:customStyle="1" w:styleId="xl25">
    <w:name w:val="xl25"/>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8513B2"/>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8513B2"/>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8513B2"/>
    <w:pPr>
      <w:shd w:val="clear" w:color="auto" w:fill="000080"/>
    </w:pPr>
    <w:rPr>
      <w:rFonts w:ascii="Tahoma" w:hAnsi="Tahoma" w:cs="Tahoma"/>
    </w:rPr>
  </w:style>
  <w:style w:type="character" w:customStyle="1" w:styleId="afff3">
    <w:name w:val="Схема документа Знак"/>
    <w:basedOn w:val="a0"/>
    <w:link w:val="afff2"/>
    <w:uiPriority w:val="99"/>
    <w:rsid w:val="008513B2"/>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8513B2"/>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8513B2"/>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8513B2"/>
    <w:rPr>
      <w:rFonts w:ascii="Times New Roman" w:hAnsi="Times New Roman" w:cs="Times New Roman"/>
      <w:sz w:val="22"/>
      <w:szCs w:val="22"/>
    </w:rPr>
  </w:style>
  <w:style w:type="paragraph" w:customStyle="1" w:styleId="xl68">
    <w:name w:val="xl68"/>
    <w:basedOn w:val="a"/>
    <w:uiPriority w:val="99"/>
    <w:qFormat/>
    <w:rsid w:val="00851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851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8513B2"/>
  </w:style>
  <w:style w:type="character" w:customStyle="1" w:styleId="HeaderChar">
    <w:name w:val="Header Char"/>
    <w:rsid w:val="008513B2"/>
    <w:rPr>
      <w:rFonts w:ascii="Times New Roman" w:hAnsi="Times New Roman" w:cs="Times New Roman"/>
      <w:color w:val="000000"/>
      <w:sz w:val="20"/>
      <w:szCs w:val="20"/>
    </w:rPr>
  </w:style>
  <w:style w:type="character" w:customStyle="1" w:styleId="BalloonTextChar">
    <w:name w:val="Balloon Text Char"/>
    <w:rsid w:val="008513B2"/>
    <w:rPr>
      <w:rFonts w:ascii="Tahoma" w:hAnsi="Tahoma" w:cs="Tahoma"/>
      <w:color w:val="000000"/>
      <w:sz w:val="16"/>
      <w:szCs w:val="16"/>
    </w:rPr>
  </w:style>
  <w:style w:type="paragraph" w:customStyle="1" w:styleId="1f3">
    <w:name w:val="Заголовок1"/>
    <w:basedOn w:val="a"/>
    <w:next w:val="aff3"/>
    <w:uiPriority w:val="99"/>
    <w:qFormat/>
    <w:rsid w:val="008513B2"/>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8513B2"/>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8513B2"/>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8513B2"/>
    <w:pPr>
      <w:suppressAutoHyphens/>
    </w:pPr>
    <w:rPr>
      <w:rFonts w:ascii="Tahoma" w:hAnsi="Tahoma" w:cs="Tahoma"/>
      <w:color w:val="000000"/>
      <w:kern w:val="1"/>
      <w:sz w:val="16"/>
      <w:szCs w:val="16"/>
      <w:lang w:eastAsia="hi-IN" w:bidi="hi-IN"/>
    </w:rPr>
  </w:style>
  <w:style w:type="paragraph" w:customStyle="1" w:styleId="pji">
    <w:name w:val="pji"/>
    <w:basedOn w:val="a"/>
    <w:qFormat/>
    <w:rsid w:val="008513B2"/>
    <w:pPr>
      <w:spacing w:before="100" w:beforeAutospacing="1" w:after="100" w:afterAutospacing="1"/>
    </w:pPr>
    <w:rPr>
      <w:color w:val="000000"/>
    </w:rPr>
  </w:style>
  <w:style w:type="paragraph" w:customStyle="1" w:styleId="pr">
    <w:name w:val="pr"/>
    <w:basedOn w:val="a"/>
    <w:qFormat/>
    <w:rsid w:val="008513B2"/>
    <w:pPr>
      <w:spacing w:before="100" w:beforeAutospacing="1" w:after="100" w:afterAutospacing="1"/>
    </w:pPr>
    <w:rPr>
      <w:color w:val="000000"/>
    </w:rPr>
  </w:style>
  <w:style w:type="table" w:customStyle="1" w:styleId="80">
    <w:name w:val="Сетка таблицы8"/>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8513B2"/>
  </w:style>
  <w:style w:type="table" w:customStyle="1" w:styleId="102">
    <w:name w:val="Сетка таблицы10"/>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8513B2"/>
    <w:rPr>
      <w:color w:val="000000"/>
    </w:rPr>
  </w:style>
  <w:style w:type="numbering" w:customStyle="1" w:styleId="180">
    <w:name w:val="Нет списка18"/>
    <w:next w:val="a2"/>
    <w:uiPriority w:val="99"/>
    <w:semiHidden/>
    <w:unhideWhenUsed/>
    <w:rsid w:val="008513B2"/>
  </w:style>
  <w:style w:type="table" w:customStyle="1" w:styleId="161">
    <w:name w:val="Сетка таблицы16"/>
    <w:basedOn w:val="a1"/>
    <w:next w:val="a3"/>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8513B2"/>
    <w:pPr>
      <w:spacing w:before="100" w:beforeAutospacing="1" w:after="100" w:afterAutospacing="1"/>
    </w:pPr>
    <w:rPr>
      <w:color w:val="000000"/>
    </w:rPr>
  </w:style>
  <w:style w:type="character" w:customStyle="1" w:styleId="s191">
    <w:name w:val="s191"/>
    <w:rsid w:val="008513B2"/>
    <w:rPr>
      <w:vanish/>
      <w:webHidden w:val="0"/>
      <w:specVanish w:val="0"/>
    </w:rPr>
  </w:style>
  <w:style w:type="character" w:customStyle="1" w:styleId="s101">
    <w:name w:val="s101"/>
    <w:rsid w:val="008513B2"/>
    <w:rPr>
      <w:vanish/>
      <w:webHidden w:val="0"/>
      <w:bdr w:val="none" w:sz="0" w:space="0" w:color="auto" w:frame="1"/>
      <w:specVanish w:val="0"/>
    </w:rPr>
  </w:style>
  <w:style w:type="paragraph" w:styleId="35">
    <w:name w:val="Body Text 3"/>
    <w:basedOn w:val="a"/>
    <w:link w:val="36"/>
    <w:uiPriority w:val="99"/>
    <w:semiHidden/>
    <w:unhideWhenUsed/>
    <w:qFormat/>
    <w:rsid w:val="008513B2"/>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8513B2"/>
    <w:rPr>
      <w:sz w:val="16"/>
      <w:szCs w:val="16"/>
    </w:rPr>
  </w:style>
  <w:style w:type="paragraph" w:customStyle="1" w:styleId="xl98">
    <w:name w:val="xl98"/>
    <w:basedOn w:val="a"/>
    <w:uiPriority w:val="99"/>
    <w:qFormat/>
    <w:rsid w:val="008513B2"/>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8513B2"/>
  </w:style>
  <w:style w:type="numbering" w:customStyle="1" w:styleId="1100">
    <w:name w:val="Нет списка110"/>
    <w:next w:val="a2"/>
    <w:uiPriority w:val="99"/>
    <w:semiHidden/>
    <w:unhideWhenUsed/>
    <w:rsid w:val="008513B2"/>
  </w:style>
  <w:style w:type="table" w:customStyle="1" w:styleId="223">
    <w:name w:val="Сетка таблицы22"/>
    <w:basedOn w:val="a1"/>
    <w:next w:val="a3"/>
    <w:uiPriority w:val="9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8513B2"/>
    <w:tblPr>
      <w:tblStyleRowBandSize w:val="1"/>
      <w:tblStyleColBandSize w:val="1"/>
      <w:tblCellMar>
        <w:left w:w="108" w:type="dxa"/>
        <w:right w:w="108" w:type="dxa"/>
      </w:tblCellMar>
    </w:tblPr>
  </w:style>
  <w:style w:type="table" w:customStyle="1" w:styleId="414">
    <w:name w:val="Сетка таблицы4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8513B2"/>
    <w:tblPr>
      <w:tblStyleRowBandSize w:val="1"/>
      <w:tblStyleColBandSize w:val="1"/>
      <w:tblCellMar>
        <w:left w:w="108" w:type="dxa"/>
        <w:right w:w="108" w:type="dxa"/>
      </w:tblCellMar>
    </w:tblPr>
  </w:style>
  <w:style w:type="table" w:customStyle="1" w:styleId="2113">
    <w:name w:val="Сетка таблицы211"/>
    <w:basedOn w:val="a1"/>
    <w:next w:val="a3"/>
    <w:uiPriority w:val="99"/>
    <w:rsid w:val="008513B2"/>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8513B2"/>
  </w:style>
  <w:style w:type="numbering" w:customStyle="1" w:styleId="1610">
    <w:name w:val="Нет списка161"/>
    <w:next w:val="a2"/>
    <w:uiPriority w:val="99"/>
    <w:semiHidden/>
    <w:unhideWhenUsed/>
    <w:rsid w:val="008513B2"/>
  </w:style>
  <w:style w:type="numbering" w:customStyle="1" w:styleId="171">
    <w:name w:val="Нет списка171"/>
    <w:next w:val="a2"/>
    <w:uiPriority w:val="99"/>
    <w:semiHidden/>
    <w:unhideWhenUsed/>
    <w:rsid w:val="008513B2"/>
  </w:style>
  <w:style w:type="numbering" w:customStyle="1" w:styleId="181">
    <w:name w:val="Нет списка181"/>
    <w:next w:val="a2"/>
    <w:uiPriority w:val="99"/>
    <w:semiHidden/>
    <w:unhideWhenUsed/>
    <w:rsid w:val="008513B2"/>
  </w:style>
  <w:style w:type="table" w:customStyle="1" w:styleId="614">
    <w:name w:val="Сетка таблицы61"/>
    <w:basedOn w:val="a1"/>
    <w:next w:val="a3"/>
    <w:uiPriority w:val="3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8513B2"/>
  </w:style>
  <w:style w:type="numbering" w:customStyle="1" w:styleId="250">
    <w:name w:val="Нет списка25"/>
    <w:next w:val="a2"/>
    <w:uiPriority w:val="99"/>
    <w:semiHidden/>
    <w:unhideWhenUsed/>
    <w:rsid w:val="008513B2"/>
  </w:style>
  <w:style w:type="character" w:styleId="afff4">
    <w:name w:val="Subtle Reference"/>
    <w:uiPriority w:val="31"/>
    <w:qFormat/>
    <w:rsid w:val="008513B2"/>
    <w:rPr>
      <w:smallCaps/>
      <w:color w:val="C0504D"/>
      <w:u w:val="single"/>
    </w:rPr>
  </w:style>
  <w:style w:type="character" w:customStyle="1" w:styleId="s203">
    <w:name w:val="s203"/>
    <w:rsid w:val="008513B2"/>
  </w:style>
  <w:style w:type="character" w:customStyle="1" w:styleId="ListParagraphChar">
    <w:name w:val="List Paragraph Char"/>
    <w:aliases w:val="SLIKE Char,List Paragraph1 Char"/>
    <w:link w:val="18"/>
    <w:locked/>
    <w:rsid w:val="008513B2"/>
    <w:rPr>
      <w:rFonts w:ascii="Calibri" w:eastAsia="Times New Roman" w:hAnsi="Calibri" w:cs="Times New Roman"/>
      <w:lang w:eastAsia="ru-RU"/>
    </w:rPr>
  </w:style>
  <w:style w:type="paragraph" w:customStyle="1" w:styleId="j16">
    <w:name w:val="j16"/>
    <w:basedOn w:val="a"/>
    <w:uiPriority w:val="99"/>
    <w:qFormat/>
    <w:rsid w:val="008513B2"/>
    <w:pPr>
      <w:spacing w:before="100" w:beforeAutospacing="1" w:after="100" w:afterAutospacing="1"/>
    </w:pPr>
  </w:style>
  <w:style w:type="character" w:customStyle="1" w:styleId="pagetitle-item">
    <w:name w:val="pagetitle-item"/>
    <w:rsid w:val="008513B2"/>
  </w:style>
  <w:style w:type="numbering" w:customStyle="1" w:styleId="260">
    <w:name w:val="Нет списка26"/>
    <w:next w:val="a2"/>
    <w:uiPriority w:val="99"/>
    <w:semiHidden/>
    <w:unhideWhenUsed/>
    <w:rsid w:val="008513B2"/>
  </w:style>
  <w:style w:type="paragraph" w:styleId="afff5">
    <w:name w:val="toa heading"/>
    <w:basedOn w:val="a"/>
    <w:next w:val="a"/>
    <w:uiPriority w:val="99"/>
    <w:semiHidden/>
    <w:unhideWhenUsed/>
    <w:qFormat/>
    <w:rsid w:val="008513B2"/>
    <w:pPr>
      <w:spacing w:before="120"/>
      <w:jc w:val="both"/>
    </w:pPr>
    <w:rPr>
      <w:rFonts w:ascii="Cambria" w:hAnsi="Cambria"/>
      <w:b/>
      <w:bCs/>
      <w:lang w:eastAsia="en-US"/>
    </w:rPr>
  </w:style>
  <w:style w:type="numbering" w:customStyle="1" w:styleId="270">
    <w:name w:val="Нет списка27"/>
    <w:next w:val="a2"/>
    <w:uiPriority w:val="99"/>
    <w:semiHidden/>
    <w:unhideWhenUsed/>
    <w:rsid w:val="008513B2"/>
  </w:style>
  <w:style w:type="numbering" w:customStyle="1" w:styleId="280">
    <w:name w:val="Нет списка28"/>
    <w:next w:val="a2"/>
    <w:uiPriority w:val="99"/>
    <w:semiHidden/>
    <w:unhideWhenUsed/>
    <w:rsid w:val="008513B2"/>
  </w:style>
  <w:style w:type="numbering" w:customStyle="1" w:styleId="290">
    <w:name w:val="Нет списка29"/>
    <w:next w:val="a2"/>
    <w:uiPriority w:val="99"/>
    <w:semiHidden/>
    <w:unhideWhenUsed/>
    <w:rsid w:val="008513B2"/>
  </w:style>
  <w:style w:type="table" w:customStyle="1" w:styleId="172">
    <w:name w:val="Сетка таблицы17"/>
    <w:basedOn w:val="a1"/>
    <w:uiPriority w:val="39"/>
    <w:rsid w:val="008513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8513B2"/>
  </w:style>
  <w:style w:type="numbering" w:customStyle="1" w:styleId="340">
    <w:name w:val="Нет списка34"/>
    <w:next w:val="a2"/>
    <w:uiPriority w:val="99"/>
    <w:semiHidden/>
    <w:unhideWhenUsed/>
    <w:rsid w:val="008513B2"/>
  </w:style>
  <w:style w:type="numbering" w:customStyle="1" w:styleId="350">
    <w:name w:val="Нет списка35"/>
    <w:next w:val="a2"/>
    <w:uiPriority w:val="99"/>
    <w:semiHidden/>
    <w:unhideWhenUsed/>
    <w:rsid w:val="008513B2"/>
  </w:style>
  <w:style w:type="numbering" w:customStyle="1" w:styleId="360">
    <w:name w:val="Нет списка36"/>
    <w:next w:val="a2"/>
    <w:uiPriority w:val="99"/>
    <w:semiHidden/>
    <w:unhideWhenUsed/>
    <w:rsid w:val="008513B2"/>
  </w:style>
  <w:style w:type="numbering" w:customStyle="1" w:styleId="1150">
    <w:name w:val="Нет списка115"/>
    <w:next w:val="a2"/>
    <w:uiPriority w:val="99"/>
    <w:semiHidden/>
    <w:unhideWhenUsed/>
    <w:rsid w:val="008513B2"/>
  </w:style>
  <w:style w:type="numbering" w:customStyle="1" w:styleId="116">
    <w:name w:val="Нет списка116"/>
    <w:next w:val="a2"/>
    <w:uiPriority w:val="99"/>
    <w:semiHidden/>
    <w:unhideWhenUsed/>
    <w:qFormat/>
    <w:rsid w:val="008513B2"/>
  </w:style>
  <w:style w:type="numbering" w:customStyle="1" w:styleId="11140">
    <w:name w:val="Нет списка1114"/>
    <w:next w:val="a2"/>
    <w:uiPriority w:val="99"/>
    <w:semiHidden/>
    <w:unhideWhenUsed/>
    <w:qFormat/>
    <w:rsid w:val="008513B2"/>
  </w:style>
  <w:style w:type="numbering" w:customStyle="1" w:styleId="11113">
    <w:name w:val="Нет списка11113"/>
    <w:next w:val="a2"/>
    <w:uiPriority w:val="99"/>
    <w:semiHidden/>
    <w:unhideWhenUsed/>
    <w:qFormat/>
    <w:rsid w:val="008513B2"/>
  </w:style>
  <w:style w:type="numbering" w:customStyle="1" w:styleId="111112">
    <w:name w:val="Нет списка111112"/>
    <w:next w:val="a2"/>
    <w:uiPriority w:val="99"/>
    <w:semiHidden/>
    <w:unhideWhenUsed/>
    <w:qFormat/>
    <w:rsid w:val="008513B2"/>
  </w:style>
  <w:style w:type="numbering" w:customStyle="1" w:styleId="1111112">
    <w:name w:val="Нет списка1111112"/>
    <w:next w:val="a2"/>
    <w:uiPriority w:val="99"/>
    <w:semiHidden/>
    <w:unhideWhenUsed/>
    <w:qFormat/>
    <w:rsid w:val="008513B2"/>
  </w:style>
  <w:style w:type="numbering" w:customStyle="1" w:styleId="2100">
    <w:name w:val="Нет списка210"/>
    <w:next w:val="a2"/>
    <w:uiPriority w:val="99"/>
    <w:semiHidden/>
    <w:unhideWhenUsed/>
    <w:qFormat/>
    <w:rsid w:val="008513B2"/>
  </w:style>
  <w:style w:type="numbering" w:customStyle="1" w:styleId="37">
    <w:name w:val="Нет списка37"/>
    <w:next w:val="a2"/>
    <w:uiPriority w:val="99"/>
    <w:semiHidden/>
    <w:unhideWhenUsed/>
    <w:qFormat/>
    <w:rsid w:val="008513B2"/>
  </w:style>
  <w:style w:type="numbering" w:customStyle="1" w:styleId="440">
    <w:name w:val="Нет списка44"/>
    <w:next w:val="a2"/>
    <w:uiPriority w:val="99"/>
    <w:semiHidden/>
    <w:unhideWhenUsed/>
    <w:qFormat/>
    <w:rsid w:val="008513B2"/>
  </w:style>
  <w:style w:type="numbering" w:customStyle="1" w:styleId="11111112">
    <w:name w:val="Нет списка11111112"/>
    <w:next w:val="a2"/>
    <w:uiPriority w:val="99"/>
    <w:semiHidden/>
    <w:unhideWhenUsed/>
    <w:qFormat/>
    <w:rsid w:val="008513B2"/>
  </w:style>
  <w:style w:type="numbering" w:customStyle="1" w:styleId="111111112">
    <w:name w:val="Нет списка111111112"/>
    <w:next w:val="a2"/>
    <w:uiPriority w:val="99"/>
    <w:semiHidden/>
    <w:unhideWhenUsed/>
    <w:qFormat/>
    <w:rsid w:val="008513B2"/>
  </w:style>
  <w:style w:type="numbering" w:customStyle="1" w:styleId="214">
    <w:name w:val="Нет списка214"/>
    <w:next w:val="a2"/>
    <w:uiPriority w:val="99"/>
    <w:semiHidden/>
    <w:unhideWhenUsed/>
    <w:qFormat/>
    <w:rsid w:val="008513B2"/>
  </w:style>
  <w:style w:type="numbering" w:customStyle="1" w:styleId="3140">
    <w:name w:val="Нет списка314"/>
    <w:next w:val="a2"/>
    <w:uiPriority w:val="99"/>
    <w:semiHidden/>
    <w:unhideWhenUsed/>
    <w:qFormat/>
    <w:rsid w:val="008513B2"/>
  </w:style>
  <w:style w:type="numbering" w:customStyle="1" w:styleId="54">
    <w:name w:val="Нет списка54"/>
    <w:next w:val="a2"/>
    <w:uiPriority w:val="99"/>
    <w:semiHidden/>
    <w:unhideWhenUsed/>
    <w:qFormat/>
    <w:rsid w:val="008513B2"/>
  </w:style>
  <w:style w:type="numbering" w:customStyle="1" w:styleId="1230">
    <w:name w:val="Нет списка123"/>
    <w:next w:val="a2"/>
    <w:uiPriority w:val="99"/>
    <w:semiHidden/>
    <w:unhideWhenUsed/>
    <w:qFormat/>
    <w:rsid w:val="008513B2"/>
  </w:style>
  <w:style w:type="numbering" w:customStyle="1" w:styleId="64">
    <w:name w:val="Нет списка64"/>
    <w:next w:val="a2"/>
    <w:uiPriority w:val="99"/>
    <w:semiHidden/>
    <w:unhideWhenUsed/>
    <w:qFormat/>
    <w:rsid w:val="008513B2"/>
  </w:style>
  <w:style w:type="numbering" w:customStyle="1" w:styleId="740">
    <w:name w:val="Нет списка74"/>
    <w:next w:val="a2"/>
    <w:uiPriority w:val="99"/>
    <w:semiHidden/>
    <w:unhideWhenUsed/>
    <w:qFormat/>
    <w:rsid w:val="008513B2"/>
  </w:style>
  <w:style w:type="numbering" w:customStyle="1" w:styleId="132">
    <w:name w:val="Нет списка132"/>
    <w:next w:val="a2"/>
    <w:uiPriority w:val="99"/>
    <w:semiHidden/>
    <w:unhideWhenUsed/>
    <w:qFormat/>
    <w:rsid w:val="008513B2"/>
  </w:style>
  <w:style w:type="numbering" w:customStyle="1" w:styleId="1122">
    <w:name w:val="Нет списка1122"/>
    <w:next w:val="a2"/>
    <w:uiPriority w:val="99"/>
    <w:semiHidden/>
    <w:unhideWhenUsed/>
    <w:qFormat/>
    <w:rsid w:val="008513B2"/>
  </w:style>
  <w:style w:type="numbering" w:customStyle="1" w:styleId="2220">
    <w:name w:val="Нет списка222"/>
    <w:next w:val="a2"/>
    <w:uiPriority w:val="99"/>
    <w:semiHidden/>
    <w:unhideWhenUsed/>
    <w:qFormat/>
    <w:rsid w:val="008513B2"/>
  </w:style>
  <w:style w:type="numbering" w:customStyle="1" w:styleId="322">
    <w:name w:val="Нет списка322"/>
    <w:next w:val="a2"/>
    <w:uiPriority w:val="99"/>
    <w:semiHidden/>
    <w:unhideWhenUsed/>
    <w:qFormat/>
    <w:rsid w:val="008513B2"/>
  </w:style>
  <w:style w:type="numbering" w:customStyle="1" w:styleId="4140">
    <w:name w:val="Нет списка414"/>
    <w:next w:val="a2"/>
    <w:uiPriority w:val="99"/>
    <w:semiHidden/>
    <w:unhideWhenUsed/>
    <w:qFormat/>
    <w:rsid w:val="008513B2"/>
  </w:style>
  <w:style w:type="numbering" w:customStyle="1" w:styleId="11122">
    <w:name w:val="Нет списка11122"/>
    <w:next w:val="a2"/>
    <w:uiPriority w:val="99"/>
    <w:semiHidden/>
    <w:unhideWhenUsed/>
    <w:qFormat/>
    <w:rsid w:val="008513B2"/>
  </w:style>
  <w:style w:type="numbering" w:customStyle="1" w:styleId="21130">
    <w:name w:val="Нет списка2113"/>
    <w:next w:val="a2"/>
    <w:uiPriority w:val="99"/>
    <w:semiHidden/>
    <w:unhideWhenUsed/>
    <w:qFormat/>
    <w:rsid w:val="008513B2"/>
  </w:style>
  <w:style w:type="numbering" w:customStyle="1" w:styleId="3113">
    <w:name w:val="Нет списка3113"/>
    <w:next w:val="a2"/>
    <w:uiPriority w:val="99"/>
    <w:semiHidden/>
    <w:unhideWhenUsed/>
    <w:qFormat/>
    <w:rsid w:val="008513B2"/>
  </w:style>
  <w:style w:type="numbering" w:customStyle="1" w:styleId="1111111111">
    <w:name w:val="Нет списка1111111111"/>
    <w:next w:val="a2"/>
    <w:uiPriority w:val="99"/>
    <w:semiHidden/>
    <w:unhideWhenUsed/>
    <w:rsid w:val="008513B2"/>
  </w:style>
  <w:style w:type="numbering" w:customStyle="1" w:styleId="1212">
    <w:name w:val="Нет списка1212"/>
    <w:next w:val="a2"/>
    <w:uiPriority w:val="99"/>
    <w:semiHidden/>
    <w:unhideWhenUsed/>
    <w:rsid w:val="008513B2"/>
  </w:style>
  <w:style w:type="numbering" w:customStyle="1" w:styleId="5140">
    <w:name w:val="Нет списка514"/>
    <w:next w:val="a2"/>
    <w:uiPriority w:val="99"/>
    <w:semiHidden/>
    <w:unhideWhenUsed/>
    <w:rsid w:val="008513B2"/>
  </w:style>
  <w:style w:type="numbering" w:customStyle="1" w:styleId="6140">
    <w:name w:val="Нет списка614"/>
    <w:next w:val="a2"/>
    <w:uiPriority w:val="99"/>
    <w:semiHidden/>
    <w:unhideWhenUsed/>
    <w:rsid w:val="008513B2"/>
  </w:style>
  <w:style w:type="numbering" w:customStyle="1" w:styleId="714">
    <w:name w:val="Нет списка714"/>
    <w:next w:val="a2"/>
    <w:uiPriority w:val="99"/>
    <w:semiHidden/>
    <w:unhideWhenUsed/>
    <w:rsid w:val="008513B2"/>
  </w:style>
  <w:style w:type="numbering" w:customStyle="1" w:styleId="4113">
    <w:name w:val="Нет списка4113"/>
    <w:next w:val="a2"/>
    <w:uiPriority w:val="99"/>
    <w:semiHidden/>
    <w:unhideWhenUsed/>
    <w:rsid w:val="008513B2"/>
  </w:style>
  <w:style w:type="numbering" w:customStyle="1" w:styleId="5113">
    <w:name w:val="Нет списка5113"/>
    <w:next w:val="a2"/>
    <w:uiPriority w:val="99"/>
    <w:semiHidden/>
    <w:unhideWhenUsed/>
    <w:rsid w:val="008513B2"/>
  </w:style>
  <w:style w:type="numbering" w:customStyle="1" w:styleId="6113">
    <w:name w:val="Нет списка6113"/>
    <w:next w:val="a2"/>
    <w:uiPriority w:val="99"/>
    <w:semiHidden/>
    <w:unhideWhenUsed/>
    <w:rsid w:val="008513B2"/>
  </w:style>
  <w:style w:type="numbering" w:customStyle="1" w:styleId="7113">
    <w:name w:val="Нет списка7113"/>
    <w:next w:val="a2"/>
    <w:uiPriority w:val="99"/>
    <w:semiHidden/>
    <w:unhideWhenUsed/>
    <w:rsid w:val="008513B2"/>
  </w:style>
  <w:style w:type="numbering" w:customStyle="1" w:styleId="83">
    <w:name w:val="Нет списка83"/>
    <w:next w:val="a2"/>
    <w:uiPriority w:val="99"/>
    <w:semiHidden/>
    <w:unhideWhenUsed/>
    <w:rsid w:val="008513B2"/>
  </w:style>
  <w:style w:type="numbering" w:customStyle="1" w:styleId="930">
    <w:name w:val="Нет списка93"/>
    <w:next w:val="a2"/>
    <w:uiPriority w:val="99"/>
    <w:semiHidden/>
    <w:unhideWhenUsed/>
    <w:rsid w:val="008513B2"/>
  </w:style>
  <w:style w:type="numbering" w:customStyle="1" w:styleId="1020">
    <w:name w:val="Нет списка102"/>
    <w:next w:val="a2"/>
    <w:uiPriority w:val="99"/>
    <w:semiHidden/>
    <w:unhideWhenUsed/>
    <w:rsid w:val="008513B2"/>
  </w:style>
  <w:style w:type="numbering" w:customStyle="1" w:styleId="142">
    <w:name w:val="Нет списка142"/>
    <w:next w:val="a2"/>
    <w:uiPriority w:val="99"/>
    <w:semiHidden/>
    <w:unhideWhenUsed/>
    <w:rsid w:val="008513B2"/>
  </w:style>
  <w:style w:type="numbering" w:customStyle="1" w:styleId="2320">
    <w:name w:val="Нет списка232"/>
    <w:next w:val="a2"/>
    <w:uiPriority w:val="99"/>
    <w:semiHidden/>
    <w:unhideWhenUsed/>
    <w:rsid w:val="008513B2"/>
  </w:style>
  <w:style w:type="numbering" w:customStyle="1" w:styleId="422">
    <w:name w:val="Нет списка422"/>
    <w:next w:val="a2"/>
    <w:uiPriority w:val="99"/>
    <w:semiHidden/>
    <w:unhideWhenUsed/>
    <w:rsid w:val="008513B2"/>
  </w:style>
  <w:style w:type="numbering" w:customStyle="1" w:styleId="522">
    <w:name w:val="Нет списка522"/>
    <w:next w:val="a2"/>
    <w:uiPriority w:val="99"/>
    <w:semiHidden/>
    <w:unhideWhenUsed/>
    <w:rsid w:val="008513B2"/>
  </w:style>
  <w:style w:type="numbering" w:customStyle="1" w:styleId="622">
    <w:name w:val="Нет списка622"/>
    <w:next w:val="a2"/>
    <w:uiPriority w:val="99"/>
    <w:semiHidden/>
    <w:unhideWhenUsed/>
    <w:rsid w:val="008513B2"/>
  </w:style>
  <w:style w:type="numbering" w:customStyle="1" w:styleId="722">
    <w:name w:val="Нет списка722"/>
    <w:next w:val="a2"/>
    <w:uiPriority w:val="99"/>
    <w:semiHidden/>
    <w:unhideWhenUsed/>
    <w:rsid w:val="008513B2"/>
  </w:style>
  <w:style w:type="numbering" w:customStyle="1" w:styleId="1132">
    <w:name w:val="Нет списка1132"/>
    <w:next w:val="a2"/>
    <w:uiPriority w:val="99"/>
    <w:semiHidden/>
    <w:unhideWhenUsed/>
    <w:rsid w:val="008513B2"/>
  </w:style>
  <w:style w:type="numbering" w:customStyle="1" w:styleId="2122">
    <w:name w:val="Нет списка2122"/>
    <w:next w:val="a2"/>
    <w:uiPriority w:val="99"/>
    <w:semiHidden/>
    <w:unhideWhenUsed/>
    <w:rsid w:val="008513B2"/>
  </w:style>
  <w:style w:type="numbering" w:customStyle="1" w:styleId="3122">
    <w:name w:val="Нет списка3122"/>
    <w:next w:val="a2"/>
    <w:uiPriority w:val="99"/>
    <w:semiHidden/>
    <w:unhideWhenUsed/>
    <w:rsid w:val="008513B2"/>
  </w:style>
  <w:style w:type="numbering" w:customStyle="1" w:styleId="4122">
    <w:name w:val="Нет списка4122"/>
    <w:next w:val="a2"/>
    <w:uiPriority w:val="99"/>
    <w:semiHidden/>
    <w:unhideWhenUsed/>
    <w:rsid w:val="008513B2"/>
  </w:style>
  <w:style w:type="numbering" w:customStyle="1" w:styleId="5122">
    <w:name w:val="Нет списка5122"/>
    <w:next w:val="a2"/>
    <w:uiPriority w:val="99"/>
    <w:semiHidden/>
    <w:unhideWhenUsed/>
    <w:rsid w:val="008513B2"/>
  </w:style>
  <w:style w:type="numbering" w:customStyle="1" w:styleId="6122">
    <w:name w:val="Нет списка6122"/>
    <w:next w:val="a2"/>
    <w:uiPriority w:val="99"/>
    <w:semiHidden/>
    <w:unhideWhenUsed/>
    <w:rsid w:val="008513B2"/>
  </w:style>
  <w:style w:type="numbering" w:customStyle="1" w:styleId="7122">
    <w:name w:val="Нет списка7122"/>
    <w:next w:val="a2"/>
    <w:uiPriority w:val="99"/>
    <w:semiHidden/>
    <w:unhideWhenUsed/>
    <w:rsid w:val="008513B2"/>
  </w:style>
  <w:style w:type="numbering" w:customStyle="1" w:styleId="21112">
    <w:name w:val="Нет списка21112"/>
    <w:next w:val="a2"/>
    <w:uiPriority w:val="99"/>
    <w:semiHidden/>
    <w:unhideWhenUsed/>
    <w:rsid w:val="008513B2"/>
  </w:style>
  <w:style w:type="numbering" w:customStyle="1" w:styleId="31112">
    <w:name w:val="Нет списка31112"/>
    <w:next w:val="a2"/>
    <w:uiPriority w:val="99"/>
    <w:semiHidden/>
    <w:unhideWhenUsed/>
    <w:rsid w:val="008513B2"/>
  </w:style>
  <w:style w:type="numbering" w:customStyle="1" w:styleId="41112">
    <w:name w:val="Нет списка41112"/>
    <w:next w:val="a2"/>
    <w:uiPriority w:val="99"/>
    <w:semiHidden/>
    <w:unhideWhenUsed/>
    <w:rsid w:val="008513B2"/>
  </w:style>
  <w:style w:type="numbering" w:customStyle="1" w:styleId="51112">
    <w:name w:val="Нет списка51112"/>
    <w:next w:val="a2"/>
    <w:uiPriority w:val="99"/>
    <w:semiHidden/>
    <w:unhideWhenUsed/>
    <w:rsid w:val="008513B2"/>
  </w:style>
  <w:style w:type="numbering" w:customStyle="1" w:styleId="61112">
    <w:name w:val="Нет списка61112"/>
    <w:next w:val="a2"/>
    <w:uiPriority w:val="99"/>
    <w:semiHidden/>
    <w:unhideWhenUsed/>
    <w:rsid w:val="008513B2"/>
  </w:style>
  <w:style w:type="numbering" w:customStyle="1" w:styleId="71112">
    <w:name w:val="Нет списка71112"/>
    <w:next w:val="a2"/>
    <w:uiPriority w:val="99"/>
    <w:semiHidden/>
    <w:unhideWhenUsed/>
    <w:rsid w:val="008513B2"/>
  </w:style>
  <w:style w:type="numbering" w:customStyle="1" w:styleId="812">
    <w:name w:val="Нет списка812"/>
    <w:next w:val="a2"/>
    <w:uiPriority w:val="99"/>
    <w:semiHidden/>
    <w:unhideWhenUsed/>
    <w:rsid w:val="008513B2"/>
  </w:style>
  <w:style w:type="numbering" w:customStyle="1" w:styleId="9120">
    <w:name w:val="Нет списка912"/>
    <w:next w:val="a2"/>
    <w:uiPriority w:val="99"/>
    <w:semiHidden/>
    <w:unhideWhenUsed/>
    <w:rsid w:val="008513B2"/>
  </w:style>
  <w:style w:type="numbering" w:customStyle="1" w:styleId="152">
    <w:name w:val="Нет списка152"/>
    <w:next w:val="a2"/>
    <w:uiPriority w:val="99"/>
    <w:semiHidden/>
    <w:unhideWhenUsed/>
    <w:rsid w:val="008513B2"/>
  </w:style>
  <w:style w:type="numbering" w:customStyle="1" w:styleId="162">
    <w:name w:val="Нет списка162"/>
    <w:next w:val="a2"/>
    <w:uiPriority w:val="99"/>
    <w:semiHidden/>
    <w:unhideWhenUsed/>
    <w:rsid w:val="008513B2"/>
  </w:style>
  <w:style w:type="numbering" w:customStyle="1" w:styleId="241">
    <w:name w:val="Нет списка241"/>
    <w:next w:val="a2"/>
    <w:uiPriority w:val="99"/>
    <w:semiHidden/>
    <w:unhideWhenUsed/>
    <w:rsid w:val="008513B2"/>
  </w:style>
  <w:style w:type="numbering" w:customStyle="1" w:styleId="331">
    <w:name w:val="Нет списка331"/>
    <w:next w:val="a2"/>
    <w:uiPriority w:val="99"/>
    <w:semiHidden/>
    <w:unhideWhenUsed/>
    <w:rsid w:val="008513B2"/>
  </w:style>
  <w:style w:type="numbering" w:customStyle="1" w:styleId="431">
    <w:name w:val="Нет списка431"/>
    <w:next w:val="a2"/>
    <w:uiPriority w:val="99"/>
    <w:semiHidden/>
    <w:unhideWhenUsed/>
    <w:rsid w:val="008513B2"/>
  </w:style>
  <w:style w:type="numbering" w:customStyle="1" w:styleId="1141">
    <w:name w:val="Нет списка1141"/>
    <w:next w:val="a2"/>
    <w:uiPriority w:val="99"/>
    <w:semiHidden/>
    <w:unhideWhenUsed/>
    <w:rsid w:val="008513B2"/>
  </w:style>
  <w:style w:type="numbering" w:customStyle="1" w:styleId="11131">
    <w:name w:val="Нет списка11131"/>
    <w:next w:val="a2"/>
    <w:uiPriority w:val="99"/>
    <w:semiHidden/>
    <w:unhideWhenUsed/>
    <w:rsid w:val="008513B2"/>
  </w:style>
  <w:style w:type="numbering" w:customStyle="1" w:styleId="2131">
    <w:name w:val="Нет списка2131"/>
    <w:next w:val="a2"/>
    <w:uiPriority w:val="99"/>
    <w:semiHidden/>
    <w:unhideWhenUsed/>
    <w:rsid w:val="008513B2"/>
  </w:style>
  <w:style w:type="numbering" w:customStyle="1" w:styleId="3131">
    <w:name w:val="Нет списка3131"/>
    <w:next w:val="a2"/>
    <w:uiPriority w:val="99"/>
    <w:semiHidden/>
    <w:unhideWhenUsed/>
    <w:rsid w:val="008513B2"/>
  </w:style>
  <w:style w:type="numbering" w:customStyle="1" w:styleId="531">
    <w:name w:val="Нет списка531"/>
    <w:next w:val="a2"/>
    <w:uiPriority w:val="99"/>
    <w:semiHidden/>
    <w:unhideWhenUsed/>
    <w:rsid w:val="008513B2"/>
  </w:style>
  <w:style w:type="numbering" w:customStyle="1" w:styleId="1221">
    <w:name w:val="Нет списка1221"/>
    <w:next w:val="a2"/>
    <w:uiPriority w:val="99"/>
    <w:semiHidden/>
    <w:unhideWhenUsed/>
    <w:rsid w:val="008513B2"/>
  </w:style>
  <w:style w:type="numbering" w:customStyle="1" w:styleId="631">
    <w:name w:val="Нет списка631"/>
    <w:next w:val="a2"/>
    <w:uiPriority w:val="99"/>
    <w:semiHidden/>
    <w:unhideWhenUsed/>
    <w:rsid w:val="008513B2"/>
  </w:style>
  <w:style w:type="numbering" w:customStyle="1" w:styleId="111121">
    <w:name w:val="Нет списка111121"/>
    <w:next w:val="a2"/>
    <w:uiPriority w:val="99"/>
    <w:semiHidden/>
    <w:unhideWhenUsed/>
    <w:rsid w:val="008513B2"/>
  </w:style>
  <w:style w:type="numbering" w:customStyle="1" w:styleId="11111111111">
    <w:name w:val="Нет списка11111111111"/>
    <w:next w:val="a2"/>
    <w:uiPriority w:val="99"/>
    <w:semiHidden/>
    <w:unhideWhenUsed/>
    <w:rsid w:val="008513B2"/>
  </w:style>
  <w:style w:type="numbering" w:customStyle="1" w:styleId="13110">
    <w:name w:val="Нет списка1311"/>
    <w:next w:val="a2"/>
    <w:uiPriority w:val="99"/>
    <w:semiHidden/>
    <w:unhideWhenUsed/>
    <w:rsid w:val="008513B2"/>
  </w:style>
  <w:style w:type="numbering" w:customStyle="1" w:styleId="112110">
    <w:name w:val="Нет списка11211"/>
    <w:next w:val="a2"/>
    <w:uiPriority w:val="99"/>
    <w:semiHidden/>
    <w:unhideWhenUsed/>
    <w:rsid w:val="008513B2"/>
  </w:style>
  <w:style w:type="numbering" w:customStyle="1" w:styleId="2211">
    <w:name w:val="Нет списка2211"/>
    <w:next w:val="a2"/>
    <w:uiPriority w:val="99"/>
    <w:semiHidden/>
    <w:unhideWhenUsed/>
    <w:rsid w:val="008513B2"/>
  </w:style>
  <w:style w:type="numbering" w:customStyle="1" w:styleId="12111">
    <w:name w:val="Нет списка12111"/>
    <w:next w:val="a2"/>
    <w:uiPriority w:val="99"/>
    <w:semiHidden/>
    <w:unhideWhenUsed/>
    <w:rsid w:val="008513B2"/>
  </w:style>
  <w:style w:type="numbering" w:customStyle="1" w:styleId="731">
    <w:name w:val="Нет списка731"/>
    <w:next w:val="a2"/>
    <w:uiPriority w:val="99"/>
    <w:semiHidden/>
    <w:unhideWhenUsed/>
    <w:rsid w:val="008513B2"/>
  </w:style>
  <w:style w:type="numbering" w:customStyle="1" w:styleId="4131">
    <w:name w:val="Нет списка4131"/>
    <w:next w:val="a2"/>
    <w:uiPriority w:val="99"/>
    <w:semiHidden/>
    <w:unhideWhenUsed/>
    <w:rsid w:val="008513B2"/>
  </w:style>
  <w:style w:type="numbering" w:customStyle="1" w:styleId="5131">
    <w:name w:val="Нет списка5131"/>
    <w:next w:val="a2"/>
    <w:uiPriority w:val="99"/>
    <w:semiHidden/>
    <w:unhideWhenUsed/>
    <w:rsid w:val="008513B2"/>
  </w:style>
  <w:style w:type="numbering" w:customStyle="1" w:styleId="6131">
    <w:name w:val="Нет списка6131"/>
    <w:next w:val="a2"/>
    <w:uiPriority w:val="99"/>
    <w:semiHidden/>
    <w:unhideWhenUsed/>
    <w:rsid w:val="008513B2"/>
  </w:style>
  <w:style w:type="numbering" w:customStyle="1" w:styleId="7131">
    <w:name w:val="Нет списка7131"/>
    <w:next w:val="a2"/>
    <w:uiPriority w:val="99"/>
    <w:semiHidden/>
    <w:unhideWhenUsed/>
    <w:rsid w:val="008513B2"/>
  </w:style>
  <w:style w:type="numbering" w:customStyle="1" w:styleId="21121">
    <w:name w:val="Нет списка21121"/>
    <w:next w:val="a2"/>
    <w:uiPriority w:val="99"/>
    <w:semiHidden/>
    <w:unhideWhenUsed/>
    <w:rsid w:val="008513B2"/>
  </w:style>
  <w:style w:type="numbering" w:customStyle="1" w:styleId="31121">
    <w:name w:val="Нет списка31121"/>
    <w:next w:val="a2"/>
    <w:uiPriority w:val="99"/>
    <w:semiHidden/>
    <w:unhideWhenUsed/>
    <w:rsid w:val="008513B2"/>
  </w:style>
  <w:style w:type="numbering" w:customStyle="1" w:styleId="41121">
    <w:name w:val="Нет списка41121"/>
    <w:next w:val="a2"/>
    <w:uiPriority w:val="99"/>
    <w:semiHidden/>
    <w:unhideWhenUsed/>
    <w:rsid w:val="008513B2"/>
  </w:style>
  <w:style w:type="numbering" w:customStyle="1" w:styleId="51121">
    <w:name w:val="Нет списка51121"/>
    <w:next w:val="a2"/>
    <w:uiPriority w:val="99"/>
    <w:semiHidden/>
    <w:unhideWhenUsed/>
    <w:rsid w:val="008513B2"/>
  </w:style>
  <w:style w:type="numbering" w:customStyle="1" w:styleId="61121">
    <w:name w:val="Нет списка61121"/>
    <w:next w:val="a2"/>
    <w:uiPriority w:val="99"/>
    <w:semiHidden/>
    <w:unhideWhenUsed/>
    <w:rsid w:val="008513B2"/>
  </w:style>
  <w:style w:type="numbering" w:customStyle="1" w:styleId="71121">
    <w:name w:val="Нет списка71121"/>
    <w:next w:val="a2"/>
    <w:uiPriority w:val="99"/>
    <w:semiHidden/>
    <w:unhideWhenUsed/>
    <w:rsid w:val="008513B2"/>
  </w:style>
  <w:style w:type="numbering" w:customStyle="1" w:styleId="821">
    <w:name w:val="Нет списка821"/>
    <w:next w:val="a2"/>
    <w:uiPriority w:val="99"/>
    <w:semiHidden/>
    <w:unhideWhenUsed/>
    <w:rsid w:val="008513B2"/>
  </w:style>
  <w:style w:type="numbering" w:customStyle="1" w:styleId="921">
    <w:name w:val="Нет списка921"/>
    <w:next w:val="a2"/>
    <w:uiPriority w:val="99"/>
    <w:semiHidden/>
    <w:unhideWhenUsed/>
    <w:rsid w:val="008513B2"/>
  </w:style>
  <w:style w:type="numbering" w:customStyle="1" w:styleId="1011">
    <w:name w:val="Нет списка1011"/>
    <w:next w:val="a2"/>
    <w:uiPriority w:val="99"/>
    <w:semiHidden/>
    <w:unhideWhenUsed/>
    <w:rsid w:val="008513B2"/>
  </w:style>
  <w:style w:type="numbering" w:customStyle="1" w:styleId="14110">
    <w:name w:val="Нет списка1411"/>
    <w:next w:val="a2"/>
    <w:uiPriority w:val="99"/>
    <w:semiHidden/>
    <w:unhideWhenUsed/>
    <w:rsid w:val="008513B2"/>
  </w:style>
  <w:style w:type="numbering" w:customStyle="1" w:styleId="2311">
    <w:name w:val="Нет списка2311"/>
    <w:next w:val="a2"/>
    <w:uiPriority w:val="99"/>
    <w:semiHidden/>
    <w:unhideWhenUsed/>
    <w:rsid w:val="008513B2"/>
  </w:style>
  <w:style w:type="numbering" w:customStyle="1" w:styleId="3211">
    <w:name w:val="Нет списка3211"/>
    <w:next w:val="a2"/>
    <w:uiPriority w:val="99"/>
    <w:semiHidden/>
    <w:unhideWhenUsed/>
    <w:rsid w:val="008513B2"/>
  </w:style>
  <w:style w:type="numbering" w:customStyle="1" w:styleId="4211">
    <w:name w:val="Нет списка4211"/>
    <w:next w:val="a2"/>
    <w:uiPriority w:val="99"/>
    <w:semiHidden/>
    <w:unhideWhenUsed/>
    <w:rsid w:val="008513B2"/>
  </w:style>
  <w:style w:type="numbering" w:customStyle="1" w:styleId="5211">
    <w:name w:val="Нет списка5211"/>
    <w:next w:val="a2"/>
    <w:uiPriority w:val="99"/>
    <w:semiHidden/>
    <w:unhideWhenUsed/>
    <w:rsid w:val="008513B2"/>
  </w:style>
  <w:style w:type="numbering" w:customStyle="1" w:styleId="6211">
    <w:name w:val="Нет списка6211"/>
    <w:next w:val="a2"/>
    <w:uiPriority w:val="99"/>
    <w:semiHidden/>
    <w:unhideWhenUsed/>
    <w:rsid w:val="008513B2"/>
  </w:style>
  <w:style w:type="numbering" w:customStyle="1" w:styleId="7211">
    <w:name w:val="Нет списка7211"/>
    <w:next w:val="a2"/>
    <w:uiPriority w:val="99"/>
    <w:semiHidden/>
    <w:unhideWhenUsed/>
    <w:rsid w:val="008513B2"/>
  </w:style>
  <w:style w:type="numbering" w:customStyle="1" w:styleId="11311">
    <w:name w:val="Нет списка11311"/>
    <w:next w:val="a2"/>
    <w:uiPriority w:val="99"/>
    <w:semiHidden/>
    <w:unhideWhenUsed/>
    <w:rsid w:val="008513B2"/>
  </w:style>
  <w:style w:type="numbering" w:customStyle="1" w:styleId="21211">
    <w:name w:val="Нет списка21211"/>
    <w:next w:val="a2"/>
    <w:uiPriority w:val="99"/>
    <w:semiHidden/>
    <w:unhideWhenUsed/>
    <w:rsid w:val="008513B2"/>
  </w:style>
  <w:style w:type="numbering" w:customStyle="1" w:styleId="31211">
    <w:name w:val="Нет списка31211"/>
    <w:next w:val="a2"/>
    <w:uiPriority w:val="99"/>
    <w:semiHidden/>
    <w:unhideWhenUsed/>
    <w:rsid w:val="008513B2"/>
  </w:style>
  <w:style w:type="numbering" w:customStyle="1" w:styleId="41211">
    <w:name w:val="Нет списка41211"/>
    <w:next w:val="a2"/>
    <w:uiPriority w:val="99"/>
    <w:semiHidden/>
    <w:unhideWhenUsed/>
    <w:rsid w:val="008513B2"/>
  </w:style>
  <w:style w:type="numbering" w:customStyle="1" w:styleId="51211">
    <w:name w:val="Нет списка51211"/>
    <w:next w:val="a2"/>
    <w:uiPriority w:val="99"/>
    <w:semiHidden/>
    <w:unhideWhenUsed/>
    <w:rsid w:val="008513B2"/>
  </w:style>
  <w:style w:type="numbering" w:customStyle="1" w:styleId="61211">
    <w:name w:val="Нет списка61211"/>
    <w:next w:val="a2"/>
    <w:uiPriority w:val="99"/>
    <w:semiHidden/>
    <w:unhideWhenUsed/>
    <w:rsid w:val="008513B2"/>
  </w:style>
  <w:style w:type="numbering" w:customStyle="1" w:styleId="71211">
    <w:name w:val="Нет списка71211"/>
    <w:next w:val="a2"/>
    <w:uiPriority w:val="99"/>
    <w:semiHidden/>
    <w:unhideWhenUsed/>
    <w:rsid w:val="008513B2"/>
  </w:style>
  <w:style w:type="numbering" w:customStyle="1" w:styleId="111211">
    <w:name w:val="Нет списка111211"/>
    <w:next w:val="a2"/>
    <w:uiPriority w:val="99"/>
    <w:semiHidden/>
    <w:unhideWhenUsed/>
    <w:rsid w:val="008513B2"/>
  </w:style>
  <w:style w:type="numbering" w:customStyle="1" w:styleId="211111">
    <w:name w:val="Нет списка211111"/>
    <w:next w:val="a2"/>
    <w:uiPriority w:val="99"/>
    <w:semiHidden/>
    <w:unhideWhenUsed/>
    <w:rsid w:val="008513B2"/>
  </w:style>
  <w:style w:type="numbering" w:customStyle="1" w:styleId="311111">
    <w:name w:val="Нет списка311111"/>
    <w:next w:val="a2"/>
    <w:uiPriority w:val="99"/>
    <w:semiHidden/>
    <w:unhideWhenUsed/>
    <w:rsid w:val="008513B2"/>
  </w:style>
  <w:style w:type="numbering" w:customStyle="1" w:styleId="411111">
    <w:name w:val="Нет списка411111"/>
    <w:next w:val="a2"/>
    <w:uiPriority w:val="99"/>
    <w:semiHidden/>
    <w:unhideWhenUsed/>
    <w:rsid w:val="008513B2"/>
  </w:style>
  <w:style w:type="numbering" w:customStyle="1" w:styleId="511111">
    <w:name w:val="Нет списка511111"/>
    <w:next w:val="a2"/>
    <w:uiPriority w:val="99"/>
    <w:semiHidden/>
    <w:unhideWhenUsed/>
    <w:rsid w:val="008513B2"/>
  </w:style>
  <w:style w:type="numbering" w:customStyle="1" w:styleId="611111">
    <w:name w:val="Нет списка611111"/>
    <w:next w:val="a2"/>
    <w:uiPriority w:val="99"/>
    <w:semiHidden/>
    <w:unhideWhenUsed/>
    <w:rsid w:val="008513B2"/>
  </w:style>
  <w:style w:type="numbering" w:customStyle="1" w:styleId="711111">
    <w:name w:val="Нет списка711111"/>
    <w:next w:val="a2"/>
    <w:uiPriority w:val="99"/>
    <w:semiHidden/>
    <w:unhideWhenUsed/>
    <w:rsid w:val="008513B2"/>
  </w:style>
  <w:style w:type="numbering" w:customStyle="1" w:styleId="8111">
    <w:name w:val="Нет списка8111"/>
    <w:next w:val="a2"/>
    <w:uiPriority w:val="99"/>
    <w:semiHidden/>
    <w:unhideWhenUsed/>
    <w:rsid w:val="008513B2"/>
  </w:style>
  <w:style w:type="numbering" w:customStyle="1" w:styleId="9111">
    <w:name w:val="Нет списка9111"/>
    <w:next w:val="a2"/>
    <w:uiPriority w:val="99"/>
    <w:semiHidden/>
    <w:unhideWhenUsed/>
    <w:rsid w:val="008513B2"/>
  </w:style>
  <w:style w:type="numbering" w:customStyle="1" w:styleId="1720">
    <w:name w:val="Нет списка172"/>
    <w:next w:val="a2"/>
    <w:uiPriority w:val="99"/>
    <w:semiHidden/>
    <w:unhideWhenUsed/>
    <w:rsid w:val="008513B2"/>
  </w:style>
  <w:style w:type="numbering" w:customStyle="1" w:styleId="182">
    <w:name w:val="Нет списка182"/>
    <w:next w:val="a2"/>
    <w:uiPriority w:val="99"/>
    <w:semiHidden/>
    <w:unhideWhenUsed/>
    <w:rsid w:val="008513B2"/>
  </w:style>
  <w:style w:type="numbering" w:customStyle="1" w:styleId="191">
    <w:name w:val="Нет списка191"/>
    <w:next w:val="a2"/>
    <w:uiPriority w:val="99"/>
    <w:semiHidden/>
    <w:unhideWhenUsed/>
    <w:rsid w:val="008513B2"/>
  </w:style>
  <w:style w:type="numbering" w:customStyle="1" w:styleId="1101">
    <w:name w:val="Нет списка1101"/>
    <w:next w:val="a2"/>
    <w:uiPriority w:val="99"/>
    <w:semiHidden/>
    <w:unhideWhenUsed/>
    <w:rsid w:val="008513B2"/>
  </w:style>
  <w:style w:type="numbering" w:customStyle="1" w:styleId="1511">
    <w:name w:val="Нет списка1511"/>
    <w:next w:val="a2"/>
    <w:uiPriority w:val="99"/>
    <w:semiHidden/>
    <w:unhideWhenUsed/>
    <w:rsid w:val="008513B2"/>
  </w:style>
  <w:style w:type="numbering" w:customStyle="1" w:styleId="1611">
    <w:name w:val="Нет списка1611"/>
    <w:next w:val="a2"/>
    <w:uiPriority w:val="99"/>
    <w:semiHidden/>
    <w:unhideWhenUsed/>
    <w:rsid w:val="008513B2"/>
  </w:style>
  <w:style w:type="numbering" w:customStyle="1" w:styleId="1711">
    <w:name w:val="Нет списка1711"/>
    <w:next w:val="a2"/>
    <w:uiPriority w:val="99"/>
    <w:semiHidden/>
    <w:unhideWhenUsed/>
    <w:rsid w:val="008513B2"/>
  </w:style>
  <w:style w:type="numbering" w:customStyle="1" w:styleId="1811">
    <w:name w:val="Нет списка1811"/>
    <w:next w:val="a2"/>
    <w:uiPriority w:val="99"/>
    <w:semiHidden/>
    <w:unhideWhenUsed/>
    <w:rsid w:val="008513B2"/>
  </w:style>
  <w:style w:type="numbering" w:customStyle="1" w:styleId="201">
    <w:name w:val="Нет списка201"/>
    <w:next w:val="a2"/>
    <w:uiPriority w:val="99"/>
    <w:semiHidden/>
    <w:unhideWhenUsed/>
    <w:rsid w:val="008513B2"/>
  </w:style>
  <w:style w:type="numbering" w:customStyle="1" w:styleId="251">
    <w:name w:val="Нет списка251"/>
    <w:next w:val="a2"/>
    <w:uiPriority w:val="99"/>
    <w:semiHidden/>
    <w:unhideWhenUsed/>
    <w:rsid w:val="008513B2"/>
  </w:style>
  <w:style w:type="numbering" w:customStyle="1" w:styleId="261">
    <w:name w:val="Нет списка261"/>
    <w:next w:val="a2"/>
    <w:uiPriority w:val="99"/>
    <w:semiHidden/>
    <w:unhideWhenUsed/>
    <w:rsid w:val="008513B2"/>
  </w:style>
  <w:style w:type="numbering" w:customStyle="1" w:styleId="271">
    <w:name w:val="Нет списка271"/>
    <w:next w:val="a2"/>
    <w:uiPriority w:val="99"/>
    <w:semiHidden/>
    <w:unhideWhenUsed/>
    <w:rsid w:val="008513B2"/>
  </w:style>
  <w:style w:type="numbering" w:customStyle="1" w:styleId="281">
    <w:name w:val="Нет списка281"/>
    <w:next w:val="a2"/>
    <w:uiPriority w:val="99"/>
    <w:semiHidden/>
    <w:unhideWhenUsed/>
    <w:rsid w:val="008513B2"/>
  </w:style>
  <w:style w:type="numbering" w:customStyle="1" w:styleId="291">
    <w:name w:val="Нет списка291"/>
    <w:next w:val="a2"/>
    <w:uiPriority w:val="99"/>
    <w:semiHidden/>
    <w:unhideWhenUsed/>
    <w:rsid w:val="008513B2"/>
  </w:style>
  <w:style w:type="numbering" w:customStyle="1" w:styleId="301">
    <w:name w:val="Нет списка301"/>
    <w:next w:val="a2"/>
    <w:uiPriority w:val="99"/>
    <w:semiHidden/>
    <w:unhideWhenUsed/>
    <w:rsid w:val="008513B2"/>
  </w:style>
  <w:style w:type="numbering" w:customStyle="1" w:styleId="341">
    <w:name w:val="Нет списка341"/>
    <w:next w:val="a2"/>
    <w:uiPriority w:val="99"/>
    <w:semiHidden/>
    <w:unhideWhenUsed/>
    <w:rsid w:val="008513B2"/>
  </w:style>
  <w:style w:type="numbering" w:customStyle="1" w:styleId="351">
    <w:name w:val="Нет списка351"/>
    <w:next w:val="a2"/>
    <w:uiPriority w:val="99"/>
    <w:semiHidden/>
    <w:unhideWhenUsed/>
    <w:rsid w:val="008513B2"/>
  </w:style>
  <w:style w:type="numbering" w:customStyle="1" w:styleId="38">
    <w:name w:val="Нет списка38"/>
    <w:next w:val="a2"/>
    <w:uiPriority w:val="99"/>
    <w:semiHidden/>
    <w:unhideWhenUsed/>
    <w:rsid w:val="008513B2"/>
  </w:style>
  <w:style w:type="table" w:customStyle="1" w:styleId="183">
    <w:name w:val="Сетка таблицы18"/>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8513B2"/>
  </w:style>
  <w:style w:type="table" w:customStyle="1" w:styleId="192">
    <w:name w:val="Сетка таблицы19"/>
    <w:basedOn w:val="a1"/>
    <w:next w:val="a3"/>
    <w:uiPriority w:val="39"/>
    <w:rsid w:val="0085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8513B2"/>
  </w:style>
  <w:style w:type="numbering" w:customStyle="1" w:styleId="1115">
    <w:name w:val="Нет списка1115"/>
    <w:next w:val="a2"/>
    <w:uiPriority w:val="99"/>
    <w:semiHidden/>
    <w:unhideWhenUsed/>
    <w:qFormat/>
    <w:rsid w:val="008513B2"/>
  </w:style>
  <w:style w:type="table" w:customStyle="1" w:styleId="1142">
    <w:name w:val="Сетка таблицы114"/>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8513B2"/>
  </w:style>
  <w:style w:type="numbering" w:customStyle="1" w:styleId="111113">
    <w:name w:val="Нет списка111113"/>
    <w:next w:val="a2"/>
    <w:uiPriority w:val="99"/>
    <w:semiHidden/>
    <w:unhideWhenUsed/>
    <w:qFormat/>
    <w:rsid w:val="008513B2"/>
  </w:style>
  <w:style w:type="table" w:customStyle="1" w:styleId="11130">
    <w:name w:val="Сетка таблицы1113"/>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8513B2"/>
  </w:style>
  <w:style w:type="table" w:customStyle="1" w:styleId="111120">
    <w:name w:val="Сетка таблицы11112"/>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8513B2"/>
  </w:style>
  <w:style w:type="numbering" w:customStyle="1" w:styleId="45">
    <w:name w:val="Нет списка45"/>
    <w:next w:val="a2"/>
    <w:uiPriority w:val="99"/>
    <w:semiHidden/>
    <w:unhideWhenUsed/>
    <w:qFormat/>
    <w:rsid w:val="008513B2"/>
  </w:style>
  <w:style w:type="table" w:customStyle="1" w:styleId="233">
    <w:name w:val="Сетка таблицы23"/>
    <w:basedOn w:val="a1"/>
    <w:next w:val="a3"/>
    <w:uiPriority w:val="5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8513B2"/>
  </w:style>
  <w:style w:type="numbering" w:customStyle="1" w:styleId="11111113">
    <w:name w:val="Нет списка11111113"/>
    <w:next w:val="a2"/>
    <w:uiPriority w:val="99"/>
    <w:semiHidden/>
    <w:unhideWhenUsed/>
    <w:qFormat/>
    <w:rsid w:val="008513B2"/>
  </w:style>
  <w:style w:type="table" w:customStyle="1" w:styleId="1111110">
    <w:name w:val="Сетка таблицы111111"/>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8513B2"/>
  </w:style>
  <w:style w:type="numbering" w:customStyle="1" w:styleId="315">
    <w:name w:val="Нет списка315"/>
    <w:next w:val="a2"/>
    <w:uiPriority w:val="99"/>
    <w:semiHidden/>
    <w:unhideWhenUsed/>
    <w:qFormat/>
    <w:rsid w:val="008513B2"/>
  </w:style>
  <w:style w:type="numbering" w:customStyle="1" w:styleId="55">
    <w:name w:val="Нет списка55"/>
    <w:next w:val="a2"/>
    <w:uiPriority w:val="99"/>
    <w:semiHidden/>
    <w:unhideWhenUsed/>
    <w:qFormat/>
    <w:rsid w:val="008513B2"/>
  </w:style>
  <w:style w:type="table" w:customStyle="1" w:styleId="TableNormal3">
    <w:name w:val="Table Normal3"/>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
    <w:name w:val="13"/>
    <w:basedOn w:val="TableNormal"/>
    <w:rsid w:val="008513B2"/>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8513B2"/>
  </w:style>
  <w:style w:type="numbering" w:customStyle="1" w:styleId="65">
    <w:name w:val="Нет списка65"/>
    <w:next w:val="a2"/>
    <w:uiPriority w:val="99"/>
    <w:semiHidden/>
    <w:unhideWhenUsed/>
    <w:qFormat/>
    <w:rsid w:val="008513B2"/>
  </w:style>
  <w:style w:type="numbering" w:customStyle="1" w:styleId="75">
    <w:name w:val="Нет списка75"/>
    <w:next w:val="a2"/>
    <w:uiPriority w:val="99"/>
    <w:semiHidden/>
    <w:unhideWhenUsed/>
    <w:qFormat/>
    <w:rsid w:val="008513B2"/>
  </w:style>
  <w:style w:type="table" w:customStyle="1" w:styleId="323">
    <w:name w:val="Сетка таблицы32"/>
    <w:basedOn w:val="a1"/>
    <w:next w:val="a3"/>
    <w:uiPriority w:val="5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8513B2"/>
  </w:style>
  <w:style w:type="numbering" w:customStyle="1" w:styleId="1123">
    <w:name w:val="Нет списка1123"/>
    <w:next w:val="a2"/>
    <w:uiPriority w:val="99"/>
    <w:semiHidden/>
    <w:unhideWhenUsed/>
    <w:qFormat/>
    <w:rsid w:val="008513B2"/>
  </w:style>
  <w:style w:type="table" w:customStyle="1" w:styleId="1220">
    <w:name w:val="Сетка таблицы122"/>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8513B2"/>
  </w:style>
  <w:style w:type="numbering" w:customStyle="1" w:styleId="3230">
    <w:name w:val="Нет списка323"/>
    <w:next w:val="a2"/>
    <w:uiPriority w:val="99"/>
    <w:semiHidden/>
    <w:unhideWhenUsed/>
    <w:qFormat/>
    <w:rsid w:val="008513B2"/>
  </w:style>
  <w:style w:type="numbering" w:customStyle="1" w:styleId="415">
    <w:name w:val="Нет списка415"/>
    <w:next w:val="a2"/>
    <w:uiPriority w:val="99"/>
    <w:semiHidden/>
    <w:unhideWhenUsed/>
    <w:qFormat/>
    <w:rsid w:val="008513B2"/>
  </w:style>
  <w:style w:type="numbering" w:customStyle="1" w:styleId="11123">
    <w:name w:val="Нет списка11123"/>
    <w:next w:val="a2"/>
    <w:uiPriority w:val="99"/>
    <w:semiHidden/>
    <w:unhideWhenUsed/>
    <w:qFormat/>
    <w:rsid w:val="008513B2"/>
  </w:style>
  <w:style w:type="table" w:customStyle="1" w:styleId="11220">
    <w:name w:val="Сетка таблицы1122"/>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8513B2"/>
  </w:style>
  <w:style w:type="numbering" w:customStyle="1" w:styleId="3114">
    <w:name w:val="Нет списка3114"/>
    <w:next w:val="a2"/>
    <w:uiPriority w:val="99"/>
    <w:semiHidden/>
    <w:unhideWhenUsed/>
    <w:qFormat/>
    <w:rsid w:val="008513B2"/>
  </w:style>
  <w:style w:type="numbering" w:customStyle="1" w:styleId="111111113">
    <w:name w:val="Нет списка111111113"/>
    <w:next w:val="a2"/>
    <w:uiPriority w:val="99"/>
    <w:semiHidden/>
    <w:unhideWhenUsed/>
    <w:rsid w:val="008513B2"/>
  </w:style>
  <w:style w:type="table" w:customStyle="1" w:styleId="423">
    <w:name w:val="Сетка таблицы42"/>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
    <w:name w:val="112"/>
    <w:basedOn w:val="TableNormal"/>
    <w:rsid w:val="008513B2"/>
    <w:tblPr>
      <w:tblStyleRowBandSize w:val="1"/>
      <w:tblStyleColBandSize w:val="1"/>
      <w:tblCellMar>
        <w:left w:w="108" w:type="dxa"/>
        <w:right w:w="108" w:type="dxa"/>
      </w:tblCellMar>
    </w:tblPr>
  </w:style>
  <w:style w:type="table" w:customStyle="1" w:styleId="2123">
    <w:name w:val="Сетка таблицы212"/>
    <w:basedOn w:val="a1"/>
    <w:next w:val="a3"/>
    <w:uiPriority w:val="99"/>
    <w:rsid w:val="008513B2"/>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8513B2"/>
  </w:style>
  <w:style w:type="numbering" w:customStyle="1" w:styleId="515">
    <w:name w:val="Нет списка515"/>
    <w:next w:val="a2"/>
    <w:uiPriority w:val="99"/>
    <w:semiHidden/>
    <w:unhideWhenUsed/>
    <w:rsid w:val="008513B2"/>
  </w:style>
  <w:style w:type="numbering" w:customStyle="1" w:styleId="615">
    <w:name w:val="Нет списка615"/>
    <w:next w:val="a2"/>
    <w:uiPriority w:val="99"/>
    <w:semiHidden/>
    <w:unhideWhenUsed/>
    <w:rsid w:val="008513B2"/>
  </w:style>
  <w:style w:type="numbering" w:customStyle="1" w:styleId="715">
    <w:name w:val="Нет списка715"/>
    <w:next w:val="a2"/>
    <w:uiPriority w:val="99"/>
    <w:semiHidden/>
    <w:unhideWhenUsed/>
    <w:rsid w:val="008513B2"/>
  </w:style>
  <w:style w:type="numbering" w:customStyle="1" w:styleId="4114">
    <w:name w:val="Нет списка4114"/>
    <w:next w:val="a2"/>
    <w:uiPriority w:val="99"/>
    <w:semiHidden/>
    <w:unhideWhenUsed/>
    <w:rsid w:val="008513B2"/>
  </w:style>
  <w:style w:type="numbering" w:customStyle="1" w:styleId="5114">
    <w:name w:val="Нет списка5114"/>
    <w:next w:val="a2"/>
    <w:uiPriority w:val="99"/>
    <w:semiHidden/>
    <w:unhideWhenUsed/>
    <w:rsid w:val="008513B2"/>
  </w:style>
  <w:style w:type="numbering" w:customStyle="1" w:styleId="6114">
    <w:name w:val="Нет списка6114"/>
    <w:next w:val="a2"/>
    <w:uiPriority w:val="99"/>
    <w:semiHidden/>
    <w:unhideWhenUsed/>
    <w:rsid w:val="008513B2"/>
  </w:style>
  <w:style w:type="numbering" w:customStyle="1" w:styleId="7114">
    <w:name w:val="Нет списка7114"/>
    <w:next w:val="a2"/>
    <w:uiPriority w:val="99"/>
    <w:semiHidden/>
    <w:unhideWhenUsed/>
    <w:rsid w:val="008513B2"/>
  </w:style>
  <w:style w:type="numbering" w:customStyle="1" w:styleId="84">
    <w:name w:val="Нет списка84"/>
    <w:next w:val="a2"/>
    <w:uiPriority w:val="99"/>
    <w:semiHidden/>
    <w:unhideWhenUsed/>
    <w:rsid w:val="008513B2"/>
  </w:style>
  <w:style w:type="numbering" w:customStyle="1" w:styleId="94">
    <w:name w:val="Нет списка94"/>
    <w:next w:val="a2"/>
    <w:uiPriority w:val="99"/>
    <w:semiHidden/>
    <w:unhideWhenUsed/>
    <w:rsid w:val="008513B2"/>
  </w:style>
  <w:style w:type="numbering" w:customStyle="1" w:styleId="103">
    <w:name w:val="Нет списка103"/>
    <w:next w:val="a2"/>
    <w:uiPriority w:val="99"/>
    <w:semiHidden/>
    <w:unhideWhenUsed/>
    <w:rsid w:val="008513B2"/>
  </w:style>
  <w:style w:type="numbering" w:customStyle="1" w:styleId="143">
    <w:name w:val="Нет списка143"/>
    <w:next w:val="a2"/>
    <w:uiPriority w:val="99"/>
    <w:semiHidden/>
    <w:unhideWhenUsed/>
    <w:rsid w:val="008513B2"/>
  </w:style>
  <w:style w:type="numbering" w:customStyle="1" w:styleId="2330">
    <w:name w:val="Нет списка233"/>
    <w:next w:val="a2"/>
    <w:uiPriority w:val="99"/>
    <w:semiHidden/>
    <w:unhideWhenUsed/>
    <w:rsid w:val="008513B2"/>
  </w:style>
  <w:style w:type="numbering" w:customStyle="1" w:styleId="4230">
    <w:name w:val="Нет списка423"/>
    <w:next w:val="a2"/>
    <w:uiPriority w:val="99"/>
    <w:semiHidden/>
    <w:unhideWhenUsed/>
    <w:rsid w:val="008513B2"/>
  </w:style>
  <w:style w:type="table" w:customStyle="1" w:styleId="523">
    <w:name w:val="Сетка таблицы52"/>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8513B2"/>
  </w:style>
  <w:style w:type="numbering" w:customStyle="1" w:styleId="623">
    <w:name w:val="Нет списка623"/>
    <w:next w:val="a2"/>
    <w:uiPriority w:val="99"/>
    <w:semiHidden/>
    <w:unhideWhenUsed/>
    <w:rsid w:val="008513B2"/>
  </w:style>
  <w:style w:type="numbering" w:customStyle="1" w:styleId="723">
    <w:name w:val="Нет списка723"/>
    <w:next w:val="a2"/>
    <w:uiPriority w:val="99"/>
    <w:semiHidden/>
    <w:unhideWhenUsed/>
    <w:rsid w:val="008513B2"/>
  </w:style>
  <w:style w:type="numbering" w:customStyle="1" w:styleId="1133">
    <w:name w:val="Нет списка1133"/>
    <w:next w:val="a2"/>
    <w:uiPriority w:val="99"/>
    <w:semiHidden/>
    <w:unhideWhenUsed/>
    <w:rsid w:val="008513B2"/>
  </w:style>
  <w:style w:type="numbering" w:customStyle="1" w:styleId="21230">
    <w:name w:val="Нет списка2123"/>
    <w:next w:val="a2"/>
    <w:uiPriority w:val="99"/>
    <w:semiHidden/>
    <w:unhideWhenUsed/>
    <w:rsid w:val="008513B2"/>
  </w:style>
  <w:style w:type="numbering" w:customStyle="1" w:styleId="3123">
    <w:name w:val="Нет списка3123"/>
    <w:next w:val="a2"/>
    <w:uiPriority w:val="99"/>
    <w:semiHidden/>
    <w:unhideWhenUsed/>
    <w:rsid w:val="008513B2"/>
  </w:style>
  <w:style w:type="numbering" w:customStyle="1" w:styleId="4123">
    <w:name w:val="Нет списка4123"/>
    <w:next w:val="a2"/>
    <w:uiPriority w:val="99"/>
    <w:semiHidden/>
    <w:unhideWhenUsed/>
    <w:rsid w:val="008513B2"/>
  </w:style>
  <w:style w:type="table" w:customStyle="1" w:styleId="1420">
    <w:name w:val="Сетка таблицы142"/>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8513B2"/>
  </w:style>
  <w:style w:type="numbering" w:customStyle="1" w:styleId="6123">
    <w:name w:val="Нет списка6123"/>
    <w:next w:val="a2"/>
    <w:uiPriority w:val="99"/>
    <w:semiHidden/>
    <w:unhideWhenUsed/>
    <w:rsid w:val="008513B2"/>
  </w:style>
  <w:style w:type="numbering" w:customStyle="1" w:styleId="7123">
    <w:name w:val="Нет списка7123"/>
    <w:next w:val="a2"/>
    <w:uiPriority w:val="99"/>
    <w:semiHidden/>
    <w:unhideWhenUsed/>
    <w:rsid w:val="008513B2"/>
  </w:style>
  <w:style w:type="numbering" w:customStyle="1" w:styleId="21113">
    <w:name w:val="Нет списка21113"/>
    <w:next w:val="a2"/>
    <w:uiPriority w:val="99"/>
    <w:semiHidden/>
    <w:unhideWhenUsed/>
    <w:rsid w:val="008513B2"/>
  </w:style>
  <w:style w:type="numbering" w:customStyle="1" w:styleId="31113">
    <w:name w:val="Нет списка31113"/>
    <w:next w:val="a2"/>
    <w:uiPriority w:val="99"/>
    <w:semiHidden/>
    <w:unhideWhenUsed/>
    <w:rsid w:val="008513B2"/>
  </w:style>
  <w:style w:type="numbering" w:customStyle="1" w:styleId="41113">
    <w:name w:val="Нет списка41113"/>
    <w:next w:val="a2"/>
    <w:uiPriority w:val="99"/>
    <w:semiHidden/>
    <w:unhideWhenUsed/>
    <w:rsid w:val="008513B2"/>
  </w:style>
  <w:style w:type="numbering" w:customStyle="1" w:styleId="51113">
    <w:name w:val="Нет списка51113"/>
    <w:next w:val="a2"/>
    <w:uiPriority w:val="99"/>
    <w:semiHidden/>
    <w:unhideWhenUsed/>
    <w:rsid w:val="008513B2"/>
  </w:style>
  <w:style w:type="numbering" w:customStyle="1" w:styleId="61113">
    <w:name w:val="Нет списка61113"/>
    <w:next w:val="a2"/>
    <w:uiPriority w:val="99"/>
    <w:semiHidden/>
    <w:unhideWhenUsed/>
    <w:rsid w:val="008513B2"/>
  </w:style>
  <w:style w:type="numbering" w:customStyle="1" w:styleId="71113">
    <w:name w:val="Нет списка71113"/>
    <w:next w:val="a2"/>
    <w:uiPriority w:val="99"/>
    <w:semiHidden/>
    <w:unhideWhenUsed/>
    <w:rsid w:val="008513B2"/>
  </w:style>
  <w:style w:type="numbering" w:customStyle="1" w:styleId="813">
    <w:name w:val="Нет списка813"/>
    <w:next w:val="a2"/>
    <w:uiPriority w:val="99"/>
    <w:semiHidden/>
    <w:unhideWhenUsed/>
    <w:rsid w:val="008513B2"/>
  </w:style>
  <w:style w:type="numbering" w:customStyle="1" w:styleId="913">
    <w:name w:val="Нет списка913"/>
    <w:next w:val="a2"/>
    <w:uiPriority w:val="99"/>
    <w:semiHidden/>
    <w:unhideWhenUsed/>
    <w:rsid w:val="008513B2"/>
  </w:style>
  <w:style w:type="numbering" w:customStyle="1" w:styleId="153">
    <w:name w:val="Нет списка153"/>
    <w:next w:val="a2"/>
    <w:uiPriority w:val="99"/>
    <w:semiHidden/>
    <w:unhideWhenUsed/>
    <w:rsid w:val="008513B2"/>
  </w:style>
  <w:style w:type="numbering" w:customStyle="1" w:styleId="163">
    <w:name w:val="Нет списка163"/>
    <w:next w:val="a2"/>
    <w:uiPriority w:val="99"/>
    <w:semiHidden/>
    <w:unhideWhenUsed/>
    <w:rsid w:val="008513B2"/>
  </w:style>
  <w:style w:type="table" w:customStyle="1" w:styleId="620">
    <w:name w:val="Сетка таблицы62"/>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8513B2"/>
  </w:style>
  <w:style w:type="table" w:customStyle="1" w:styleId="1512">
    <w:name w:val="Сетка таблицы151"/>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8513B2"/>
  </w:style>
  <w:style w:type="numbering" w:customStyle="1" w:styleId="432">
    <w:name w:val="Нет списка432"/>
    <w:next w:val="a2"/>
    <w:uiPriority w:val="99"/>
    <w:semiHidden/>
    <w:unhideWhenUsed/>
    <w:rsid w:val="008513B2"/>
  </w:style>
  <w:style w:type="numbering" w:customStyle="1" w:styleId="11420">
    <w:name w:val="Нет списка1142"/>
    <w:next w:val="a2"/>
    <w:uiPriority w:val="99"/>
    <w:semiHidden/>
    <w:unhideWhenUsed/>
    <w:rsid w:val="008513B2"/>
  </w:style>
  <w:style w:type="numbering" w:customStyle="1" w:styleId="11132">
    <w:name w:val="Нет списка11132"/>
    <w:next w:val="a2"/>
    <w:uiPriority w:val="99"/>
    <w:semiHidden/>
    <w:unhideWhenUsed/>
    <w:rsid w:val="008513B2"/>
  </w:style>
  <w:style w:type="table" w:customStyle="1" w:styleId="11312">
    <w:name w:val="Сетка таблицы1131"/>
    <w:basedOn w:val="a1"/>
    <w:next w:val="a3"/>
    <w:uiPriority w:val="59"/>
    <w:rsid w:val="008513B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8513B2"/>
  </w:style>
  <w:style w:type="numbering" w:customStyle="1" w:styleId="3132">
    <w:name w:val="Нет списка3132"/>
    <w:next w:val="a2"/>
    <w:uiPriority w:val="99"/>
    <w:semiHidden/>
    <w:unhideWhenUsed/>
    <w:rsid w:val="008513B2"/>
  </w:style>
  <w:style w:type="numbering" w:customStyle="1" w:styleId="532">
    <w:name w:val="Нет списка532"/>
    <w:next w:val="a2"/>
    <w:uiPriority w:val="99"/>
    <w:semiHidden/>
    <w:unhideWhenUsed/>
    <w:rsid w:val="008513B2"/>
  </w:style>
  <w:style w:type="numbering" w:customStyle="1" w:styleId="1222">
    <w:name w:val="Нет списка1222"/>
    <w:next w:val="a2"/>
    <w:uiPriority w:val="99"/>
    <w:semiHidden/>
    <w:unhideWhenUsed/>
    <w:rsid w:val="008513B2"/>
  </w:style>
  <w:style w:type="numbering" w:customStyle="1" w:styleId="632">
    <w:name w:val="Нет списка632"/>
    <w:next w:val="a2"/>
    <w:uiPriority w:val="99"/>
    <w:semiHidden/>
    <w:unhideWhenUsed/>
    <w:rsid w:val="008513B2"/>
  </w:style>
  <w:style w:type="table" w:customStyle="1" w:styleId="111210">
    <w:name w:val="Сетка таблицы11121"/>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8513B2"/>
  </w:style>
  <w:style w:type="numbering" w:customStyle="1" w:styleId="1111111112">
    <w:name w:val="Нет списка1111111112"/>
    <w:next w:val="a2"/>
    <w:uiPriority w:val="99"/>
    <w:semiHidden/>
    <w:unhideWhenUsed/>
    <w:rsid w:val="008513B2"/>
  </w:style>
  <w:style w:type="table" w:customStyle="1" w:styleId="3110">
    <w:name w:val="Сетка таблицы31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8513B2"/>
  </w:style>
  <w:style w:type="numbering" w:customStyle="1" w:styleId="11212">
    <w:name w:val="Нет списка11212"/>
    <w:next w:val="a2"/>
    <w:uiPriority w:val="99"/>
    <w:semiHidden/>
    <w:unhideWhenUsed/>
    <w:rsid w:val="008513B2"/>
  </w:style>
  <w:style w:type="numbering" w:customStyle="1" w:styleId="2212">
    <w:name w:val="Нет списка2212"/>
    <w:next w:val="a2"/>
    <w:uiPriority w:val="99"/>
    <w:semiHidden/>
    <w:unhideWhenUsed/>
    <w:rsid w:val="008513B2"/>
  </w:style>
  <w:style w:type="numbering" w:customStyle="1" w:styleId="121120">
    <w:name w:val="Нет списка12112"/>
    <w:next w:val="a2"/>
    <w:uiPriority w:val="99"/>
    <w:semiHidden/>
    <w:unhideWhenUsed/>
    <w:rsid w:val="008513B2"/>
  </w:style>
  <w:style w:type="numbering" w:customStyle="1" w:styleId="732">
    <w:name w:val="Нет списка732"/>
    <w:next w:val="a2"/>
    <w:uiPriority w:val="99"/>
    <w:semiHidden/>
    <w:unhideWhenUsed/>
    <w:rsid w:val="008513B2"/>
  </w:style>
  <w:style w:type="numbering" w:customStyle="1" w:styleId="4132">
    <w:name w:val="Нет списка4132"/>
    <w:next w:val="a2"/>
    <w:uiPriority w:val="99"/>
    <w:semiHidden/>
    <w:unhideWhenUsed/>
    <w:rsid w:val="008513B2"/>
  </w:style>
  <w:style w:type="numbering" w:customStyle="1" w:styleId="5132">
    <w:name w:val="Нет списка5132"/>
    <w:next w:val="a2"/>
    <w:uiPriority w:val="99"/>
    <w:semiHidden/>
    <w:unhideWhenUsed/>
    <w:rsid w:val="008513B2"/>
  </w:style>
  <w:style w:type="numbering" w:customStyle="1" w:styleId="6132">
    <w:name w:val="Нет списка6132"/>
    <w:next w:val="a2"/>
    <w:uiPriority w:val="99"/>
    <w:semiHidden/>
    <w:unhideWhenUsed/>
    <w:rsid w:val="008513B2"/>
  </w:style>
  <w:style w:type="numbering" w:customStyle="1" w:styleId="7132">
    <w:name w:val="Нет списка7132"/>
    <w:next w:val="a2"/>
    <w:uiPriority w:val="99"/>
    <w:semiHidden/>
    <w:unhideWhenUsed/>
    <w:rsid w:val="008513B2"/>
  </w:style>
  <w:style w:type="numbering" w:customStyle="1" w:styleId="21122">
    <w:name w:val="Нет списка21122"/>
    <w:next w:val="a2"/>
    <w:uiPriority w:val="99"/>
    <w:semiHidden/>
    <w:unhideWhenUsed/>
    <w:rsid w:val="008513B2"/>
  </w:style>
  <w:style w:type="numbering" w:customStyle="1" w:styleId="31122">
    <w:name w:val="Нет списка31122"/>
    <w:next w:val="a2"/>
    <w:uiPriority w:val="99"/>
    <w:semiHidden/>
    <w:unhideWhenUsed/>
    <w:rsid w:val="008513B2"/>
  </w:style>
  <w:style w:type="numbering" w:customStyle="1" w:styleId="41122">
    <w:name w:val="Нет списка41122"/>
    <w:next w:val="a2"/>
    <w:uiPriority w:val="99"/>
    <w:semiHidden/>
    <w:unhideWhenUsed/>
    <w:rsid w:val="008513B2"/>
  </w:style>
  <w:style w:type="numbering" w:customStyle="1" w:styleId="51122">
    <w:name w:val="Нет списка51122"/>
    <w:next w:val="a2"/>
    <w:uiPriority w:val="99"/>
    <w:semiHidden/>
    <w:unhideWhenUsed/>
    <w:rsid w:val="008513B2"/>
  </w:style>
  <w:style w:type="numbering" w:customStyle="1" w:styleId="61122">
    <w:name w:val="Нет списка61122"/>
    <w:next w:val="a2"/>
    <w:uiPriority w:val="99"/>
    <w:semiHidden/>
    <w:unhideWhenUsed/>
    <w:rsid w:val="008513B2"/>
  </w:style>
  <w:style w:type="numbering" w:customStyle="1" w:styleId="71122">
    <w:name w:val="Нет списка71122"/>
    <w:next w:val="a2"/>
    <w:uiPriority w:val="99"/>
    <w:semiHidden/>
    <w:unhideWhenUsed/>
    <w:rsid w:val="008513B2"/>
  </w:style>
  <w:style w:type="numbering" w:customStyle="1" w:styleId="822">
    <w:name w:val="Нет списка822"/>
    <w:next w:val="a2"/>
    <w:uiPriority w:val="99"/>
    <w:semiHidden/>
    <w:unhideWhenUsed/>
    <w:rsid w:val="008513B2"/>
  </w:style>
  <w:style w:type="numbering" w:customStyle="1" w:styleId="922">
    <w:name w:val="Нет списка922"/>
    <w:next w:val="a2"/>
    <w:uiPriority w:val="99"/>
    <w:semiHidden/>
    <w:unhideWhenUsed/>
    <w:rsid w:val="008513B2"/>
  </w:style>
  <w:style w:type="numbering" w:customStyle="1" w:styleId="1012">
    <w:name w:val="Нет списка1012"/>
    <w:next w:val="a2"/>
    <w:uiPriority w:val="99"/>
    <w:semiHidden/>
    <w:unhideWhenUsed/>
    <w:rsid w:val="008513B2"/>
  </w:style>
  <w:style w:type="numbering" w:customStyle="1" w:styleId="1412">
    <w:name w:val="Нет списка1412"/>
    <w:next w:val="a2"/>
    <w:uiPriority w:val="99"/>
    <w:semiHidden/>
    <w:unhideWhenUsed/>
    <w:rsid w:val="008513B2"/>
  </w:style>
  <w:style w:type="numbering" w:customStyle="1" w:styleId="2312">
    <w:name w:val="Нет списка2312"/>
    <w:next w:val="a2"/>
    <w:uiPriority w:val="99"/>
    <w:semiHidden/>
    <w:unhideWhenUsed/>
    <w:rsid w:val="008513B2"/>
  </w:style>
  <w:style w:type="numbering" w:customStyle="1" w:styleId="3212">
    <w:name w:val="Нет списка3212"/>
    <w:next w:val="a2"/>
    <w:uiPriority w:val="99"/>
    <w:semiHidden/>
    <w:unhideWhenUsed/>
    <w:rsid w:val="008513B2"/>
  </w:style>
  <w:style w:type="numbering" w:customStyle="1" w:styleId="4212">
    <w:name w:val="Нет списка4212"/>
    <w:next w:val="a2"/>
    <w:uiPriority w:val="99"/>
    <w:semiHidden/>
    <w:unhideWhenUsed/>
    <w:rsid w:val="008513B2"/>
  </w:style>
  <w:style w:type="numbering" w:customStyle="1" w:styleId="5212">
    <w:name w:val="Нет списка5212"/>
    <w:next w:val="a2"/>
    <w:uiPriority w:val="99"/>
    <w:semiHidden/>
    <w:unhideWhenUsed/>
    <w:rsid w:val="008513B2"/>
  </w:style>
  <w:style w:type="numbering" w:customStyle="1" w:styleId="6212">
    <w:name w:val="Нет списка6212"/>
    <w:next w:val="a2"/>
    <w:uiPriority w:val="99"/>
    <w:semiHidden/>
    <w:unhideWhenUsed/>
    <w:rsid w:val="008513B2"/>
  </w:style>
  <w:style w:type="numbering" w:customStyle="1" w:styleId="7212">
    <w:name w:val="Нет списка7212"/>
    <w:next w:val="a2"/>
    <w:uiPriority w:val="99"/>
    <w:semiHidden/>
    <w:unhideWhenUsed/>
    <w:rsid w:val="008513B2"/>
  </w:style>
  <w:style w:type="numbering" w:customStyle="1" w:styleId="113120">
    <w:name w:val="Нет списка11312"/>
    <w:next w:val="a2"/>
    <w:uiPriority w:val="99"/>
    <w:semiHidden/>
    <w:unhideWhenUsed/>
    <w:rsid w:val="008513B2"/>
  </w:style>
  <w:style w:type="numbering" w:customStyle="1" w:styleId="21212">
    <w:name w:val="Нет списка21212"/>
    <w:next w:val="a2"/>
    <w:uiPriority w:val="99"/>
    <w:semiHidden/>
    <w:unhideWhenUsed/>
    <w:rsid w:val="008513B2"/>
  </w:style>
  <w:style w:type="numbering" w:customStyle="1" w:styleId="31212">
    <w:name w:val="Нет списка31212"/>
    <w:next w:val="a2"/>
    <w:uiPriority w:val="99"/>
    <w:semiHidden/>
    <w:unhideWhenUsed/>
    <w:rsid w:val="008513B2"/>
  </w:style>
  <w:style w:type="numbering" w:customStyle="1" w:styleId="41212">
    <w:name w:val="Нет списка41212"/>
    <w:next w:val="a2"/>
    <w:uiPriority w:val="99"/>
    <w:semiHidden/>
    <w:unhideWhenUsed/>
    <w:rsid w:val="008513B2"/>
  </w:style>
  <w:style w:type="numbering" w:customStyle="1" w:styleId="51212">
    <w:name w:val="Нет списка51212"/>
    <w:next w:val="a2"/>
    <w:uiPriority w:val="99"/>
    <w:semiHidden/>
    <w:unhideWhenUsed/>
    <w:rsid w:val="008513B2"/>
  </w:style>
  <w:style w:type="numbering" w:customStyle="1" w:styleId="61212">
    <w:name w:val="Нет списка61212"/>
    <w:next w:val="a2"/>
    <w:uiPriority w:val="99"/>
    <w:semiHidden/>
    <w:unhideWhenUsed/>
    <w:rsid w:val="008513B2"/>
  </w:style>
  <w:style w:type="numbering" w:customStyle="1" w:styleId="71212">
    <w:name w:val="Нет списка71212"/>
    <w:next w:val="a2"/>
    <w:uiPriority w:val="99"/>
    <w:semiHidden/>
    <w:unhideWhenUsed/>
    <w:rsid w:val="008513B2"/>
  </w:style>
  <w:style w:type="numbering" w:customStyle="1" w:styleId="111212">
    <w:name w:val="Нет списка111212"/>
    <w:next w:val="a2"/>
    <w:uiPriority w:val="99"/>
    <w:semiHidden/>
    <w:unhideWhenUsed/>
    <w:rsid w:val="008513B2"/>
  </w:style>
  <w:style w:type="numbering" w:customStyle="1" w:styleId="211112">
    <w:name w:val="Нет списка211112"/>
    <w:next w:val="a2"/>
    <w:uiPriority w:val="99"/>
    <w:semiHidden/>
    <w:unhideWhenUsed/>
    <w:rsid w:val="008513B2"/>
  </w:style>
  <w:style w:type="numbering" w:customStyle="1" w:styleId="311112">
    <w:name w:val="Нет списка311112"/>
    <w:next w:val="a2"/>
    <w:uiPriority w:val="99"/>
    <w:semiHidden/>
    <w:unhideWhenUsed/>
    <w:rsid w:val="008513B2"/>
  </w:style>
  <w:style w:type="numbering" w:customStyle="1" w:styleId="411112">
    <w:name w:val="Нет списка411112"/>
    <w:next w:val="a2"/>
    <w:uiPriority w:val="99"/>
    <w:semiHidden/>
    <w:unhideWhenUsed/>
    <w:rsid w:val="008513B2"/>
  </w:style>
  <w:style w:type="numbering" w:customStyle="1" w:styleId="511112">
    <w:name w:val="Нет списка511112"/>
    <w:next w:val="a2"/>
    <w:uiPriority w:val="99"/>
    <w:semiHidden/>
    <w:unhideWhenUsed/>
    <w:rsid w:val="008513B2"/>
  </w:style>
  <w:style w:type="numbering" w:customStyle="1" w:styleId="611112">
    <w:name w:val="Нет списка611112"/>
    <w:next w:val="a2"/>
    <w:uiPriority w:val="99"/>
    <w:semiHidden/>
    <w:unhideWhenUsed/>
    <w:rsid w:val="008513B2"/>
  </w:style>
  <w:style w:type="numbering" w:customStyle="1" w:styleId="711112">
    <w:name w:val="Нет списка711112"/>
    <w:next w:val="a2"/>
    <w:uiPriority w:val="99"/>
    <w:semiHidden/>
    <w:unhideWhenUsed/>
    <w:rsid w:val="008513B2"/>
  </w:style>
  <w:style w:type="numbering" w:customStyle="1" w:styleId="8112">
    <w:name w:val="Нет списка8112"/>
    <w:next w:val="a2"/>
    <w:uiPriority w:val="99"/>
    <w:semiHidden/>
    <w:unhideWhenUsed/>
    <w:rsid w:val="008513B2"/>
  </w:style>
  <w:style w:type="numbering" w:customStyle="1" w:styleId="9112">
    <w:name w:val="Нет списка9112"/>
    <w:next w:val="a2"/>
    <w:uiPriority w:val="99"/>
    <w:semiHidden/>
    <w:unhideWhenUsed/>
    <w:rsid w:val="008513B2"/>
  </w:style>
  <w:style w:type="table" w:customStyle="1" w:styleId="710">
    <w:name w:val="Сетка таблицы71"/>
    <w:basedOn w:val="a1"/>
    <w:next w:val="a3"/>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8513B2"/>
  </w:style>
  <w:style w:type="table" w:customStyle="1" w:styleId="1021">
    <w:name w:val="Сетка таблицы102"/>
    <w:basedOn w:val="a1"/>
    <w:next w:val="a3"/>
    <w:uiPriority w:val="39"/>
    <w:rsid w:val="008513B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8513B2"/>
  </w:style>
  <w:style w:type="table" w:customStyle="1" w:styleId="1612">
    <w:name w:val="Сетка таблицы161"/>
    <w:basedOn w:val="a1"/>
    <w:next w:val="a3"/>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8513B2"/>
  </w:style>
  <w:style w:type="numbering" w:customStyle="1" w:styleId="1102">
    <w:name w:val="Нет списка1102"/>
    <w:next w:val="a2"/>
    <w:uiPriority w:val="99"/>
    <w:semiHidden/>
    <w:unhideWhenUsed/>
    <w:rsid w:val="008513B2"/>
  </w:style>
  <w:style w:type="table" w:customStyle="1" w:styleId="2213">
    <w:name w:val="Сетка таблицы221"/>
    <w:basedOn w:val="a1"/>
    <w:next w:val="a3"/>
    <w:uiPriority w:val="99"/>
    <w:rsid w:val="0085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
    <w:name w:val="121"/>
    <w:basedOn w:val="TableNormal"/>
    <w:rsid w:val="008513B2"/>
    <w:tblPr>
      <w:tblStyleRowBandSize w:val="1"/>
      <w:tblStyleColBandSize w:val="1"/>
      <w:tblCellMar>
        <w:left w:w="108" w:type="dxa"/>
        <w:right w:w="108" w:type="dxa"/>
      </w:tblCellMar>
    </w:tblPr>
  </w:style>
  <w:style w:type="table" w:customStyle="1" w:styleId="4110">
    <w:name w:val="Сетка таблицы41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3"/>
    <w:uiPriority w:val="59"/>
    <w:rsid w:val="008513B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8513B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5">
    <w:name w:val="1111"/>
    <w:basedOn w:val="TableNormal"/>
    <w:rsid w:val="008513B2"/>
    <w:tblPr>
      <w:tblStyleRowBandSize w:val="1"/>
      <w:tblStyleColBandSize w:val="1"/>
      <w:tblCellMar>
        <w:left w:w="108" w:type="dxa"/>
        <w:right w:w="108" w:type="dxa"/>
      </w:tblCellMar>
    </w:tblPr>
  </w:style>
  <w:style w:type="table" w:customStyle="1" w:styleId="21110">
    <w:name w:val="Сетка таблицы2111"/>
    <w:basedOn w:val="a1"/>
    <w:next w:val="a3"/>
    <w:uiPriority w:val="99"/>
    <w:rsid w:val="008513B2"/>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3"/>
    <w:uiPriority w:val="5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3"/>
    <w:uiPriority w:val="59"/>
    <w:rsid w:val="008513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8513B2"/>
  </w:style>
  <w:style w:type="numbering" w:customStyle="1" w:styleId="16120">
    <w:name w:val="Нет списка1612"/>
    <w:next w:val="a2"/>
    <w:uiPriority w:val="99"/>
    <w:semiHidden/>
    <w:unhideWhenUsed/>
    <w:rsid w:val="008513B2"/>
  </w:style>
  <w:style w:type="numbering" w:customStyle="1" w:styleId="1712">
    <w:name w:val="Нет списка1712"/>
    <w:next w:val="a2"/>
    <w:uiPriority w:val="99"/>
    <w:semiHidden/>
    <w:unhideWhenUsed/>
    <w:rsid w:val="008513B2"/>
  </w:style>
  <w:style w:type="numbering" w:customStyle="1" w:styleId="1812">
    <w:name w:val="Нет списка1812"/>
    <w:next w:val="a2"/>
    <w:uiPriority w:val="99"/>
    <w:semiHidden/>
    <w:unhideWhenUsed/>
    <w:rsid w:val="008513B2"/>
  </w:style>
  <w:style w:type="table" w:customStyle="1" w:styleId="6110">
    <w:name w:val="Сетка таблицы611"/>
    <w:basedOn w:val="a1"/>
    <w:next w:val="a3"/>
    <w:uiPriority w:val="39"/>
    <w:rsid w:val="008513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8513B2"/>
  </w:style>
  <w:style w:type="numbering" w:customStyle="1" w:styleId="252">
    <w:name w:val="Нет списка252"/>
    <w:next w:val="a2"/>
    <w:uiPriority w:val="99"/>
    <w:semiHidden/>
    <w:unhideWhenUsed/>
    <w:rsid w:val="008513B2"/>
  </w:style>
  <w:style w:type="numbering" w:customStyle="1" w:styleId="262">
    <w:name w:val="Нет списка262"/>
    <w:next w:val="a2"/>
    <w:uiPriority w:val="99"/>
    <w:semiHidden/>
    <w:unhideWhenUsed/>
    <w:rsid w:val="008513B2"/>
  </w:style>
  <w:style w:type="numbering" w:customStyle="1" w:styleId="272">
    <w:name w:val="Нет списка272"/>
    <w:next w:val="a2"/>
    <w:uiPriority w:val="99"/>
    <w:semiHidden/>
    <w:unhideWhenUsed/>
    <w:rsid w:val="008513B2"/>
  </w:style>
  <w:style w:type="numbering" w:customStyle="1" w:styleId="282">
    <w:name w:val="Нет списка282"/>
    <w:next w:val="a2"/>
    <w:uiPriority w:val="99"/>
    <w:semiHidden/>
    <w:unhideWhenUsed/>
    <w:rsid w:val="008513B2"/>
  </w:style>
  <w:style w:type="numbering" w:customStyle="1" w:styleId="292">
    <w:name w:val="Нет списка292"/>
    <w:next w:val="a2"/>
    <w:uiPriority w:val="99"/>
    <w:semiHidden/>
    <w:unhideWhenUsed/>
    <w:rsid w:val="008513B2"/>
  </w:style>
  <w:style w:type="table" w:customStyle="1" w:styleId="1710">
    <w:name w:val="Сетка таблицы171"/>
    <w:basedOn w:val="a1"/>
    <w:uiPriority w:val="39"/>
    <w:rsid w:val="008513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8513B2"/>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8513B2"/>
  </w:style>
  <w:style w:type="numbering" w:customStyle="1" w:styleId="342">
    <w:name w:val="Нет списка342"/>
    <w:next w:val="a2"/>
    <w:uiPriority w:val="99"/>
    <w:semiHidden/>
    <w:unhideWhenUsed/>
    <w:rsid w:val="008513B2"/>
  </w:style>
  <w:style w:type="numbering" w:customStyle="1" w:styleId="352">
    <w:name w:val="Нет списка352"/>
    <w:next w:val="a2"/>
    <w:uiPriority w:val="99"/>
    <w:semiHidden/>
    <w:unhideWhenUsed/>
    <w:rsid w:val="008513B2"/>
  </w:style>
  <w:style w:type="character" w:customStyle="1" w:styleId="ezkurwreuab5ozgtqnkl">
    <w:name w:val="ezkurwreuab5ozgtqnkl"/>
    <w:basedOn w:val="a0"/>
    <w:rsid w:val="008513B2"/>
  </w:style>
  <w:style w:type="character" w:customStyle="1" w:styleId="anegp0gi0b9av8jahpyh">
    <w:name w:val="anegp0gi0b9av8jahpyh"/>
    <w:basedOn w:val="a0"/>
    <w:rsid w:val="00D1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49923">
      <w:bodyDiv w:val="1"/>
      <w:marLeft w:val="0"/>
      <w:marRight w:val="0"/>
      <w:marTop w:val="0"/>
      <w:marBottom w:val="0"/>
      <w:divBdr>
        <w:top w:val="none" w:sz="0" w:space="0" w:color="auto"/>
        <w:left w:val="none" w:sz="0" w:space="0" w:color="auto"/>
        <w:bottom w:val="none" w:sz="0" w:space="0" w:color="auto"/>
        <w:right w:val="none" w:sz="0" w:space="0" w:color="auto"/>
      </w:divBdr>
    </w:div>
    <w:div w:id="7762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1F8E-D175-46DA-82AF-EAABEAAB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65</Pages>
  <Words>14645</Words>
  <Characters>83477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Гульнар Темирханкызы</cp:lastModifiedBy>
  <cp:revision>24</cp:revision>
  <dcterms:created xsi:type="dcterms:W3CDTF">2025-08-26T10:13:00Z</dcterms:created>
  <dcterms:modified xsi:type="dcterms:W3CDTF">2025-12-04T05:45:00Z</dcterms:modified>
</cp:coreProperties>
</file>