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2816CBA7" wp14:editId="0D8F964B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4D455D" w:rsidRDefault="0030792F" w:rsidP="00E476B7">
      <w:pPr>
        <w:tabs>
          <w:tab w:val="left" w:pos="4253"/>
        </w:tabs>
        <w:spacing w:line="240" w:lineRule="atLeast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30792F">
        <w:rPr>
          <w:rFonts w:ascii="Arial" w:hAnsi="Arial" w:cs="Arial"/>
          <w:b/>
          <w:sz w:val="24"/>
          <w:szCs w:val="24"/>
          <w:lang w:val="kk-KZ"/>
        </w:rPr>
        <w:t>«</w:t>
      </w:r>
      <w:r w:rsidR="00E476B7" w:rsidRPr="00E476B7">
        <w:rPr>
          <w:rFonts w:ascii="Arial" w:hAnsi="Arial" w:cs="Arial"/>
          <w:b/>
          <w:sz w:val="24"/>
          <w:szCs w:val="24"/>
          <w:lang w:val="kk-KZ"/>
        </w:rPr>
        <w:t>Валюта айырбастаудың нарықтық бағамын айқындау қағидаларын бекіту туралы</w:t>
      </w:r>
      <w:r w:rsidRPr="0030792F">
        <w:rPr>
          <w:rFonts w:ascii="Arial" w:hAnsi="Arial" w:cs="Arial"/>
          <w:b/>
          <w:sz w:val="24"/>
          <w:szCs w:val="24"/>
          <w:lang w:val="kk-KZ"/>
        </w:rPr>
        <w:t xml:space="preserve">» </w:t>
      </w:r>
      <w:r w:rsidR="00D02549">
        <w:rPr>
          <w:rFonts w:ascii="Arial" w:hAnsi="Arial" w:cs="Arial"/>
          <w:b/>
          <w:sz w:val="24"/>
          <w:szCs w:val="24"/>
          <w:lang w:val="kk-KZ"/>
        </w:rPr>
        <w:t>ҚР</w:t>
      </w:r>
      <w:r w:rsidRPr="0030792F">
        <w:rPr>
          <w:rFonts w:ascii="Arial" w:hAnsi="Arial" w:cs="Arial"/>
          <w:b/>
          <w:sz w:val="24"/>
          <w:szCs w:val="24"/>
          <w:lang w:val="kk-KZ"/>
        </w:rPr>
        <w:t xml:space="preserve"> Ұлттық Банкі Басқармасының </w:t>
      </w:r>
      <w:r w:rsidR="00E476B7" w:rsidRPr="0030792F">
        <w:rPr>
          <w:rFonts w:ascii="Arial" w:hAnsi="Arial" w:cs="Arial"/>
          <w:b/>
          <w:sz w:val="24"/>
          <w:szCs w:val="24"/>
          <w:lang w:val="kk-KZ"/>
        </w:rPr>
        <w:t xml:space="preserve">және </w:t>
      </w:r>
      <w:r w:rsidR="00E476B7">
        <w:rPr>
          <w:rFonts w:ascii="Arial" w:hAnsi="Arial" w:cs="Arial"/>
          <w:b/>
          <w:sz w:val="24"/>
          <w:szCs w:val="24"/>
          <w:lang w:val="kk-KZ"/>
        </w:rPr>
        <w:t>ҚР</w:t>
      </w:r>
      <w:r w:rsidR="00E476B7" w:rsidRPr="0030792F">
        <w:rPr>
          <w:rFonts w:ascii="Arial" w:hAnsi="Arial" w:cs="Arial"/>
          <w:b/>
          <w:sz w:val="24"/>
          <w:szCs w:val="24"/>
          <w:lang w:val="kk-KZ"/>
        </w:rPr>
        <w:t xml:space="preserve"> Қаржы министрінің </w:t>
      </w:r>
      <w:r w:rsidRPr="0030792F">
        <w:rPr>
          <w:rFonts w:ascii="Arial" w:hAnsi="Arial" w:cs="Arial"/>
          <w:b/>
          <w:sz w:val="24"/>
          <w:szCs w:val="24"/>
          <w:lang w:val="kk-KZ"/>
        </w:rPr>
        <w:t>бірлескен қаулысын</w:t>
      </w:r>
      <w:r w:rsidR="00E476B7">
        <w:rPr>
          <w:rFonts w:ascii="Arial" w:hAnsi="Arial" w:cs="Arial"/>
          <w:b/>
          <w:sz w:val="24"/>
          <w:szCs w:val="24"/>
          <w:lang w:val="kk-KZ"/>
        </w:rPr>
        <w:t xml:space="preserve"> және</w:t>
      </w:r>
      <w:r w:rsidR="00E476B7" w:rsidRPr="0030792F">
        <w:rPr>
          <w:rFonts w:ascii="Arial" w:hAnsi="Arial" w:cs="Arial"/>
          <w:b/>
          <w:sz w:val="24"/>
          <w:szCs w:val="24"/>
          <w:lang w:val="kk-KZ"/>
        </w:rPr>
        <w:t xml:space="preserve"> бұйрығы</w:t>
      </w:r>
      <w:r w:rsidR="00E476B7">
        <w:rPr>
          <w:rFonts w:ascii="Arial" w:hAnsi="Arial" w:cs="Arial"/>
          <w:b/>
          <w:sz w:val="24"/>
          <w:szCs w:val="24"/>
          <w:lang w:val="kk-KZ"/>
        </w:rPr>
        <w:t>н</w:t>
      </w:r>
      <w:r w:rsidR="00E476B7" w:rsidRPr="0030792F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E476B7">
        <w:rPr>
          <w:rFonts w:ascii="Arial" w:hAnsi="Arial" w:cs="Arial"/>
          <w:b/>
          <w:sz w:val="24"/>
          <w:szCs w:val="24"/>
          <w:lang w:val="kk-KZ"/>
        </w:rPr>
        <w:t>бекіту</w:t>
      </w:r>
      <w:r w:rsidR="00682183" w:rsidRPr="001D459A">
        <w:rPr>
          <w:rFonts w:ascii="Arial" w:hAnsi="Arial" w:cs="Arial"/>
          <w:b/>
          <w:sz w:val="24"/>
          <w:szCs w:val="24"/>
          <w:lang w:val="kk-KZ"/>
        </w:rPr>
        <w:t xml:space="preserve"> туралы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7F1249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254735" w:rsidRPr="007F1249">
        <w:rPr>
          <w:rFonts w:ascii="Arial" w:eastAsia="Times New Roman" w:hAnsi="Arial" w:cs="Arial"/>
          <w:sz w:val="24"/>
          <w:szCs w:val="24"/>
          <w:lang w:val="kk-KZ"/>
        </w:rPr>
        <w:t>5</w:t>
      </w:r>
      <w:r w:rsidRPr="007F1249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E476B7">
        <w:rPr>
          <w:rFonts w:ascii="Arial" w:eastAsia="Times New Roman" w:hAnsi="Arial" w:cs="Arial"/>
          <w:sz w:val="24"/>
          <w:szCs w:val="24"/>
          <w:lang w:val="kk-KZ"/>
        </w:rPr>
        <w:t>7</w:t>
      </w:r>
      <w:r w:rsidRPr="007F1249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E476B7">
        <w:rPr>
          <w:rFonts w:ascii="Arial" w:eastAsia="Times New Roman" w:hAnsi="Arial" w:cs="Arial"/>
          <w:sz w:val="24"/>
          <w:szCs w:val="24"/>
          <w:lang w:val="kk-KZ"/>
        </w:rPr>
        <w:t>қазан</w:t>
      </w:r>
      <w:r w:rsidR="00E476B7">
        <w:rPr>
          <w:rFonts w:ascii="Arial" w:eastAsia="Times New Roman" w:hAnsi="Arial" w:cs="Arial"/>
          <w:sz w:val="24"/>
          <w:szCs w:val="24"/>
          <w:lang w:val="kk-KZ"/>
        </w:rPr>
        <w:tab/>
      </w:r>
      <w:r w:rsidR="00E476B7">
        <w:rPr>
          <w:rFonts w:ascii="Arial" w:eastAsia="Times New Roman" w:hAnsi="Arial" w:cs="Arial"/>
          <w:sz w:val="24"/>
          <w:szCs w:val="24"/>
          <w:lang w:val="kk-KZ"/>
        </w:rPr>
        <w:tab/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         </w:t>
      </w:r>
      <w:r w:rsidR="006B2183">
        <w:rPr>
          <w:rFonts w:ascii="Arial" w:eastAsia="Times New Roman" w:hAnsi="Arial" w:cs="Arial"/>
          <w:sz w:val="24"/>
          <w:szCs w:val="24"/>
          <w:lang w:val="kk-KZ"/>
        </w:rPr>
        <w:t xml:space="preserve">  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D02549" w:rsidRDefault="0030792F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«</w:t>
      </w:r>
      <w:r w:rsidRPr="0030792F">
        <w:rPr>
          <w:rFonts w:ascii="Arial" w:hAnsi="Arial" w:cs="Arial"/>
          <w:sz w:val="24"/>
          <w:szCs w:val="24"/>
          <w:lang w:val="kk-KZ"/>
        </w:rPr>
        <w:t>Қазақстан Республикасының кейбір заңнамалық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30792F">
        <w:rPr>
          <w:rFonts w:ascii="Arial" w:hAnsi="Arial" w:cs="Arial"/>
          <w:sz w:val="24"/>
          <w:szCs w:val="24"/>
          <w:lang w:val="kk-KZ"/>
        </w:rPr>
        <w:t>актілеріне салық салу мәселелері бойынша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Pr="0030792F">
        <w:rPr>
          <w:rFonts w:ascii="Arial" w:hAnsi="Arial" w:cs="Arial"/>
          <w:sz w:val="24"/>
          <w:szCs w:val="24"/>
          <w:lang w:val="kk-KZ"/>
        </w:rPr>
        <w:t>өзгерістер мен толықтырулар енгізу туралы</w:t>
      </w:r>
      <w:r>
        <w:rPr>
          <w:rFonts w:ascii="Arial" w:hAnsi="Arial" w:cs="Arial"/>
          <w:sz w:val="24"/>
          <w:szCs w:val="24"/>
          <w:lang w:val="kk-KZ"/>
        </w:rPr>
        <w:t>»</w:t>
      </w:r>
      <w:r w:rsidRPr="0030792F">
        <w:rPr>
          <w:rFonts w:ascii="Arial" w:hAnsi="Arial" w:cs="Arial"/>
          <w:sz w:val="24"/>
          <w:szCs w:val="24"/>
          <w:lang w:val="kk-KZ"/>
        </w:rPr>
        <w:t xml:space="preserve"> </w:t>
      </w:r>
      <w:r w:rsidR="00D02549">
        <w:rPr>
          <w:rFonts w:ascii="Arial" w:hAnsi="Arial" w:cs="Arial"/>
          <w:sz w:val="24"/>
          <w:szCs w:val="24"/>
          <w:lang w:val="kk-KZ"/>
        </w:rPr>
        <w:t xml:space="preserve">ҚР Заңының ережелерін </w:t>
      </w:r>
      <w:r w:rsidR="00D02549" w:rsidRPr="00D02549">
        <w:rPr>
          <w:rFonts w:ascii="Arial" w:hAnsi="Arial" w:cs="Arial"/>
          <w:sz w:val="24"/>
          <w:szCs w:val="24"/>
          <w:lang w:val="kk-KZ"/>
        </w:rPr>
        <w:t xml:space="preserve">іске асыру шеңберінде </w:t>
      </w:r>
      <w:r w:rsidR="00D02549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D02549" w:rsidRPr="0030792F">
        <w:rPr>
          <w:rFonts w:ascii="Arial" w:hAnsi="Arial" w:cs="Arial"/>
          <w:sz w:val="24"/>
          <w:szCs w:val="24"/>
          <w:lang w:val="kk-KZ"/>
        </w:rPr>
        <w:t>«</w:t>
      </w:r>
      <w:r w:rsidR="00560455" w:rsidRPr="00560455">
        <w:rPr>
          <w:rFonts w:ascii="Arial" w:hAnsi="Arial" w:cs="Arial"/>
          <w:sz w:val="24"/>
          <w:szCs w:val="24"/>
          <w:lang w:val="kk-KZ"/>
        </w:rPr>
        <w:t>Валюта айырбастаудың нарықтық бағамын айқындау қағидаларын бекіту туралы</w:t>
      </w:r>
      <w:r w:rsidR="00D02549" w:rsidRPr="0030792F">
        <w:rPr>
          <w:rFonts w:ascii="Arial" w:hAnsi="Arial" w:cs="Arial"/>
          <w:sz w:val="24"/>
          <w:szCs w:val="24"/>
          <w:lang w:val="kk-KZ"/>
        </w:rPr>
        <w:t>»</w:t>
      </w:r>
      <w:r w:rsidR="00D02549">
        <w:rPr>
          <w:rFonts w:ascii="Arial" w:hAnsi="Arial" w:cs="Arial"/>
          <w:sz w:val="24"/>
          <w:szCs w:val="24"/>
          <w:lang w:val="kk-KZ"/>
        </w:rPr>
        <w:t xml:space="preserve"> </w:t>
      </w:r>
      <w:r w:rsidR="00D02549" w:rsidRPr="00D02549">
        <w:rPr>
          <w:rFonts w:ascii="Arial" w:hAnsi="Arial" w:cs="Arial"/>
          <w:sz w:val="24"/>
          <w:szCs w:val="24"/>
          <w:lang w:val="kk-KZ"/>
        </w:rPr>
        <w:t>ҚР Ұлттық Банкі Басқармасының</w:t>
      </w:r>
      <w:r w:rsidR="00D02549">
        <w:rPr>
          <w:rFonts w:ascii="Arial" w:hAnsi="Arial" w:cs="Arial"/>
          <w:sz w:val="24"/>
          <w:szCs w:val="24"/>
          <w:lang w:val="kk-KZ"/>
        </w:rPr>
        <w:t xml:space="preserve"> </w:t>
      </w:r>
      <w:r w:rsidR="00E476B7" w:rsidRPr="00E476B7">
        <w:rPr>
          <w:rFonts w:ascii="Arial" w:hAnsi="Arial" w:cs="Arial"/>
          <w:sz w:val="24"/>
          <w:szCs w:val="24"/>
          <w:lang w:val="kk-KZ"/>
        </w:rPr>
        <w:t>2025 жылғы 26 қыркүйектегі № 56</w:t>
      </w:r>
      <w:r w:rsidR="00E476B7">
        <w:rPr>
          <w:rFonts w:ascii="Arial" w:hAnsi="Arial" w:cs="Arial"/>
          <w:sz w:val="24"/>
          <w:szCs w:val="24"/>
          <w:lang w:val="kk-KZ"/>
        </w:rPr>
        <w:t xml:space="preserve"> және </w:t>
      </w:r>
      <w:r w:rsidR="00E476B7" w:rsidRPr="00D02549">
        <w:rPr>
          <w:rFonts w:ascii="Arial" w:hAnsi="Arial" w:cs="Arial"/>
          <w:sz w:val="24"/>
          <w:szCs w:val="24"/>
          <w:lang w:val="kk-KZ"/>
        </w:rPr>
        <w:t>ҚР</w:t>
      </w:r>
      <w:r w:rsidR="00E476B7">
        <w:rPr>
          <w:rFonts w:ascii="Arial" w:hAnsi="Arial" w:cs="Arial"/>
          <w:sz w:val="24"/>
          <w:szCs w:val="24"/>
          <w:lang w:val="kk-KZ"/>
        </w:rPr>
        <w:t xml:space="preserve"> Қаржы </w:t>
      </w:r>
      <w:r w:rsidR="00560455">
        <w:rPr>
          <w:rFonts w:ascii="Arial" w:hAnsi="Arial" w:cs="Arial"/>
          <w:sz w:val="24"/>
          <w:szCs w:val="24"/>
          <w:lang w:val="kk-KZ"/>
        </w:rPr>
        <w:t>м</w:t>
      </w:r>
      <w:r w:rsidR="00E476B7">
        <w:rPr>
          <w:rFonts w:ascii="Arial" w:hAnsi="Arial" w:cs="Arial"/>
          <w:sz w:val="24"/>
          <w:szCs w:val="24"/>
          <w:lang w:val="kk-KZ"/>
        </w:rPr>
        <w:t>инистрінің және</w:t>
      </w:r>
      <w:r w:rsidR="00E476B7" w:rsidRPr="00E476B7">
        <w:rPr>
          <w:rFonts w:ascii="Arial" w:hAnsi="Arial" w:cs="Arial"/>
          <w:sz w:val="24"/>
          <w:szCs w:val="24"/>
          <w:lang w:val="kk-KZ"/>
        </w:rPr>
        <w:t xml:space="preserve"> </w:t>
      </w:r>
      <w:r w:rsidR="00E476B7" w:rsidRPr="00560455">
        <w:rPr>
          <w:rFonts w:ascii="Arial" w:hAnsi="Arial" w:cs="Arial"/>
          <w:sz w:val="24"/>
          <w:szCs w:val="24"/>
          <w:lang w:val="kk-KZ"/>
        </w:rPr>
        <w:t xml:space="preserve">2025 жылғы 29 қыркүйектегі № 544 </w:t>
      </w:r>
      <w:r w:rsidR="00D02549">
        <w:rPr>
          <w:rFonts w:ascii="Arial" w:hAnsi="Arial" w:cs="Arial"/>
          <w:sz w:val="24"/>
          <w:szCs w:val="24"/>
          <w:lang w:val="kk-KZ"/>
        </w:rPr>
        <w:t xml:space="preserve">бірлескен қаулысының </w:t>
      </w:r>
      <w:r w:rsidR="00E476B7">
        <w:rPr>
          <w:rFonts w:ascii="Arial" w:hAnsi="Arial" w:cs="Arial"/>
          <w:sz w:val="24"/>
          <w:szCs w:val="24"/>
          <w:lang w:val="kk-KZ"/>
        </w:rPr>
        <w:t>және бұйрығының бекітілгендігі</w:t>
      </w:r>
      <w:r w:rsidR="00D02549">
        <w:rPr>
          <w:rFonts w:ascii="Arial" w:hAnsi="Arial" w:cs="Arial"/>
          <w:sz w:val="24"/>
          <w:szCs w:val="24"/>
          <w:lang w:val="kk-KZ"/>
        </w:rPr>
        <w:t xml:space="preserve"> туралы хабарлайды</w:t>
      </w:r>
      <w:r w:rsidR="00E476B7">
        <w:rPr>
          <w:rFonts w:ascii="Arial" w:hAnsi="Arial" w:cs="Arial"/>
          <w:sz w:val="24"/>
          <w:szCs w:val="24"/>
          <w:lang w:val="kk-KZ"/>
        </w:rPr>
        <w:t xml:space="preserve"> </w:t>
      </w:r>
      <w:r w:rsidR="00E476B7" w:rsidRPr="00E476B7">
        <w:rPr>
          <w:rFonts w:ascii="Arial" w:hAnsi="Arial" w:cs="Arial"/>
          <w:sz w:val="24"/>
          <w:szCs w:val="24"/>
          <w:lang w:val="kk-KZ"/>
        </w:rPr>
        <w:t>(</w:t>
      </w:r>
      <w:r w:rsidR="00206918">
        <w:rPr>
          <w:rFonts w:ascii="Arial" w:hAnsi="Arial" w:cs="Arial"/>
          <w:sz w:val="24"/>
          <w:szCs w:val="24"/>
          <w:lang w:val="kk-KZ"/>
        </w:rPr>
        <w:t>Қазақстан Республикасының Әділет министрлігінде</w:t>
      </w:r>
      <w:bookmarkStart w:id="0" w:name="_GoBack"/>
      <w:bookmarkEnd w:id="0"/>
      <w:r w:rsidR="00E476B7" w:rsidRPr="00E476B7">
        <w:rPr>
          <w:rFonts w:ascii="Arial" w:hAnsi="Arial" w:cs="Arial"/>
          <w:sz w:val="24"/>
          <w:szCs w:val="24"/>
          <w:lang w:val="kk-KZ"/>
        </w:rPr>
        <w:t xml:space="preserve"> № </w:t>
      </w:r>
      <w:r w:rsidR="00E476B7">
        <w:rPr>
          <w:rFonts w:ascii="Arial" w:hAnsi="Arial" w:cs="Arial"/>
          <w:sz w:val="24"/>
          <w:szCs w:val="24"/>
          <w:lang w:val="kk-KZ"/>
        </w:rPr>
        <w:t>36983</w:t>
      </w:r>
      <w:r w:rsidR="00E476B7" w:rsidRPr="00E476B7">
        <w:rPr>
          <w:rFonts w:ascii="Arial" w:hAnsi="Arial" w:cs="Arial"/>
          <w:sz w:val="24"/>
          <w:szCs w:val="24"/>
          <w:lang w:val="kk-KZ"/>
        </w:rPr>
        <w:t xml:space="preserve"> болып тіркелген)</w:t>
      </w:r>
      <w:r w:rsidR="00D02549">
        <w:rPr>
          <w:rFonts w:ascii="Arial" w:hAnsi="Arial" w:cs="Arial"/>
          <w:sz w:val="24"/>
          <w:szCs w:val="24"/>
          <w:lang w:val="kk-KZ"/>
        </w:rPr>
        <w:t>.</w:t>
      </w:r>
    </w:p>
    <w:p w:rsidR="00D02549" w:rsidRDefault="00E476B7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Бірлескен қаулы мен бұйрықта</w:t>
      </w:r>
      <w:r w:rsidR="00D02549" w:rsidRPr="00D02549">
        <w:rPr>
          <w:rFonts w:ascii="Arial" w:hAnsi="Arial" w:cs="Arial"/>
          <w:sz w:val="24"/>
          <w:szCs w:val="24"/>
          <w:lang w:val="kk-KZ"/>
        </w:rPr>
        <w:t xml:space="preserve"> валюта айырбастаудың нарықтық бағамын айқындаудың қолданыстағы тәртібіне өзгерістер енгізу </w:t>
      </w:r>
      <w:r w:rsidR="00D02549" w:rsidRPr="00D02549">
        <w:rPr>
          <w:rFonts w:ascii="Arial" w:hAnsi="Arial" w:cs="Arial"/>
          <w:b/>
          <w:sz w:val="24"/>
          <w:szCs w:val="24"/>
          <w:lang w:val="kk-KZ"/>
        </w:rPr>
        <w:t>көзделмейді</w:t>
      </w:r>
      <w:r w:rsidR="00D02549" w:rsidRPr="00D02549">
        <w:rPr>
          <w:rFonts w:ascii="Arial" w:hAnsi="Arial" w:cs="Arial"/>
          <w:sz w:val="24"/>
          <w:szCs w:val="24"/>
          <w:lang w:val="kk-KZ"/>
        </w:rPr>
        <w:t>.</w:t>
      </w:r>
    </w:p>
    <w:p w:rsidR="00D02549" w:rsidRDefault="00D02549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D02549">
        <w:rPr>
          <w:rFonts w:ascii="Arial" w:hAnsi="Arial" w:cs="Arial"/>
          <w:sz w:val="24"/>
          <w:szCs w:val="24"/>
          <w:lang w:val="kk-KZ"/>
        </w:rPr>
        <w:t>Құжатта валюта айырбастаудың нарықтық бағамын айқындау тәртібін бекіту бойынша ҚР Қаржы министрлігі мен ҚР Ұлттық Банкінің өкілеттігіне сілтемелер өзектендірілді.</w:t>
      </w:r>
    </w:p>
    <w:p w:rsidR="00D02549" w:rsidRPr="00E476B7" w:rsidRDefault="00E476B7" w:rsidP="00D02549">
      <w:pPr>
        <w:tabs>
          <w:tab w:val="left" w:pos="709"/>
        </w:tabs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Бірлескен қаулы мен бұйрықтың</w:t>
      </w:r>
      <w:r w:rsidRPr="00D02549">
        <w:rPr>
          <w:rFonts w:ascii="Arial" w:hAnsi="Arial" w:cs="Arial"/>
          <w:sz w:val="24"/>
          <w:szCs w:val="24"/>
          <w:lang w:val="kk-KZ"/>
        </w:rPr>
        <w:t xml:space="preserve"> </w:t>
      </w:r>
      <w:r w:rsidR="00D02549" w:rsidRPr="00D02549">
        <w:rPr>
          <w:rFonts w:ascii="Arial" w:hAnsi="Arial" w:cs="Arial"/>
          <w:sz w:val="24"/>
          <w:szCs w:val="24"/>
          <w:lang w:val="kk-KZ"/>
        </w:rPr>
        <w:t xml:space="preserve">толық мәтінімен </w:t>
      </w:r>
      <w:r w:rsidR="00D02549">
        <w:rPr>
          <w:rFonts w:ascii="Arial" w:hAnsi="Arial" w:cs="Arial"/>
          <w:sz w:val="24"/>
          <w:szCs w:val="24"/>
          <w:lang w:val="kk-KZ"/>
        </w:rPr>
        <w:t>ҚР</w:t>
      </w:r>
      <w:r w:rsidR="00D02549" w:rsidRPr="00D02549">
        <w:rPr>
          <w:rFonts w:ascii="Arial" w:hAnsi="Arial" w:cs="Arial"/>
          <w:sz w:val="24"/>
          <w:szCs w:val="24"/>
          <w:lang w:val="kk-KZ"/>
        </w:rPr>
        <w:t xml:space="preserve"> Ұлттық Банкінің </w:t>
      </w:r>
      <w:hyperlink r:id="rId5" w:history="1">
        <w:r w:rsidR="00D02549" w:rsidRPr="00560455">
          <w:rPr>
            <w:rStyle w:val="a3"/>
            <w:rFonts w:ascii="Arial" w:hAnsi="Arial" w:cs="Arial"/>
            <w:sz w:val="24"/>
            <w:szCs w:val="24"/>
            <w:lang w:val="kk-KZ"/>
          </w:rPr>
          <w:t>ресми интернет-ресурсында</w:t>
        </w:r>
      </w:hyperlink>
      <w:r w:rsidR="00D02549" w:rsidRPr="00D02549">
        <w:rPr>
          <w:rFonts w:ascii="Arial" w:hAnsi="Arial" w:cs="Arial"/>
          <w:sz w:val="24"/>
          <w:szCs w:val="24"/>
          <w:lang w:val="kk-KZ"/>
        </w:rPr>
        <w:t xml:space="preserve"> танысуға болады.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82183" w:rsidRPr="006A5817" w:rsidRDefault="00682183" w:rsidP="00682183">
      <w:pPr>
        <w:jc w:val="both"/>
        <w:rPr>
          <w:rFonts w:ascii="Arial" w:hAnsi="Arial" w:cs="Arial"/>
          <w:sz w:val="24"/>
          <w:lang w:val="kk-KZ"/>
        </w:rPr>
      </w:pPr>
    </w:p>
    <w:p w:rsidR="00682183" w:rsidRPr="004D455D" w:rsidRDefault="00682183" w:rsidP="00682183">
      <w:pPr>
        <w:rPr>
          <w:rFonts w:ascii="Arial" w:hAnsi="Arial" w:cs="Arial"/>
          <w:sz w:val="24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682183" w:rsidRPr="00D427CA" w:rsidRDefault="00682183" w:rsidP="00682183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>
        <w:rPr>
          <w:rFonts w:ascii="Arial" w:eastAsia="Times New Roman" w:hAnsi="Arial" w:cs="Arial"/>
          <w:sz w:val="24"/>
          <w:lang w:val="kk-KZ"/>
        </w:rPr>
        <w:t xml:space="preserve">577 (іш. </w:t>
      </w:r>
      <w:r w:rsidR="002A3D70">
        <w:rPr>
          <w:rFonts w:ascii="Arial" w:eastAsia="Times New Roman" w:hAnsi="Arial" w:cs="Arial"/>
          <w:sz w:val="24"/>
          <w:lang w:val="kk-KZ"/>
        </w:rPr>
        <w:t>3958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 xml:space="preserve">e-mail: </w:t>
      </w:r>
      <w:r w:rsidR="002A3D70">
        <w:rPr>
          <w:rFonts w:ascii="Arial" w:eastAsia="Times New Roman" w:hAnsi="Arial" w:cs="Arial"/>
          <w:sz w:val="24"/>
          <w:lang w:val="en-US"/>
        </w:rPr>
        <w:t>Zhanadil.Tekebayev</w:t>
      </w:r>
      <w:r w:rsidRPr="00910A5B">
        <w:rPr>
          <w:rFonts w:ascii="Arial" w:eastAsia="Times New Roman" w:hAnsi="Arial" w:cs="Arial"/>
          <w:sz w:val="24"/>
          <w:lang w:val="en-US"/>
        </w:rPr>
        <w:t>@nationalbank.kz</w:t>
      </w:r>
    </w:p>
    <w:p w:rsidR="00682183" w:rsidRPr="00801CA9" w:rsidRDefault="00682183" w:rsidP="006821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p w:rsidR="002059E3" w:rsidRPr="00682183" w:rsidRDefault="002059E3">
      <w:pPr>
        <w:rPr>
          <w:lang w:val="kk-KZ"/>
        </w:rPr>
      </w:pPr>
    </w:p>
    <w:sectPr w:rsidR="002059E3" w:rsidRPr="00682183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04"/>
    <w:rsid w:val="0002782C"/>
    <w:rsid w:val="002059E3"/>
    <w:rsid w:val="00206918"/>
    <w:rsid w:val="00215011"/>
    <w:rsid w:val="00254735"/>
    <w:rsid w:val="002A3D70"/>
    <w:rsid w:val="0030792F"/>
    <w:rsid w:val="004309AB"/>
    <w:rsid w:val="00511F56"/>
    <w:rsid w:val="00560455"/>
    <w:rsid w:val="00682183"/>
    <w:rsid w:val="00693650"/>
    <w:rsid w:val="006B2183"/>
    <w:rsid w:val="006C2CBE"/>
    <w:rsid w:val="007F1249"/>
    <w:rsid w:val="008D3633"/>
    <w:rsid w:val="00AF0404"/>
    <w:rsid w:val="00C90BBD"/>
    <w:rsid w:val="00D02549"/>
    <w:rsid w:val="00E476B7"/>
    <w:rsid w:val="00F8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08BB"/>
  <w15:chartTrackingRefBased/>
  <w15:docId w15:val="{02AA24C5-3F4C-4A73-81D2-13117B2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6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tionalbank.kz/kz/npa/banki-i-ipotechnye-kompani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Мұхтар Аметов</dc:creator>
  <cp:keywords/>
  <dc:description/>
  <cp:lastModifiedBy>Жанәділ Текебаев</cp:lastModifiedBy>
  <cp:revision>19</cp:revision>
  <dcterms:created xsi:type="dcterms:W3CDTF">2024-09-03T09:52:00Z</dcterms:created>
  <dcterms:modified xsi:type="dcterms:W3CDTF">2025-10-07T11:47:00Z</dcterms:modified>
</cp:coreProperties>
</file>