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5D6727" w:rsidP="00A753E2">
      <w:pPr>
        <w:spacing w:line="288" w:lineRule="auto"/>
        <w:jc w:val="center"/>
        <w:rPr>
          <w:rFonts w:asciiTheme="minorHAnsi" w:eastAsia="Times New Roman" w:hAnsiTheme="minorHAnsi"/>
          <w:sz w:val="22"/>
        </w:rPr>
      </w:pPr>
      <w:r>
        <w:rPr>
          <w:rFonts w:ascii="Arial" w:hAnsi="Arial" w:cs="Arial"/>
          <w:b/>
          <w:noProof/>
          <w:sz w:val="22"/>
          <w:lang w:eastAsia="ru-RU"/>
        </w:rPr>
        <w:drawing>
          <wp:inline distT="0" distB="0" distL="0" distR="0">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5D6727" w:rsidRDefault="005D6727" w:rsidP="00A753E2">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00A753E2">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A753E2" w:rsidRPr="00382AFD" w:rsidRDefault="00A753E2" w:rsidP="00A753E2">
      <w:pPr>
        <w:jc w:val="center"/>
        <w:rPr>
          <w:rFonts w:asciiTheme="minorHAnsi" w:eastAsia="Times New Roman" w:hAnsiTheme="minorHAnsi"/>
          <w:szCs w:val="24"/>
        </w:rPr>
      </w:pPr>
    </w:p>
    <w:p w:rsidR="002025DB" w:rsidRPr="002025DB" w:rsidRDefault="00B53CE7" w:rsidP="002025DB">
      <w:pPr>
        <w:jc w:val="center"/>
        <w:rPr>
          <w:rFonts w:asciiTheme="minorHAnsi" w:hAnsiTheme="minorHAnsi" w:cstheme="minorHAnsi"/>
          <w:b/>
          <w:color w:val="000000"/>
          <w:szCs w:val="24"/>
          <w:lang w:val="kk-KZ"/>
        </w:rPr>
      </w:pPr>
      <w:r w:rsidRPr="007A0440">
        <w:rPr>
          <w:rFonts w:asciiTheme="minorHAnsi" w:hAnsiTheme="minorHAnsi" w:cstheme="minorHAnsi"/>
          <w:b/>
          <w:color w:val="000000"/>
          <w:szCs w:val="24"/>
          <w:lang w:val="kk-KZ"/>
        </w:rPr>
        <w:t>«</w:t>
      </w:r>
      <w:r w:rsidR="002025DB" w:rsidRPr="002025DB">
        <w:rPr>
          <w:rFonts w:asciiTheme="minorHAnsi" w:hAnsiTheme="minorHAnsi" w:cstheme="minorHAnsi"/>
          <w:b/>
          <w:color w:val="000000"/>
          <w:szCs w:val="24"/>
          <w:lang w:val="kk-KZ"/>
        </w:rPr>
        <w:t xml:space="preserve">Қазақстан Республикасы Ұлттық Банкі Басқармасының </w:t>
      </w:r>
    </w:p>
    <w:p w:rsidR="00B53CE7" w:rsidRDefault="002025DB" w:rsidP="002025DB">
      <w:pPr>
        <w:jc w:val="center"/>
        <w:rPr>
          <w:b/>
          <w:sz w:val="28"/>
          <w:szCs w:val="24"/>
          <w:lang w:val="kk-KZ"/>
        </w:rPr>
      </w:pPr>
      <w:r w:rsidRPr="002025DB">
        <w:rPr>
          <w:rFonts w:asciiTheme="minorHAnsi" w:hAnsiTheme="minorHAnsi" w:cstheme="minorHAnsi"/>
          <w:b/>
          <w:color w:val="000000"/>
          <w:szCs w:val="24"/>
          <w:lang w:val="kk-KZ"/>
        </w:rPr>
        <w:t>кейбір қаулыларына өзгерістер мен толықтырулар енгізу туралы</w:t>
      </w:r>
      <w:r w:rsidR="00B53CE7" w:rsidRPr="007A0440">
        <w:rPr>
          <w:rFonts w:asciiTheme="minorHAnsi" w:hAnsiTheme="minorHAnsi" w:cstheme="minorHAnsi"/>
          <w:b/>
          <w:color w:val="000000"/>
          <w:szCs w:val="24"/>
          <w:lang w:val="kk-KZ"/>
        </w:rPr>
        <w:t xml:space="preserve">» </w:t>
      </w:r>
      <w:r w:rsidR="00B53CE7" w:rsidRPr="00B53CE7">
        <w:rPr>
          <w:rFonts w:asciiTheme="minorHAnsi" w:hAnsiTheme="minorHAnsi" w:cstheme="minorHAnsi"/>
          <w:b/>
          <w:color w:val="000000"/>
          <w:szCs w:val="24"/>
          <w:lang w:val="kk-KZ"/>
        </w:rPr>
        <w:t>Қазақстан Республикасы Ұлттық Банкінің Басқармасы қаулысының жобасын әзірлеу туралы</w:t>
      </w:r>
    </w:p>
    <w:p w:rsidR="00B53CE7" w:rsidRDefault="00B53CE7" w:rsidP="00B53CE7">
      <w:pPr>
        <w:jc w:val="center"/>
        <w:rPr>
          <w:b/>
          <w:sz w:val="28"/>
          <w:szCs w:val="24"/>
          <w:lang w:val="kk-KZ"/>
        </w:rPr>
      </w:pPr>
    </w:p>
    <w:p w:rsidR="00A753E2" w:rsidRPr="00B53CE7" w:rsidRDefault="00B53CE7" w:rsidP="0065054E">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sidR="00656571">
        <w:rPr>
          <w:rFonts w:asciiTheme="minorHAnsi" w:eastAsia="Times New Roman" w:hAnsiTheme="minorHAnsi"/>
          <w:szCs w:val="24"/>
          <w:lang w:val="kk-KZ"/>
        </w:rPr>
        <w:t>5</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sidR="00A753E2" w:rsidRPr="006C1015">
        <w:rPr>
          <w:rFonts w:asciiTheme="minorHAnsi" w:eastAsia="Times New Roman" w:hAnsiTheme="minorHAnsi"/>
          <w:szCs w:val="24"/>
          <w:lang w:val="kk-KZ"/>
        </w:rPr>
        <w:t>«</w:t>
      </w:r>
      <w:r w:rsidR="007A0440">
        <w:rPr>
          <w:rFonts w:asciiTheme="minorHAnsi" w:eastAsia="Times New Roman" w:hAnsiTheme="minorHAnsi"/>
          <w:szCs w:val="24"/>
          <w:lang w:val="kk-KZ"/>
        </w:rPr>
        <w:t>__</w:t>
      </w:r>
      <w:r w:rsidR="00A753E2" w:rsidRPr="006C1015">
        <w:rPr>
          <w:rFonts w:asciiTheme="minorHAnsi" w:eastAsia="Times New Roman" w:hAnsiTheme="minorHAnsi"/>
          <w:szCs w:val="24"/>
          <w:lang w:val="kk-KZ"/>
        </w:rPr>
        <w:t>»</w:t>
      </w:r>
      <w:r>
        <w:rPr>
          <w:rFonts w:asciiTheme="minorHAnsi" w:eastAsia="Times New Roman" w:hAnsiTheme="minorHAnsi"/>
          <w:szCs w:val="24"/>
          <w:lang w:val="kk-KZ"/>
        </w:rPr>
        <w:t xml:space="preserve"> </w:t>
      </w:r>
      <w:r w:rsidR="007A0440">
        <w:rPr>
          <w:rFonts w:asciiTheme="minorHAnsi" w:eastAsia="Times New Roman" w:hAnsiTheme="minorHAnsi"/>
          <w:szCs w:val="24"/>
          <w:lang w:val="kk-KZ"/>
        </w:rPr>
        <w:t>___________</w:t>
      </w:r>
      <w:r w:rsidR="00A753E2" w:rsidRPr="006C1015">
        <w:rPr>
          <w:rFonts w:asciiTheme="minorHAnsi" w:eastAsia="Times New Roman" w:hAnsiTheme="minorHAnsi"/>
          <w:szCs w:val="24"/>
          <w:lang w:val="kk-KZ"/>
        </w:rPr>
        <w:tab/>
      </w:r>
      <w:r w:rsidR="007A0440">
        <w:rPr>
          <w:rFonts w:asciiTheme="minorHAnsi" w:eastAsia="Times New Roman" w:hAnsiTheme="minorHAnsi"/>
          <w:szCs w:val="24"/>
          <w:lang w:val="kk-KZ"/>
        </w:rPr>
        <w:t>Астана</w:t>
      </w:r>
      <w:r>
        <w:rPr>
          <w:rFonts w:asciiTheme="minorHAnsi" w:eastAsia="Times New Roman" w:hAnsiTheme="minorHAnsi"/>
          <w:szCs w:val="24"/>
          <w:lang w:val="kk-KZ"/>
        </w:rPr>
        <w:t xml:space="preserve"> қ.</w:t>
      </w:r>
    </w:p>
    <w:p w:rsidR="00A753E2" w:rsidRDefault="00A753E2" w:rsidP="00A753E2">
      <w:pPr>
        <w:jc w:val="center"/>
        <w:rPr>
          <w:rFonts w:asciiTheme="minorHAnsi" w:hAnsiTheme="minorHAnsi" w:cs="Calibri"/>
          <w:b/>
          <w:szCs w:val="24"/>
          <w:lang w:val="kk-KZ"/>
        </w:rPr>
      </w:pPr>
    </w:p>
    <w:p w:rsidR="008B2D0A" w:rsidRPr="00382AFD" w:rsidRDefault="008B2D0A" w:rsidP="00A753E2">
      <w:pPr>
        <w:jc w:val="center"/>
        <w:rPr>
          <w:rFonts w:asciiTheme="minorHAnsi" w:hAnsiTheme="minorHAnsi" w:cs="Calibri"/>
          <w:b/>
          <w:szCs w:val="24"/>
          <w:lang w:val="kk-KZ"/>
        </w:rPr>
      </w:pPr>
    </w:p>
    <w:p w:rsidR="00B70700" w:rsidRPr="00AC4D44" w:rsidRDefault="00B53CE7" w:rsidP="00DD167E">
      <w:pPr>
        <w:ind w:firstLine="709"/>
        <w:jc w:val="both"/>
        <w:rPr>
          <w:rFonts w:asciiTheme="minorHAnsi" w:hAnsiTheme="minorHAnsi" w:cstheme="minorHAnsi"/>
          <w:bCs/>
          <w:szCs w:val="24"/>
          <w:lang w:val="kk-KZ"/>
        </w:rPr>
      </w:pPr>
      <w:r w:rsidRPr="00AC4D44">
        <w:rPr>
          <w:rFonts w:asciiTheme="minorHAnsi" w:hAnsiTheme="minorHAnsi" w:cstheme="minorHAnsi"/>
          <w:bCs/>
          <w:szCs w:val="24"/>
          <w:lang w:val="kk-KZ"/>
        </w:rPr>
        <w:t>Қазақстан Ұлттық Банкі «</w:t>
      </w:r>
      <w:r w:rsidR="00DD167E" w:rsidRPr="00AC4D44">
        <w:rPr>
          <w:rFonts w:asciiTheme="minorHAnsi" w:hAnsiTheme="minorHAnsi" w:cstheme="minorHAnsi"/>
          <w:bCs/>
          <w:szCs w:val="24"/>
          <w:lang w:val="kk-KZ"/>
        </w:rPr>
        <w:t>Қазақстан Республикасы Ұлттық Банкі Басқармасының кейбір қаулыларына өзгерістер мен толықтырулар енгізу туралы</w:t>
      </w:r>
      <w:r w:rsidRPr="00AC4D44">
        <w:rPr>
          <w:rFonts w:asciiTheme="minorHAnsi" w:hAnsiTheme="minorHAnsi" w:cstheme="minorHAnsi"/>
          <w:bCs/>
          <w:szCs w:val="24"/>
          <w:lang w:val="kk-KZ"/>
        </w:rPr>
        <w:t>» Қазақстан Республикасы Ұлттық Банкінің Басқармасы қаулысының жобасы</w:t>
      </w:r>
      <w:r w:rsidR="00D70C09" w:rsidRPr="00AC4D44">
        <w:rPr>
          <w:rFonts w:asciiTheme="minorHAnsi" w:hAnsiTheme="minorHAnsi" w:cstheme="minorHAnsi"/>
          <w:bCs/>
          <w:szCs w:val="24"/>
          <w:lang w:val="kk-KZ"/>
        </w:rPr>
        <w:t>н</w:t>
      </w:r>
      <w:r w:rsidRPr="00AC4D44">
        <w:rPr>
          <w:rFonts w:asciiTheme="minorHAnsi" w:hAnsiTheme="minorHAnsi" w:cstheme="minorHAnsi"/>
          <w:bCs/>
          <w:szCs w:val="24"/>
          <w:lang w:val="kk-KZ"/>
        </w:rPr>
        <w:t xml:space="preserve"> (бұдан әрі – </w:t>
      </w:r>
      <w:r w:rsidR="00961496" w:rsidRPr="00AC4D44">
        <w:rPr>
          <w:rFonts w:asciiTheme="minorHAnsi" w:hAnsiTheme="minorHAnsi" w:cstheme="minorHAnsi"/>
          <w:bCs/>
          <w:szCs w:val="24"/>
          <w:lang w:val="kk-KZ"/>
        </w:rPr>
        <w:t>Қ</w:t>
      </w:r>
      <w:r w:rsidR="00001FCD" w:rsidRPr="00AC4D44">
        <w:rPr>
          <w:rFonts w:asciiTheme="minorHAnsi" w:hAnsiTheme="minorHAnsi" w:cstheme="minorHAnsi"/>
          <w:bCs/>
          <w:szCs w:val="24"/>
          <w:lang w:val="kk-KZ"/>
        </w:rPr>
        <w:t>аулы</w:t>
      </w:r>
      <w:r w:rsidRPr="00AC4D44">
        <w:rPr>
          <w:rFonts w:asciiTheme="minorHAnsi" w:hAnsiTheme="minorHAnsi" w:cstheme="minorHAnsi"/>
          <w:bCs/>
          <w:szCs w:val="24"/>
          <w:lang w:val="kk-KZ"/>
        </w:rPr>
        <w:t xml:space="preserve"> жобасы) әзірлегені туралы хабарлайды.</w:t>
      </w:r>
    </w:p>
    <w:p w:rsidR="005A7E29" w:rsidRPr="00AC4D44" w:rsidRDefault="00DD167E" w:rsidP="005A7E29">
      <w:pPr>
        <w:ind w:firstLine="709"/>
        <w:jc w:val="both"/>
        <w:rPr>
          <w:rFonts w:asciiTheme="minorHAnsi" w:hAnsiTheme="minorHAnsi" w:cstheme="minorHAnsi"/>
          <w:bCs/>
          <w:szCs w:val="24"/>
          <w:lang w:val="kk-KZ"/>
        </w:rPr>
      </w:pPr>
      <w:r w:rsidRPr="00AC4D44">
        <w:rPr>
          <w:rFonts w:asciiTheme="minorHAnsi" w:hAnsiTheme="minorHAnsi" w:cstheme="minorHAnsi"/>
          <w:bCs/>
          <w:szCs w:val="24"/>
          <w:lang w:val="kk-KZ"/>
        </w:rPr>
        <w:t xml:space="preserve">Қаулы жобасы </w:t>
      </w:r>
      <w:r w:rsidR="00F43FD1" w:rsidRPr="00AC4D44">
        <w:rPr>
          <w:rFonts w:asciiTheme="minorHAnsi" w:hAnsiTheme="minorHAnsi" w:cstheme="minorHAnsi"/>
          <w:bCs/>
          <w:szCs w:val="24"/>
          <w:lang w:val="kk-KZ"/>
        </w:rPr>
        <w:t>тұрғын үй құрылысы</w:t>
      </w:r>
      <w:r w:rsidR="004348EC" w:rsidRPr="00AC4D44">
        <w:rPr>
          <w:rFonts w:asciiTheme="minorHAnsi" w:hAnsiTheme="minorHAnsi" w:cstheme="minorHAnsi"/>
          <w:bCs/>
          <w:szCs w:val="24"/>
          <w:lang w:val="kk-KZ"/>
        </w:rPr>
        <w:t xml:space="preserve"> және </w:t>
      </w:r>
      <w:r w:rsidR="00F43FD1" w:rsidRPr="00AC4D44">
        <w:rPr>
          <w:rFonts w:asciiTheme="minorHAnsi" w:hAnsiTheme="minorHAnsi" w:cstheme="minorHAnsi"/>
          <w:bCs/>
          <w:szCs w:val="24"/>
          <w:lang w:val="kk-KZ"/>
        </w:rPr>
        <w:t>тұтыну</w:t>
      </w:r>
      <w:r w:rsidR="00897B40" w:rsidRPr="00AC4D44">
        <w:rPr>
          <w:rFonts w:asciiTheme="minorHAnsi" w:hAnsiTheme="minorHAnsi" w:cstheme="minorHAnsi"/>
          <w:bCs/>
          <w:szCs w:val="24"/>
          <w:lang w:val="kk-KZ"/>
        </w:rPr>
        <w:t>шы</w:t>
      </w:r>
      <w:r w:rsidR="00D70C09" w:rsidRPr="00AC4D44">
        <w:rPr>
          <w:rFonts w:asciiTheme="minorHAnsi" w:hAnsiTheme="minorHAnsi" w:cstheme="minorHAnsi"/>
          <w:bCs/>
          <w:szCs w:val="24"/>
          <w:lang w:val="kk-KZ"/>
        </w:rPr>
        <w:t>лардың</w:t>
      </w:r>
      <w:r w:rsidR="00897B40" w:rsidRPr="00AC4D44">
        <w:rPr>
          <w:rFonts w:asciiTheme="minorHAnsi" w:hAnsiTheme="minorHAnsi" w:cstheme="minorHAnsi"/>
          <w:bCs/>
          <w:szCs w:val="24"/>
          <w:lang w:val="kk-KZ"/>
        </w:rPr>
        <w:t xml:space="preserve"> </w:t>
      </w:r>
      <w:r w:rsidR="00F43FD1" w:rsidRPr="00AC4D44">
        <w:rPr>
          <w:rFonts w:asciiTheme="minorHAnsi" w:hAnsiTheme="minorHAnsi" w:cstheme="minorHAnsi"/>
          <w:bCs/>
          <w:szCs w:val="24"/>
          <w:lang w:val="kk-KZ"/>
        </w:rPr>
        <w:t>құқы</w:t>
      </w:r>
      <w:r w:rsidR="00D70C09" w:rsidRPr="00AC4D44">
        <w:rPr>
          <w:rFonts w:asciiTheme="minorHAnsi" w:hAnsiTheme="minorHAnsi" w:cstheme="minorHAnsi"/>
          <w:bCs/>
          <w:szCs w:val="24"/>
          <w:lang w:val="kk-KZ"/>
        </w:rPr>
        <w:t>қтар</w:t>
      </w:r>
      <w:r w:rsidR="005A7E29" w:rsidRPr="00AC4D44">
        <w:rPr>
          <w:rFonts w:asciiTheme="minorHAnsi" w:hAnsiTheme="minorHAnsi" w:cstheme="minorHAnsi"/>
          <w:bCs/>
          <w:szCs w:val="24"/>
          <w:lang w:val="kk-KZ"/>
        </w:rPr>
        <w:t xml:space="preserve">ын </w:t>
      </w:r>
      <w:r w:rsidR="00F43FD1" w:rsidRPr="00AC4D44">
        <w:rPr>
          <w:rFonts w:asciiTheme="minorHAnsi" w:hAnsiTheme="minorHAnsi" w:cstheme="minorHAnsi"/>
          <w:bCs/>
          <w:szCs w:val="24"/>
          <w:lang w:val="kk-KZ"/>
        </w:rPr>
        <w:t>қорғау</w:t>
      </w:r>
      <w:r w:rsidR="004348EC" w:rsidRPr="00AC4D44">
        <w:rPr>
          <w:rFonts w:asciiTheme="minorHAnsi" w:hAnsiTheme="minorHAnsi" w:cstheme="minorHAnsi"/>
          <w:bCs/>
          <w:szCs w:val="24"/>
          <w:lang w:val="kk-KZ"/>
        </w:rPr>
        <w:t xml:space="preserve"> </w:t>
      </w:r>
      <w:r w:rsidR="00F43FD1" w:rsidRPr="00AC4D44">
        <w:rPr>
          <w:rFonts w:asciiTheme="minorHAnsi" w:hAnsiTheme="minorHAnsi" w:cstheme="minorHAnsi"/>
          <w:bCs/>
          <w:szCs w:val="24"/>
          <w:lang w:val="kk-KZ"/>
        </w:rPr>
        <w:t xml:space="preserve">бойынша </w:t>
      </w:r>
      <w:r w:rsidRPr="00AC4D44">
        <w:rPr>
          <w:rFonts w:asciiTheme="minorHAnsi" w:hAnsiTheme="minorHAnsi" w:cstheme="minorHAnsi"/>
          <w:bCs/>
          <w:szCs w:val="24"/>
          <w:lang w:val="kk-KZ"/>
        </w:rPr>
        <w:t>Заңдар</w:t>
      </w:r>
      <w:r w:rsidR="004348EC" w:rsidRPr="00AC4D44">
        <w:rPr>
          <w:rFonts w:asciiTheme="minorHAnsi" w:hAnsiTheme="minorHAnsi" w:cstheme="minorHAnsi"/>
          <w:bCs/>
          <w:szCs w:val="24"/>
          <w:lang w:val="kk-KZ"/>
        </w:rPr>
        <w:t>ды</w:t>
      </w:r>
      <w:r w:rsidR="00D70C09" w:rsidRPr="00AC4D44">
        <w:rPr>
          <w:rFonts w:asciiTheme="minorHAnsi" w:hAnsiTheme="minorHAnsi" w:cstheme="minorHAnsi"/>
          <w:bCs/>
          <w:szCs w:val="24"/>
          <w:lang w:val="kk-KZ"/>
        </w:rPr>
        <w:t>ң ережелерін</w:t>
      </w:r>
      <w:r w:rsidR="004348EC" w:rsidRPr="00AC4D44">
        <w:rPr>
          <w:rFonts w:asciiTheme="minorHAnsi" w:hAnsiTheme="minorHAnsi" w:cstheme="minorHAnsi"/>
          <w:bCs/>
          <w:szCs w:val="24"/>
          <w:lang w:val="kk-KZ"/>
        </w:rPr>
        <w:t xml:space="preserve"> </w:t>
      </w:r>
      <w:r w:rsidRPr="00AC4D44">
        <w:rPr>
          <w:rFonts w:asciiTheme="minorHAnsi" w:hAnsiTheme="minorHAnsi" w:cstheme="minorHAnsi"/>
          <w:bCs/>
          <w:szCs w:val="24"/>
          <w:lang w:val="kk-KZ"/>
        </w:rPr>
        <w:t>іске ас</w:t>
      </w:r>
      <w:r w:rsidR="005A7E29" w:rsidRPr="00AC4D44">
        <w:rPr>
          <w:rFonts w:asciiTheme="minorHAnsi" w:hAnsiTheme="minorHAnsi" w:cstheme="minorHAnsi"/>
          <w:bCs/>
          <w:szCs w:val="24"/>
          <w:lang w:val="kk-KZ"/>
        </w:rPr>
        <w:t>ы</w:t>
      </w:r>
      <w:r w:rsidRPr="00AC4D44">
        <w:rPr>
          <w:rFonts w:asciiTheme="minorHAnsi" w:hAnsiTheme="minorHAnsi" w:cstheme="minorHAnsi"/>
          <w:bCs/>
          <w:szCs w:val="24"/>
          <w:lang w:val="kk-KZ"/>
        </w:rPr>
        <w:t xml:space="preserve">ру </w:t>
      </w:r>
      <w:r w:rsidR="00D70C09" w:rsidRPr="00AC4D44">
        <w:rPr>
          <w:rFonts w:asciiTheme="minorHAnsi" w:hAnsiTheme="minorHAnsi" w:cstheme="minorHAnsi"/>
          <w:bCs/>
          <w:szCs w:val="24"/>
          <w:lang w:val="kk-KZ"/>
        </w:rPr>
        <w:t>мақсатында</w:t>
      </w:r>
      <w:r w:rsidRPr="00AC4D44">
        <w:rPr>
          <w:rFonts w:asciiTheme="minorHAnsi" w:hAnsiTheme="minorHAnsi" w:cstheme="minorHAnsi"/>
          <w:bCs/>
          <w:szCs w:val="24"/>
          <w:lang w:val="kk-KZ"/>
        </w:rPr>
        <w:t xml:space="preserve"> әзірленді.</w:t>
      </w:r>
    </w:p>
    <w:p w:rsidR="005A7E29" w:rsidRPr="00AC4D44" w:rsidRDefault="00D70C09" w:rsidP="005A7E29">
      <w:pPr>
        <w:ind w:firstLine="709"/>
        <w:jc w:val="both"/>
        <w:rPr>
          <w:rFonts w:asciiTheme="minorHAnsi" w:hAnsiTheme="minorHAnsi" w:cstheme="minorHAnsi"/>
          <w:lang w:val="kk-KZ"/>
        </w:rPr>
      </w:pPr>
      <w:r w:rsidRPr="00AC4D44">
        <w:rPr>
          <w:rFonts w:asciiTheme="minorHAnsi" w:hAnsiTheme="minorHAnsi" w:cstheme="minorHAnsi"/>
          <w:lang w:val="kk-KZ"/>
        </w:rPr>
        <w:t>Мәселен</w:t>
      </w:r>
      <w:r w:rsidR="005A7E29" w:rsidRPr="00AC4D44">
        <w:rPr>
          <w:rFonts w:asciiTheme="minorHAnsi" w:hAnsiTheme="minorHAnsi" w:cstheme="minorHAnsi"/>
          <w:lang w:val="kk-KZ"/>
        </w:rPr>
        <w:t xml:space="preserve">, </w:t>
      </w:r>
      <w:r w:rsidRPr="00AC4D44">
        <w:rPr>
          <w:rFonts w:asciiTheme="minorHAnsi" w:hAnsiTheme="minorHAnsi" w:cstheme="minorHAnsi"/>
          <w:lang w:val="kk-KZ"/>
        </w:rPr>
        <w:t xml:space="preserve">үлестік қатысу шарттары (ҮҚШ) бойынша барлық төлем қолма-қол ақшасыз нысанда, оның ішінде уәкілетті құрылыс компаниясының банктік шотына банктер арқылы қолма-қол ақша енгізу жолымен жүзеге асырылуға тиіс екені көзделетін </w:t>
      </w:r>
      <w:r w:rsidR="005A7E29" w:rsidRPr="00AC4D44">
        <w:rPr>
          <w:rFonts w:asciiTheme="minorHAnsi" w:hAnsiTheme="minorHAnsi" w:cstheme="minorHAnsi"/>
          <w:lang w:val="kk-KZ"/>
        </w:rPr>
        <w:t>Төлемдер және төлем жүйелері туралы заңға толықтыру енгізіледі.</w:t>
      </w:r>
    </w:p>
    <w:p w:rsidR="005A7E29" w:rsidRPr="00AC4D44" w:rsidRDefault="005A7E29" w:rsidP="005A7E29">
      <w:pPr>
        <w:ind w:firstLine="709"/>
        <w:jc w:val="both"/>
        <w:rPr>
          <w:rFonts w:asciiTheme="minorHAnsi" w:hAnsiTheme="minorHAnsi" w:cstheme="minorHAnsi"/>
          <w:lang w:val="kk-KZ"/>
        </w:rPr>
      </w:pPr>
      <w:r w:rsidRPr="00AC4D44">
        <w:rPr>
          <w:rFonts w:asciiTheme="minorHAnsi" w:hAnsiTheme="minorHAnsi" w:cstheme="minorHAnsi"/>
          <w:lang w:val="kk-KZ"/>
        </w:rPr>
        <w:t>Бұл талап тек бастапқы нарықтағы мәмілелерге (салынып жатқан көппәтерлі тұрғын үйде</w:t>
      </w:r>
      <w:r w:rsidR="00D70C09" w:rsidRPr="00AC4D44">
        <w:rPr>
          <w:rFonts w:asciiTheme="minorHAnsi" w:hAnsiTheme="minorHAnsi" w:cstheme="minorHAnsi"/>
          <w:lang w:val="kk-KZ"/>
        </w:rPr>
        <w:t>гі</w:t>
      </w:r>
      <w:r w:rsidRPr="00AC4D44">
        <w:rPr>
          <w:rFonts w:asciiTheme="minorHAnsi" w:hAnsiTheme="minorHAnsi" w:cstheme="minorHAnsi"/>
          <w:lang w:val="kk-KZ"/>
        </w:rPr>
        <w:t xml:space="preserve"> немесе жеке тұрғын үй кешенін</w:t>
      </w:r>
      <w:r w:rsidR="00D70C09" w:rsidRPr="00AC4D44">
        <w:rPr>
          <w:rFonts w:asciiTheme="minorHAnsi" w:hAnsiTheme="minorHAnsi" w:cstheme="minorHAnsi"/>
          <w:lang w:val="kk-KZ"/>
        </w:rPr>
        <w:t>дегі</w:t>
      </w:r>
      <w:r w:rsidRPr="00AC4D44">
        <w:rPr>
          <w:rFonts w:asciiTheme="minorHAnsi" w:hAnsiTheme="minorHAnsi" w:cstheme="minorHAnsi"/>
          <w:lang w:val="kk-KZ"/>
        </w:rPr>
        <w:t xml:space="preserve"> үлесті сатып алу) қолданылады және тіркелмеген </w:t>
      </w:r>
      <w:r w:rsidR="00D70C09" w:rsidRPr="00AC4D44">
        <w:rPr>
          <w:rFonts w:asciiTheme="minorHAnsi" w:hAnsiTheme="minorHAnsi" w:cstheme="minorHAnsi"/>
          <w:lang w:val="kk-KZ"/>
        </w:rPr>
        <w:t>ҮҚШ-</w:t>
      </w:r>
      <w:r w:rsidRPr="00AC4D44">
        <w:rPr>
          <w:rFonts w:asciiTheme="minorHAnsi" w:hAnsiTheme="minorHAnsi" w:cstheme="minorHAnsi"/>
          <w:lang w:val="kk-KZ"/>
        </w:rPr>
        <w:t xml:space="preserve">мен байланысты тәуекелдерден </w:t>
      </w:r>
      <w:r w:rsidRPr="00AC4D44">
        <w:rPr>
          <w:rFonts w:asciiTheme="minorHAnsi" w:hAnsiTheme="minorHAnsi" w:cstheme="minorHAnsi"/>
          <w:b/>
          <w:lang w:val="kk-KZ"/>
        </w:rPr>
        <w:t>үлескерлердің құқы</w:t>
      </w:r>
      <w:r w:rsidR="00D70C09" w:rsidRPr="00AC4D44">
        <w:rPr>
          <w:rFonts w:asciiTheme="minorHAnsi" w:hAnsiTheme="minorHAnsi" w:cstheme="minorHAnsi"/>
          <w:b/>
          <w:lang w:val="kk-KZ"/>
        </w:rPr>
        <w:t>қтар</w:t>
      </w:r>
      <w:r w:rsidRPr="00AC4D44">
        <w:rPr>
          <w:rFonts w:asciiTheme="minorHAnsi" w:hAnsiTheme="minorHAnsi" w:cstheme="minorHAnsi"/>
          <w:b/>
          <w:lang w:val="kk-KZ"/>
        </w:rPr>
        <w:t>ын қорғауға</w:t>
      </w:r>
      <w:r w:rsidRPr="00AC4D44">
        <w:rPr>
          <w:rFonts w:asciiTheme="minorHAnsi" w:hAnsiTheme="minorHAnsi" w:cstheme="minorHAnsi"/>
          <w:lang w:val="kk-KZ"/>
        </w:rPr>
        <w:t xml:space="preserve"> бағытталған.</w:t>
      </w:r>
    </w:p>
    <w:p w:rsidR="005A7E29" w:rsidRPr="00AC4D44" w:rsidRDefault="005A7E29" w:rsidP="005A7E29">
      <w:pPr>
        <w:ind w:firstLine="709"/>
        <w:jc w:val="both"/>
        <w:rPr>
          <w:rFonts w:asciiTheme="minorHAnsi" w:hAnsiTheme="minorHAnsi" w:cstheme="minorHAnsi"/>
          <w:lang w:val="kk-KZ"/>
        </w:rPr>
      </w:pPr>
      <w:r w:rsidRPr="00AC4D44">
        <w:rPr>
          <w:rFonts w:asciiTheme="minorHAnsi" w:hAnsiTheme="minorHAnsi" w:cstheme="minorHAnsi"/>
          <w:lang w:val="kk-KZ"/>
        </w:rPr>
        <w:t xml:space="preserve">Бұдан басқа, </w:t>
      </w:r>
      <w:r w:rsidR="00D70C09" w:rsidRPr="00AC4D44">
        <w:rPr>
          <w:rFonts w:asciiTheme="minorHAnsi" w:hAnsiTheme="minorHAnsi" w:cstheme="minorHAnsi"/>
          <w:lang w:val="kk-KZ"/>
        </w:rPr>
        <w:t>т</w:t>
      </w:r>
      <w:r w:rsidRPr="00AC4D44">
        <w:rPr>
          <w:rFonts w:asciiTheme="minorHAnsi" w:hAnsiTheme="minorHAnsi" w:cstheme="minorHAnsi"/>
          <w:lang w:val="kk-KZ"/>
        </w:rPr>
        <w:t>ұтынушы</w:t>
      </w:r>
      <w:r w:rsidR="00D70C09" w:rsidRPr="00AC4D44">
        <w:rPr>
          <w:rFonts w:asciiTheme="minorHAnsi" w:hAnsiTheme="minorHAnsi" w:cstheme="minorHAnsi"/>
          <w:lang w:val="kk-KZ"/>
        </w:rPr>
        <w:t>лард</w:t>
      </w:r>
      <w:r w:rsidRPr="00AC4D44">
        <w:rPr>
          <w:rFonts w:asciiTheme="minorHAnsi" w:hAnsiTheme="minorHAnsi" w:cstheme="minorHAnsi"/>
          <w:lang w:val="kk-KZ"/>
        </w:rPr>
        <w:t>ың құқы</w:t>
      </w:r>
      <w:r w:rsidR="0026070F" w:rsidRPr="00AC4D44">
        <w:rPr>
          <w:rFonts w:asciiTheme="minorHAnsi" w:hAnsiTheme="minorHAnsi" w:cstheme="minorHAnsi"/>
          <w:lang w:val="kk-KZ"/>
        </w:rPr>
        <w:t>қтар</w:t>
      </w:r>
      <w:r w:rsidRPr="00AC4D44">
        <w:rPr>
          <w:rFonts w:asciiTheme="minorHAnsi" w:hAnsiTheme="minorHAnsi" w:cstheme="minorHAnsi"/>
          <w:lang w:val="kk-KZ"/>
        </w:rPr>
        <w:t xml:space="preserve">ын қорғау мәселелері бойынша </w:t>
      </w:r>
      <w:r w:rsidR="0026070F" w:rsidRPr="00AC4D44">
        <w:rPr>
          <w:rFonts w:asciiTheme="minorHAnsi" w:hAnsiTheme="minorHAnsi" w:cstheme="minorHAnsi"/>
          <w:lang w:val="kk-KZ"/>
        </w:rPr>
        <w:t>З</w:t>
      </w:r>
      <w:r w:rsidRPr="00AC4D44">
        <w:rPr>
          <w:rFonts w:asciiTheme="minorHAnsi" w:hAnsiTheme="minorHAnsi" w:cstheme="minorHAnsi"/>
          <w:lang w:val="kk-KZ"/>
        </w:rPr>
        <w:t xml:space="preserve">аңға сәйкес келтіруге бағытталған түзетулер енгізіледі. Қаулы жобасында табиғи немесе техногендік сипаттағы төтенше жағдай кезінде зардап шеккендерге (жеке тұлғаларға) төленген ақшалай қаражатты үшінші тұлғалардың өндіріп алуына тыйым салатын жаңашылдық көзделген. Бұл талап </w:t>
      </w:r>
      <w:r w:rsidRPr="00AC4D44">
        <w:rPr>
          <w:rFonts w:asciiTheme="minorHAnsi" w:hAnsiTheme="minorHAnsi" w:cstheme="minorHAnsi"/>
          <w:b/>
          <w:lang w:val="kk-KZ"/>
        </w:rPr>
        <w:t>осындай төлемдердің сақталуын</w:t>
      </w:r>
      <w:r w:rsidRPr="00AC4D44">
        <w:rPr>
          <w:rFonts w:asciiTheme="minorHAnsi" w:hAnsiTheme="minorHAnsi" w:cstheme="minorHAnsi"/>
          <w:lang w:val="kk-KZ"/>
        </w:rPr>
        <w:t xml:space="preserve"> және халықтың оларды </w:t>
      </w:r>
      <w:r w:rsidR="0026070F" w:rsidRPr="00AC4D44">
        <w:rPr>
          <w:rFonts w:asciiTheme="minorHAnsi" w:hAnsiTheme="minorHAnsi" w:cstheme="minorHAnsi"/>
          <w:lang w:val="kk-KZ"/>
        </w:rPr>
        <w:t>нысаналы</w:t>
      </w:r>
      <w:r w:rsidRPr="00AC4D44">
        <w:rPr>
          <w:rFonts w:asciiTheme="minorHAnsi" w:hAnsiTheme="minorHAnsi" w:cstheme="minorHAnsi"/>
          <w:lang w:val="kk-KZ"/>
        </w:rPr>
        <w:t xml:space="preserve"> пайдалануын </w:t>
      </w:r>
      <w:r w:rsidRPr="00AC4D44">
        <w:rPr>
          <w:rFonts w:asciiTheme="minorHAnsi" w:hAnsiTheme="minorHAnsi" w:cstheme="minorHAnsi"/>
          <w:b/>
          <w:lang w:val="kk-KZ"/>
        </w:rPr>
        <w:t>қамтамасыз етуге</w:t>
      </w:r>
      <w:r w:rsidRPr="00AC4D44">
        <w:rPr>
          <w:rFonts w:asciiTheme="minorHAnsi" w:hAnsiTheme="minorHAnsi" w:cstheme="minorHAnsi"/>
          <w:lang w:val="kk-KZ"/>
        </w:rPr>
        <w:t xml:space="preserve"> бағытталып отыр. Осылайша, банктер </w:t>
      </w:r>
      <w:r w:rsidR="0026070F" w:rsidRPr="00AC4D44">
        <w:rPr>
          <w:rFonts w:asciiTheme="minorHAnsi" w:hAnsiTheme="minorHAnsi" w:cstheme="minorHAnsi"/>
          <w:lang w:val="kk-KZ"/>
        </w:rPr>
        <w:t xml:space="preserve">ТЖ кезінде зардап шеккендерге өтемақы төлеуге қатысты болса, оларды өндіріп алу туралы </w:t>
      </w:r>
      <w:r w:rsidRPr="00AC4D44">
        <w:rPr>
          <w:rFonts w:asciiTheme="minorHAnsi" w:hAnsiTheme="minorHAnsi" w:cstheme="minorHAnsi"/>
          <w:lang w:val="kk-KZ"/>
        </w:rPr>
        <w:t>үшінші тұлғалардың талаптары</w:t>
      </w:r>
      <w:r w:rsidR="0026070F" w:rsidRPr="00AC4D44">
        <w:rPr>
          <w:rFonts w:asciiTheme="minorHAnsi" w:hAnsiTheme="minorHAnsi" w:cstheme="minorHAnsi"/>
          <w:lang w:val="kk-KZ"/>
        </w:rPr>
        <w:t>н</w:t>
      </w:r>
      <w:r w:rsidRPr="00AC4D44">
        <w:rPr>
          <w:rFonts w:asciiTheme="minorHAnsi" w:hAnsiTheme="minorHAnsi" w:cstheme="minorHAnsi"/>
          <w:lang w:val="kk-KZ"/>
        </w:rPr>
        <w:t xml:space="preserve"> орындаусыз қалдырады.</w:t>
      </w:r>
    </w:p>
    <w:p w:rsidR="005A7E29" w:rsidRPr="00AC4D44" w:rsidRDefault="0026070F" w:rsidP="005A7E29">
      <w:pPr>
        <w:ind w:firstLine="709"/>
        <w:jc w:val="both"/>
        <w:rPr>
          <w:rFonts w:asciiTheme="minorHAnsi" w:hAnsiTheme="minorHAnsi" w:cstheme="minorHAnsi"/>
          <w:lang w:val="kk-KZ"/>
        </w:rPr>
      </w:pPr>
      <w:r w:rsidRPr="00AC4D44">
        <w:rPr>
          <w:rFonts w:asciiTheme="minorHAnsi" w:hAnsiTheme="minorHAnsi" w:cstheme="minorHAnsi"/>
          <w:lang w:val="kk-KZ"/>
        </w:rPr>
        <w:t xml:space="preserve">Сонымен қоса, </w:t>
      </w:r>
      <w:r w:rsidR="005A7E29" w:rsidRPr="00AC4D44">
        <w:rPr>
          <w:rFonts w:asciiTheme="minorHAnsi" w:hAnsiTheme="minorHAnsi" w:cstheme="minorHAnsi"/>
          <w:lang w:val="kk-KZ"/>
        </w:rPr>
        <w:t>Қаулы жобасы құқықтық мониторинг қорытындысы бойынша енгізілетін басқа да нақтылаушы және редакциялық өзгерістерді қамтиды.</w:t>
      </w:r>
    </w:p>
    <w:p w:rsidR="005A7E29" w:rsidRDefault="005A7E29" w:rsidP="004348EC">
      <w:pPr>
        <w:pStyle w:val="pc"/>
        <w:spacing w:before="0" w:beforeAutospacing="0" w:after="0" w:afterAutospacing="0"/>
        <w:ind w:firstLine="709"/>
        <w:jc w:val="both"/>
        <w:rPr>
          <w:rFonts w:asciiTheme="minorHAnsi" w:hAnsiTheme="minorHAnsi" w:cstheme="minorHAnsi"/>
          <w:highlight w:val="yellow"/>
          <w:lang w:val="kk-KZ"/>
        </w:rPr>
      </w:pPr>
      <w:bookmarkStart w:id="0" w:name="_GoBack"/>
      <w:bookmarkEnd w:id="0"/>
    </w:p>
    <w:p w:rsidR="006F2EBF" w:rsidRDefault="006F2EBF" w:rsidP="00A753E2">
      <w:pPr>
        <w:ind w:firstLine="709"/>
        <w:jc w:val="both"/>
        <w:rPr>
          <w:rFonts w:asciiTheme="minorHAnsi" w:hAnsiTheme="minorHAnsi"/>
          <w:lang w:val="kk-KZ"/>
        </w:rPr>
      </w:pPr>
    </w:p>
    <w:p w:rsidR="00333433" w:rsidRPr="00457B43" w:rsidRDefault="00333433" w:rsidP="00A753E2">
      <w:pPr>
        <w:ind w:firstLine="709"/>
        <w:jc w:val="both"/>
        <w:rPr>
          <w:rFonts w:asciiTheme="minorHAnsi" w:hAnsiTheme="minorHAnsi"/>
          <w:lang w:val="kk-KZ"/>
        </w:rPr>
      </w:pPr>
    </w:p>
    <w:p w:rsidR="00E03D0A" w:rsidRPr="00E03D0A" w:rsidRDefault="00B70700" w:rsidP="00E03D0A">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00E03D0A" w:rsidRPr="00E03D0A">
        <w:rPr>
          <w:rFonts w:asciiTheme="minorHAnsi" w:hAnsiTheme="minorHAnsi" w:cstheme="minorHAnsi"/>
        </w:rPr>
        <w:t>:</w:t>
      </w:r>
    </w:p>
    <w:p w:rsidR="00E03D0A" w:rsidRPr="00AE0456" w:rsidRDefault="00E03D0A" w:rsidP="00E03D0A">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00B70700" w:rsidRPr="00B65EA9">
        <w:rPr>
          <w:rFonts w:ascii="Calibri" w:hAnsi="Calibri" w:cs="Arial"/>
          <w:szCs w:val="24"/>
          <w:lang w:val="it-IT" w:eastAsia="ru-RU"/>
        </w:rPr>
        <w:t>77-5</w:t>
      </w:r>
      <w:r w:rsidR="00B70700">
        <w:rPr>
          <w:rFonts w:ascii="Calibri" w:hAnsi="Calibri" w:cs="Arial"/>
          <w:szCs w:val="24"/>
          <w:lang w:val="it-IT" w:eastAsia="ru-RU"/>
        </w:rPr>
        <w:t>5</w:t>
      </w:r>
      <w:r w:rsidR="00B70700" w:rsidRPr="00B65EA9">
        <w:rPr>
          <w:rFonts w:ascii="Calibri" w:hAnsi="Calibri" w:cs="Arial"/>
          <w:szCs w:val="24"/>
          <w:lang w:val="it-IT" w:eastAsia="ru-RU"/>
        </w:rPr>
        <w:t>-</w:t>
      </w:r>
      <w:r w:rsidR="00B70700">
        <w:rPr>
          <w:rFonts w:ascii="Calibri" w:hAnsi="Calibri" w:cs="Arial"/>
          <w:szCs w:val="24"/>
          <w:lang w:val="it-IT" w:eastAsia="ru-RU"/>
        </w:rPr>
        <w:t>77 (</w:t>
      </w:r>
      <w:r w:rsidR="00740497" w:rsidRPr="00AC4D44">
        <w:rPr>
          <w:rFonts w:ascii="Calibri" w:hAnsi="Calibri" w:cs="Arial"/>
          <w:szCs w:val="24"/>
          <w:lang w:val="it-IT" w:eastAsia="ru-RU"/>
        </w:rPr>
        <w:t>1741</w:t>
      </w:r>
      <w:r w:rsidR="00B70700">
        <w:rPr>
          <w:rFonts w:ascii="Calibri" w:hAnsi="Calibri" w:cs="Arial"/>
          <w:szCs w:val="24"/>
          <w:lang w:val="it-IT" w:eastAsia="ru-RU"/>
        </w:rPr>
        <w:t>)</w:t>
      </w:r>
    </w:p>
    <w:p w:rsidR="00E03D0A" w:rsidRPr="00AE0456" w:rsidRDefault="00E03D0A" w:rsidP="00E03D0A">
      <w:pPr>
        <w:ind w:right="20"/>
        <w:jc w:val="center"/>
        <w:rPr>
          <w:rFonts w:asciiTheme="minorHAnsi" w:hAnsiTheme="minorHAnsi" w:cstheme="minorHAnsi"/>
          <w:color w:val="0000FF"/>
          <w:szCs w:val="24"/>
          <w:u w:val="single"/>
          <w:lang w:val="it-IT" w:eastAsia="ru-RU"/>
        </w:rPr>
      </w:pPr>
      <w:r w:rsidRPr="00AE0456">
        <w:rPr>
          <w:rFonts w:asciiTheme="minorHAnsi" w:hAnsiTheme="minorHAnsi" w:cstheme="minorHAnsi"/>
          <w:szCs w:val="24"/>
          <w:lang w:val="it-IT" w:eastAsia="ru-RU"/>
        </w:rPr>
        <w:t xml:space="preserve">e-mail: </w:t>
      </w:r>
      <w:r w:rsidRPr="00AE0456">
        <w:rPr>
          <w:rFonts w:asciiTheme="minorHAnsi" w:hAnsiTheme="minorHAnsi" w:cstheme="minorHAnsi"/>
          <w:color w:val="0000FF"/>
          <w:szCs w:val="24"/>
          <w:u w:val="single"/>
          <w:lang w:val="it-IT" w:eastAsia="ru-RU"/>
        </w:rPr>
        <w:t>press@nationalbank.kz</w:t>
      </w:r>
    </w:p>
    <w:p w:rsidR="002C7371" w:rsidRPr="00AE0456" w:rsidRDefault="00E03D0A" w:rsidP="00E03D0A">
      <w:pPr>
        <w:jc w:val="center"/>
        <w:rPr>
          <w:rFonts w:asciiTheme="minorHAnsi" w:hAnsiTheme="minorHAnsi" w:cstheme="minorHAnsi"/>
          <w:szCs w:val="24"/>
          <w:lang w:val="it-IT"/>
        </w:rPr>
      </w:pPr>
      <w:r w:rsidRPr="00AE0456">
        <w:rPr>
          <w:rFonts w:asciiTheme="minorHAnsi" w:hAnsiTheme="minorHAnsi" w:cstheme="minorHAnsi"/>
          <w:color w:val="0000FF"/>
          <w:szCs w:val="24"/>
          <w:u w:val="single"/>
          <w:lang w:val="it-IT" w:eastAsia="ru-RU"/>
        </w:rPr>
        <w:t>www.nationalbank.kz</w:t>
      </w:r>
    </w:p>
    <w:sectPr w:rsidR="002C7371" w:rsidRPr="00AE0456" w:rsidSect="003B6384">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01FCD"/>
    <w:rsid w:val="00007E68"/>
    <w:rsid w:val="00020E97"/>
    <w:rsid w:val="00050D36"/>
    <w:rsid w:val="00050E94"/>
    <w:rsid w:val="000638B7"/>
    <w:rsid w:val="0007433C"/>
    <w:rsid w:val="000D3F28"/>
    <w:rsid w:val="000E0E52"/>
    <w:rsid w:val="000F75B8"/>
    <w:rsid w:val="00127A38"/>
    <w:rsid w:val="002025DB"/>
    <w:rsid w:val="0026070F"/>
    <w:rsid w:val="00261DC9"/>
    <w:rsid w:val="002711EC"/>
    <w:rsid w:val="002C7371"/>
    <w:rsid w:val="00333433"/>
    <w:rsid w:val="00345AB5"/>
    <w:rsid w:val="00384465"/>
    <w:rsid w:val="003B6384"/>
    <w:rsid w:val="003B772B"/>
    <w:rsid w:val="003E723D"/>
    <w:rsid w:val="004348EC"/>
    <w:rsid w:val="0043543C"/>
    <w:rsid w:val="00457B43"/>
    <w:rsid w:val="004A289C"/>
    <w:rsid w:val="00515797"/>
    <w:rsid w:val="005258C1"/>
    <w:rsid w:val="005A165E"/>
    <w:rsid w:val="005A69E5"/>
    <w:rsid w:val="005A7E29"/>
    <w:rsid w:val="005D6727"/>
    <w:rsid w:val="00626A4E"/>
    <w:rsid w:val="0065054E"/>
    <w:rsid w:val="00656571"/>
    <w:rsid w:val="00670163"/>
    <w:rsid w:val="00676B2F"/>
    <w:rsid w:val="00680558"/>
    <w:rsid w:val="006A2F63"/>
    <w:rsid w:val="006C005E"/>
    <w:rsid w:val="006C1015"/>
    <w:rsid w:val="006F2EBF"/>
    <w:rsid w:val="006F4999"/>
    <w:rsid w:val="007254C2"/>
    <w:rsid w:val="00740497"/>
    <w:rsid w:val="007A0440"/>
    <w:rsid w:val="007D1D3B"/>
    <w:rsid w:val="007E32BD"/>
    <w:rsid w:val="007F3BA4"/>
    <w:rsid w:val="00825C30"/>
    <w:rsid w:val="00863927"/>
    <w:rsid w:val="00893F05"/>
    <w:rsid w:val="00897B40"/>
    <w:rsid w:val="008B2D0A"/>
    <w:rsid w:val="008C3AE8"/>
    <w:rsid w:val="008E6177"/>
    <w:rsid w:val="008F447A"/>
    <w:rsid w:val="00961496"/>
    <w:rsid w:val="009C7059"/>
    <w:rsid w:val="009D4916"/>
    <w:rsid w:val="00A06F9C"/>
    <w:rsid w:val="00A753E2"/>
    <w:rsid w:val="00A77497"/>
    <w:rsid w:val="00A82A0E"/>
    <w:rsid w:val="00AC156B"/>
    <w:rsid w:val="00AC4D44"/>
    <w:rsid w:val="00AE0456"/>
    <w:rsid w:val="00B525FB"/>
    <w:rsid w:val="00B53CE7"/>
    <w:rsid w:val="00B70700"/>
    <w:rsid w:val="00B82B1B"/>
    <w:rsid w:val="00BC1D7F"/>
    <w:rsid w:val="00BC1DAE"/>
    <w:rsid w:val="00C5048E"/>
    <w:rsid w:val="00C86214"/>
    <w:rsid w:val="00CA2FD8"/>
    <w:rsid w:val="00D70C09"/>
    <w:rsid w:val="00DD167E"/>
    <w:rsid w:val="00DD6E67"/>
    <w:rsid w:val="00E03BD0"/>
    <w:rsid w:val="00E03D0A"/>
    <w:rsid w:val="00E65722"/>
    <w:rsid w:val="00E868C4"/>
    <w:rsid w:val="00EE486B"/>
    <w:rsid w:val="00F01638"/>
    <w:rsid w:val="00F20D05"/>
    <w:rsid w:val="00F43FD1"/>
    <w:rsid w:val="00F671FB"/>
    <w:rsid w:val="00FA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basedOn w:val="a0"/>
    <w:rsid w:val="00127A38"/>
    <w:rPr>
      <w:color w:val="000000"/>
    </w:rPr>
  </w:style>
  <w:style w:type="paragraph" w:customStyle="1" w:styleId="pc">
    <w:name w:val="pc"/>
    <w:basedOn w:val="a"/>
    <w:rsid w:val="00127A38"/>
    <w:pPr>
      <w:spacing w:before="100" w:beforeAutospacing="1" w:after="100" w:afterAutospacing="1"/>
    </w:pPr>
    <w:rPr>
      <w:rFonts w:eastAsia="Times New Roman"/>
      <w:color w:val="000000"/>
      <w:szCs w:val="24"/>
      <w:lang w:eastAsia="ru-RU"/>
    </w:rPr>
  </w:style>
  <w:style w:type="paragraph" w:customStyle="1" w:styleId="j17">
    <w:name w:val="j17"/>
    <w:basedOn w:val="a"/>
    <w:uiPriority w:val="99"/>
    <w:rsid w:val="007254C2"/>
    <w:pPr>
      <w:spacing w:before="100" w:beforeAutospacing="1" w:after="100" w:afterAutospacing="1"/>
    </w:pPr>
    <w:rPr>
      <w:rFonts w:eastAsia="Times New Roman"/>
      <w:szCs w:val="24"/>
      <w:lang w:eastAsia="ru-RU"/>
    </w:rPr>
  </w:style>
  <w:style w:type="character" w:customStyle="1" w:styleId="s0">
    <w:name w:val="s0"/>
    <w:basedOn w:val="a0"/>
    <w:qFormat/>
    <w:rsid w:val="007254C2"/>
    <w:rPr>
      <w:color w:val="000000"/>
    </w:rPr>
  </w:style>
  <w:style w:type="character" w:customStyle="1" w:styleId="ezkurwreuab5ozgtqnkl">
    <w:name w:val="ezkurwreuab5ozgtqnkl"/>
    <w:basedOn w:val="a0"/>
    <w:rsid w:val="003E723D"/>
  </w:style>
  <w:style w:type="paragraph" w:styleId="a4">
    <w:name w:val="List Paragraph"/>
    <w:basedOn w:val="a"/>
    <w:uiPriority w:val="34"/>
    <w:qFormat/>
    <w:rsid w:val="003E723D"/>
    <w:pPr>
      <w:ind w:left="720"/>
      <w:contextualSpacing/>
    </w:pPr>
  </w:style>
  <w:style w:type="character" w:customStyle="1" w:styleId="s19">
    <w:name w:val="s19"/>
    <w:rsid w:val="00BC1DAE"/>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5712">
      <w:bodyDiv w:val="1"/>
      <w:marLeft w:val="0"/>
      <w:marRight w:val="0"/>
      <w:marTop w:val="0"/>
      <w:marBottom w:val="0"/>
      <w:divBdr>
        <w:top w:val="none" w:sz="0" w:space="0" w:color="auto"/>
        <w:left w:val="none" w:sz="0" w:space="0" w:color="auto"/>
        <w:bottom w:val="none" w:sz="0" w:space="0" w:color="auto"/>
        <w:right w:val="none" w:sz="0" w:space="0" w:color="auto"/>
      </w:divBdr>
    </w:div>
    <w:div w:id="811364957">
      <w:bodyDiv w:val="1"/>
      <w:marLeft w:val="0"/>
      <w:marRight w:val="0"/>
      <w:marTop w:val="0"/>
      <w:marBottom w:val="0"/>
      <w:divBdr>
        <w:top w:val="none" w:sz="0" w:space="0" w:color="auto"/>
        <w:left w:val="none" w:sz="0" w:space="0" w:color="auto"/>
        <w:bottom w:val="none" w:sz="0" w:space="0" w:color="auto"/>
        <w:right w:val="none" w:sz="0" w:space="0" w:color="auto"/>
      </w:divBdr>
    </w:div>
    <w:div w:id="1335258498">
      <w:bodyDiv w:val="1"/>
      <w:marLeft w:val="0"/>
      <w:marRight w:val="0"/>
      <w:marTop w:val="0"/>
      <w:marBottom w:val="0"/>
      <w:divBdr>
        <w:top w:val="none" w:sz="0" w:space="0" w:color="auto"/>
        <w:left w:val="none" w:sz="0" w:space="0" w:color="auto"/>
        <w:bottom w:val="none" w:sz="0" w:space="0" w:color="auto"/>
        <w:right w:val="none" w:sz="0" w:space="0" w:color="auto"/>
      </w:divBdr>
    </w:div>
    <w:div w:id="1439719553">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BA7A-7277-448F-8385-8912A2B6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Назгуль Кубашева</cp:lastModifiedBy>
  <cp:revision>11</cp:revision>
  <cp:lastPrinted>2025-07-01T12:03:00Z</cp:lastPrinted>
  <dcterms:created xsi:type="dcterms:W3CDTF">2025-06-24T13:11:00Z</dcterms:created>
  <dcterms:modified xsi:type="dcterms:W3CDTF">2025-07-01T12:08:00Z</dcterms:modified>
</cp:coreProperties>
</file>