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807"/>
        <w:gridCol w:w="4888"/>
      </w:tblGrid>
      <w:tr w:rsidR="00DB05B5" w:rsidRPr="0013649E" w:rsidTr="00394913">
        <w:tc>
          <w:tcPr>
            <w:tcW w:w="318" w:type="pct"/>
          </w:tcPr>
          <w:p w:rsidR="00DB05B5" w:rsidRPr="0013649E" w:rsidRDefault="00DB05B5" w:rsidP="003949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50" w:type="pct"/>
          </w:tcPr>
          <w:p w:rsidR="00DB05B5" w:rsidRPr="009F69F6" w:rsidRDefault="00DB05B5" w:rsidP="00394913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НҚА жобасының атауы</w:t>
            </w:r>
            <w:r w:rsidRPr="009F69F6">
              <w:rPr>
                <w:bCs/>
                <w:sz w:val="28"/>
                <w:szCs w:val="28"/>
              </w:rPr>
              <w:t xml:space="preserve"> </w:t>
            </w:r>
          </w:p>
          <w:p w:rsidR="00DB05B5" w:rsidRPr="0013649E" w:rsidRDefault="00DB05B5" w:rsidP="00DB05B5">
            <w:pPr>
              <w:spacing w:after="0" w:line="264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3649E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  <w:lang w:val="kk-KZ"/>
              </w:rPr>
              <w:t>НҚА түрін көрсете отырып</w:t>
            </w:r>
            <w:r w:rsidRPr="0013649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632" w:type="pct"/>
          </w:tcPr>
          <w:p w:rsidR="00DB05B5" w:rsidRPr="009F69F6" w:rsidRDefault="00DB05B5" w:rsidP="00394913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bCs/>
                <w:sz w:val="28"/>
                <w:szCs w:val="28"/>
              </w:rPr>
            </w:pPr>
            <w:r w:rsidRPr="00A54846">
              <w:rPr>
                <w:bCs/>
                <w:sz w:val="28"/>
                <w:szCs w:val="28"/>
              </w:rPr>
              <w:t>«</w:t>
            </w:r>
            <w:proofErr w:type="spellStart"/>
            <w:r w:rsidRPr="00A54846">
              <w:rPr>
                <w:bCs/>
                <w:sz w:val="28"/>
                <w:szCs w:val="28"/>
              </w:rPr>
              <w:t>Қазақстан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Республикасы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Ұлттық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Банк </w:t>
            </w:r>
            <w:proofErr w:type="spellStart"/>
            <w:r w:rsidRPr="00A54846">
              <w:rPr>
                <w:bCs/>
                <w:sz w:val="28"/>
                <w:szCs w:val="28"/>
              </w:rPr>
              <w:t>Басқармасының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ең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төмен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резервтік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талаптарға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қатысты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кейбір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қаулыларына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өзгерістер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мен </w:t>
            </w:r>
            <w:proofErr w:type="spellStart"/>
            <w:r w:rsidRPr="00A54846">
              <w:rPr>
                <w:bCs/>
                <w:sz w:val="28"/>
                <w:szCs w:val="28"/>
              </w:rPr>
              <w:t>толықтырулар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енгізу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туралы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A54846">
              <w:rPr>
                <w:bCs/>
                <w:sz w:val="28"/>
                <w:szCs w:val="28"/>
              </w:rPr>
              <w:t>қаулы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жобасы</w:t>
            </w:r>
            <w:proofErr w:type="spellEnd"/>
          </w:p>
        </w:tc>
      </w:tr>
      <w:tr w:rsidR="00DB05B5" w:rsidRPr="0013649E" w:rsidTr="00394913">
        <w:tc>
          <w:tcPr>
            <w:tcW w:w="318" w:type="pct"/>
          </w:tcPr>
          <w:p w:rsidR="00DB05B5" w:rsidRPr="0013649E" w:rsidRDefault="00DB05B5" w:rsidP="003949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50" w:type="pct"/>
          </w:tcPr>
          <w:p w:rsidR="00DB05B5" w:rsidRPr="00DB05B5" w:rsidRDefault="00DB05B5" w:rsidP="00394913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DB05B5" w:rsidRPr="009F69F6" w:rsidRDefault="00DB05B5" w:rsidP="00394913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54846">
              <w:rPr>
                <w:bCs/>
                <w:sz w:val="28"/>
                <w:szCs w:val="28"/>
              </w:rPr>
              <w:t>Қазақстан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Республикасы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Ұлттық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Банкі</w:t>
            </w:r>
            <w:proofErr w:type="spellEnd"/>
          </w:p>
        </w:tc>
      </w:tr>
      <w:tr w:rsidR="00DB05B5" w:rsidRPr="0013649E" w:rsidTr="00394913">
        <w:tc>
          <w:tcPr>
            <w:tcW w:w="318" w:type="pct"/>
          </w:tcPr>
          <w:p w:rsidR="00DB05B5" w:rsidRPr="0013649E" w:rsidRDefault="00DB05B5" w:rsidP="003949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50" w:type="pct"/>
          </w:tcPr>
          <w:p w:rsidR="00DB05B5" w:rsidRPr="0013649E" w:rsidRDefault="00DB05B5" w:rsidP="00DB05B5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9F69F6">
              <w:rPr>
                <w:bCs/>
                <w:i/>
                <w:szCs w:val="28"/>
              </w:rPr>
              <w:t>(</w:t>
            </w:r>
            <w:r>
              <w:rPr>
                <w:bCs/>
                <w:i/>
                <w:szCs w:val="28"/>
                <w:lang w:val="kk-KZ"/>
              </w:rPr>
              <w:t xml:space="preserve">тиісті НҚА немесе тапсырмаға сілтеме жасай отырып </w:t>
            </w:r>
            <w:r w:rsidRPr="009F69F6">
              <w:rPr>
                <w:bCs/>
                <w:i/>
                <w:szCs w:val="28"/>
              </w:rPr>
              <w:t>(</w:t>
            </w:r>
            <w:r>
              <w:rPr>
                <w:bCs/>
                <w:i/>
                <w:szCs w:val="28"/>
                <w:lang w:val="kk-KZ"/>
              </w:rPr>
              <w:t>бар болса</w:t>
            </w:r>
            <w:r w:rsidRPr="009F69F6">
              <w:rPr>
                <w:bCs/>
                <w:i/>
                <w:szCs w:val="28"/>
              </w:rPr>
              <w:t>))</w:t>
            </w:r>
          </w:p>
        </w:tc>
        <w:tc>
          <w:tcPr>
            <w:tcW w:w="2632" w:type="pct"/>
          </w:tcPr>
          <w:p w:rsidR="00DB05B5" w:rsidRPr="009F69F6" w:rsidRDefault="00DB05B5" w:rsidP="00394913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54846">
              <w:rPr>
                <w:bCs/>
                <w:sz w:val="28"/>
                <w:szCs w:val="28"/>
              </w:rPr>
              <w:t>Жоба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Прези</w:t>
            </w:r>
            <w:r>
              <w:rPr>
                <w:bCs/>
                <w:sz w:val="28"/>
                <w:szCs w:val="28"/>
              </w:rPr>
              <w:t>денттің</w:t>
            </w:r>
            <w:proofErr w:type="spellEnd"/>
            <w:r>
              <w:rPr>
                <w:bCs/>
                <w:sz w:val="28"/>
                <w:szCs w:val="28"/>
              </w:rPr>
              <w:t xml:space="preserve"> 28.01.2025 ж. №25-01-7.</w:t>
            </w:r>
            <w:r w:rsidRPr="00A54846">
              <w:rPr>
                <w:bCs/>
                <w:sz w:val="28"/>
                <w:szCs w:val="28"/>
              </w:rPr>
              <w:t xml:space="preserve">1 </w:t>
            </w:r>
            <w:proofErr w:type="spellStart"/>
            <w:r w:rsidRPr="00A54846">
              <w:rPr>
                <w:bCs/>
                <w:sz w:val="28"/>
                <w:szCs w:val="28"/>
              </w:rPr>
              <w:t>кеңейтілген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Үкімет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отырысы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хаттамасының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2.2-тармағымен </w:t>
            </w:r>
            <w:proofErr w:type="spellStart"/>
            <w:r w:rsidRPr="00A54846">
              <w:rPr>
                <w:bCs/>
                <w:sz w:val="28"/>
                <w:szCs w:val="28"/>
              </w:rPr>
              <w:t>бекітілген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тапсырмасын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орындау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үшін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әзірленді</w:t>
            </w:r>
            <w:proofErr w:type="spellEnd"/>
            <w:r w:rsidRPr="00A54846">
              <w:rPr>
                <w:bCs/>
                <w:sz w:val="28"/>
                <w:szCs w:val="28"/>
              </w:rPr>
              <w:t>.</w:t>
            </w:r>
          </w:p>
        </w:tc>
      </w:tr>
      <w:tr w:rsidR="00DB05B5" w:rsidRPr="0013649E" w:rsidTr="00394913">
        <w:tc>
          <w:tcPr>
            <w:tcW w:w="318" w:type="pct"/>
          </w:tcPr>
          <w:p w:rsidR="00DB05B5" w:rsidRPr="0013649E" w:rsidRDefault="00DB05B5" w:rsidP="003949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50" w:type="pct"/>
          </w:tcPr>
          <w:p w:rsidR="00DB05B5" w:rsidRPr="0013649E" w:rsidRDefault="00DB05B5" w:rsidP="00DB05B5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НҚА жобасын</w:t>
            </w:r>
            <w:r>
              <w:rPr>
                <w:bCs/>
                <w:sz w:val="28"/>
                <w:szCs w:val="28"/>
                <w:lang w:val="kk-KZ"/>
              </w:rPr>
              <w:t>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DB05B5" w:rsidRPr="00A54846" w:rsidRDefault="00DB05B5" w:rsidP="00394913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54846">
              <w:rPr>
                <w:bCs/>
                <w:sz w:val="28"/>
                <w:szCs w:val="28"/>
              </w:rPr>
              <w:t>Жобада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резервтеу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базасын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54846">
              <w:rPr>
                <w:bCs/>
                <w:sz w:val="28"/>
                <w:szCs w:val="28"/>
              </w:rPr>
              <w:t>резервтік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активтерді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құрылымдау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ЕТ</w:t>
            </w:r>
            <w:r w:rsidRPr="00A54846">
              <w:rPr>
                <w:bCs/>
                <w:sz w:val="28"/>
                <w:szCs w:val="28"/>
              </w:rPr>
              <w:t xml:space="preserve">РТ </w:t>
            </w:r>
            <w:proofErr w:type="spellStart"/>
            <w:r w:rsidRPr="00A54846">
              <w:rPr>
                <w:bCs/>
                <w:sz w:val="28"/>
                <w:szCs w:val="28"/>
              </w:rPr>
              <w:t>нормативтерін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жеделдігі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бойынша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теңестіру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ЕТ</w:t>
            </w:r>
            <w:r w:rsidRPr="00A54846">
              <w:rPr>
                <w:bCs/>
                <w:sz w:val="28"/>
                <w:szCs w:val="28"/>
              </w:rPr>
              <w:t xml:space="preserve">РТ </w:t>
            </w:r>
            <w:proofErr w:type="spellStart"/>
            <w:r w:rsidRPr="00A54846">
              <w:rPr>
                <w:bCs/>
                <w:sz w:val="28"/>
                <w:szCs w:val="28"/>
              </w:rPr>
              <w:t>нормативтерін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арттыру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бөлігінде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54846">
              <w:rPr>
                <w:bCs/>
                <w:sz w:val="28"/>
                <w:szCs w:val="28"/>
              </w:rPr>
              <w:t>сондай-ақ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мемлекеттік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қолдауды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қайтаруды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ынталандыру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мақсатында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өзгерістер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көзделеді</w:t>
            </w:r>
            <w:proofErr w:type="spellEnd"/>
            <w:r w:rsidRPr="00A54846">
              <w:rPr>
                <w:bCs/>
                <w:sz w:val="28"/>
                <w:szCs w:val="28"/>
              </w:rPr>
              <w:t>.</w:t>
            </w:r>
          </w:p>
        </w:tc>
      </w:tr>
      <w:tr w:rsidR="00DB05B5" w:rsidRPr="0013649E" w:rsidTr="00394913">
        <w:tc>
          <w:tcPr>
            <w:tcW w:w="318" w:type="pct"/>
          </w:tcPr>
          <w:p w:rsidR="00DB05B5" w:rsidRPr="0013649E" w:rsidRDefault="00DB05B5" w:rsidP="003949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50" w:type="pct"/>
          </w:tcPr>
          <w:p w:rsidR="00DB05B5" w:rsidRPr="0013649E" w:rsidRDefault="00DB05B5" w:rsidP="00DB05B5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Күтілетін нәтижелердің нақты мақсаттары мен мерзімдері </w:t>
            </w:r>
          </w:p>
        </w:tc>
        <w:tc>
          <w:tcPr>
            <w:tcW w:w="2632" w:type="pct"/>
          </w:tcPr>
          <w:p w:rsidR="00DB05B5" w:rsidRPr="00A54846" w:rsidRDefault="00DB05B5" w:rsidP="00394913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54846">
              <w:rPr>
                <w:bCs/>
                <w:sz w:val="28"/>
                <w:szCs w:val="28"/>
              </w:rPr>
              <w:t>Жоба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ақша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-кредит </w:t>
            </w:r>
            <w:proofErr w:type="spellStart"/>
            <w:r w:rsidRPr="00A54846">
              <w:rPr>
                <w:bCs/>
                <w:sz w:val="28"/>
                <w:szCs w:val="28"/>
              </w:rPr>
              <w:t>саясатының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құралдарын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жетілдіру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мақсатында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әзірленді</w:t>
            </w:r>
            <w:proofErr w:type="spellEnd"/>
            <w:r w:rsidRPr="00A54846">
              <w:rPr>
                <w:bCs/>
                <w:sz w:val="28"/>
                <w:szCs w:val="28"/>
              </w:rPr>
              <w:t>.</w:t>
            </w:r>
          </w:p>
          <w:p w:rsidR="00DB05B5" w:rsidRPr="009F69F6" w:rsidRDefault="00DB05B5" w:rsidP="00394913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54846">
              <w:rPr>
                <w:bCs/>
                <w:sz w:val="28"/>
                <w:szCs w:val="28"/>
              </w:rPr>
              <w:t>Аталған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шаралардың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нәтижелері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осы </w:t>
            </w:r>
            <w:proofErr w:type="spellStart"/>
            <w:r w:rsidRPr="00A54846">
              <w:rPr>
                <w:bCs/>
                <w:sz w:val="28"/>
                <w:szCs w:val="28"/>
              </w:rPr>
              <w:t>жоба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қолданысқа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енгізілген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сәттен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бастап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күтіледі</w:t>
            </w:r>
            <w:proofErr w:type="spellEnd"/>
            <w:r w:rsidRPr="00A54846">
              <w:rPr>
                <w:bCs/>
                <w:sz w:val="28"/>
                <w:szCs w:val="28"/>
              </w:rPr>
              <w:t>.</w:t>
            </w:r>
          </w:p>
        </w:tc>
      </w:tr>
      <w:tr w:rsidR="00DB05B5" w:rsidRPr="0013649E" w:rsidTr="00394913">
        <w:tc>
          <w:tcPr>
            <w:tcW w:w="318" w:type="pct"/>
          </w:tcPr>
          <w:p w:rsidR="00DB05B5" w:rsidRPr="0013649E" w:rsidRDefault="00DB05B5" w:rsidP="003949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50" w:type="pct"/>
          </w:tcPr>
          <w:p w:rsidR="00DB05B5" w:rsidRPr="0013649E" w:rsidRDefault="00DB05B5" w:rsidP="00DB05B5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НҚА жобасы</w:t>
            </w:r>
            <w:r>
              <w:rPr>
                <w:bCs/>
                <w:sz w:val="28"/>
                <w:szCs w:val="28"/>
                <w:lang w:val="kk-KZ"/>
              </w:rPr>
              <w:t xml:space="preserve"> қабылданған жағдайда болжанатын әлеуметтік-экономикалық, құқықтық және </w:t>
            </w:r>
            <w:r w:rsidRPr="009F69F6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  <w:lang w:val="kk-KZ"/>
              </w:rPr>
              <w:t>немесе</w:t>
            </w:r>
            <w:r w:rsidRPr="009F69F6">
              <w:rPr>
                <w:bCs/>
                <w:sz w:val="28"/>
                <w:szCs w:val="28"/>
              </w:rPr>
              <w:t xml:space="preserve">) </w:t>
            </w:r>
            <w:r>
              <w:rPr>
                <w:bCs/>
                <w:sz w:val="28"/>
                <w:szCs w:val="28"/>
                <w:lang w:val="kk-KZ"/>
              </w:rPr>
              <w:t xml:space="preserve">өзге де салдар </w:t>
            </w:r>
            <w:bookmarkStart w:id="0" w:name="_GoBack"/>
            <w:bookmarkEnd w:id="0"/>
          </w:p>
        </w:tc>
        <w:tc>
          <w:tcPr>
            <w:tcW w:w="2632" w:type="pct"/>
          </w:tcPr>
          <w:p w:rsidR="00DB05B5" w:rsidRPr="009F69F6" w:rsidRDefault="00DB05B5" w:rsidP="00394913">
            <w:pPr>
              <w:pStyle w:val="a3"/>
              <w:tabs>
                <w:tab w:val="left" w:pos="454"/>
              </w:tabs>
              <w:spacing w:line="264" w:lineRule="auto"/>
              <w:ind w:left="29"/>
              <w:jc w:val="both"/>
              <w:rPr>
                <w:bCs/>
                <w:sz w:val="28"/>
                <w:szCs w:val="28"/>
              </w:rPr>
            </w:pPr>
            <w:proofErr w:type="spellStart"/>
            <w:r w:rsidRPr="00A54846">
              <w:rPr>
                <w:bCs/>
                <w:sz w:val="28"/>
                <w:szCs w:val="28"/>
              </w:rPr>
              <w:t>Жобаны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қабылдау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теріс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әлеуметтік-экономикалық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және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A54846">
              <w:rPr>
                <w:bCs/>
                <w:sz w:val="28"/>
                <w:szCs w:val="28"/>
              </w:rPr>
              <w:t>немесе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A54846">
              <w:rPr>
                <w:bCs/>
                <w:sz w:val="28"/>
                <w:szCs w:val="28"/>
              </w:rPr>
              <w:t>құқықтық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салдарға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және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A54846">
              <w:rPr>
                <w:bCs/>
                <w:sz w:val="28"/>
                <w:szCs w:val="28"/>
              </w:rPr>
              <w:t>немесе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A54846">
              <w:rPr>
                <w:bCs/>
                <w:sz w:val="28"/>
                <w:szCs w:val="28"/>
              </w:rPr>
              <w:t>өзге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де </w:t>
            </w:r>
            <w:proofErr w:type="spellStart"/>
            <w:r w:rsidRPr="00A54846">
              <w:rPr>
                <w:bCs/>
                <w:sz w:val="28"/>
                <w:szCs w:val="28"/>
              </w:rPr>
              <w:t>салдарға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әкеп</w:t>
            </w:r>
            <w:proofErr w:type="spellEnd"/>
            <w:r w:rsidRPr="00A5484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54846">
              <w:rPr>
                <w:bCs/>
                <w:sz w:val="28"/>
                <w:szCs w:val="28"/>
              </w:rPr>
              <w:t>соқпайды</w:t>
            </w:r>
            <w:proofErr w:type="spellEnd"/>
            <w:r w:rsidRPr="00A54846">
              <w:rPr>
                <w:bCs/>
                <w:sz w:val="28"/>
                <w:szCs w:val="28"/>
              </w:rPr>
              <w:t>.</w:t>
            </w:r>
          </w:p>
        </w:tc>
      </w:tr>
    </w:tbl>
    <w:p w:rsidR="001F1B06" w:rsidRDefault="001F1B06"/>
    <w:sectPr w:rsidR="001F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B5"/>
    <w:rsid w:val="001F1B06"/>
    <w:rsid w:val="00D87A1C"/>
    <w:rsid w:val="00D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2F24"/>
  <w15:chartTrackingRefBased/>
  <w15:docId w15:val="{49412822-C477-4FE0-ACD1-4CB253EA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5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Кульшаим Адильбекова</dc:creator>
  <cp:keywords/>
  <dc:description/>
  <cp:lastModifiedBy>Кульшаим Адильбекова</cp:lastModifiedBy>
  <cp:revision>1</cp:revision>
  <dcterms:created xsi:type="dcterms:W3CDTF">2025-04-17T05:37:00Z</dcterms:created>
  <dcterms:modified xsi:type="dcterms:W3CDTF">2025-04-17T05:46:00Z</dcterms:modified>
</cp:coreProperties>
</file>