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2C9" w:rsidRDefault="002822C9" w:rsidP="00D34B6D">
      <w:pPr>
        <w:jc w:val="center"/>
        <w:rPr>
          <w:rFonts w:eastAsiaTheme="minorHAnsi"/>
          <w:b/>
          <w:noProof/>
          <w:szCs w:val="24"/>
          <w:lang w:eastAsia="ru-RU"/>
        </w:rPr>
      </w:pPr>
      <w:r w:rsidRPr="00A2747E">
        <w:rPr>
          <w:rFonts w:ascii="Verdana" w:eastAsia="Times New Roman" w:hAnsi="Verdana"/>
          <w:noProof/>
          <w:sz w:val="28"/>
          <w:szCs w:val="28"/>
          <w:lang w:eastAsia="ru-RU"/>
        </w:rPr>
        <w:drawing>
          <wp:inline distT="0" distB="0" distL="0" distR="0" wp14:anchorId="08826868" wp14:editId="0DEC1575">
            <wp:extent cx="3915320" cy="682487"/>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37509" cy="686355"/>
                    </a:xfrm>
                    <a:prstGeom prst="rect">
                      <a:avLst/>
                    </a:prstGeom>
                    <a:noFill/>
                    <a:ln>
                      <a:noFill/>
                    </a:ln>
                  </pic:spPr>
                </pic:pic>
              </a:graphicData>
            </a:graphic>
          </wp:inline>
        </w:drawing>
      </w:r>
    </w:p>
    <w:p w:rsidR="002822C9" w:rsidRDefault="002822C9" w:rsidP="00D34B6D">
      <w:pPr>
        <w:jc w:val="center"/>
        <w:rPr>
          <w:rFonts w:eastAsiaTheme="minorHAnsi"/>
          <w:b/>
          <w:noProof/>
          <w:szCs w:val="24"/>
          <w:lang w:eastAsia="ru-RU"/>
        </w:rPr>
      </w:pPr>
    </w:p>
    <w:p w:rsidR="002822C9" w:rsidRDefault="002822C9" w:rsidP="00D34B6D">
      <w:pPr>
        <w:jc w:val="center"/>
        <w:rPr>
          <w:rFonts w:eastAsiaTheme="minorHAnsi"/>
          <w:b/>
          <w:szCs w:val="24"/>
          <w:lang w:val="kk-KZ"/>
        </w:rPr>
      </w:pPr>
    </w:p>
    <w:p w:rsidR="002822C9" w:rsidRDefault="002822C9" w:rsidP="00D34B6D">
      <w:pPr>
        <w:jc w:val="center"/>
        <w:rPr>
          <w:rFonts w:eastAsiaTheme="minorHAnsi"/>
          <w:b/>
          <w:szCs w:val="24"/>
          <w:lang w:val="kk-KZ"/>
        </w:rPr>
      </w:pPr>
    </w:p>
    <w:p w:rsidR="00D34B6D" w:rsidRPr="00D34B6D" w:rsidRDefault="00D34B6D" w:rsidP="00D34B6D">
      <w:pPr>
        <w:jc w:val="center"/>
        <w:rPr>
          <w:rFonts w:eastAsiaTheme="minorHAnsi"/>
          <w:b/>
          <w:szCs w:val="24"/>
          <w:lang w:val="kk-KZ"/>
        </w:rPr>
      </w:pPr>
      <w:r w:rsidRPr="00D34B6D">
        <w:rPr>
          <w:rFonts w:eastAsiaTheme="minorHAnsi"/>
          <w:b/>
          <w:szCs w:val="24"/>
          <w:lang w:val="kk-KZ"/>
        </w:rPr>
        <w:t>БАСПАСӨЗ-РЕЛИЗІ</w:t>
      </w:r>
    </w:p>
    <w:p w:rsidR="00D34B6D" w:rsidRPr="00D34B6D" w:rsidRDefault="00D34B6D" w:rsidP="00D34B6D">
      <w:pPr>
        <w:jc w:val="center"/>
        <w:rPr>
          <w:rFonts w:eastAsia="Times New Roman"/>
          <w:b/>
          <w:szCs w:val="24"/>
          <w:lang w:val="kk-KZ" w:eastAsia="ru-RU"/>
        </w:rPr>
      </w:pPr>
    </w:p>
    <w:p w:rsidR="00D34B6D" w:rsidRPr="0043028D" w:rsidRDefault="00A938E8" w:rsidP="00CD4D7C">
      <w:pPr>
        <w:ind w:firstLine="709"/>
        <w:jc w:val="center"/>
        <w:rPr>
          <w:rFonts w:eastAsia="Times New Roman"/>
          <w:b/>
          <w:szCs w:val="24"/>
          <w:lang w:val="kk-KZ"/>
        </w:rPr>
      </w:pPr>
      <w:r w:rsidRPr="0043028D">
        <w:rPr>
          <w:b/>
          <w:szCs w:val="24"/>
          <w:lang w:val="kk-KZ"/>
        </w:rPr>
        <w:t>Қазақстан Республикасының Үкіметі қаулысының жобасын әзірлеу туралы</w:t>
      </w:r>
    </w:p>
    <w:p w:rsidR="00A938E8" w:rsidRDefault="00A938E8" w:rsidP="006B35F0">
      <w:pPr>
        <w:ind w:firstLine="709"/>
        <w:rPr>
          <w:rFonts w:eastAsia="Times New Roman"/>
          <w:szCs w:val="24"/>
          <w:lang w:val="kk-KZ"/>
        </w:rPr>
      </w:pPr>
    </w:p>
    <w:p w:rsidR="00A938E8" w:rsidRDefault="00A938E8" w:rsidP="006B35F0">
      <w:pPr>
        <w:ind w:firstLine="709"/>
        <w:rPr>
          <w:rFonts w:eastAsia="Times New Roman"/>
          <w:szCs w:val="24"/>
          <w:lang w:val="kk-KZ"/>
        </w:rPr>
      </w:pPr>
    </w:p>
    <w:p w:rsidR="00D34B6D" w:rsidRPr="00D34B6D" w:rsidRDefault="00D34B6D" w:rsidP="006B35F0">
      <w:pPr>
        <w:ind w:firstLine="709"/>
        <w:rPr>
          <w:rFonts w:eastAsia="Times New Roman"/>
          <w:szCs w:val="24"/>
          <w:lang w:val="kk-KZ"/>
        </w:rPr>
      </w:pPr>
      <w:r w:rsidRPr="00D34B6D">
        <w:rPr>
          <w:rFonts w:eastAsia="Times New Roman"/>
          <w:szCs w:val="24"/>
          <w:lang w:val="kk-KZ"/>
        </w:rPr>
        <w:t>202</w:t>
      </w:r>
      <w:r w:rsidR="00994A79">
        <w:rPr>
          <w:rFonts w:eastAsia="Times New Roman"/>
          <w:szCs w:val="24"/>
          <w:lang w:val="kk-KZ"/>
        </w:rPr>
        <w:t>5</w:t>
      </w:r>
      <w:r w:rsidRPr="00D34B6D">
        <w:rPr>
          <w:rFonts w:eastAsia="Times New Roman"/>
          <w:szCs w:val="24"/>
          <w:lang w:val="kk-KZ"/>
        </w:rPr>
        <w:t xml:space="preserve"> ж</w:t>
      </w:r>
      <w:r w:rsidR="00537148">
        <w:rPr>
          <w:rFonts w:eastAsia="Times New Roman"/>
          <w:szCs w:val="24"/>
          <w:lang w:val="kk-KZ"/>
        </w:rPr>
        <w:t>ылғы</w:t>
      </w:r>
      <w:r w:rsidRPr="00D34B6D">
        <w:rPr>
          <w:rFonts w:eastAsia="Times New Roman"/>
          <w:szCs w:val="24"/>
          <w:lang w:val="kk-KZ"/>
        </w:rPr>
        <w:t xml:space="preserve"> </w:t>
      </w:r>
      <w:r w:rsidR="00B25E2C">
        <w:rPr>
          <w:rFonts w:eastAsia="Times New Roman"/>
          <w:szCs w:val="24"/>
          <w:lang w:val="kk-KZ"/>
        </w:rPr>
        <w:t xml:space="preserve"> </w:t>
      </w:r>
      <w:r w:rsidR="00BB6440">
        <w:rPr>
          <w:rFonts w:eastAsia="Times New Roman"/>
          <w:szCs w:val="24"/>
          <w:lang w:val="kk-KZ"/>
        </w:rPr>
        <w:t xml:space="preserve">сәуір                                                                                            </w:t>
      </w:r>
      <w:r w:rsidRPr="00D34B6D">
        <w:rPr>
          <w:rFonts w:eastAsia="Times New Roman"/>
          <w:szCs w:val="24"/>
          <w:lang w:val="kk-KZ"/>
        </w:rPr>
        <w:t>Астана қ.</w:t>
      </w:r>
    </w:p>
    <w:p w:rsidR="00D34B6D" w:rsidRPr="00D34B6D" w:rsidRDefault="00D34B6D" w:rsidP="006B35F0">
      <w:pPr>
        <w:jc w:val="center"/>
        <w:rPr>
          <w:b/>
          <w:szCs w:val="24"/>
          <w:lang w:val="kk-KZ"/>
        </w:rPr>
      </w:pPr>
    </w:p>
    <w:p w:rsidR="00D34B6D" w:rsidRPr="00D34B6D" w:rsidRDefault="00D34B6D" w:rsidP="006B35F0">
      <w:pPr>
        <w:jc w:val="center"/>
        <w:rPr>
          <w:szCs w:val="24"/>
          <w:lang w:val="kk-KZ"/>
        </w:rPr>
      </w:pPr>
    </w:p>
    <w:p w:rsidR="0043028D" w:rsidRPr="0043028D" w:rsidRDefault="00537148" w:rsidP="0043028D">
      <w:pPr>
        <w:ind w:firstLine="708"/>
        <w:jc w:val="both"/>
        <w:rPr>
          <w:rFonts w:asciiTheme="minorHAnsi" w:hAnsiTheme="minorHAnsi" w:cstheme="minorHAnsi"/>
          <w:lang w:val="kk-KZ"/>
        </w:rPr>
      </w:pPr>
      <w:r w:rsidRPr="0043028D">
        <w:rPr>
          <w:rFonts w:asciiTheme="minorHAnsi" w:hAnsiTheme="minorHAnsi" w:cstheme="minorHAnsi"/>
          <w:lang w:val="kk-KZ"/>
        </w:rPr>
        <w:t xml:space="preserve">Қазақстан Ұлттық Банкі </w:t>
      </w:r>
      <w:r>
        <w:rPr>
          <w:rStyle w:val="ezkurwreuab5ozgtqnkl"/>
          <w:rFonts w:asciiTheme="minorHAnsi" w:hAnsiTheme="minorHAnsi" w:cstheme="minorHAnsi"/>
          <w:lang w:val="kk-KZ"/>
        </w:rPr>
        <w:t>х</w:t>
      </w:r>
      <w:r w:rsidR="0043028D" w:rsidRPr="0043028D">
        <w:rPr>
          <w:rStyle w:val="ezkurwreuab5ozgtqnkl"/>
          <w:rFonts w:asciiTheme="minorHAnsi" w:hAnsiTheme="minorHAnsi" w:cstheme="minorHAnsi"/>
          <w:lang w:val="kk-KZ"/>
        </w:rPr>
        <w:t>алықаралық</w:t>
      </w:r>
      <w:r w:rsidR="0043028D" w:rsidRPr="0043028D">
        <w:rPr>
          <w:rFonts w:asciiTheme="minorHAnsi" w:hAnsiTheme="minorHAnsi" w:cstheme="minorHAnsi"/>
          <w:lang w:val="kk-KZ"/>
        </w:rPr>
        <w:t xml:space="preserve"> </w:t>
      </w:r>
      <w:r w:rsidR="0043028D" w:rsidRPr="0043028D">
        <w:rPr>
          <w:rStyle w:val="ezkurwreuab5ozgtqnkl"/>
          <w:rFonts w:asciiTheme="minorHAnsi" w:hAnsiTheme="minorHAnsi" w:cstheme="minorHAnsi"/>
          <w:lang w:val="kk-KZ"/>
        </w:rPr>
        <w:t>құжаттарды</w:t>
      </w:r>
      <w:r w:rsidR="0043028D" w:rsidRPr="0043028D">
        <w:rPr>
          <w:rFonts w:asciiTheme="minorHAnsi" w:hAnsiTheme="minorHAnsi" w:cstheme="minorHAnsi"/>
          <w:lang w:val="kk-KZ"/>
        </w:rPr>
        <w:t xml:space="preserve"> </w:t>
      </w:r>
      <w:r w:rsidR="0043028D" w:rsidRPr="0043028D">
        <w:rPr>
          <w:rStyle w:val="ezkurwreuab5ozgtqnkl"/>
          <w:rFonts w:asciiTheme="minorHAnsi" w:hAnsiTheme="minorHAnsi" w:cstheme="minorHAnsi"/>
          <w:lang w:val="kk-KZ"/>
        </w:rPr>
        <w:t>түгендеу</w:t>
      </w:r>
      <w:r w:rsidR="0043028D" w:rsidRPr="0043028D">
        <w:rPr>
          <w:rFonts w:asciiTheme="minorHAnsi" w:hAnsiTheme="minorHAnsi" w:cstheme="minorHAnsi"/>
          <w:lang w:val="kk-KZ"/>
        </w:rPr>
        <w:t xml:space="preserve"> </w:t>
      </w:r>
      <w:r w:rsidR="0043028D" w:rsidRPr="0043028D">
        <w:rPr>
          <w:rStyle w:val="ezkurwreuab5ozgtqnkl"/>
          <w:rFonts w:asciiTheme="minorHAnsi" w:hAnsiTheme="minorHAnsi" w:cstheme="minorHAnsi"/>
          <w:lang w:val="kk-KZ"/>
        </w:rPr>
        <w:t>барысында</w:t>
      </w:r>
      <w:r w:rsidR="0043028D" w:rsidRPr="0043028D">
        <w:rPr>
          <w:rFonts w:asciiTheme="minorHAnsi" w:hAnsiTheme="minorHAnsi" w:cstheme="minorHAnsi"/>
          <w:lang w:val="kk-KZ"/>
        </w:rPr>
        <w:t xml:space="preserve"> </w:t>
      </w:r>
      <w:r w:rsidR="0043028D" w:rsidRPr="0043028D">
        <w:rPr>
          <w:rStyle w:val="ezkurwreuab5ozgtqnkl"/>
          <w:rFonts w:asciiTheme="minorHAnsi" w:hAnsiTheme="minorHAnsi" w:cstheme="minorHAnsi"/>
          <w:lang w:val="kk-KZ"/>
        </w:rPr>
        <w:t>және</w:t>
      </w:r>
      <w:r w:rsidR="0043028D" w:rsidRPr="0043028D">
        <w:rPr>
          <w:rFonts w:asciiTheme="minorHAnsi" w:hAnsiTheme="minorHAnsi" w:cstheme="minorHAnsi"/>
          <w:lang w:val="kk-KZ"/>
        </w:rPr>
        <w:t xml:space="preserve"> </w:t>
      </w:r>
      <w:r w:rsidR="0043028D" w:rsidRPr="0043028D">
        <w:rPr>
          <w:rStyle w:val="ezkurwreuab5ozgtqnkl"/>
          <w:rFonts w:asciiTheme="minorHAnsi" w:hAnsiTheme="minorHAnsi" w:cstheme="minorHAnsi"/>
          <w:lang w:val="kk-KZ"/>
        </w:rPr>
        <w:t>өзектілігін</w:t>
      </w:r>
      <w:r w:rsidR="0043028D" w:rsidRPr="0043028D">
        <w:rPr>
          <w:rFonts w:asciiTheme="minorHAnsi" w:hAnsiTheme="minorHAnsi" w:cstheme="minorHAnsi"/>
          <w:lang w:val="kk-KZ"/>
        </w:rPr>
        <w:t xml:space="preserve"> </w:t>
      </w:r>
      <w:r w:rsidR="0043028D" w:rsidRPr="0043028D">
        <w:rPr>
          <w:rStyle w:val="ezkurwreuab5ozgtqnkl"/>
          <w:rFonts w:asciiTheme="minorHAnsi" w:hAnsiTheme="minorHAnsi" w:cstheme="minorHAnsi"/>
          <w:lang w:val="kk-KZ"/>
        </w:rPr>
        <w:t>жоғалтқан</w:t>
      </w:r>
      <w:r w:rsidR="0043028D" w:rsidRPr="0043028D">
        <w:rPr>
          <w:rFonts w:asciiTheme="minorHAnsi" w:hAnsiTheme="minorHAnsi" w:cstheme="minorHAnsi"/>
          <w:lang w:val="kk-KZ"/>
        </w:rPr>
        <w:t xml:space="preserve"> </w:t>
      </w:r>
      <w:r w:rsidR="0043028D" w:rsidRPr="0043028D">
        <w:rPr>
          <w:rStyle w:val="ezkurwreuab5ozgtqnkl"/>
          <w:rFonts w:asciiTheme="minorHAnsi" w:hAnsiTheme="minorHAnsi" w:cstheme="minorHAnsi"/>
          <w:lang w:val="kk-KZ"/>
        </w:rPr>
        <w:t>халықаралық</w:t>
      </w:r>
      <w:r w:rsidR="0043028D" w:rsidRPr="0043028D">
        <w:rPr>
          <w:rFonts w:asciiTheme="minorHAnsi" w:hAnsiTheme="minorHAnsi" w:cstheme="minorHAnsi"/>
          <w:lang w:val="kk-KZ"/>
        </w:rPr>
        <w:t xml:space="preserve"> </w:t>
      </w:r>
      <w:r w:rsidR="0043028D" w:rsidRPr="0043028D">
        <w:rPr>
          <w:rStyle w:val="ezkurwreuab5ozgtqnkl"/>
          <w:rFonts w:asciiTheme="minorHAnsi" w:hAnsiTheme="minorHAnsi" w:cstheme="minorHAnsi"/>
          <w:lang w:val="kk-KZ"/>
        </w:rPr>
        <w:t>келісімдердің</w:t>
      </w:r>
      <w:r w:rsidR="0043028D" w:rsidRPr="0043028D">
        <w:rPr>
          <w:rFonts w:asciiTheme="minorHAnsi" w:hAnsiTheme="minorHAnsi" w:cstheme="minorHAnsi"/>
          <w:lang w:val="kk-KZ"/>
        </w:rPr>
        <w:t xml:space="preserve"> қолданылуын </w:t>
      </w:r>
      <w:r w:rsidR="0043028D" w:rsidRPr="0043028D">
        <w:rPr>
          <w:rStyle w:val="ezkurwreuab5ozgtqnkl"/>
          <w:rFonts w:asciiTheme="minorHAnsi" w:hAnsiTheme="minorHAnsi" w:cstheme="minorHAnsi"/>
          <w:lang w:val="kk-KZ"/>
        </w:rPr>
        <w:t>тоқтату</w:t>
      </w:r>
      <w:r w:rsidR="0043028D" w:rsidRPr="0043028D">
        <w:rPr>
          <w:rFonts w:asciiTheme="minorHAnsi" w:hAnsiTheme="minorHAnsi" w:cstheme="minorHAnsi"/>
          <w:lang w:val="kk-KZ"/>
        </w:rPr>
        <w:t xml:space="preserve"> </w:t>
      </w:r>
      <w:r w:rsidR="0043028D" w:rsidRPr="0043028D">
        <w:rPr>
          <w:rStyle w:val="ezkurwreuab5ozgtqnkl"/>
          <w:rFonts w:asciiTheme="minorHAnsi" w:hAnsiTheme="minorHAnsi" w:cstheme="minorHAnsi"/>
          <w:lang w:val="kk-KZ"/>
        </w:rPr>
        <w:t>(күшін</w:t>
      </w:r>
      <w:r w:rsidR="0043028D" w:rsidRPr="0043028D">
        <w:rPr>
          <w:rFonts w:asciiTheme="minorHAnsi" w:hAnsiTheme="minorHAnsi" w:cstheme="minorHAnsi"/>
          <w:lang w:val="kk-KZ"/>
        </w:rPr>
        <w:t xml:space="preserve"> жою</w:t>
      </w:r>
      <w:r w:rsidR="0043028D" w:rsidRPr="0043028D">
        <w:rPr>
          <w:rStyle w:val="ezkurwreuab5ozgtqnkl"/>
          <w:rFonts w:asciiTheme="minorHAnsi" w:hAnsiTheme="minorHAnsi" w:cstheme="minorHAnsi"/>
          <w:lang w:val="kk-KZ"/>
        </w:rPr>
        <w:t>)</w:t>
      </w:r>
      <w:r w:rsidR="0043028D" w:rsidRPr="0043028D">
        <w:rPr>
          <w:rFonts w:asciiTheme="minorHAnsi" w:hAnsiTheme="minorHAnsi" w:cstheme="minorHAnsi"/>
          <w:lang w:val="kk-KZ"/>
        </w:rPr>
        <w:t xml:space="preserve"> </w:t>
      </w:r>
      <w:r w:rsidR="0043028D" w:rsidRPr="0043028D">
        <w:rPr>
          <w:rStyle w:val="ezkurwreuab5ozgtqnkl"/>
          <w:rFonts w:asciiTheme="minorHAnsi" w:hAnsiTheme="minorHAnsi" w:cstheme="minorHAnsi"/>
          <w:lang w:val="kk-KZ"/>
        </w:rPr>
        <w:t>үшін</w:t>
      </w:r>
      <w:r w:rsidR="0043028D" w:rsidRPr="0043028D">
        <w:rPr>
          <w:rFonts w:asciiTheme="minorHAnsi" w:hAnsiTheme="minorHAnsi" w:cstheme="minorHAnsi"/>
          <w:lang w:val="kk-KZ"/>
        </w:rPr>
        <w:t xml:space="preserve"> «</w:t>
      </w:r>
      <w:r w:rsidR="00F1712B" w:rsidRPr="00F1712B">
        <w:rPr>
          <w:rFonts w:asciiTheme="minorHAnsi" w:hAnsiTheme="minorHAnsi" w:cstheme="minorHAnsi"/>
          <w:lang w:val="kk-KZ"/>
        </w:rPr>
        <w:t>Қазақстан Республикасының Үкіметі мен Ұлттық Банкі және Әзербайжан Республикасының Үкіметі мен Ұлттық Банкі арасында 1993 жылы техникалық кредит туралы қол жеткізілген уағдаластықтарды іске асыру хаттамасының</w:t>
      </w:r>
      <w:r w:rsidR="00F1712B" w:rsidRPr="00231E20">
        <w:rPr>
          <w:sz w:val="28"/>
          <w:szCs w:val="28"/>
          <w:lang w:val="kk-KZ"/>
        </w:rPr>
        <w:t xml:space="preserve"> </w:t>
      </w:r>
      <w:r w:rsidR="0043028D" w:rsidRPr="0043028D">
        <w:rPr>
          <w:rFonts w:asciiTheme="minorHAnsi" w:hAnsiTheme="minorHAnsi" w:cstheme="minorHAnsi"/>
          <w:szCs w:val="24"/>
          <w:lang w:val="kk-KZ"/>
        </w:rPr>
        <w:t>күшін жою туралы</w:t>
      </w:r>
      <w:r w:rsidR="0043028D" w:rsidRPr="0043028D">
        <w:rPr>
          <w:rStyle w:val="ezkurwreuab5ozgtqnkl"/>
          <w:rFonts w:asciiTheme="minorHAnsi" w:hAnsiTheme="minorHAnsi" w:cstheme="minorHAnsi"/>
          <w:lang w:val="kk-KZ"/>
        </w:rPr>
        <w:t>»</w:t>
      </w:r>
      <w:r w:rsidR="0043028D" w:rsidRPr="0043028D">
        <w:rPr>
          <w:rFonts w:asciiTheme="minorHAnsi" w:hAnsiTheme="minorHAnsi" w:cstheme="minorHAnsi"/>
          <w:lang w:val="kk-KZ"/>
        </w:rPr>
        <w:t xml:space="preserve"> </w:t>
      </w:r>
      <w:r w:rsidR="0043028D" w:rsidRPr="0043028D">
        <w:rPr>
          <w:rStyle w:val="ezkurwreuab5ozgtqnkl"/>
          <w:rFonts w:asciiTheme="minorHAnsi" w:hAnsiTheme="minorHAnsi" w:cstheme="minorHAnsi"/>
          <w:lang w:val="kk-KZ"/>
        </w:rPr>
        <w:t>Қазақстан</w:t>
      </w:r>
      <w:r w:rsidR="0043028D" w:rsidRPr="0043028D">
        <w:rPr>
          <w:rFonts w:asciiTheme="minorHAnsi" w:hAnsiTheme="minorHAnsi" w:cstheme="minorHAnsi"/>
          <w:lang w:val="kk-KZ"/>
        </w:rPr>
        <w:t xml:space="preserve"> </w:t>
      </w:r>
      <w:r w:rsidR="0043028D" w:rsidRPr="0043028D">
        <w:rPr>
          <w:rStyle w:val="ezkurwreuab5ozgtqnkl"/>
          <w:rFonts w:asciiTheme="minorHAnsi" w:hAnsiTheme="minorHAnsi" w:cstheme="minorHAnsi"/>
          <w:lang w:val="kk-KZ"/>
        </w:rPr>
        <w:t>Республикасы</w:t>
      </w:r>
      <w:r w:rsidRPr="0043028D">
        <w:rPr>
          <w:rStyle w:val="ezkurwreuab5ozgtqnkl"/>
          <w:rFonts w:asciiTheme="minorHAnsi" w:hAnsiTheme="minorHAnsi" w:cstheme="minorHAnsi"/>
          <w:lang w:val="kk-KZ"/>
        </w:rPr>
        <w:t>н</w:t>
      </w:r>
      <w:r>
        <w:rPr>
          <w:rStyle w:val="ezkurwreuab5ozgtqnkl"/>
          <w:rFonts w:asciiTheme="minorHAnsi" w:hAnsiTheme="minorHAnsi" w:cstheme="minorHAnsi"/>
          <w:lang w:val="kk-KZ"/>
        </w:rPr>
        <w:t>ы</w:t>
      </w:r>
      <w:r w:rsidRPr="0043028D">
        <w:rPr>
          <w:rStyle w:val="ezkurwreuab5ozgtqnkl"/>
          <w:rFonts w:asciiTheme="minorHAnsi" w:hAnsiTheme="minorHAnsi" w:cstheme="minorHAnsi"/>
          <w:lang w:val="kk-KZ"/>
        </w:rPr>
        <w:t>ң</w:t>
      </w:r>
      <w:r w:rsidR="0043028D" w:rsidRPr="0043028D">
        <w:rPr>
          <w:rFonts w:asciiTheme="minorHAnsi" w:hAnsiTheme="minorHAnsi" w:cstheme="minorHAnsi"/>
          <w:lang w:val="kk-KZ"/>
        </w:rPr>
        <w:t xml:space="preserve"> </w:t>
      </w:r>
      <w:r w:rsidR="0043028D" w:rsidRPr="0043028D">
        <w:rPr>
          <w:rStyle w:val="ezkurwreuab5ozgtqnkl"/>
          <w:rFonts w:asciiTheme="minorHAnsi" w:hAnsiTheme="minorHAnsi" w:cstheme="minorHAnsi"/>
          <w:lang w:val="kk-KZ"/>
        </w:rPr>
        <w:t>Үкіметі</w:t>
      </w:r>
      <w:r w:rsidR="0043028D" w:rsidRPr="0043028D">
        <w:rPr>
          <w:rFonts w:asciiTheme="minorHAnsi" w:hAnsiTheme="minorHAnsi" w:cstheme="minorHAnsi"/>
          <w:lang w:val="kk-KZ"/>
        </w:rPr>
        <w:t xml:space="preserve"> </w:t>
      </w:r>
      <w:r w:rsidR="0043028D" w:rsidRPr="0043028D">
        <w:rPr>
          <w:rStyle w:val="ezkurwreuab5ozgtqnkl"/>
          <w:rFonts w:asciiTheme="minorHAnsi" w:hAnsiTheme="minorHAnsi" w:cstheme="minorHAnsi"/>
          <w:lang w:val="kk-KZ"/>
        </w:rPr>
        <w:t>қаулысының</w:t>
      </w:r>
      <w:r w:rsidR="0043028D" w:rsidRPr="0043028D">
        <w:rPr>
          <w:rFonts w:asciiTheme="minorHAnsi" w:hAnsiTheme="minorHAnsi" w:cstheme="minorHAnsi"/>
          <w:lang w:val="kk-KZ"/>
        </w:rPr>
        <w:t xml:space="preserve"> </w:t>
      </w:r>
      <w:r w:rsidR="0043028D" w:rsidRPr="0043028D">
        <w:rPr>
          <w:rStyle w:val="ezkurwreuab5ozgtqnkl"/>
          <w:rFonts w:asciiTheme="minorHAnsi" w:hAnsiTheme="minorHAnsi" w:cstheme="minorHAnsi"/>
          <w:lang w:val="kk-KZ"/>
        </w:rPr>
        <w:t>жобасын</w:t>
      </w:r>
      <w:r w:rsidR="0043028D" w:rsidRPr="0043028D">
        <w:rPr>
          <w:rFonts w:asciiTheme="minorHAnsi" w:hAnsiTheme="minorHAnsi" w:cstheme="minorHAnsi"/>
          <w:lang w:val="kk-KZ"/>
        </w:rPr>
        <w:t xml:space="preserve"> </w:t>
      </w:r>
      <w:r w:rsidRPr="00537148">
        <w:rPr>
          <w:rStyle w:val="ezkurwreuab5ozgtqnkl"/>
          <w:rFonts w:asciiTheme="minorHAnsi" w:hAnsiTheme="minorHAnsi" w:cstheme="minorHAnsi"/>
          <w:i/>
          <w:lang w:val="kk-KZ"/>
        </w:rPr>
        <w:t>(бұдан әрі</w:t>
      </w:r>
      <w:r w:rsidRPr="00537148">
        <w:rPr>
          <w:rFonts w:asciiTheme="minorHAnsi" w:hAnsiTheme="minorHAnsi" w:cstheme="minorHAnsi"/>
          <w:i/>
          <w:lang w:val="kk-KZ"/>
        </w:rPr>
        <w:t xml:space="preserve"> </w:t>
      </w:r>
      <w:r w:rsidRPr="00537148">
        <w:rPr>
          <w:rStyle w:val="ezkurwreuab5ozgtqnkl"/>
          <w:rFonts w:asciiTheme="minorHAnsi" w:hAnsiTheme="minorHAnsi" w:cstheme="minorHAnsi"/>
          <w:i/>
          <w:lang w:val="kk-KZ"/>
        </w:rPr>
        <w:t>– жоба)</w:t>
      </w:r>
      <w:r>
        <w:rPr>
          <w:rStyle w:val="ezkurwreuab5ozgtqnkl"/>
          <w:rFonts w:asciiTheme="minorHAnsi" w:hAnsiTheme="minorHAnsi" w:cstheme="minorHAnsi"/>
          <w:lang w:val="kk-KZ"/>
        </w:rPr>
        <w:t xml:space="preserve"> </w:t>
      </w:r>
      <w:r w:rsidR="0043028D" w:rsidRPr="0043028D">
        <w:rPr>
          <w:rStyle w:val="ezkurwreuab5ozgtqnkl"/>
          <w:rFonts w:asciiTheme="minorHAnsi" w:hAnsiTheme="minorHAnsi" w:cstheme="minorHAnsi"/>
          <w:lang w:val="kk-KZ"/>
        </w:rPr>
        <w:t>әзірледі.</w:t>
      </w:r>
      <w:r w:rsidR="0043028D" w:rsidRPr="0043028D">
        <w:rPr>
          <w:rFonts w:asciiTheme="minorHAnsi" w:hAnsiTheme="minorHAnsi" w:cstheme="minorHAnsi"/>
          <w:lang w:val="kk-KZ"/>
        </w:rPr>
        <w:t xml:space="preserve"> </w:t>
      </w:r>
    </w:p>
    <w:p w:rsidR="00494C0B" w:rsidRPr="00494C0B" w:rsidRDefault="00494C0B" w:rsidP="00494C0B">
      <w:pPr>
        <w:ind w:firstLine="708"/>
        <w:jc w:val="both"/>
        <w:rPr>
          <w:rStyle w:val="ezkurwreuab5ozgtqnkl"/>
          <w:rFonts w:asciiTheme="minorHAnsi" w:hAnsiTheme="minorHAnsi" w:cstheme="minorHAnsi"/>
          <w:lang w:val="kk-KZ"/>
        </w:rPr>
      </w:pPr>
      <w:r w:rsidRPr="00494C0B">
        <w:rPr>
          <w:rStyle w:val="ezkurwreuab5ozgtqnkl"/>
          <w:rFonts w:asciiTheme="minorHAnsi" w:hAnsiTheme="minorHAnsi" w:cstheme="minorHAnsi"/>
          <w:lang w:val="kk-KZ"/>
        </w:rPr>
        <w:t>Аталған Келісім екі мемлекет арасында, сондай-ақ екі елдегі бизнес субъектілері арасында өзара есеп айырысуды ұйымдастыру үшін жағдай жасау мақсатында сауда операцияларына байланысты Тараптардың ұлттық банктерінің корреспонденттік шоттары бойынша төлемдер мен түсімдер арасындағы айырманы жабуға екіжақты негізде техникалық кредит бөлуді регламенттейді.</w:t>
      </w:r>
    </w:p>
    <w:p w:rsidR="0043028D" w:rsidRPr="0043028D" w:rsidRDefault="0043028D" w:rsidP="0043028D">
      <w:pPr>
        <w:ind w:firstLine="708"/>
        <w:jc w:val="both"/>
        <w:rPr>
          <w:rFonts w:asciiTheme="minorHAnsi" w:hAnsiTheme="minorHAnsi" w:cstheme="minorHAnsi"/>
          <w:szCs w:val="24"/>
          <w:lang w:val="kk-KZ"/>
        </w:rPr>
      </w:pPr>
      <w:r w:rsidRPr="0043028D">
        <w:rPr>
          <w:rStyle w:val="ezkurwreuab5ozgtqnkl"/>
          <w:rFonts w:asciiTheme="minorHAnsi" w:hAnsiTheme="minorHAnsi" w:cstheme="minorHAnsi"/>
          <w:lang w:val="kk-KZ"/>
        </w:rPr>
        <w:t>Қазақстан</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Республикасында</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және</w:t>
      </w:r>
      <w:r w:rsidRPr="0043028D">
        <w:rPr>
          <w:rFonts w:asciiTheme="minorHAnsi" w:hAnsiTheme="minorHAnsi" w:cstheme="minorHAnsi"/>
          <w:lang w:val="kk-KZ"/>
        </w:rPr>
        <w:t xml:space="preserve"> </w:t>
      </w:r>
      <w:r w:rsidR="00837CAC">
        <w:rPr>
          <w:rStyle w:val="ezkurwreuab5ozgtqnkl"/>
          <w:rFonts w:asciiTheme="minorHAnsi" w:hAnsiTheme="minorHAnsi" w:cstheme="minorHAnsi"/>
          <w:lang w:val="kk-KZ"/>
        </w:rPr>
        <w:t>Әзербайжан</w:t>
      </w:r>
      <w:r w:rsidRPr="0043028D">
        <w:rPr>
          <w:rFonts w:asciiTheme="minorHAnsi" w:hAnsiTheme="minorHAnsi" w:cstheme="minorHAnsi"/>
          <w:lang w:val="kk-KZ"/>
        </w:rPr>
        <w:t xml:space="preserve"> Республикасында </w:t>
      </w:r>
      <w:r w:rsidRPr="0043028D">
        <w:rPr>
          <w:rStyle w:val="ezkurwreuab5ozgtqnkl"/>
          <w:rFonts w:asciiTheme="minorHAnsi" w:hAnsiTheme="minorHAnsi" w:cstheme="minorHAnsi"/>
          <w:lang w:val="kk-KZ"/>
        </w:rPr>
        <w:t>есеп</w:t>
      </w:r>
      <w:r w:rsidR="00F216DD">
        <w:rPr>
          <w:rStyle w:val="ezkurwreuab5ozgtqnkl"/>
          <w:rFonts w:asciiTheme="minorHAnsi" w:hAnsiTheme="minorHAnsi" w:cstheme="minorHAnsi"/>
          <w:lang w:val="kk-KZ"/>
        </w:rPr>
        <w:t xml:space="preserve"> айырысу</w:t>
      </w:r>
      <w:r w:rsidRPr="0043028D">
        <w:rPr>
          <w:rStyle w:val="ezkurwreuab5ozgtqnkl"/>
          <w:rFonts w:asciiTheme="minorHAnsi" w:hAnsiTheme="minorHAnsi" w:cstheme="minorHAnsi"/>
          <w:lang w:val="kk-KZ"/>
        </w:rPr>
        <w:t>,</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төле</w:t>
      </w:r>
      <w:r w:rsidR="00F216DD">
        <w:rPr>
          <w:rStyle w:val="ezkurwreuab5ozgtqnkl"/>
          <w:rFonts w:asciiTheme="minorHAnsi" w:hAnsiTheme="minorHAnsi" w:cstheme="minorHAnsi"/>
          <w:lang w:val="kk-KZ"/>
        </w:rPr>
        <w:t>мдер</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және</w:t>
      </w:r>
      <w:r w:rsidRPr="0043028D">
        <w:rPr>
          <w:rFonts w:asciiTheme="minorHAnsi" w:hAnsiTheme="minorHAnsi" w:cstheme="minorHAnsi"/>
          <w:lang w:val="kk-KZ"/>
        </w:rPr>
        <w:t xml:space="preserve"> </w:t>
      </w:r>
      <w:r w:rsidR="00F216DD" w:rsidRPr="0043028D">
        <w:rPr>
          <w:rStyle w:val="ezkurwreuab5ozgtqnkl"/>
          <w:rFonts w:asciiTheme="minorHAnsi" w:hAnsiTheme="minorHAnsi" w:cstheme="minorHAnsi"/>
          <w:lang w:val="kk-KZ"/>
        </w:rPr>
        <w:t xml:space="preserve">валюталарды </w:t>
      </w:r>
      <w:r w:rsidR="00F216DD">
        <w:rPr>
          <w:rStyle w:val="ezkurwreuab5ozgtqnkl"/>
          <w:rFonts w:asciiTheme="minorHAnsi" w:hAnsiTheme="minorHAnsi" w:cstheme="minorHAnsi"/>
          <w:lang w:val="kk-KZ"/>
        </w:rPr>
        <w:t>конвертациялау</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жөніндегі</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нормативтік</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құқықтық</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база</w:t>
      </w:r>
      <w:r w:rsidR="00D90473">
        <w:rPr>
          <w:rStyle w:val="ezkurwreuab5ozgtqnkl"/>
          <w:rFonts w:asciiTheme="minorHAnsi" w:hAnsiTheme="minorHAnsi" w:cstheme="minorHAnsi"/>
          <w:lang w:val="kk-KZ"/>
        </w:rPr>
        <w:t>ның</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қалыптас</w:t>
      </w:r>
      <w:r w:rsidR="00D90473">
        <w:rPr>
          <w:rStyle w:val="ezkurwreuab5ozgtqnkl"/>
          <w:rFonts w:asciiTheme="minorHAnsi" w:hAnsiTheme="minorHAnsi" w:cstheme="minorHAnsi"/>
          <w:lang w:val="kk-KZ"/>
        </w:rPr>
        <w:t>уына қарай</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осы</w:t>
      </w:r>
      <w:r w:rsidRPr="0043028D">
        <w:rPr>
          <w:rFonts w:asciiTheme="minorHAnsi" w:hAnsiTheme="minorHAnsi" w:cstheme="minorHAnsi"/>
          <w:lang w:val="kk-KZ"/>
        </w:rPr>
        <w:t xml:space="preserve"> к</w:t>
      </w:r>
      <w:r w:rsidRPr="0043028D">
        <w:rPr>
          <w:rStyle w:val="ezkurwreuab5ozgtqnkl"/>
          <w:rFonts w:asciiTheme="minorHAnsi" w:hAnsiTheme="minorHAnsi" w:cstheme="minorHAnsi"/>
          <w:lang w:val="kk-KZ"/>
        </w:rPr>
        <w:t>елісімнің</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ережелері</w:t>
      </w:r>
      <w:r w:rsidRPr="0043028D">
        <w:rPr>
          <w:rFonts w:asciiTheme="minorHAnsi" w:hAnsiTheme="minorHAnsi" w:cstheme="minorHAnsi"/>
          <w:lang w:val="kk-KZ"/>
        </w:rPr>
        <w:t xml:space="preserve"> </w:t>
      </w:r>
      <w:r w:rsidR="00F216DD">
        <w:rPr>
          <w:rFonts w:asciiTheme="minorHAnsi" w:hAnsiTheme="minorHAnsi" w:cstheme="minorHAnsi"/>
          <w:lang w:val="kk-KZ"/>
        </w:rPr>
        <w:t>маңызсыз</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бола</w:t>
      </w:r>
      <w:r w:rsidRPr="0043028D">
        <w:rPr>
          <w:rFonts w:asciiTheme="minorHAnsi" w:hAnsiTheme="minorHAnsi" w:cstheme="minorHAnsi"/>
          <w:lang w:val="kk-KZ"/>
        </w:rPr>
        <w:t xml:space="preserve"> бастады</w:t>
      </w:r>
      <w:r w:rsidRPr="0043028D">
        <w:rPr>
          <w:rStyle w:val="ezkurwreuab5ozgtqnkl"/>
          <w:rFonts w:asciiTheme="minorHAnsi" w:hAnsiTheme="minorHAnsi" w:cstheme="minorHAnsi"/>
          <w:lang w:val="kk-KZ"/>
        </w:rPr>
        <w:t>.</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Мәселен,</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біздің</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елімізде</w:t>
      </w:r>
      <w:r w:rsidRPr="0043028D">
        <w:rPr>
          <w:rFonts w:asciiTheme="minorHAnsi" w:hAnsiTheme="minorHAnsi" w:cstheme="minorHAnsi"/>
          <w:lang w:val="kk-KZ"/>
        </w:rPr>
        <w:t xml:space="preserve"> есеп </w:t>
      </w:r>
      <w:r w:rsidRPr="0043028D">
        <w:rPr>
          <w:rStyle w:val="ezkurwreuab5ozgtqnkl"/>
          <w:rFonts w:asciiTheme="minorHAnsi" w:hAnsiTheme="minorHAnsi" w:cstheme="minorHAnsi"/>
          <w:lang w:val="kk-KZ"/>
        </w:rPr>
        <w:t>айырысу</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мәселелері</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қазір</w:t>
      </w:r>
      <w:r w:rsidRPr="0043028D">
        <w:rPr>
          <w:rFonts w:asciiTheme="minorHAnsi" w:hAnsiTheme="minorHAnsi" w:cstheme="minorHAnsi"/>
          <w:lang w:val="kk-KZ"/>
        </w:rPr>
        <w:t xml:space="preserve"> </w:t>
      </w:r>
      <w:r w:rsidR="00B25E2C" w:rsidRPr="0043028D">
        <w:rPr>
          <w:rFonts w:asciiTheme="minorHAnsi" w:hAnsiTheme="minorHAnsi" w:cstheme="minorHAnsi"/>
          <w:lang w:val="kk-KZ"/>
        </w:rPr>
        <w:t>«</w:t>
      </w:r>
      <w:r w:rsidR="00B25E2C" w:rsidRPr="0043028D">
        <w:rPr>
          <w:rStyle w:val="ezkurwreuab5ozgtqnkl"/>
          <w:rFonts w:asciiTheme="minorHAnsi" w:hAnsiTheme="minorHAnsi" w:cstheme="minorHAnsi"/>
          <w:lang w:val="kk-KZ"/>
        </w:rPr>
        <w:t>Төлемдер</w:t>
      </w:r>
      <w:r w:rsidR="00B25E2C" w:rsidRPr="0043028D">
        <w:rPr>
          <w:rFonts w:asciiTheme="minorHAnsi" w:hAnsiTheme="minorHAnsi" w:cstheme="minorHAnsi"/>
          <w:lang w:val="kk-KZ"/>
        </w:rPr>
        <w:t xml:space="preserve"> </w:t>
      </w:r>
      <w:r w:rsidR="00B25E2C" w:rsidRPr="0043028D">
        <w:rPr>
          <w:rStyle w:val="ezkurwreuab5ozgtqnkl"/>
          <w:rFonts w:asciiTheme="minorHAnsi" w:hAnsiTheme="minorHAnsi" w:cstheme="minorHAnsi"/>
          <w:lang w:val="kk-KZ"/>
        </w:rPr>
        <w:t>және</w:t>
      </w:r>
      <w:r w:rsidR="00B25E2C" w:rsidRPr="0043028D">
        <w:rPr>
          <w:rFonts w:asciiTheme="minorHAnsi" w:hAnsiTheme="minorHAnsi" w:cstheme="minorHAnsi"/>
          <w:lang w:val="kk-KZ"/>
        </w:rPr>
        <w:t xml:space="preserve"> </w:t>
      </w:r>
      <w:r w:rsidR="00B25E2C" w:rsidRPr="0043028D">
        <w:rPr>
          <w:rStyle w:val="ezkurwreuab5ozgtqnkl"/>
          <w:rFonts w:asciiTheme="minorHAnsi" w:hAnsiTheme="minorHAnsi" w:cstheme="minorHAnsi"/>
          <w:lang w:val="kk-KZ"/>
        </w:rPr>
        <w:t>төлем</w:t>
      </w:r>
      <w:r w:rsidR="00B25E2C" w:rsidRPr="0043028D">
        <w:rPr>
          <w:rFonts w:asciiTheme="minorHAnsi" w:hAnsiTheme="minorHAnsi" w:cstheme="minorHAnsi"/>
          <w:lang w:val="kk-KZ"/>
        </w:rPr>
        <w:t xml:space="preserve"> </w:t>
      </w:r>
      <w:r w:rsidR="00B25E2C" w:rsidRPr="0043028D">
        <w:rPr>
          <w:rStyle w:val="ezkurwreuab5ozgtqnkl"/>
          <w:rFonts w:asciiTheme="minorHAnsi" w:hAnsiTheme="minorHAnsi" w:cstheme="minorHAnsi"/>
          <w:lang w:val="kk-KZ"/>
        </w:rPr>
        <w:t>жүйелері</w:t>
      </w:r>
      <w:r w:rsidR="00B25E2C" w:rsidRPr="0043028D">
        <w:rPr>
          <w:rFonts w:asciiTheme="minorHAnsi" w:hAnsiTheme="minorHAnsi" w:cstheme="minorHAnsi"/>
          <w:lang w:val="kk-KZ"/>
        </w:rPr>
        <w:t xml:space="preserve"> </w:t>
      </w:r>
      <w:r w:rsidR="00B25E2C" w:rsidRPr="0043028D">
        <w:rPr>
          <w:rStyle w:val="ezkurwreuab5ozgtqnkl"/>
          <w:rFonts w:asciiTheme="minorHAnsi" w:hAnsiTheme="minorHAnsi" w:cstheme="minorHAnsi"/>
          <w:lang w:val="kk-KZ"/>
        </w:rPr>
        <w:t>туралы»</w:t>
      </w:r>
      <w:r w:rsidR="00B25E2C">
        <w:rPr>
          <w:rStyle w:val="ezkurwreuab5ozgtqnkl"/>
          <w:rFonts w:asciiTheme="minorHAnsi" w:hAnsiTheme="minorHAnsi" w:cstheme="minorHAnsi"/>
          <w:lang w:val="kk-KZ"/>
        </w:rPr>
        <w:t>,</w:t>
      </w:r>
      <w:r w:rsidR="00B25E2C" w:rsidRPr="0043028D">
        <w:rPr>
          <w:rStyle w:val="ezkurwreuab5ozgtqnkl"/>
          <w:rFonts w:asciiTheme="minorHAnsi" w:hAnsiTheme="minorHAnsi" w:cstheme="minorHAnsi"/>
          <w:lang w:val="kk-KZ"/>
        </w:rPr>
        <w:t xml:space="preserve"> </w:t>
      </w:r>
      <w:r w:rsidRPr="0043028D">
        <w:rPr>
          <w:rFonts w:asciiTheme="minorHAnsi" w:hAnsiTheme="minorHAnsi" w:cstheme="minorHAnsi"/>
          <w:lang w:val="kk-KZ"/>
        </w:rPr>
        <w:t>«В</w:t>
      </w:r>
      <w:r w:rsidRPr="0043028D">
        <w:rPr>
          <w:rStyle w:val="ezkurwreuab5ozgtqnkl"/>
          <w:rFonts w:asciiTheme="minorHAnsi" w:hAnsiTheme="minorHAnsi" w:cstheme="minorHAnsi"/>
          <w:lang w:val="kk-KZ"/>
        </w:rPr>
        <w:t>алюталық</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реттеу</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және</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валюталық</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бақылау</w:t>
      </w:r>
      <w:r w:rsidRPr="0043028D">
        <w:rPr>
          <w:rFonts w:asciiTheme="minorHAnsi" w:hAnsiTheme="minorHAnsi" w:cstheme="minorHAnsi"/>
          <w:lang w:val="kk-KZ"/>
        </w:rPr>
        <w:t xml:space="preserve"> </w:t>
      </w:r>
      <w:r w:rsidR="00B25E2C">
        <w:rPr>
          <w:rStyle w:val="ezkurwreuab5ozgtqnkl"/>
          <w:rFonts w:asciiTheme="minorHAnsi" w:hAnsiTheme="minorHAnsi" w:cstheme="minorHAnsi"/>
          <w:lang w:val="kk-KZ"/>
        </w:rPr>
        <w:t>туралы»</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Қазақстан</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Республикасының</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заңдары</w:t>
      </w:r>
      <w:r w:rsidR="00D90473">
        <w:rPr>
          <w:rStyle w:val="ezkurwreuab5ozgtqnkl"/>
          <w:rFonts w:asciiTheme="minorHAnsi" w:hAnsiTheme="minorHAnsi" w:cstheme="minorHAnsi"/>
          <w:lang w:val="kk-KZ"/>
        </w:rPr>
        <w:t>нда</w:t>
      </w:r>
      <w:r w:rsidRPr="0043028D">
        <w:rPr>
          <w:rFonts w:asciiTheme="minorHAnsi" w:hAnsiTheme="minorHAnsi" w:cstheme="minorHAnsi"/>
          <w:lang w:val="kk-KZ"/>
        </w:rPr>
        <w:t xml:space="preserve"> </w:t>
      </w:r>
      <w:r w:rsidRPr="0043028D">
        <w:rPr>
          <w:rStyle w:val="ezkurwreuab5ozgtqnkl"/>
          <w:rFonts w:asciiTheme="minorHAnsi" w:hAnsiTheme="minorHAnsi" w:cstheme="minorHAnsi"/>
          <w:lang w:val="kk-KZ"/>
        </w:rPr>
        <w:t>реттелген.</w:t>
      </w:r>
      <w:r w:rsidR="00D34B6D" w:rsidRPr="0043028D">
        <w:rPr>
          <w:rFonts w:asciiTheme="minorHAnsi" w:hAnsiTheme="minorHAnsi" w:cstheme="minorHAnsi"/>
          <w:szCs w:val="24"/>
          <w:lang w:val="kk-KZ"/>
        </w:rPr>
        <w:tab/>
      </w:r>
    </w:p>
    <w:p w:rsidR="0043028D" w:rsidRPr="0043028D" w:rsidRDefault="0043028D" w:rsidP="0043028D">
      <w:pPr>
        <w:pStyle w:val="a4"/>
        <w:ind w:firstLine="705"/>
        <w:jc w:val="both"/>
        <w:rPr>
          <w:rFonts w:asciiTheme="minorHAnsi" w:hAnsiTheme="minorHAnsi" w:cstheme="minorHAnsi"/>
          <w:sz w:val="24"/>
          <w:szCs w:val="24"/>
          <w:lang w:val="kk-KZ"/>
        </w:rPr>
      </w:pPr>
      <w:r w:rsidRPr="0043028D">
        <w:rPr>
          <w:rFonts w:asciiTheme="minorHAnsi" w:hAnsiTheme="minorHAnsi" w:cstheme="minorHAnsi"/>
          <w:sz w:val="24"/>
          <w:szCs w:val="24"/>
          <w:lang w:val="kk-KZ"/>
        </w:rPr>
        <w:t>Қаулы жобасы</w:t>
      </w:r>
      <w:r w:rsidRPr="0043028D">
        <w:rPr>
          <w:rFonts w:asciiTheme="minorHAnsi" w:hAnsiTheme="minorHAnsi" w:cstheme="minorHAnsi"/>
          <w:b/>
          <w:sz w:val="24"/>
          <w:szCs w:val="24"/>
          <w:lang w:val="kk-KZ"/>
        </w:rPr>
        <w:t xml:space="preserve"> </w:t>
      </w:r>
      <w:r w:rsidRPr="0043028D">
        <w:rPr>
          <w:rFonts w:asciiTheme="minorHAnsi" w:hAnsiTheme="minorHAnsi" w:cstheme="minorHAnsi"/>
          <w:sz w:val="24"/>
          <w:szCs w:val="24"/>
          <w:lang w:val="kk-KZ"/>
        </w:rPr>
        <w:t xml:space="preserve">«Қазақстан Республикасының халықаралық шарттары туралы» Қазақстан Республикасы Заңының 29-бабына сәйкес әзірленген. </w:t>
      </w:r>
    </w:p>
    <w:p w:rsidR="00D90473" w:rsidRDefault="00D90473" w:rsidP="0043028D">
      <w:pPr>
        <w:ind w:firstLine="705"/>
        <w:jc w:val="both"/>
        <w:rPr>
          <w:rFonts w:asciiTheme="minorHAnsi" w:hAnsiTheme="minorHAnsi" w:cstheme="minorHAnsi"/>
          <w:szCs w:val="24"/>
          <w:lang w:val="kk-KZ"/>
        </w:rPr>
      </w:pPr>
    </w:p>
    <w:p w:rsidR="00D34B6D" w:rsidRPr="00A96D5A" w:rsidRDefault="00A96D5A" w:rsidP="00564DCE">
      <w:pPr>
        <w:pStyle w:val="a4"/>
        <w:ind w:firstLine="705"/>
        <w:jc w:val="both"/>
        <w:rPr>
          <w:rFonts w:asciiTheme="minorHAnsi" w:hAnsiTheme="minorHAnsi" w:cstheme="minorHAnsi"/>
          <w:sz w:val="24"/>
          <w:szCs w:val="24"/>
          <w:lang w:val="kk-KZ"/>
        </w:rPr>
      </w:pPr>
      <w:r w:rsidRPr="00A96D5A">
        <w:rPr>
          <w:rFonts w:asciiTheme="minorHAnsi" w:hAnsiTheme="minorHAnsi" w:cstheme="minorHAnsi"/>
          <w:sz w:val="24"/>
          <w:szCs w:val="24"/>
          <w:lang w:val="kk-KZ"/>
        </w:rPr>
        <w:t>«Ашық н</w:t>
      </w:r>
      <w:r>
        <w:rPr>
          <w:rFonts w:asciiTheme="minorHAnsi" w:hAnsiTheme="minorHAnsi" w:cstheme="minorHAnsi"/>
          <w:sz w:val="24"/>
          <w:szCs w:val="24"/>
          <w:lang w:val="kk-KZ"/>
        </w:rPr>
        <w:t xml:space="preserve">ормативтік құқықтық актілердің» </w:t>
      </w:r>
      <w:r w:rsidRPr="00A96D5A">
        <w:rPr>
          <w:rFonts w:asciiTheme="minorHAnsi" w:hAnsiTheme="minorHAnsi" w:cstheme="minorHAnsi"/>
          <w:sz w:val="24"/>
          <w:szCs w:val="24"/>
          <w:lang w:val="kk-KZ"/>
        </w:rPr>
        <w:t xml:space="preserve">ресми </w:t>
      </w:r>
      <w:r>
        <w:rPr>
          <w:rFonts w:asciiTheme="minorHAnsi" w:hAnsiTheme="minorHAnsi" w:cstheme="minorHAnsi"/>
          <w:sz w:val="24"/>
          <w:szCs w:val="24"/>
          <w:lang w:val="kk-KZ"/>
        </w:rPr>
        <w:t xml:space="preserve">интернет-порталында </w:t>
      </w:r>
      <w:r w:rsidRPr="00A96D5A">
        <w:rPr>
          <w:rFonts w:asciiTheme="minorHAnsi" w:hAnsiTheme="minorHAnsi" w:cstheme="minorHAnsi"/>
          <w:sz w:val="24"/>
          <w:szCs w:val="24"/>
          <w:lang w:val="kk-KZ"/>
        </w:rPr>
        <w:t>орналастырылған</w:t>
      </w:r>
      <w:r w:rsidR="00564DCE">
        <w:rPr>
          <w:rFonts w:asciiTheme="minorHAnsi" w:hAnsiTheme="minorHAnsi" w:cstheme="minorHAnsi"/>
          <w:sz w:val="24"/>
          <w:szCs w:val="24"/>
          <w:lang w:val="kk-KZ"/>
        </w:rPr>
        <w:t xml:space="preserve">: </w:t>
      </w:r>
      <w:bookmarkStart w:id="0" w:name="_GoBack"/>
      <w:bookmarkEnd w:id="0"/>
      <w:r w:rsidR="00564DCE" w:rsidRPr="00A96D5A">
        <w:rPr>
          <w:rFonts w:asciiTheme="minorHAnsi" w:hAnsiTheme="minorHAnsi" w:cstheme="minorHAnsi"/>
          <w:sz w:val="24"/>
          <w:szCs w:val="24"/>
          <w:lang w:val="kk-KZ"/>
        </w:rPr>
        <w:fldChar w:fldCharType="begin"/>
      </w:r>
      <w:r w:rsidR="00564DCE" w:rsidRPr="00A96D5A">
        <w:rPr>
          <w:rFonts w:asciiTheme="minorHAnsi" w:hAnsiTheme="minorHAnsi" w:cstheme="minorHAnsi"/>
          <w:sz w:val="24"/>
          <w:szCs w:val="24"/>
          <w:lang w:val="kk-KZ"/>
        </w:rPr>
        <w:instrText xml:space="preserve"> HYPERLINK "https://legalacts.egov.kz/npa/view?id=15512319" </w:instrText>
      </w:r>
      <w:r w:rsidR="00564DCE" w:rsidRPr="00A96D5A">
        <w:rPr>
          <w:rFonts w:asciiTheme="minorHAnsi" w:hAnsiTheme="minorHAnsi" w:cstheme="minorHAnsi"/>
          <w:sz w:val="24"/>
          <w:szCs w:val="24"/>
          <w:lang w:val="kk-KZ"/>
        </w:rPr>
        <w:fldChar w:fldCharType="separate"/>
      </w:r>
      <w:r w:rsidR="00564DCE" w:rsidRPr="00A96D5A">
        <w:rPr>
          <w:rFonts w:asciiTheme="minorHAnsi" w:hAnsiTheme="minorHAnsi" w:cstheme="minorHAnsi"/>
          <w:sz w:val="24"/>
          <w:szCs w:val="24"/>
          <w:lang w:val="kk-KZ"/>
        </w:rPr>
        <w:t>https://legalacts.egov.kz/npa/view?id=15512319</w:t>
      </w:r>
      <w:r w:rsidR="00564DCE" w:rsidRPr="00A96D5A">
        <w:rPr>
          <w:rFonts w:asciiTheme="minorHAnsi" w:hAnsiTheme="minorHAnsi" w:cstheme="minorHAnsi"/>
          <w:sz w:val="24"/>
          <w:szCs w:val="24"/>
          <w:lang w:val="kk-KZ"/>
        </w:rPr>
        <w:fldChar w:fldCharType="end"/>
      </w:r>
      <w:r w:rsidRPr="00A96D5A">
        <w:rPr>
          <w:rFonts w:asciiTheme="minorHAnsi" w:hAnsiTheme="minorHAnsi" w:cstheme="minorHAnsi"/>
          <w:sz w:val="24"/>
          <w:szCs w:val="24"/>
          <w:lang w:val="kk-KZ"/>
        </w:rPr>
        <w:t>.</w:t>
      </w:r>
    </w:p>
    <w:p w:rsidR="00D34B6D" w:rsidRPr="00D34B6D" w:rsidRDefault="00D34B6D" w:rsidP="00D34B6D">
      <w:pPr>
        <w:ind w:firstLine="709"/>
        <w:jc w:val="both"/>
        <w:rPr>
          <w:szCs w:val="24"/>
          <w:lang w:val="kk-KZ"/>
        </w:rPr>
      </w:pPr>
    </w:p>
    <w:p w:rsidR="00D34B6D" w:rsidRPr="00D34B6D" w:rsidRDefault="00D34B6D" w:rsidP="00D34B6D">
      <w:pPr>
        <w:ind w:firstLine="709"/>
        <w:jc w:val="both"/>
        <w:rPr>
          <w:rFonts w:eastAsia="Times New Roman"/>
          <w:szCs w:val="24"/>
          <w:lang w:val="kk-KZ"/>
        </w:rPr>
      </w:pPr>
    </w:p>
    <w:p w:rsidR="00D34B6D" w:rsidRPr="00D34B6D" w:rsidRDefault="00D34B6D" w:rsidP="00D34B6D">
      <w:pPr>
        <w:ind w:right="20"/>
        <w:jc w:val="center"/>
        <w:rPr>
          <w:b/>
          <w:szCs w:val="24"/>
          <w:lang w:val="kk-KZ" w:eastAsia="ru-RU"/>
        </w:rPr>
      </w:pPr>
      <w:r w:rsidRPr="00D34B6D">
        <w:rPr>
          <w:b/>
          <w:szCs w:val="24"/>
          <w:lang w:val="kk-KZ" w:eastAsia="ru-RU"/>
        </w:rPr>
        <w:t>Толығырақ ақпаратты БАҚ өкілдері мына телефон бойынша алуына болады:</w:t>
      </w:r>
    </w:p>
    <w:p w:rsidR="0043028D" w:rsidRPr="00BE4554" w:rsidRDefault="0043028D" w:rsidP="0043028D">
      <w:pPr>
        <w:jc w:val="center"/>
        <w:rPr>
          <w:rFonts w:ascii="Calibri" w:hAnsi="Calibri" w:cs="Calibri"/>
          <w:szCs w:val="24"/>
          <w:lang w:val="en-US" w:eastAsia="ru-RU"/>
        </w:rPr>
      </w:pPr>
      <w:r w:rsidRPr="004C678B">
        <w:rPr>
          <w:rFonts w:ascii="Calibri" w:hAnsi="Calibri" w:cs="Calibri"/>
          <w:szCs w:val="24"/>
          <w:lang w:val="en-US" w:eastAsia="ru-RU"/>
        </w:rPr>
        <w:t>+7 (7</w:t>
      </w:r>
      <w:r w:rsidRPr="004C678B">
        <w:rPr>
          <w:rFonts w:ascii="Calibri" w:hAnsi="Calibri" w:cs="Calibri"/>
          <w:szCs w:val="24"/>
          <w:lang w:val="kk-KZ" w:eastAsia="ru-RU"/>
        </w:rPr>
        <w:t>1</w:t>
      </w:r>
      <w:r w:rsidRPr="004C678B">
        <w:rPr>
          <w:rFonts w:ascii="Calibri" w:hAnsi="Calibri" w:cs="Calibri"/>
          <w:szCs w:val="24"/>
          <w:lang w:val="en-US" w:eastAsia="ru-RU"/>
        </w:rPr>
        <w:t xml:space="preserve">72) </w:t>
      </w:r>
      <w:r w:rsidRPr="00BE4554">
        <w:rPr>
          <w:rFonts w:ascii="Calibri" w:hAnsi="Calibri" w:cs="Calibri"/>
          <w:szCs w:val="24"/>
          <w:lang w:val="en-US" w:eastAsia="ru-RU"/>
        </w:rPr>
        <w:t>775577</w:t>
      </w:r>
      <w:r>
        <w:rPr>
          <w:rFonts w:ascii="Calibri" w:hAnsi="Calibri" w:cs="Calibri"/>
          <w:szCs w:val="24"/>
          <w:lang w:val="kk-KZ" w:eastAsia="ru-RU"/>
        </w:rPr>
        <w:t xml:space="preserve"> ішкі</w:t>
      </w:r>
      <w:r w:rsidRPr="00BE4554">
        <w:rPr>
          <w:rFonts w:ascii="Calibri" w:hAnsi="Calibri" w:cs="Calibri"/>
          <w:szCs w:val="24"/>
          <w:lang w:val="en-US" w:eastAsia="ru-RU"/>
        </w:rPr>
        <w:t xml:space="preserve"> 3965</w:t>
      </w:r>
    </w:p>
    <w:p w:rsidR="0043028D" w:rsidRPr="004C678B" w:rsidRDefault="0043028D" w:rsidP="0043028D">
      <w:pPr>
        <w:ind w:right="20"/>
        <w:jc w:val="center"/>
        <w:rPr>
          <w:rFonts w:ascii="Calibri" w:hAnsi="Calibri" w:cs="Calibri"/>
          <w:color w:val="0000FF"/>
          <w:szCs w:val="24"/>
          <w:u w:val="single"/>
          <w:lang w:val="en-US" w:eastAsia="ru-RU"/>
        </w:rPr>
      </w:pPr>
      <w:r w:rsidRPr="004C678B">
        <w:rPr>
          <w:rFonts w:ascii="Calibri" w:hAnsi="Calibri" w:cs="Calibri"/>
          <w:szCs w:val="24"/>
          <w:lang w:val="en-US" w:eastAsia="ru-RU"/>
        </w:rPr>
        <w:t xml:space="preserve">e-mail: </w:t>
      </w:r>
      <w:r>
        <w:rPr>
          <w:rFonts w:ascii="Calibri" w:hAnsi="Calibri" w:cs="Calibri"/>
          <w:szCs w:val="24"/>
          <w:lang w:val="en-US" w:eastAsia="ru-RU"/>
        </w:rPr>
        <w:t>Almagul.Seidalieva@nationalbank.kz</w:t>
      </w:r>
    </w:p>
    <w:p w:rsidR="00D34B6D" w:rsidRPr="00D34B6D" w:rsidRDefault="00D34B6D" w:rsidP="00D34B6D">
      <w:pPr>
        <w:jc w:val="center"/>
        <w:rPr>
          <w:rFonts w:eastAsia="Times New Roman"/>
          <w:szCs w:val="24"/>
          <w:lang w:val="en-US"/>
        </w:rPr>
      </w:pPr>
      <w:r w:rsidRPr="00D34B6D">
        <w:rPr>
          <w:color w:val="0000FF"/>
          <w:szCs w:val="24"/>
          <w:u w:val="single"/>
          <w:lang w:val="en-US" w:eastAsia="ru-RU"/>
        </w:rPr>
        <w:t>www.nationalbank.kz</w:t>
      </w:r>
    </w:p>
    <w:p w:rsidR="00D34B6D" w:rsidRPr="00D34B6D" w:rsidRDefault="00D34B6D" w:rsidP="00D34B6D">
      <w:pPr>
        <w:ind w:right="20"/>
        <w:jc w:val="center"/>
        <w:rPr>
          <w:color w:val="0000FF"/>
          <w:szCs w:val="24"/>
          <w:u w:val="single"/>
          <w:lang w:val="en-US" w:eastAsia="ru-RU"/>
        </w:rPr>
      </w:pPr>
    </w:p>
    <w:p w:rsidR="00D34B6D" w:rsidRPr="004B4B60" w:rsidRDefault="00D34B6D" w:rsidP="00E6604D">
      <w:pPr>
        <w:jc w:val="center"/>
        <w:rPr>
          <w:rFonts w:eastAsiaTheme="minorHAnsi"/>
          <w:b/>
          <w:szCs w:val="24"/>
          <w:lang w:val="en-US"/>
        </w:rPr>
      </w:pPr>
    </w:p>
    <w:p w:rsidR="00D34B6D" w:rsidRPr="004B4B60" w:rsidRDefault="00D34B6D" w:rsidP="00E6604D">
      <w:pPr>
        <w:jc w:val="center"/>
        <w:rPr>
          <w:rFonts w:eastAsiaTheme="minorHAnsi"/>
          <w:b/>
          <w:szCs w:val="24"/>
          <w:lang w:val="en-US"/>
        </w:rPr>
      </w:pPr>
    </w:p>
    <w:p w:rsidR="00D34B6D" w:rsidRPr="004B4B60" w:rsidRDefault="00D34B6D" w:rsidP="00E6604D">
      <w:pPr>
        <w:jc w:val="center"/>
        <w:rPr>
          <w:rFonts w:eastAsiaTheme="minorHAnsi"/>
          <w:b/>
          <w:szCs w:val="24"/>
          <w:lang w:val="en-US"/>
        </w:rPr>
      </w:pPr>
    </w:p>
    <w:sectPr w:rsidR="00D34B6D" w:rsidRPr="004B4B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4D"/>
    <w:rsid w:val="00010174"/>
    <w:rsid w:val="00012AC1"/>
    <w:rsid w:val="0001631A"/>
    <w:rsid w:val="000505EB"/>
    <w:rsid w:val="000D3058"/>
    <w:rsid w:val="00124A92"/>
    <w:rsid w:val="00165AD0"/>
    <w:rsid w:val="0016662B"/>
    <w:rsid w:val="00204576"/>
    <w:rsid w:val="002822C9"/>
    <w:rsid w:val="002870FB"/>
    <w:rsid w:val="00325C33"/>
    <w:rsid w:val="00373FC6"/>
    <w:rsid w:val="003B5669"/>
    <w:rsid w:val="004215DE"/>
    <w:rsid w:val="0043028D"/>
    <w:rsid w:val="00477633"/>
    <w:rsid w:val="00494C0B"/>
    <w:rsid w:val="004B4B60"/>
    <w:rsid w:val="005259C4"/>
    <w:rsid w:val="00537148"/>
    <w:rsid w:val="00564DCE"/>
    <w:rsid w:val="00585E7C"/>
    <w:rsid w:val="005B1254"/>
    <w:rsid w:val="005C6A87"/>
    <w:rsid w:val="005D61E6"/>
    <w:rsid w:val="005F2E8C"/>
    <w:rsid w:val="00643A38"/>
    <w:rsid w:val="00656D64"/>
    <w:rsid w:val="006B35F0"/>
    <w:rsid w:val="00717D73"/>
    <w:rsid w:val="007567D8"/>
    <w:rsid w:val="00837CAC"/>
    <w:rsid w:val="00875353"/>
    <w:rsid w:val="00886944"/>
    <w:rsid w:val="008D73D1"/>
    <w:rsid w:val="008F77D1"/>
    <w:rsid w:val="009316C5"/>
    <w:rsid w:val="00994A79"/>
    <w:rsid w:val="00A4062F"/>
    <w:rsid w:val="00A938E8"/>
    <w:rsid w:val="00A96D5A"/>
    <w:rsid w:val="00B25E2C"/>
    <w:rsid w:val="00BB6440"/>
    <w:rsid w:val="00BB7A44"/>
    <w:rsid w:val="00CC427F"/>
    <w:rsid w:val="00CD4D7C"/>
    <w:rsid w:val="00CD4FB5"/>
    <w:rsid w:val="00CE51B9"/>
    <w:rsid w:val="00CF69B7"/>
    <w:rsid w:val="00CF7579"/>
    <w:rsid w:val="00D34B6D"/>
    <w:rsid w:val="00D41F05"/>
    <w:rsid w:val="00D70DDA"/>
    <w:rsid w:val="00D90473"/>
    <w:rsid w:val="00DD3C81"/>
    <w:rsid w:val="00E5296C"/>
    <w:rsid w:val="00E6604D"/>
    <w:rsid w:val="00ED0E36"/>
    <w:rsid w:val="00F1559B"/>
    <w:rsid w:val="00F1712B"/>
    <w:rsid w:val="00F216DD"/>
    <w:rsid w:val="00F33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26C"/>
  <w15:chartTrackingRefBased/>
  <w15:docId w15:val="{D48785A6-C76F-47F2-A7FC-68A8FA0B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04D"/>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604D"/>
    <w:rPr>
      <w:color w:val="0563C1" w:themeColor="hyperlink"/>
      <w:u w:val="single"/>
    </w:rPr>
  </w:style>
  <w:style w:type="character" w:customStyle="1" w:styleId="s1">
    <w:name w:val="s1"/>
    <w:rsid w:val="0001631A"/>
  </w:style>
  <w:style w:type="character" w:customStyle="1" w:styleId="s0">
    <w:name w:val="s0"/>
    <w:rsid w:val="0001631A"/>
    <w:rPr>
      <w:color w:val="000000"/>
    </w:rPr>
  </w:style>
  <w:style w:type="paragraph" w:styleId="a4">
    <w:name w:val="Plain Text"/>
    <w:basedOn w:val="a"/>
    <w:link w:val="a5"/>
    <w:unhideWhenUsed/>
    <w:rsid w:val="00D34B6D"/>
    <w:rPr>
      <w:rFonts w:ascii="Courier New" w:eastAsia="Times New Roman" w:hAnsi="Courier New"/>
      <w:iCs/>
      <w:sz w:val="20"/>
      <w:szCs w:val="20"/>
      <w:lang w:eastAsia="ru-RU"/>
    </w:rPr>
  </w:style>
  <w:style w:type="character" w:customStyle="1" w:styleId="a5">
    <w:name w:val="Текст Знак"/>
    <w:basedOn w:val="a0"/>
    <w:link w:val="a4"/>
    <w:rsid w:val="00D34B6D"/>
    <w:rPr>
      <w:rFonts w:ascii="Courier New" w:eastAsia="Times New Roman" w:hAnsi="Courier New" w:cs="Times New Roman"/>
      <w:iCs/>
      <w:sz w:val="20"/>
      <w:szCs w:val="20"/>
      <w:lang w:eastAsia="ru-RU"/>
    </w:rPr>
  </w:style>
  <w:style w:type="character" w:customStyle="1" w:styleId="ezkurwreuab5ozgtqnkl">
    <w:name w:val="ezkurwreuab5ozgtqnkl"/>
    <w:basedOn w:val="a0"/>
    <w:rsid w:val="00430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6982">
      <w:bodyDiv w:val="1"/>
      <w:marLeft w:val="0"/>
      <w:marRight w:val="0"/>
      <w:marTop w:val="0"/>
      <w:marBottom w:val="0"/>
      <w:divBdr>
        <w:top w:val="none" w:sz="0" w:space="0" w:color="auto"/>
        <w:left w:val="none" w:sz="0" w:space="0" w:color="auto"/>
        <w:bottom w:val="none" w:sz="0" w:space="0" w:color="auto"/>
        <w:right w:val="none" w:sz="0" w:space="0" w:color="auto"/>
      </w:divBdr>
    </w:div>
    <w:div w:id="1069383641">
      <w:bodyDiv w:val="1"/>
      <w:marLeft w:val="0"/>
      <w:marRight w:val="0"/>
      <w:marTop w:val="0"/>
      <w:marBottom w:val="0"/>
      <w:divBdr>
        <w:top w:val="none" w:sz="0" w:space="0" w:color="auto"/>
        <w:left w:val="none" w:sz="0" w:space="0" w:color="auto"/>
        <w:bottom w:val="none" w:sz="0" w:space="0" w:color="auto"/>
        <w:right w:val="none" w:sz="0" w:space="0" w:color="auto"/>
      </w:divBdr>
    </w:div>
    <w:div w:id="15400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288</Words>
  <Characters>1645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Аида Макашева</dc:creator>
  <cp:keywords/>
  <dc:description/>
  <cp:lastModifiedBy>Алмагул Сейдалиева</cp:lastModifiedBy>
  <cp:revision>30</cp:revision>
  <dcterms:created xsi:type="dcterms:W3CDTF">2024-06-10T06:15:00Z</dcterms:created>
  <dcterms:modified xsi:type="dcterms:W3CDTF">2025-04-14T10:47:00Z</dcterms:modified>
</cp:coreProperties>
</file>