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296D" w:rsidRPr="00816C8F" w:rsidRDefault="0023296D" w:rsidP="0023296D">
      <w:pPr>
        <w:ind w:firstLine="708"/>
        <w:jc w:val="right"/>
        <w:rPr>
          <w:sz w:val="28"/>
          <w:szCs w:val="28"/>
          <w:lang w:val="kk-KZ"/>
        </w:rPr>
      </w:pPr>
      <w:r w:rsidRPr="00816C8F">
        <w:rPr>
          <w:sz w:val="28"/>
          <w:szCs w:val="28"/>
          <w:lang w:val="kk-KZ"/>
        </w:rPr>
        <w:t xml:space="preserve">Қазақстан Республикасы </w:t>
      </w:r>
    </w:p>
    <w:p w:rsidR="0023296D" w:rsidRPr="00816C8F" w:rsidRDefault="0023296D" w:rsidP="0023296D">
      <w:pPr>
        <w:ind w:firstLine="708"/>
        <w:jc w:val="right"/>
        <w:rPr>
          <w:sz w:val="28"/>
          <w:lang w:val="kk-KZ"/>
        </w:rPr>
      </w:pPr>
      <w:r w:rsidRPr="00816C8F">
        <w:rPr>
          <w:sz w:val="28"/>
          <w:szCs w:val="28"/>
          <w:lang w:val="kk-KZ"/>
        </w:rPr>
        <w:t xml:space="preserve">Ұлттық Банкі Басқармасының </w:t>
      </w:r>
      <w:r w:rsidRPr="00816C8F">
        <w:rPr>
          <w:sz w:val="28"/>
          <w:szCs w:val="28"/>
          <w:lang w:val="kk-KZ"/>
        </w:rPr>
        <w:br/>
        <w:t xml:space="preserve">өзгерістер </w:t>
      </w:r>
      <w:r w:rsidRPr="00816C8F">
        <w:rPr>
          <w:sz w:val="28"/>
          <w:lang w:val="kk-KZ"/>
        </w:rPr>
        <w:t xml:space="preserve">мен толықтырулар </w:t>
      </w:r>
    </w:p>
    <w:p w:rsidR="0023296D" w:rsidRPr="00816C8F" w:rsidRDefault="0023296D" w:rsidP="0023296D">
      <w:pPr>
        <w:ind w:firstLine="708"/>
        <w:jc w:val="right"/>
        <w:rPr>
          <w:rStyle w:val="s0"/>
          <w:sz w:val="28"/>
          <w:szCs w:val="28"/>
          <w:lang w:val="kk-KZ"/>
        </w:rPr>
      </w:pPr>
      <w:r w:rsidRPr="00816C8F">
        <w:rPr>
          <w:sz w:val="28"/>
          <w:szCs w:val="28"/>
          <w:lang w:val="kk-KZ"/>
        </w:rPr>
        <w:t xml:space="preserve">енгізілетін кейбір қаулыларының </w:t>
      </w:r>
      <w:r w:rsidRPr="00816C8F">
        <w:rPr>
          <w:sz w:val="28"/>
          <w:szCs w:val="28"/>
          <w:lang w:val="kk-KZ"/>
        </w:rPr>
        <w:br/>
        <w:t>тізбесіне</w:t>
      </w:r>
      <w:r w:rsidRPr="00816C8F">
        <w:rPr>
          <w:rStyle w:val="s0"/>
          <w:sz w:val="28"/>
          <w:szCs w:val="28"/>
          <w:lang w:val="kk-KZ"/>
        </w:rPr>
        <w:t xml:space="preserve"> </w:t>
      </w:r>
    </w:p>
    <w:p w:rsidR="0023296D" w:rsidRPr="00816C8F" w:rsidRDefault="0023296D" w:rsidP="0023296D">
      <w:pPr>
        <w:ind w:firstLine="708"/>
        <w:jc w:val="right"/>
        <w:rPr>
          <w:rStyle w:val="s0"/>
          <w:sz w:val="28"/>
          <w:szCs w:val="28"/>
          <w:lang w:val="kk-KZ"/>
        </w:rPr>
      </w:pPr>
      <w:r>
        <w:rPr>
          <w:rStyle w:val="s0"/>
          <w:sz w:val="28"/>
          <w:szCs w:val="28"/>
          <w:lang w:val="kk-KZ"/>
        </w:rPr>
        <w:t>1</w:t>
      </w:r>
      <w:r w:rsidRPr="00816C8F">
        <w:rPr>
          <w:rStyle w:val="s0"/>
          <w:sz w:val="28"/>
          <w:szCs w:val="28"/>
          <w:lang w:val="kk-KZ"/>
        </w:rPr>
        <w:t>-қосымша</w:t>
      </w:r>
    </w:p>
    <w:p w:rsidR="0023296D" w:rsidRPr="00816C8F" w:rsidRDefault="0023296D" w:rsidP="0023296D">
      <w:pPr>
        <w:ind w:firstLine="708"/>
        <w:jc w:val="both"/>
        <w:rPr>
          <w:rStyle w:val="s0"/>
          <w:sz w:val="28"/>
          <w:szCs w:val="28"/>
          <w:lang w:val="kk-KZ"/>
        </w:rPr>
      </w:pPr>
    </w:p>
    <w:p w:rsidR="0023296D" w:rsidRPr="00816C8F" w:rsidRDefault="0023296D" w:rsidP="0023296D">
      <w:pPr>
        <w:ind w:firstLine="708"/>
        <w:jc w:val="right"/>
        <w:rPr>
          <w:rStyle w:val="s0"/>
          <w:sz w:val="28"/>
          <w:szCs w:val="28"/>
          <w:lang w:val="kk-KZ"/>
        </w:rPr>
      </w:pPr>
      <w:r w:rsidRPr="00816C8F">
        <w:rPr>
          <w:rStyle w:val="s0"/>
          <w:sz w:val="28"/>
          <w:szCs w:val="28"/>
          <w:lang w:val="kk-KZ"/>
        </w:rPr>
        <w:t xml:space="preserve">Көрсетілетін төлем қызметтері туралы </w:t>
      </w:r>
    </w:p>
    <w:p w:rsidR="0023296D" w:rsidRPr="00816C8F" w:rsidRDefault="0023296D" w:rsidP="0023296D">
      <w:pPr>
        <w:ind w:firstLine="708"/>
        <w:jc w:val="right"/>
        <w:rPr>
          <w:rStyle w:val="s0"/>
          <w:sz w:val="28"/>
          <w:szCs w:val="28"/>
          <w:lang w:val="kk-KZ"/>
        </w:rPr>
      </w:pPr>
      <w:r w:rsidRPr="00816C8F">
        <w:rPr>
          <w:rStyle w:val="s0"/>
          <w:sz w:val="28"/>
          <w:szCs w:val="28"/>
          <w:lang w:val="kk-KZ"/>
        </w:rPr>
        <w:t xml:space="preserve">мәліметтер беру қағидаларына </w:t>
      </w:r>
    </w:p>
    <w:p w:rsidR="0023296D" w:rsidRPr="00816C8F" w:rsidRDefault="0023296D" w:rsidP="0023296D">
      <w:pPr>
        <w:ind w:firstLine="708"/>
        <w:jc w:val="right"/>
        <w:rPr>
          <w:rStyle w:val="s0"/>
          <w:sz w:val="28"/>
          <w:szCs w:val="28"/>
          <w:lang w:val="kk-KZ"/>
        </w:rPr>
      </w:pPr>
      <w:r w:rsidRPr="00816C8F">
        <w:rPr>
          <w:rStyle w:val="s0"/>
          <w:sz w:val="28"/>
          <w:szCs w:val="28"/>
          <w:lang w:val="kk-KZ"/>
        </w:rPr>
        <w:t>4-қосымша</w:t>
      </w:r>
    </w:p>
    <w:p w:rsidR="0023296D" w:rsidRPr="00816C8F" w:rsidRDefault="0023296D" w:rsidP="0023296D">
      <w:pPr>
        <w:pStyle w:val="pc"/>
        <w:rPr>
          <w:lang w:val="kk-KZ"/>
        </w:rPr>
      </w:pPr>
    </w:p>
    <w:p w:rsidR="0023296D" w:rsidRPr="00816C8F" w:rsidRDefault="0023296D" w:rsidP="0023296D">
      <w:pPr>
        <w:pStyle w:val="pc"/>
        <w:rPr>
          <w:lang w:val="kk-KZ"/>
        </w:rPr>
      </w:pPr>
      <w:r w:rsidRPr="00816C8F">
        <w:rPr>
          <w:lang w:val="kk-KZ"/>
        </w:rPr>
        <w:t> </w:t>
      </w:r>
    </w:p>
    <w:p w:rsidR="0023296D" w:rsidRDefault="0023296D" w:rsidP="0023296D">
      <w:pPr>
        <w:pStyle w:val="pc"/>
        <w:jc w:val="right"/>
        <w:rPr>
          <w:rStyle w:val="s0"/>
          <w:sz w:val="28"/>
          <w:szCs w:val="28"/>
          <w:lang w:val="kk-KZ"/>
        </w:rPr>
      </w:pPr>
      <w:r w:rsidRPr="00B265D2">
        <w:rPr>
          <w:rStyle w:val="s0"/>
          <w:sz w:val="28"/>
          <w:szCs w:val="28"/>
          <w:lang w:val="kk-KZ"/>
        </w:rPr>
        <w:t xml:space="preserve">Әкімшілік деректерді </w:t>
      </w:r>
    </w:p>
    <w:p w:rsidR="0023296D" w:rsidRDefault="0023296D" w:rsidP="0023296D">
      <w:pPr>
        <w:pStyle w:val="pc"/>
        <w:jc w:val="right"/>
        <w:rPr>
          <w:rStyle w:val="s0"/>
          <w:sz w:val="28"/>
          <w:szCs w:val="28"/>
          <w:lang w:val="kk-KZ"/>
        </w:rPr>
      </w:pPr>
      <w:r w:rsidRPr="00B265D2">
        <w:rPr>
          <w:rStyle w:val="s0"/>
          <w:sz w:val="28"/>
          <w:szCs w:val="28"/>
          <w:lang w:val="kk-KZ"/>
        </w:rPr>
        <w:t xml:space="preserve">жинауға арналған </w:t>
      </w:r>
    </w:p>
    <w:p w:rsidR="0023296D" w:rsidRPr="00B265D2" w:rsidRDefault="0023296D" w:rsidP="0023296D">
      <w:pPr>
        <w:pStyle w:val="pc"/>
        <w:jc w:val="right"/>
        <w:rPr>
          <w:sz w:val="36"/>
          <w:lang w:val="kk-KZ"/>
        </w:rPr>
      </w:pPr>
      <w:r w:rsidRPr="00B265D2">
        <w:rPr>
          <w:rStyle w:val="s0"/>
          <w:sz w:val="28"/>
          <w:szCs w:val="28"/>
          <w:lang w:val="kk-KZ"/>
        </w:rPr>
        <w:t>нысан</w:t>
      </w:r>
    </w:p>
    <w:p w:rsidR="0023296D" w:rsidRPr="00816C8F" w:rsidRDefault="0023296D" w:rsidP="0023296D">
      <w:pPr>
        <w:pStyle w:val="pc"/>
        <w:rPr>
          <w:lang w:val="kk-KZ"/>
        </w:rPr>
      </w:pPr>
      <w:r w:rsidRPr="00816C8F">
        <w:rPr>
          <w:rStyle w:val="s1"/>
          <w:b/>
          <w:bCs/>
          <w:lang w:val="kk-KZ"/>
        </w:rPr>
        <w:t> </w:t>
      </w:r>
    </w:p>
    <w:p w:rsidR="0023296D" w:rsidRPr="00816C8F" w:rsidRDefault="0023296D" w:rsidP="0023296D">
      <w:pPr>
        <w:pStyle w:val="a3"/>
        <w:shd w:val="clear" w:color="auto" w:fill="FFFFFF"/>
        <w:ind w:firstLine="709"/>
        <w:jc w:val="both"/>
        <w:textAlignment w:val="baseline"/>
        <w:rPr>
          <w:spacing w:val="2"/>
          <w:sz w:val="28"/>
          <w:szCs w:val="28"/>
          <w:lang w:val="kk-KZ"/>
        </w:rPr>
      </w:pPr>
      <w:r>
        <w:rPr>
          <w:rStyle w:val="s0"/>
          <w:sz w:val="28"/>
          <w:szCs w:val="28"/>
          <w:lang w:val="kk-KZ"/>
        </w:rPr>
        <w:t>Ұ</w:t>
      </w:r>
      <w:r w:rsidRPr="00816C8F">
        <w:rPr>
          <w:rStyle w:val="s0"/>
          <w:sz w:val="28"/>
          <w:szCs w:val="28"/>
          <w:lang w:val="kk-KZ"/>
        </w:rPr>
        <w:t xml:space="preserve">сынылады: </w:t>
      </w:r>
      <w:r w:rsidRPr="00816C8F">
        <w:rPr>
          <w:sz w:val="28"/>
          <w:szCs w:val="28"/>
          <w:lang w:val="kk-KZ"/>
        </w:rPr>
        <w:t>Қазақстан Республикасының Ұлттық Банкіне</w:t>
      </w:r>
    </w:p>
    <w:p w:rsidR="0023296D" w:rsidRDefault="0023296D" w:rsidP="0023296D">
      <w:pPr>
        <w:pStyle w:val="pj"/>
        <w:ind w:firstLine="709"/>
        <w:rPr>
          <w:rStyle w:val="s0"/>
          <w:sz w:val="28"/>
          <w:szCs w:val="28"/>
          <w:lang w:val="kk-KZ"/>
        </w:rPr>
      </w:pPr>
      <w:r w:rsidRPr="00B265D2">
        <w:rPr>
          <w:sz w:val="28"/>
          <w:szCs w:val="28"/>
          <w:lang w:val="kk-KZ"/>
        </w:rPr>
        <w:t>Әкімшілік деректерді өтеусіз негізде жинауға арналған нысан интер</w:t>
      </w:r>
      <w:bookmarkStart w:id="0" w:name="_GoBack"/>
      <w:bookmarkEnd w:id="0"/>
      <w:r w:rsidRPr="00B265D2">
        <w:rPr>
          <w:sz w:val="28"/>
          <w:szCs w:val="28"/>
          <w:lang w:val="kk-KZ"/>
        </w:rPr>
        <w:t>нет - ресурста орналастырылған:</w:t>
      </w:r>
      <w:r>
        <w:rPr>
          <w:sz w:val="28"/>
          <w:szCs w:val="28"/>
          <w:lang w:val="kk-KZ"/>
        </w:rPr>
        <w:t xml:space="preserve"> </w:t>
      </w:r>
      <w:r w:rsidRPr="001539CC">
        <w:rPr>
          <w:sz w:val="28"/>
          <w:szCs w:val="28"/>
          <w:lang w:val="kk-KZ"/>
        </w:rPr>
        <w:t>www.nationalbank.kz</w:t>
      </w:r>
      <w:r w:rsidRPr="00816C8F">
        <w:rPr>
          <w:rStyle w:val="s0"/>
          <w:sz w:val="28"/>
          <w:szCs w:val="28"/>
          <w:lang w:val="kk-KZ"/>
        </w:rPr>
        <w:t xml:space="preserve"> </w:t>
      </w:r>
    </w:p>
    <w:p w:rsidR="0023296D" w:rsidRPr="00816C8F" w:rsidRDefault="0023296D" w:rsidP="0023296D">
      <w:pPr>
        <w:pStyle w:val="pj"/>
        <w:ind w:firstLine="709"/>
        <w:rPr>
          <w:sz w:val="28"/>
          <w:szCs w:val="28"/>
          <w:lang w:val="kk-KZ"/>
        </w:rPr>
      </w:pPr>
      <w:r w:rsidRPr="00B265D2">
        <w:rPr>
          <w:sz w:val="28"/>
          <w:szCs w:val="28"/>
          <w:lang w:val="kk-KZ"/>
        </w:rPr>
        <w:t>Әкімшілік нысанның атауы:</w:t>
      </w:r>
      <w:r>
        <w:rPr>
          <w:sz w:val="28"/>
          <w:szCs w:val="28"/>
          <w:lang w:val="kk-KZ"/>
        </w:rPr>
        <w:t xml:space="preserve"> </w:t>
      </w:r>
      <w:r w:rsidRPr="00B265D2">
        <w:rPr>
          <w:bCs/>
          <w:sz w:val="28"/>
          <w:szCs w:val="28"/>
          <w:lang w:val="kk-KZ"/>
        </w:rPr>
        <w:t>Төлем карточкаларын пайдалана отырып жасалған операциялардың саны мен көлемі туралы мәліметтер</w:t>
      </w:r>
      <w:r w:rsidRPr="00816C8F">
        <w:rPr>
          <w:rStyle w:val="s1"/>
          <w:b/>
          <w:bCs/>
          <w:sz w:val="28"/>
          <w:szCs w:val="28"/>
          <w:lang w:val="kk-KZ"/>
        </w:rPr>
        <w:t> </w:t>
      </w:r>
    </w:p>
    <w:p w:rsidR="0023296D" w:rsidRPr="00816C8F" w:rsidRDefault="0023296D" w:rsidP="0023296D">
      <w:pPr>
        <w:pStyle w:val="pj"/>
        <w:ind w:firstLine="709"/>
        <w:rPr>
          <w:sz w:val="28"/>
          <w:szCs w:val="28"/>
          <w:lang w:val="kk-KZ"/>
        </w:rPr>
      </w:pPr>
      <w:r w:rsidRPr="00B265D2">
        <w:rPr>
          <w:sz w:val="28"/>
          <w:szCs w:val="28"/>
          <w:lang w:val="kk-KZ"/>
        </w:rPr>
        <w:t>Әкімшілік деректерді өтеусіз негізде жинауға арналған нысанның индексі</w:t>
      </w:r>
      <w:r w:rsidRPr="00816C8F">
        <w:rPr>
          <w:sz w:val="28"/>
          <w:szCs w:val="28"/>
          <w:lang w:val="kk-KZ"/>
        </w:rPr>
        <w:t>: 4-PK</w:t>
      </w:r>
    </w:p>
    <w:p w:rsidR="0023296D" w:rsidRPr="00816C8F" w:rsidRDefault="0023296D" w:rsidP="0023296D">
      <w:pPr>
        <w:pStyle w:val="pj"/>
        <w:ind w:firstLine="709"/>
        <w:rPr>
          <w:sz w:val="28"/>
          <w:szCs w:val="28"/>
          <w:lang w:val="kk-KZ"/>
        </w:rPr>
      </w:pPr>
      <w:r w:rsidRPr="00816C8F">
        <w:rPr>
          <w:sz w:val="28"/>
          <w:szCs w:val="28"/>
          <w:lang w:val="kk-KZ"/>
        </w:rPr>
        <w:t>Кезеңділігі: ай сайын</w:t>
      </w:r>
    </w:p>
    <w:p w:rsidR="0023296D" w:rsidRPr="00816C8F" w:rsidRDefault="0023296D" w:rsidP="0023296D">
      <w:pPr>
        <w:pStyle w:val="pj"/>
        <w:ind w:firstLine="709"/>
        <w:rPr>
          <w:sz w:val="28"/>
          <w:szCs w:val="28"/>
          <w:lang w:val="kk-KZ"/>
        </w:rPr>
      </w:pPr>
      <w:r w:rsidRPr="00816C8F">
        <w:rPr>
          <w:rStyle w:val="s0"/>
          <w:sz w:val="28"/>
          <w:szCs w:val="28"/>
          <w:lang w:val="kk-KZ"/>
        </w:rPr>
        <w:t>Есепті кезеңі: 20___жылғы «___» ____________ жағдай бойынша</w:t>
      </w:r>
    </w:p>
    <w:p w:rsidR="0023296D" w:rsidRPr="00816C8F" w:rsidRDefault="0023296D" w:rsidP="0023296D">
      <w:pPr>
        <w:pStyle w:val="pj"/>
        <w:ind w:firstLine="709"/>
        <w:rPr>
          <w:sz w:val="28"/>
          <w:szCs w:val="28"/>
          <w:lang w:val="kk-KZ"/>
        </w:rPr>
      </w:pPr>
      <w:r w:rsidRPr="00316F3D">
        <w:rPr>
          <w:sz w:val="28"/>
          <w:szCs w:val="28"/>
          <w:lang w:val="kk-KZ"/>
        </w:rPr>
        <w:t>Әкімшілік деректерді өтеусіз негізде жинауға арналған нысанды ұсынатын адамдар тобы:</w:t>
      </w:r>
      <w:r w:rsidRPr="00816C8F">
        <w:rPr>
          <w:sz w:val="28"/>
          <w:szCs w:val="28"/>
          <w:lang w:val="kk-KZ"/>
        </w:rPr>
        <w:t xml:space="preserve"> төлем карточкаларының эмитенттері және (немесе) эквайерлер болып табылатын көрсетілетін төлем қызметтерін берушілер:</w:t>
      </w:r>
    </w:p>
    <w:p w:rsidR="0023296D" w:rsidRPr="00816C8F" w:rsidRDefault="0023296D" w:rsidP="0023296D">
      <w:pPr>
        <w:pStyle w:val="pj"/>
        <w:ind w:firstLine="709"/>
        <w:rPr>
          <w:sz w:val="28"/>
          <w:szCs w:val="28"/>
          <w:lang w:val="kk-KZ"/>
        </w:rPr>
      </w:pPr>
      <w:r w:rsidRPr="00816C8F">
        <w:rPr>
          <w:sz w:val="28"/>
          <w:szCs w:val="28"/>
          <w:lang w:val="kk-KZ"/>
        </w:rPr>
        <w:t xml:space="preserve">1) </w:t>
      </w:r>
      <w:r w:rsidRPr="00816C8F">
        <w:rPr>
          <w:color w:val="auto"/>
          <w:sz w:val="28"/>
          <w:szCs w:val="28"/>
          <w:lang w:val="kk-KZ"/>
        </w:rPr>
        <w:t>банктер</w:t>
      </w:r>
      <w:r w:rsidRPr="00816C8F">
        <w:rPr>
          <w:sz w:val="28"/>
          <w:szCs w:val="28"/>
          <w:lang w:val="kk-KZ"/>
        </w:rPr>
        <w:t>;</w:t>
      </w:r>
    </w:p>
    <w:p w:rsidR="0023296D" w:rsidRPr="00816C8F" w:rsidRDefault="0023296D" w:rsidP="0023296D">
      <w:pPr>
        <w:pStyle w:val="pj"/>
        <w:ind w:firstLine="709"/>
        <w:rPr>
          <w:sz w:val="28"/>
          <w:szCs w:val="28"/>
          <w:lang w:val="kk-KZ"/>
        </w:rPr>
      </w:pPr>
      <w:r w:rsidRPr="00816C8F">
        <w:rPr>
          <w:sz w:val="28"/>
          <w:szCs w:val="28"/>
          <w:lang w:val="kk-KZ"/>
        </w:rPr>
        <w:t>2) банк операцияларының жекелеген түрлерін жүзеге асыратын ұйымдар;</w:t>
      </w:r>
    </w:p>
    <w:p w:rsidR="0023296D" w:rsidRDefault="0023296D" w:rsidP="0023296D">
      <w:pPr>
        <w:pStyle w:val="pj"/>
        <w:ind w:firstLine="709"/>
        <w:rPr>
          <w:sz w:val="28"/>
          <w:szCs w:val="28"/>
          <w:lang w:val="kk-KZ"/>
        </w:rPr>
      </w:pPr>
      <w:r w:rsidRPr="00816C8F">
        <w:rPr>
          <w:sz w:val="28"/>
          <w:szCs w:val="28"/>
          <w:lang w:val="kk-KZ"/>
        </w:rPr>
        <w:t xml:space="preserve">Ұсыну мерзімі: </w:t>
      </w:r>
      <w:r w:rsidRPr="00816C8F">
        <w:rPr>
          <w:rStyle w:val="s0"/>
          <w:sz w:val="28"/>
          <w:szCs w:val="28"/>
          <w:lang w:val="kk-KZ"/>
        </w:rPr>
        <w:t>есепті айдан кейінгі айдың онынан (қоса алғанда) кешіктірмей</w:t>
      </w:r>
      <w:r w:rsidRPr="00816C8F">
        <w:rPr>
          <w:sz w:val="28"/>
          <w:szCs w:val="28"/>
          <w:lang w:val="kk-KZ"/>
        </w:rPr>
        <w:t>.</w:t>
      </w:r>
      <w:r w:rsidRPr="00816C8F">
        <w:rPr>
          <w:color w:val="auto"/>
          <w:sz w:val="28"/>
          <w:szCs w:val="28"/>
          <w:lang w:val="kk-KZ"/>
        </w:rPr>
        <w:t xml:space="preserve"> Егер айдың оны демалыс немесе мереке күніне сәйкес келсе, есептілікті ұсыну мерзімі келесі жұмыс күніне ауыстырылады</w:t>
      </w:r>
      <w:r w:rsidRPr="00816C8F">
        <w:rPr>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2088"/>
        <w:gridCol w:w="7267"/>
      </w:tblGrid>
      <w:tr w:rsidR="0023296D" w:rsidRPr="002C63FF" w:rsidTr="000B1EA6">
        <w:trPr>
          <w:jc w:val="center"/>
        </w:trPr>
        <w:tc>
          <w:tcPr>
            <w:tcW w:w="800" w:type="pct"/>
            <w:tcMar>
              <w:top w:w="0" w:type="dxa"/>
              <w:left w:w="108" w:type="dxa"/>
              <w:bottom w:w="0" w:type="dxa"/>
              <w:right w:w="108" w:type="dxa"/>
            </w:tcMar>
            <w:hideMark/>
          </w:tcPr>
          <w:p w:rsidR="0023296D" w:rsidRPr="002C63FF" w:rsidRDefault="0023296D" w:rsidP="000B1EA6">
            <w:pPr>
              <w:pStyle w:val="p"/>
              <w:ind w:firstLine="604"/>
              <w:rPr>
                <w:sz w:val="28"/>
                <w:szCs w:val="28"/>
                <w:lang w:val="kk-KZ"/>
              </w:rPr>
            </w:pPr>
            <w:r w:rsidRPr="002C63FF">
              <w:rPr>
                <w:sz w:val="28"/>
                <w:szCs w:val="28"/>
                <w:lang w:val="kk-KZ"/>
              </w:rPr>
              <w:t>ЖСН/БСН</w:t>
            </w:r>
          </w:p>
        </w:tc>
        <w:tc>
          <w:tcPr>
            <w:tcW w:w="4150" w:type="pct"/>
            <w:tcMar>
              <w:top w:w="0" w:type="dxa"/>
              <w:left w:w="108" w:type="dxa"/>
              <w:bottom w:w="0" w:type="dxa"/>
              <w:right w:w="108" w:type="dxa"/>
            </w:tcMar>
            <w:hideMark/>
          </w:tcPr>
          <w:p w:rsidR="0023296D" w:rsidRPr="002C63FF" w:rsidRDefault="0023296D" w:rsidP="000B1EA6">
            <w:pPr>
              <w:pStyle w:val="p"/>
              <w:rPr>
                <w:sz w:val="28"/>
                <w:szCs w:val="28"/>
                <w:lang w:val="kk-KZ"/>
              </w:rPr>
            </w:pPr>
            <w:r>
              <w:rPr>
                <w:sz w:val="28"/>
                <w:szCs w:val="28"/>
                <w:lang w:val="kk-KZ"/>
              </w:rPr>
              <w:fldChar w:fldCharType="begin"/>
            </w:r>
            <w:r>
              <w:rPr>
                <w:sz w:val="28"/>
                <w:szCs w:val="28"/>
                <w:lang w:val="kk-KZ"/>
              </w:rPr>
              <w:instrText xml:space="preserve"> INCLUDEPICTURE  "C:\\Users\\PS_Nurbolat_S\\Desktop\\Долгосрочные поручения\\Солянка\\2024\\0. Текущая версия\\29.11.2024 ИПГО\\ITS.Paragraph\\DocumentsCache\\043716\\043716406.JPG" \* MERGEFORMATINET </w:instrText>
            </w:r>
            <w:r>
              <w:rPr>
                <w:sz w:val="28"/>
                <w:szCs w:val="28"/>
                <w:lang w:val="kk-KZ"/>
              </w:rPr>
              <w:fldChar w:fldCharType="separate"/>
            </w:r>
            <w:r>
              <w:rPr>
                <w:sz w:val="28"/>
                <w:szCs w:val="28"/>
                <w:lang w:val="kk-KZ"/>
              </w:rPr>
              <w:fldChar w:fldCharType="begin"/>
            </w:r>
            <w:r>
              <w:rPr>
                <w:sz w:val="28"/>
                <w:szCs w:val="28"/>
                <w:lang w:val="kk-KZ"/>
              </w:rPr>
              <w:instrText xml:space="preserve"> INCLUDEPICTURE  "C:\\Users\\PS_Nurbolat_S\\Desktop\\Долгосрочные поручения\\Солянка\\2024\\0. Текущая версия\\29.11.2024 ИПГО\\ITS.Paragraph\\DocumentsCache\\043716\\043716406.JPG" \* MERGEFORMATINET </w:instrText>
            </w:r>
            <w:r>
              <w:rPr>
                <w:sz w:val="28"/>
                <w:szCs w:val="28"/>
                <w:lang w:val="kk-KZ"/>
              </w:rPr>
              <w:fldChar w:fldCharType="separate"/>
            </w:r>
            <w:r>
              <w:rPr>
                <w:sz w:val="28"/>
                <w:szCs w:val="28"/>
                <w:lang w:val="kk-KZ"/>
              </w:rPr>
              <w:fldChar w:fldCharType="begin"/>
            </w:r>
            <w:r>
              <w:rPr>
                <w:sz w:val="28"/>
                <w:szCs w:val="28"/>
                <w:lang w:val="kk-KZ"/>
              </w:rPr>
              <w:instrText xml:space="preserve"> INCLUDEPICTURE  "C:\\Users\\PS_Nurbolat_S\\Desktop\\Долгосрочные поручения\\Солянка\\2024\\0. Текущая версия\\29.11.2024 ИПГО\\ITS.Paragraph\\DocumentsCache\\043716\\043716406.JPG" \* MERGEFORMATINET </w:instrText>
            </w:r>
            <w:r>
              <w:rPr>
                <w:sz w:val="28"/>
                <w:szCs w:val="28"/>
                <w:lang w:val="kk-KZ"/>
              </w:rPr>
              <w:fldChar w:fldCharType="separate"/>
            </w:r>
            <w:r>
              <w:rPr>
                <w:sz w:val="28"/>
                <w:szCs w:val="28"/>
                <w:lang w:val="kk-KZ"/>
              </w:rPr>
              <w:fldChar w:fldCharType="begin"/>
            </w:r>
            <w:r>
              <w:rPr>
                <w:sz w:val="28"/>
                <w:szCs w:val="28"/>
                <w:lang w:val="kk-KZ"/>
              </w:rPr>
              <w:instrText xml:space="preserve"> INCLUDEPICTURE  "C:\\Users\\PS_Nurbolat_S\\Desktop\\Долгосрочные поручения\\Солянка\\Солянка Нурболат 2024\\0. Текущая версия\\29.11.2024 ИПГО\\ITS.Paragraph\\DocumentsCache\\043716\\043716406.JPG" \* MERGEFORMATINET </w:instrText>
            </w:r>
            <w:r>
              <w:rPr>
                <w:sz w:val="28"/>
                <w:szCs w:val="28"/>
                <w:lang w:val="kk-KZ"/>
              </w:rPr>
              <w:fldChar w:fldCharType="separate"/>
            </w:r>
            <w:r>
              <w:rPr>
                <w:sz w:val="28"/>
                <w:szCs w:val="28"/>
                <w:lang w:val="kk-KZ"/>
              </w:rPr>
              <w:fldChar w:fldCharType="begin"/>
            </w:r>
            <w:r>
              <w:rPr>
                <w:sz w:val="28"/>
                <w:szCs w:val="28"/>
                <w:lang w:val="kk-KZ"/>
              </w:rPr>
              <w:instrText xml:space="preserve"> INCLUDEPICTURE  "Z:\\Обмен\\Нурболат\\6_Солянка Нурболат 2024\\повторные замечания МЮ\\проект с учетом замечаний\\ITS.Paragraph\\DocumentsCache\\043716\\043716406.JPG" \* MERGEFORMATINET </w:instrText>
            </w:r>
            <w:r>
              <w:rPr>
                <w:sz w:val="28"/>
                <w:szCs w:val="28"/>
                <w:lang w:val="kk-KZ"/>
              </w:rPr>
              <w:fldChar w:fldCharType="separate"/>
            </w:r>
            <w:r w:rsidR="008D50E3">
              <w:rPr>
                <w:sz w:val="28"/>
                <w:szCs w:val="28"/>
                <w:lang w:val="kk-KZ"/>
              </w:rPr>
              <w:fldChar w:fldCharType="begin"/>
            </w:r>
            <w:r w:rsidR="008D50E3">
              <w:rPr>
                <w:sz w:val="28"/>
                <w:szCs w:val="28"/>
                <w:lang w:val="kk-KZ"/>
              </w:rPr>
              <w:instrText xml:space="preserve"> INCLUDEPICTURE  "Z:\\Обмен\\Нурболат\\6_Солянка Нурболат 2024\\повторные замечания МЮ\\проект с учетом замечаний\\ITS.Paragraph\\DocumentsCache\\043716\\043716406.JPG" \* MERGEFORMATINET </w:instrText>
            </w:r>
            <w:r w:rsidR="008D50E3">
              <w:rPr>
                <w:sz w:val="28"/>
                <w:szCs w:val="28"/>
                <w:lang w:val="kk-KZ"/>
              </w:rPr>
              <w:fldChar w:fldCharType="separate"/>
            </w:r>
            <w:r w:rsidR="000737F5">
              <w:rPr>
                <w:sz w:val="28"/>
                <w:szCs w:val="28"/>
                <w:lang w:val="kk-KZ"/>
              </w:rPr>
              <w:fldChar w:fldCharType="begin"/>
            </w:r>
            <w:r w:rsidR="000737F5">
              <w:rPr>
                <w:sz w:val="28"/>
                <w:szCs w:val="28"/>
                <w:lang w:val="kk-KZ"/>
              </w:rPr>
              <w:instrText xml:space="preserve"> </w:instrText>
            </w:r>
            <w:r w:rsidR="000737F5">
              <w:rPr>
                <w:sz w:val="28"/>
                <w:szCs w:val="28"/>
                <w:lang w:val="kk-KZ"/>
              </w:rPr>
              <w:instrText>INCLUDEPICTURE  "Z:\\Обмен\\Нурболат\\6_Солянка Нурболат 2024\\повторные замечания МЮ\\проект с учетом замечаний\\в МЮ\\ITS.Paragraph\\DocumentsCache\\043716\\043716406.JPG" \* MERGEFORMATINET</w:instrText>
            </w:r>
            <w:r w:rsidR="000737F5">
              <w:rPr>
                <w:sz w:val="28"/>
                <w:szCs w:val="28"/>
                <w:lang w:val="kk-KZ"/>
              </w:rPr>
              <w:instrText xml:space="preserve"> </w:instrText>
            </w:r>
            <w:r w:rsidR="000737F5">
              <w:rPr>
                <w:sz w:val="28"/>
                <w:szCs w:val="28"/>
                <w:lang w:val="kk-KZ"/>
              </w:rPr>
              <w:fldChar w:fldCharType="separate"/>
            </w:r>
            <w:r w:rsidR="000737F5">
              <w:rPr>
                <w:sz w:val="28"/>
                <w:szCs w:val="28"/>
                <w:lang w:val="kk-K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75pt;height:25.5pt;visibility:visible">
                  <v:imagedata r:id="rId6" r:href="rId7"/>
                </v:shape>
              </w:pict>
            </w:r>
            <w:r w:rsidR="000737F5">
              <w:rPr>
                <w:sz w:val="28"/>
                <w:szCs w:val="28"/>
                <w:lang w:val="kk-KZ"/>
              </w:rPr>
              <w:fldChar w:fldCharType="end"/>
            </w:r>
            <w:r w:rsidR="008D50E3">
              <w:rPr>
                <w:sz w:val="28"/>
                <w:szCs w:val="28"/>
                <w:lang w:val="kk-KZ"/>
              </w:rPr>
              <w:fldChar w:fldCharType="end"/>
            </w:r>
            <w:r>
              <w:rPr>
                <w:sz w:val="28"/>
                <w:szCs w:val="28"/>
                <w:lang w:val="kk-KZ"/>
              </w:rPr>
              <w:fldChar w:fldCharType="end"/>
            </w:r>
            <w:r>
              <w:rPr>
                <w:sz w:val="28"/>
                <w:szCs w:val="28"/>
                <w:lang w:val="kk-KZ"/>
              </w:rPr>
              <w:fldChar w:fldCharType="end"/>
            </w:r>
            <w:r>
              <w:rPr>
                <w:sz w:val="28"/>
                <w:szCs w:val="28"/>
                <w:lang w:val="kk-KZ"/>
              </w:rPr>
              <w:fldChar w:fldCharType="end"/>
            </w:r>
            <w:r>
              <w:rPr>
                <w:sz w:val="28"/>
                <w:szCs w:val="28"/>
                <w:lang w:val="kk-KZ"/>
              </w:rPr>
              <w:fldChar w:fldCharType="end"/>
            </w:r>
            <w:r>
              <w:rPr>
                <w:sz w:val="28"/>
                <w:szCs w:val="28"/>
                <w:lang w:val="kk-KZ"/>
              </w:rPr>
              <w:fldChar w:fldCharType="end"/>
            </w:r>
          </w:p>
        </w:tc>
      </w:tr>
      <w:tr w:rsidR="0023296D" w:rsidRPr="002C63FF" w:rsidTr="000B1EA6">
        <w:trPr>
          <w:jc w:val="center"/>
        </w:trPr>
        <w:tc>
          <w:tcPr>
            <w:tcW w:w="800" w:type="pct"/>
            <w:tcMar>
              <w:top w:w="0" w:type="dxa"/>
              <w:left w:w="108" w:type="dxa"/>
              <w:bottom w:w="0" w:type="dxa"/>
              <w:right w:w="108" w:type="dxa"/>
            </w:tcMar>
          </w:tcPr>
          <w:p w:rsidR="0023296D" w:rsidRPr="002C63FF" w:rsidRDefault="0023296D" w:rsidP="000B1EA6">
            <w:pPr>
              <w:pStyle w:val="p"/>
              <w:rPr>
                <w:sz w:val="28"/>
                <w:szCs w:val="28"/>
                <w:lang w:val="kk-KZ"/>
              </w:rPr>
            </w:pPr>
          </w:p>
        </w:tc>
        <w:tc>
          <w:tcPr>
            <w:tcW w:w="4150" w:type="pct"/>
            <w:tcMar>
              <w:top w:w="0" w:type="dxa"/>
              <w:left w:w="108" w:type="dxa"/>
              <w:bottom w:w="0" w:type="dxa"/>
              <w:right w:w="108" w:type="dxa"/>
            </w:tcMar>
          </w:tcPr>
          <w:p w:rsidR="0023296D" w:rsidRPr="002C63FF" w:rsidRDefault="0023296D" w:rsidP="000B1EA6">
            <w:pPr>
              <w:pStyle w:val="p"/>
              <w:rPr>
                <w:sz w:val="28"/>
                <w:szCs w:val="28"/>
                <w:lang w:val="kk-KZ"/>
              </w:rPr>
            </w:pPr>
          </w:p>
        </w:tc>
      </w:tr>
    </w:tbl>
    <w:p w:rsidR="0023296D" w:rsidRDefault="0023296D" w:rsidP="0023296D">
      <w:pPr>
        <w:pStyle w:val="pj"/>
        <w:ind w:firstLine="709"/>
        <w:rPr>
          <w:sz w:val="28"/>
          <w:szCs w:val="28"/>
          <w:lang w:val="kk-KZ"/>
        </w:rPr>
      </w:pPr>
      <w:r>
        <w:rPr>
          <w:sz w:val="28"/>
          <w:szCs w:val="28"/>
          <w:lang w:val="kk-KZ"/>
        </w:rPr>
        <w:t>Жинау әдісі: электронды түрде</w:t>
      </w:r>
    </w:p>
    <w:p w:rsidR="0023296D" w:rsidRPr="00816C8F" w:rsidRDefault="0023296D" w:rsidP="0023296D">
      <w:pPr>
        <w:pStyle w:val="pj"/>
        <w:ind w:firstLine="709"/>
        <w:rPr>
          <w:sz w:val="28"/>
          <w:szCs w:val="28"/>
          <w:lang w:val="kk-KZ"/>
        </w:rPr>
      </w:pPr>
    </w:p>
    <w:p w:rsidR="0023296D" w:rsidRPr="00816C8F" w:rsidRDefault="0023296D" w:rsidP="0023296D">
      <w:pPr>
        <w:pStyle w:val="pj"/>
        <w:ind w:firstLine="709"/>
        <w:rPr>
          <w:sz w:val="28"/>
          <w:szCs w:val="28"/>
          <w:lang w:val="kk-KZ"/>
        </w:rPr>
      </w:pPr>
    </w:p>
    <w:p w:rsidR="0023296D" w:rsidRPr="00816C8F" w:rsidRDefault="0023296D" w:rsidP="0023296D">
      <w:pPr>
        <w:pStyle w:val="pj"/>
        <w:ind w:firstLine="709"/>
        <w:rPr>
          <w:sz w:val="28"/>
          <w:szCs w:val="28"/>
          <w:lang w:val="kk-KZ"/>
        </w:rPr>
      </w:pPr>
      <w:r w:rsidRPr="00816C8F">
        <w:rPr>
          <w:rStyle w:val="s0"/>
          <w:sz w:val="28"/>
          <w:szCs w:val="28"/>
          <w:lang w:val="kk-KZ"/>
        </w:rPr>
        <w:t> </w:t>
      </w:r>
    </w:p>
    <w:p w:rsidR="0023296D" w:rsidRDefault="0023296D" w:rsidP="0023296D">
      <w:pPr>
        <w:pStyle w:val="pj"/>
        <w:rPr>
          <w:rStyle w:val="s0"/>
          <w:sz w:val="28"/>
          <w:szCs w:val="28"/>
          <w:lang w:val="kk-KZ"/>
        </w:rPr>
      </w:pPr>
      <w:r w:rsidRPr="00816C8F">
        <w:rPr>
          <w:rStyle w:val="s0"/>
          <w:sz w:val="28"/>
          <w:szCs w:val="28"/>
          <w:lang w:val="kk-KZ"/>
        </w:rPr>
        <w:t> </w:t>
      </w:r>
    </w:p>
    <w:p w:rsidR="0023296D" w:rsidRDefault="0023296D" w:rsidP="0023296D">
      <w:pPr>
        <w:pStyle w:val="pj"/>
        <w:rPr>
          <w:rStyle w:val="s0"/>
          <w:sz w:val="28"/>
          <w:szCs w:val="28"/>
          <w:lang w:val="kk-KZ"/>
        </w:rPr>
      </w:pPr>
    </w:p>
    <w:p w:rsidR="0023296D" w:rsidRDefault="0023296D" w:rsidP="0023296D">
      <w:pPr>
        <w:pStyle w:val="pj"/>
        <w:rPr>
          <w:rStyle w:val="s0"/>
          <w:sz w:val="28"/>
          <w:szCs w:val="28"/>
          <w:lang w:val="kk-KZ"/>
        </w:rPr>
      </w:pPr>
    </w:p>
    <w:p w:rsidR="008D50E3" w:rsidRDefault="008D50E3" w:rsidP="0023296D">
      <w:pPr>
        <w:pStyle w:val="pj"/>
        <w:rPr>
          <w:rStyle w:val="s0"/>
          <w:sz w:val="28"/>
          <w:szCs w:val="28"/>
          <w:lang w:val="kk-KZ"/>
        </w:rPr>
      </w:pPr>
    </w:p>
    <w:p w:rsidR="0023296D" w:rsidRDefault="0023296D" w:rsidP="0023296D">
      <w:pPr>
        <w:pStyle w:val="pj"/>
        <w:rPr>
          <w:rStyle w:val="s0"/>
          <w:sz w:val="28"/>
          <w:szCs w:val="28"/>
          <w:lang w:val="kk-KZ"/>
        </w:rPr>
      </w:pPr>
    </w:p>
    <w:p w:rsidR="0023296D" w:rsidRDefault="0023296D" w:rsidP="0023296D">
      <w:pPr>
        <w:pStyle w:val="pj"/>
        <w:ind w:firstLine="709"/>
        <w:jc w:val="right"/>
        <w:rPr>
          <w:sz w:val="28"/>
          <w:szCs w:val="28"/>
          <w:lang w:val="kk-KZ"/>
        </w:rPr>
      </w:pPr>
      <w:r>
        <w:rPr>
          <w:sz w:val="28"/>
          <w:szCs w:val="28"/>
          <w:lang w:val="kk-KZ"/>
        </w:rPr>
        <w:t>Нысан</w:t>
      </w:r>
    </w:p>
    <w:p w:rsidR="0023296D" w:rsidRDefault="0023296D" w:rsidP="0023296D">
      <w:pPr>
        <w:pStyle w:val="pj"/>
        <w:ind w:firstLine="709"/>
        <w:jc w:val="right"/>
        <w:rPr>
          <w:sz w:val="28"/>
          <w:szCs w:val="28"/>
          <w:lang w:val="kk-KZ"/>
        </w:rPr>
      </w:pPr>
    </w:p>
    <w:p w:rsidR="0023296D" w:rsidRDefault="0023296D" w:rsidP="0023296D">
      <w:pPr>
        <w:pStyle w:val="pc"/>
        <w:rPr>
          <w:b/>
          <w:sz w:val="28"/>
          <w:szCs w:val="28"/>
          <w:lang w:val="kk-KZ"/>
        </w:rPr>
      </w:pPr>
      <w:r w:rsidRPr="008E3E10">
        <w:rPr>
          <w:b/>
          <w:sz w:val="28"/>
          <w:szCs w:val="28"/>
          <w:lang w:val="kk-KZ"/>
        </w:rPr>
        <w:t xml:space="preserve">Әкімшілік деректерді өтеусіз негізде жинауға арналған нысанның негізгі бөлігі </w:t>
      </w:r>
    </w:p>
    <w:p w:rsidR="0023296D" w:rsidRDefault="0023296D" w:rsidP="0023296D">
      <w:pPr>
        <w:pStyle w:val="pj"/>
        <w:jc w:val="center"/>
        <w:rPr>
          <w:b/>
          <w:sz w:val="28"/>
          <w:szCs w:val="28"/>
          <w:lang w:val="kk-KZ"/>
        </w:rPr>
      </w:pPr>
      <w:r w:rsidRPr="00B265D2">
        <w:rPr>
          <w:b/>
          <w:sz w:val="28"/>
          <w:szCs w:val="28"/>
          <w:lang w:val="kk-KZ"/>
        </w:rPr>
        <w:t>Төлем карточкаларын пайдалана отырып жасалған операциялардың саны мен көлемі туралы мәліметтер</w:t>
      </w:r>
    </w:p>
    <w:p w:rsidR="0023296D" w:rsidRPr="00816C8F" w:rsidRDefault="0023296D" w:rsidP="0023296D">
      <w:pPr>
        <w:pStyle w:val="pj"/>
        <w:jc w:val="center"/>
        <w:rPr>
          <w:sz w:val="28"/>
          <w:szCs w:val="28"/>
          <w:lang w:val="kk-KZ"/>
        </w:rPr>
      </w:pPr>
    </w:p>
    <w:tbl>
      <w:tblPr>
        <w:tblW w:w="5000" w:type="pct"/>
        <w:jc w:val="center"/>
        <w:tblLayout w:type="fixed"/>
        <w:tblCellMar>
          <w:left w:w="0" w:type="dxa"/>
          <w:right w:w="0" w:type="dxa"/>
        </w:tblCellMar>
        <w:tblLook w:val="04A0" w:firstRow="1" w:lastRow="0" w:firstColumn="1" w:lastColumn="0" w:noHBand="0" w:noVBand="1"/>
      </w:tblPr>
      <w:tblGrid>
        <w:gridCol w:w="1009"/>
        <w:gridCol w:w="1135"/>
        <w:gridCol w:w="1135"/>
        <w:gridCol w:w="1514"/>
        <w:gridCol w:w="1010"/>
        <w:gridCol w:w="1514"/>
        <w:gridCol w:w="1262"/>
        <w:gridCol w:w="756"/>
      </w:tblGrid>
      <w:tr w:rsidR="0023296D" w:rsidRPr="00816C8F" w:rsidTr="000B1EA6">
        <w:trPr>
          <w:jc w:val="center"/>
        </w:trPr>
        <w:tc>
          <w:tcPr>
            <w:tcW w:w="4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3296D" w:rsidRPr="00816C8F" w:rsidRDefault="0023296D" w:rsidP="000B1EA6">
            <w:pPr>
              <w:pStyle w:val="pc"/>
              <w:rPr>
                <w:sz w:val="28"/>
                <w:szCs w:val="28"/>
                <w:lang w:val="kk-KZ"/>
              </w:rPr>
            </w:pPr>
            <w:r w:rsidRPr="00816C8F">
              <w:rPr>
                <w:sz w:val="28"/>
                <w:szCs w:val="28"/>
                <w:lang w:val="kk-KZ"/>
              </w:rPr>
              <w:t>Операция түрі</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3296D" w:rsidRPr="00816C8F" w:rsidRDefault="0023296D" w:rsidP="000B1EA6">
            <w:pPr>
              <w:pStyle w:val="pc"/>
              <w:rPr>
                <w:sz w:val="28"/>
                <w:szCs w:val="28"/>
                <w:lang w:val="kk-KZ"/>
              </w:rPr>
            </w:pPr>
            <w:r w:rsidRPr="00816C8F">
              <w:rPr>
                <w:sz w:val="28"/>
                <w:szCs w:val="28"/>
                <w:lang w:val="kk-KZ"/>
              </w:rPr>
              <w:t>Операцияны жүргізу ортасы</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3296D" w:rsidRPr="00816C8F" w:rsidRDefault="0023296D" w:rsidP="000B1EA6">
            <w:pPr>
              <w:pStyle w:val="pc"/>
              <w:rPr>
                <w:sz w:val="28"/>
                <w:szCs w:val="28"/>
                <w:lang w:val="kk-KZ"/>
              </w:rPr>
            </w:pPr>
            <w:r w:rsidRPr="00816C8F">
              <w:rPr>
                <w:sz w:val="28"/>
                <w:szCs w:val="28"/>
                <w:lang w:val="kk-KZ"/>
              </w:rPr>
              <w:t>Төлем карточкасын ұстаушы белгісі</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3296D" w:rsidRPr="00816C8F" w:rsidRDefault="0023296D" w:rsidP="000B1EA6">
            <w:pPr>
              <w:pStyle w:val="pc"/>
              <w:rPr>
                <w:sz w:val="28"/>
                <w:szCs w:val="28"/>
                <w:lang w:val="kk-KZ"/>
              </w:rPr>
            </w:pPr>
            <w:r w:rsidRPr="00816C8F">
              <w:rPr>
                <w:sz w:val="28"/>
                <w:szCs w:val="28"/>
                <w:lang w:val="kk-KZ"/>
              </w:rPr>
              <w:t>Төлем карточкасы жүйесінің атауы</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3296D" w:rsidRPr="00816C8F" w:rsidRDefault="0023296D" w:rsidP="000B1EA6">
            <w:pPr>
              <w:pStyle w:val="pc"/>
              <w:rPr>
                <w:sz w:val="28"/>
                <w:szCs w:val="28"/>
                <w:lang w:val="kk-KZ"/>
              </w:rPr>
            </w:pPr>
            <w:r w:rsidRPr="00816C8F">
              <w:rPr>
                <w:sz w:val="28"/>
                <w:szCs w:val="28"/>
                <w:lang w:val="kk-KZ"/>
              </w:rPr>
              <w:t>Операция белгісі</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3296D" w:rsidRPr="00816C8F" w:rsidRDefault="0023296D" w:rsidP="000B1EA6">
            <w:pPr>
              <w:pStyle w:val="pc"/>
              <w:rPr>
                <w:sz w:val="28"/>
                <w:szCs w:val="28"/>
                <w:lang w:val="kk-KZ"/>
              </w:rPr>
            </w:pPr>
            <w:r w:rsidRPr="00816C8F">
              <w:rPr>
                <w:sz w:val="28"/>
                <w:szCs w:val="28"/>
                <w:lang w:val="kk-KZ"/>
              </w:rPr>
              <w:t>Байланыс жүйесі/арнасы</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3296D" w:rsidRPr="00816C8F" w:rsidRDefault="0023296D" w:rsidP="000B1EA6">
            <w:pPr>
              <w:pStyle w:val="pc"/>
              <w:rPr>
                <w:sz w:val="28"/>
                <w:szCs w:val="28"/>
                <w:lang w:val="kk-KZ"/>
              </w:rPr>
            </w:pPr>
            <w:r w:rsidRPr="00816C8F">
              <w:rPr>
                <w:sz w:val="28"/>
                <w:szCs w:val="28"/>
                <w:lang w:val="kk-KZ"/>
              </w:rPr>
              <w:t>Операциялар саны (бірлік)</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3296D" w:rsidRPr="00816C8F" w:rsidRDefault="0023296D" w:rsidP="000B1EA6">
            <w:pPr>
              <w:pStyle w:val="pc"/>
              <w:rPr>
                <w:sz w:val="28"/>
                <w:szCs w:val="28"/>
                <w:lang w:val="kk-KZ"/>
              </w:rPr>
            </w:pPr>
            <w:r w:rsidRPr="00816C8F">
              <w:rPr>
                <w:sz w:val="28"/>
                <w:szCs w:val="28"/>
                <w:lang w:val="kk-KZ"/>
              </w:rPr>
              <w:t>Сомасы (мың теңге)</w:t>
            </w:r>
          </w:p>
        </w:tc>
      </w:tr>
      <w:tr w:rsidR="0023296D" w:rsidRPr="00816C8F" w:rsidTr="000B1EA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3296D" w:rsidRPr="00816C8F" w:rsidRDefault="0023296D" w:rsidP="000B1EA6">
            <w:pPr>
              <w:pStyle w:val="pc"/>
              <w:rPr>
                <w:sz w:val="28"/>
                <w:szCs w:val="28"/>
                <w:lang w:val="kk-KZ"/>
              </w:rPr>
            </w:pPr>
            <w:r w:rsidRPr="00816C8F">
              <w:rPr>
                <w:sz w:val="28"/>
                <w:szCs w:val="28"/>
                <w:lang w:val="kk-KZ"/>
              </w:rPr>
              <w:t>1</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23296D" w:rsidRPr="00816C8F" w:rsidRDefault="0023296D" w:rsidP="000B1EA6">
            <w:pPr>
              <w:pStyle w:val="pc"/>
              <w:rPr>
                <w:sz w:val="28"/>
                <w:szCs w:val="28"/>
                <w:lang w:val="kk-KZ"/>
              </w:rPr>
            </w:pPr>
            <w:r w:rsidRPr="00816C8F">
              <w:rPr>
                <w:sz w:val="28"/>
                <w:szCs w:val="28"/>
                <w:lang w:val="kk-KZ"/>
              </w:rPr>
              <w:t>2</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23296D" w:rsidRPr="00816C8F" w:rsidRDefault="0023296D" w:rsidP="000B1EA6">
            <w:pPr>
              <w:pStyle w:val="pc"/>
              <w:rPr>
                <w:sz w:val="28"/>
                <w:szCs w:val="28"/>
                <w:lang w:val="kk-KZ"/>
              </w:rPr>
            </w:pPr>
            <w:r w:rsidRPr="00816C8F">
              <w:rPr>
                <w:sz w:val="28"/>
                <w:szCs w:val="28"/>
                <w:lang w:val="kk-KZ"/>
              </w:rPr>
              <w:t>3</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23296D" w:rsidRPr="00816C8F" w:rsidRDefault="0023296D" w:rsidP="000B1EA6">
            <w:pPr>
              <w:pStyle w:val="pc"/>
              <w:rPr>
                <w:sz w:val="28"/>
                <w:szCs w:val="28"/>
                <w:lang w:val="kk-KZ"/>
              </w:rPr>
            </w:pPr>
            <w:r w:rsidRPr="00816C8F">
              <w:rPr>
                <w:sz w:val="28"/>
                <w:szCs w:val="28"/>
                <w:lang w:val="kk-KZ"/>
              </w:rPr>
              <w:t>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23296D" w:rsidRPr="00816C8F" w:rsidRDefault="0023296D" w:rsidP="000B1EA6">
            <w:pPr>
              <w:pStyle w:val="pc"/>
              <w:rPr>
                <w:sz w:val="28"/>
                <w:szCs w:val="28"/>
                <w:lang w:val="kk-KZ"/>
              </w:rPr>
            </w:pPr>
            <w:r w:rsidRPr="00816C8F">
              <w:rPr>
                <w:sz w:val="28"/>
                <w:szCs w:val="28"/>
                <w:lang w:val="kk-KZ"/>
              </w:rPr>
              <w:t>5</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23296D" w:rsidRPr="00816C8F" w:rsidRDefault="0023296D" w:rsidP="000B1EA6">
            <w:pPr>
              <w:pStyle w:val="pc"/>
              <w:rPr>
                <w:sz w:val="28"/>
                <w:szCs w:val="28"/>
                <w:lang w:val="kk-KZ"/>
              </w:rPr>
            </w:pPr>
            <w:r w:rsidRPr="00816C8F">
              <w:rPr>
                <w:sz w:val="28"/>
                <w:szCs w:val="28"/>
                <w:lang w:val="kk-KZ"/>
              </w:rPr>
              <w:t>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23296D" w:rsidRPr="00816C8F" w:rsidRDefault="0023296D" w:rsidP="000B1EA6">
            <w:pPr>
              <w:pStyle w:val="pc"/>
              <w:rPr>
                <w:sz w:val="28"/>
                <w:szCs w:val="28"/>
                <w:lang w:val="kk-KZ"/>
              </w:rPr>
            </w:pPr>
            <w:r w:rsidRPr="00816C8F">
              <w:rPr>
                <w:sz w:val="28"/>
                <w:szCs w:val="28"/>
                <w:lang w:val="kk-KZ"/>
              </w:rPr>
              <w:t>7</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23296D" w:rsidRPr="00816C8F" w:rsidRDefault="0023296D" w:rsidP="000B1EA6">
            <w:pPr>
              <w:pStyle w:val="pc"/>
              <w:rPr>
                <w:sz w:val="28"/>
                <w:szCs w:val="28"/>
                <w:lang w:val="kk-KZ"/>
              </w:rPr>
            </w:pPr>
            <w:r w:rsidRPr="00816C8F">
              <w:rPr>
                <w:sz w:val="28"/>
                <w:szCs w:val="28"/>
                <w:lang w:val="kk-KZ"/>
              </w:rPr>
              <w:t>8</w:t>
            </w:r>
          </w:p>
        </w:tc>
      </w:tr>
      <w:tr w:rsidR="0023296D" w:rsidRPr="00816C8F" w:rsidTr="000B1EA6">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3296D" w:rsidRPr="00816C8F" w:rsidRDefault="0023296D" w:rsidP="000B1EA6">
            <w:pPr>
              <w:pStyle w:val="p"/>
              <w:rPr>
                <w:sz w:val="28"/>
                <w:szCs w:val="28"/>
                <w:lang w:val="kk-KZ"/>
              </w:rPr>
            </w:pPr>
            <w:r w:rsidRPr="00816C8F">
              <w:rPr>
                <w:sz w:val="28"/>
                <w:szCs w:val="28"/>
                <w:lang w:val="kk-KZ"/>
              </w:rP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23296D" w:rsidRPr="00816C8F" w:rsidRDefault="0023296D" w:rsidP="000B1EA6">
            <w:pPr>
              <w:rPr>
                <w:sz w:val="28"/>
                <w:szCs w:val="28"/>
                <w:lang w:val="kk-KZ"/>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23296D" w:rsidRPr="00816C8F" w:rsidRDefault="0023296D" w:rsidP="000B1EA6">
            <w:pPr>
              <w:rPr>
                <w:sz w:val="28"/>
                <w:szCs w:val="28"/>
                <w:lang w:val="kk-KZ"/>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23296D" w:rsidRPr="00816C8F" w:rsidRDefault="0023296D" w:rsidP="000B1EA6">
            <w:pPr>
              <w:rPr>
                <w:sz w:val="28"/>
                <w:szCs w:val="28"/>
                <w:lang w:val="kk-KZ"/>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23296D" w:rsidRPr="00816C8F" w:rsidRDefault="0023296D" w:rsidP="000B1EA6">
            <w:pPr>
              <w:rPr>
                <w:sz w:val="28"/>
                <w:szCs w:val="28"/>
                <w:lang w:val="kk-KZ"/>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23296D" w:rsidRPr="00816C8F" w:rsidRDefault="0023296D" w:rsidP="000B1EA6">
            <w:pPr>
              <w:rPr>
                <w:sz w:val="28"/>
                <w:szCs w:val="28"/>
                <w:lang w:val="kk-KZ"/>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23296D" w:rsidRPr="00816C8F" w:rsidRDefault="0023296D" w:rsidP="000B1EA6">
            <w:pPr>
              <w:rPr>
                <w:sz w:val="28"/>
                <w:szCs w:val="28"/>
                <w:lang w:val="kk-KZ"/>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23296D" w:rsidRPr="00816C8F" w:rsidRDefault="0023296D" w:rsidP="000B1EA6">
            <w:pPr>
              <w:rPr>
                <w:sz w:val="28"/>
                <w:szCs w:val="28"/>
                <w:lang w:val="kk-KZ"/>
              </w:rPr>
            </w:pPr>
          </w:p>
        </w:tc>
      </w:tr>
    </w:tbl>
    <w:p w:rsidR="0023296D" w:rsidRPr="00816C8F" w:rsidRDefault="0023296D" w:rsidP="0023296D">
      <w:pPr>
        <w:pStyle w:val="pj"/>
        <w:rPr>
          <w:sz w:val="28"/>
          <w:szCs w:val="28"/>
          <w:lang w:val="kk-KZ"/>
        </w:rPr>
      </w:pPr>
      <w:r w:rsidRPr="00816C8F">
        <w:rPr>
          <w:rStyle w:val="s0"/>
          <w:sz w:val="28"/>
          <w:szCs w:val="28"/>
          <w:lang w:val="kk-KZ"/>
        </w:rPr>
        <w:t> </w:t>
      </w:r>
    </w:p>
    <w:p w:rsidR="0023296D" w:rsidRPr="00816C8F" w:rsidRDefault="0023296D" w:rsidP="0023296D">
      <w:pPr>
        <w:pStyle w:val="pj"/>
        <w:ind w:firstLine="0"/>
        <w:jc w:val="left"/>
        <w:rPr>
          <w:color w:val="auto"/>
          <w:sz w:val="28"/>
          <w:szCs w:val="28"/>
          <w:lang w:val="kk-KZ"/>
        </w:rPr>
      </w:pPr>
      <w:r w:rsidRPr="00816C8F">
        <w:rPr>
          <w:sz w:val="28"/>
          <w:szCs w:val="28"/>
          <w:lang w:val="kk-KZ"/>
        </w:rPr>
        <w:t>Атауы</w:t>
      </w:r>
      <w:r w:rsidRPr="00816C8F">
        <w:rPr>
          <w:color w:val="auto"/>
          <w:sz w:val="28"/>
          <w:szCs w:val="28"/>
          <w:lang w:val="kk-KZ"/>
        </w:rPr>
        <w:t xml:space="preserve"> __________________ </w:t>
      </w:r>
      <w:r w:rsidRPr="00816C8F">
        <w:rPr>
          <w:sz w:val="28"/>
          <w:szCs w:val="28"/>
          <w:lang w:val="kk-KZ"/>
        </w:rPr>
        <w:t>Мекенжайы</w:t>
      </w:r>
      <w:r w:rsidRPr="00816C8F">
        <w:rPr>
          <w:color w:val="auto"/>
          <w:sz w:val="28"/>
          <w:szCs w:val="28"/>
          <w:lang w:val="kk-KZ"/>
        </w:rPr>
        <w:t xml:space="preserve"> ___________________________</w:t>
      </w:r>
    </w:p>
    <w:p w:rsidR="0023296D" w:rsidRPr="00816C8F" w:rsidRDefault="0023296D" w:rsidP="0023296D">
      <w:pPr>
        <w:pStyle w:val="pj"/>
        <w:ind w:firstLine="0"/>
        <w:rPr>
          <w:color w:val="auto"/>
          <w:sz w:val="28"/>
          <w:szCs w:val="28"/>
          <w:lang w:val="kk-KZ"/>
        </w:rPr>
      </w:pPr>
      <w:r w:rsidRPr="00816C8F">
        <w:rPr>
          <w:color w:val="auto"/>
          <w:sz w:val="28"/>
          <w:szCs w:val="28"/>
          <w:lang w:val="kk-KZ"/>
        </w:rPr>
        <w:t>Телефоны ______________________</w:t>
      </w:r>
    </w:p>
    <w:p w:rsidR="0023296D" w:rsidRPr="00816C8F" w:rsidRDefault="0023296D" w:rsidP="0023296D">
      <w:pPr>
        <w:pStyle w:val="pj"/>
        <w:ind w:firstLine="0"/>
        <w:rPr>
          <w:color w:val="auto"/>
          <w:sz w:val="28"/>
          <w:szCs w:val="28"/>
          <w:lang w:val="kk-KZ"/>
        </w:rPr>
      </w:pPr>
      <w:r w:rsidRPr="00816C8F">
        <w:rPr>
          <w:sz w:val="28"/>
          <w:szCs w:val="28"/>
          <w:lang w:val="kk-KZ"/>
        </w:rPr>
        <w:t xml:space="preserve">Электрондық пошта мекенжайы </w:t>
      </w:r>
      <w:r w:rsidRPr="00816C8F">
        <w:rPr>
          <w:color w:val="auto"/>
          <w:sz w:val="28"/>
          <w:szCs w:val="28"/>
          <w:lang w:val="kk-KZ"/>
        </w:rPr>
        <w:t>______</w:t>
      </w:r>
      <w:r>
        <w:rPr>
          <w:color w:val="auto"/>
          <w:sz w:val="28"/>
          <w:szCs w:val="28"/>
          <w:lang w:val="kk-KZ"/>
        </w:rPr>
        <w:t>_____________________________</w:t>
      </w:r>
    </w:p>
    <w:p w:rsidR="0023296D" w:rsidRPr="00816C8F" w:rsidRDefault="0023296D" w:rsidP="0023296D">
      <w:pPr>
        <w:pStyle w:val="pj"/>
        <w:ind w:firstLine="0"/>
        <w:rPr>
          <w:color w:val="auto"/>
          <w:sz w:val="28"/>
          <w:szCs w:val="28"/>
          <w:lang w:val="kk-KZ"/>
        </w:rPr>
      </w:pPr>
      <w:r w:rsidRPr="00816C8F">
        <w:rPr>
          <w:sz w:val="28"/>
          <w:szCs w:val="28"/>
          <w:lang w:val="kk-KZ"/>
        </w:rPr>
        <w:t>Орындаушы</w:t>
      </w:r>
      <w:r w:rsidRPr="00816C8F">
        <w:rPr>
          <w:color w:val="auto"/>
          <w:sz w:val="28"/>
          <w:szCs w:val="28"/>
          <w:lang w:val="kk-KZ"/>
        </w:rPr>
        <w:t xml:space="preserve"> _______________________</w:t>
      </w:r>
      <w:r>
        <w:rPr>
          <w:color w:val="auto"/>
          <w:sz w:val="28"/>
          <w:szCs w:val="28"/>
          <w:lang w:val="kk-KZ"/>
        </w:rPr>
        <w:t>_________________ _________</w:t>
      </w:r>
    </w:p>
    <w:p w:rsidR="0023296D" w:rsidRPr="00816C8F" w:rsidRDefault="0023296D" w:rsidP="0023296D">
      <w:pPr>
        <w:pStyle w:val="pj"/>
        <w:ind w:firstLine="0"/>
        <w:rPr>
          <w:color w:val="auto"/>
          <w:sz w:val="28"/>
          <w:szCs w:val="28"/>
          <w:lang w:val="kk-KZ"/>
        </w:rPr>
      </w:pPr>
      <w:r w:rsidRPr="00816C8F">
        <w:rPr>
          <w:color w:val="auto"/>
          <w:sz w:val="28"/>
          <w:szCs w:val="28"/>
          <w:lang w:val="kk-KZ"/>
        </w:rPr>
        <w:t>                      </w:t>
      </w:r>
      <w:r w:rsidRPr="00816C8F">
        <w:rPr>
          <w:sz w:val="28"/>
          <w:szCs w:val="28"/>
          <w:lang w:val="kk-KZ"/>
        </w:rPr>
        <w:t>тегі, аты және әкесінің аты (ол болған жағдайда</w:t>
      </w:r>
      <w:r w:rsidRPr="00816C8F">
        <w:rPr>
          <w:color w:val="auto"/>
          <w:sz w:val="28"/>
          <w:szCs w:val="28"/>
          <w:lang w:val="kk-KZ"/>
        </w:rPr>
        <w:t xml:space="preserve">) </w:t>
      </w:r>
      <w:r w:rsidRPr="00816C8F">
        <w:rPr>
          <w:sz w:val="28"/>
          <w:szCs w:val="28"/>
          <w:lang w:val="kk-KZ"/>
        </w:rPr>
        <w:t>қолы</w:t>
      </w:r>
      <w:r w:rsidRPr="00816C8F">
        <w:rPr>
          <w:color w:val="auto"/>
          <w:sz w:val="28"/>
          <w:szCs w:val="28"/>
          <w:lang w:val="kk-KZ"/>
        </w:rPr>
        <w:t>, телефоны</w:t>
      </w:r>
    </w:p>
    <w:p w:rsidR="0023296D" w:rsidRPr="00816C8F" w:rsidRDefault="0023296D" w:rsidP="0023296D">
      <w:pPr>
        <w:pStyle w:val="pj"/>
        <w:ind w:firstLine="0"/>
        <w:rPr>
          <w:color w:val="auto"/>
          <w:sz w:val="28"/>
          <w:szCs w:val="28"/>
          <w:lang w:val="kk-KZ"/>
        </w:rPr>
      </w:pPr>
      <w:r w:rsidRPr="008E3E10">
        <w:rPr>
          <w:color w:val="auto"/>
          <w:sz w:val="28"/>
          <w:szCs w:val="28"/>
          <w:lang w:val="kk-KZ"/>
        </w:rPr>
        <w:t>Басшы немесе оның міндетін атқарушы адам</w:t>
      </w:r>
    </w:p>
    <w:p w:rsidR="0023296D" w:rsidRPr="00816C8F" w:rsidRDefault="0023296D" w:rsidP="0023296D">
      <w:pPr>
        <w:pStyle w:val="pj"/>
        <w:ind w:firstLine="0"/>
        <w:rPr>
          <w:color w:val="auto"/>
          <w:sz w:val="28"/>
          <w:szCs w:val="28"/>
          <w:lang w:val="kk-KZ"/>
        </w:rPr>
      </w:pPr>
      <w:r w:rsidRPr="00816C8F">
        <w:rPr>
          <w:color w:val="auto"/>
          <w:sz w:val="28"/>
          <w:szCs w:val="28"/>
          <w:lang w:val="kk-KZ"/>
        </w:rPr>
        <w:t>________________________________</w:t>
      </w:r>
      <w:r>
        <w:rPr>
          <w:color w:val="auto"/>
          <w:sz w:val="28"/>
          <w:szCs w:val="28"/>
          <w:lang w:val="kk-KZ"/>
        </w:rPr>
        <w:t>_______________________________</w:t>
      </w:r>
    </w:p>
    <w:p w:rsidR="0023296D" w:rsidRPr="00816C8F" w:rsidRDefault="0023296D" w:rsidP="0023296D">
      <w:pPr>
        <w:pStyle w:val="pj"/>
        <w:ind w:firstLine="0"/>
        <w:rPr>
          <w:color w:val="auto"/>
          <w:sz w:val="28"/>
          <w:szCs w:val="28"/>
          <w:lang w:val="kk-KZ"/>
        </w:rPr>
      </w:pPr>
      <w:r w:rsidRPr="00816C8F">
        <w:rPr>
          <w:color w:val="auto"/>
          <w:sz w:val="28"/>
          <w:szCs w:val="28"/>
          <w:lang w:val="kk-KZ"/>
        </w:rPr>
        <w:t>               </w:t>
      </w:r>
      <w:r w:rsidRPr="00816C8F">
        <w:rPr>
          <w:sz w:val="28"/>
          <w:szCs w:val="28"/>
          <w:lang w:val="kk-KZ"/>
        </w:rPr>
        <w:t>тегі, аты және әкесінің аты (ол болған жағдайда</w:t>
      </w:r>
      <w:r w:rsidRPr="00816C8F">
        <w:rPr>
          <w:color w:val="auto"/>
          <w:sz w:val="28"/>
          <w:szCs w:val="28"/>
          <w:lang w:val="kk-KZ"/>
        </w:rPr>
        <w:t xml:space="preserve">) </w:t>
      </w:r>
      <w:r w:rsidRPr="00816C8F">
        <w:rPr>
          <w:sz w:val="28"/>
          <w:szCs w:val="28"/>
          <w:lang w:val="kk-KZ"/>
        </w:rPr>
        <w:t>қолы</w:t>
      </w:r>
      <w:r w:rsidRPr="00816C8F">
        <w:rPr>
          <w:color w:val="auto"/>
          <w:sz w:val="28"/>
          <w:szCs w:val="28"/>
          <w:lang w:val="kk-KZ"/>
        </w:rPr>
        <w:t xml:space="preserve">, телефоны </w:t>
      </w:r>
    </w:p>
    <w:p w:rsidR="0023296D" w:rsidRPr="00816C8F" w:rsidRDefault="0023296D" w:rsidP="0023296D">
      <w:pPr>
        <w:pStyle w:val="pj"/>
        <w:ind w:firstLine="708"/>
        <w:rPr>
          <w:rStyle w:val="s0"/>
          <w:sz w:val="28"/>
          <w:szCs w:val="28"/>
          <w:lang w:val="kk-KZ"/>
        </w:rPr>
      </w:pPr>
      <w:r w:rsidRPr="00816C8F">
        <w:rPr>
          <w:rStyle w:val="s0"/>
          <w:sz w:val="28"/>
          <w:szCs w:val="28"/>
          <w:lang w:val="kk-KZ"/>
        </w:rPr>
        <w:br w:type="page"/>
      </w:r>
    </w:p>
    <w:p w:rsidR="0023296D" w:rsidRDefault="0023296D" w:rsidP="0023296D">
      <w:pPr>
        <w:ind w:firstLine="708"/>
        <w:jc w:val="right"/>
        <w:rPr>
          <w:rStyle w:val="s0"/>
          <w:sz w:val="28"/>
          <w:szCs w:val="28"/>
          <w:lang w:val="kk-KZ"/>
        </w:rPr>
      </w:pPr>
      <w:r>
        <w:rPr>
          <w:rStyle w:val="s0"/>
          <w:sz w:val="28"/>
          <w:szCs w:val="28"/>
          <w:lang w:val="kk-KZ"/>
        </w:rPr>
        <w:lastRenderedPageBreak/>
        <w:t>Нысан</w:t>
      </w:r>
    </w:p>
    <w:p w:rsidR="0023296D" w:rsidRDefault="0023296D" w:rsidP="0023296D">
      <w:pPr>
        <w:ind w:firstLine="708"/>
        <w:jc w:val="right"/>
        <w:rPr>
          <w:rStyle w:val="s0"/>
          <w:sz w:val="28"/>
          <w:szCs w:val="28"/>
          <w:lang w:val="kk-KZ"/>
        </w:rPr>
      </w:pPr>
    </w:p>
    <w:p w:rsidR="0023296D" w:rsidRPr="00816C8F" w:rsidRDefault="0023296D" w:rsidP="0023296D">
      <w:pPr>
        <w:ind w:firstLine="708"/>
        <w:jc w:val="right"/>
        <w:rPr>
          <w:rStyle w:val="s0"/>
          <w:sz w:val="28"/>
          <w:szCs w:val="28"/>
          <w:lang w:val="kk-KZ"/>
        </w:rPr>
      </w:pPr>
      <w:r w:rsidRPr="00816C8F">
        <w:rPr>
          <w:rStyle w:val="s0"/>
          <w:sz w:val="28"/>
          <w:szCs w:val="28"/>
          <w:lang w:val="kk-KZ"/>
        </w:rPr>
        <w:t xml:space="preserve">Көрсетілетін төлем қызметтері </w:t>
      </w:r>
    </w:p>
    <w:p w:rsidR="0023296D" w:rsidRPr="00816C8F" w:rsidRDefault="0023296D" w:rsidP="0023296D">
      <w:pPr>
        <w:ind w:firstLine="708"/>
        <w:jc w:val="right"/>
        <w:rPr>
          <w:rStyle w:val="s0"/>
          <w:sz w:val="28"/>
          <w:szCs w:val="28"/>
          <w:lang w:val="kk-KZ"/>
        </w:rPr>
      </w:pPr>
      <w:r w:rsidRPr="00816C8F">
        <w:rPr>
          <w:rStyle w:val="s0"/>
          <w:sz w:val="28"/>
          <w:szCs w:val="28"/>
          <w:lang w:val="kk-KZ"/>
        </w:rPr>
        <w:t>туралы мәліметтер беру қағидаларына</w:t>
      </w:r>
    </w:p>
    <w:p w:rsidR="0023296D" w:rsidRPr="00816C8F" w:rsidRDefault="0023296D" w:rsidP="0023296D">
      <w:pPr>
        <w:pStyle w:val="pr"/>
        <w:rPr>
          <w:rStyle w:val="s0"/>
          <w:sz w:val="28"/>
          <w:szCs w:val="28"/>
          <w:lang w:val="kk-KZ"/>
        </w:rPr>
      </w:pPr>
      <w:r w:rsidRPr="00816C8F">
        <w:rPr>
          <w:rStyle w:val="s0"/>
          <w:sz w:val="28"/>
          <w:szCs w:val="28"/>
          <w:lang w:val="kk-KZ"/>
        </w:rPr>
        <w:t>4-қосымшаға берілген</w:t>
      </w:r>
    </w:p>
    <w:p w:rsidR="0023296D" w:rsidRPr="00816C8F" w:rsidRDefault="0023296D" w:rsidP="0023296D">
      <w:pPr>
        <w:pStyle w:val="pr"/>
        <w:rPr>
          <w:rStyle w:val="s0"/>
          <w:sz w:val="28"/>
          <w:szCs w:val="28"/>
          <w:lang w:val="kk-KZ"/>
        </w:rPr>
      </w:pPr>
      <w:r w:rsidRPr="00816C8F">
        <w:rPr>
          <w:rStyle w:val="s0"/>
          <w:sz w:val="28"/>
          <w:szCs w:val="28"/>
          <w:lang w:val="kk-KZ"/>
        </w:rPr>
        <w:t>қосымша</w:t>
      </w:r>
    </w:p>
    <w:p w:rsidR="0023296D" w:rsidRPr="00816C8F" w:rsidRDefault="0023296D" w:rsidP="0023296D">
      <w:pPr>
        <w:pStyle w:val="pr"/>
        <w:rPr>
          <w:sz w:val="28"/>
          <w:szCs w:val="28"/>
          <w:lang w:val="kk-KZ"/>
        </w:rPr>
      </w:pPr>
    </w:p>
    <w:p w:rsidR="0023296D" w:rsidRPr="00816C8F" w:rsidRDefault="0023296D" w:rsidP="0023296D">
      <w:pPr>
        <w:pStyle w:val="pj"/>
        <w:rPr>
          <w:sz w:val="28"/>
          <w:szCs w:val="28"/>
          <w:lang w:val="kk-KZ"/>
        </w:rPr>
      </w:pPr>
      <w:r w:rsidRPr="00816C8F">
        <w:rPr>
          <w:sz w:val="28"/>
          <w:szCs w:val="28"/>
          <w:lang w:val="kk-KZ"/>
        </w:rPr>
        <w:t> </w:t>
      </w:r>
    </w:p>
    <w:p w:rsidR="0023296D" w:rsidRPr="00816C8F" w:rsidRDefault="0023296D" w:rsidP="0023296D">
      <w:pPr>
        <w:pStyle w:val="pj"/>
        <w:rPr>
          <w:sz w:val="28"/>
          <w:szCs w:val="28"/>
          <w:lang w:val="kk-KZ"/>
        </w:rPr>
      </w:pPr>
      <w:r w:rsidRPr="00816C8F">
        <w:rPr>
          <w:sz w:val="28"/>
          <w:szCs w:val="28"/>
          <w:lang w:val="kk-KZ"/>
        </w:rPr>
        <w:t> </w:t>
      </w:r>
    </w:p>
    <w:p w:rsidR="0023296D" w:rsidRDefault="0023296D" w:rsidP="0023296D">
      <w:pPr>
        <w:pStyle w:val="pc"/>
        <w:rPr>
          <w:b/>
          <w:bCs/>
          <w:sz w:val="28"/>
          <w:szCs w:val="28"/>
          <w:lang w:val="kk-KZ"/>
        </w:rPr>
      </w:pPr>
      <w:r w:rsidRPr="00B265D2">
        <w:rPr>
          <w:b/>
          <w:bCs/>
          <w:sz w:val="28"/>
          <w:szCs w:val="28"/>
          <w:lang w:val="kk-KZ"/>
        </w:rPr>
        <w:t xml:space="preserve">Әкімшілік деректерді өтеусіз негізінде жинауға арналған нысанын толтыру жөніндегі түсіндірме «Төлем карточкаларын пайдалана отырып жасалған операциялардың саны мен көлемі туралы мәліметтер» </w:t>
      </w:r>
    </w:p>
    <w:p w:rsidR="0023296D" w:rsidRDefault="0023296D" w:rsidP="0023296D">
      <w:pPr>
        <w:pStyle w:val="pc"/>
        <w:rPr>
          <w:b/>
          <w:bCs/>
          <w:sz w:val="28"/>
          <w:szCs w:val="28"/>
          <w:lang w:val="kk-KZ"/>
        </w:rPr>
      </w:pPr>
      <w:r w:rsidRPr="00B265D2">
        <w:rPr>
          <w:b/>
          <w:bCs/>
          <w:sz w:val="28"/>
          <w:szCs w:val="28"/>
          <w:lang w:val="kk-KZ"/>
        </w:rPr>
        <w:t>(индексі: 4-PK; кезеңділігі: ай сайын)</w:t>
      </w:r>
    </w:p>
    <w:p w:rsidR="0023296D" w:rsidRPr="00816C8F" w:rsidRDefault="0023296D" w:rsidP="0023296D">
      <w:pPr>
        <w:pStyle w:val="pc"/>
        <w:jc w:val="left"/>
        <w:rPr>
          <w:b/>
          <w:sz w:val="28"/>
          <w:szCs w:val="28"/>
          <w:lang w:val="kk-KZ"/>
        </w:rPr>
      </w:pPr>
    </w:p>
    <w:p w:rsidR="0023296D" w:rsidRPr="00816C8F" w:rsidRDefault="0023296D" w:rsidP="0023296D">
      <w:pPr>
        <w:pStyle w:val="pc"/>
        <w:rPr>
          <w:b/>
          <w:sz w:val="28"/>
          <w:szCs w:val="28"/>
          <w:lang w:val="kk-KZ"/>
        </w:rPr>
      </w:pPr>
      <w:r w:rsidRPr="00816C8F">
        <w:rPr>
          <w:b/>
          <w:bCs/>
          <w:sz w:val="28"/>
          <w:szCs w:val="28"/>
          <w:lang w:val="kk-KZ"/>
        </w:rPr>
        <w:t>1-тарау. Жалпы ережелер</w:t>
      </w:r>
    </w:p>
    <w:p w:rsidR="0023296D" w:rsidRPr="00816C8F" w:rsidRDefault="0023296D" w:rsidP="0023296D">
      <w:pPr>
        <w:pStyle w:val="pj"/>
        <w:ind w:firstLine="709"/>
        <w:rPr>
          <w:sz w:val="28"/>
          <w:szCs w:val="28"/>
          <w:lang w:val="kk-KZ"/>
        </w:rPr>
      </w:pPr>
      <w:r w:rsidRPr="00816C8F">
        <w:rPr>
          <w:rStyle w:val="s0"/>
          <w:sz w:val="28"/>
          <w:szCs w:val="28"/>
          <w:lang w:val="kk-KZ"/>
        </w:rPr>
        <w:t> </w:t>
      </w:r>
    </w:p>
    <w:p w:rsidR="0023296D" w:rsidRPr="00816C8F" w:rsidRDefault="0023296D" w:rsidP="0023296D">
      <w:pPr>
        <w:pStyle w:val="pj"/>
        <w:ind w:firstLine="709"/>
        <w:rPr>
          <w:sz w:val="28"/>
          <w:szCs w:val="28"/>
          <w:lang w:val="kk-KZ"/>
        </w:rPr>
      </w:pPr>
      <w:r w:rsidRPr="00816C8F">
        <w:rPr>
          <w:rStyle w:val="s0"/>
          <w:sz w:val="28"/>
          <w:szCs w:val="28"/>
          <w:lang w:val="kk-KZ"/>
        </w:rPr>
        <w:t xml:space="preserve">1. </w:t>
      </w:r>
      <w:r w:rsidRPr="00816C8F">
        <w:rPr>
          <w:bCs/>
          <w:sz w:val="28"/>
          <w:szCs w:val="28"/>
          <w:lang w:val="kk-KZ"/>
        </w:rPr>
        <w:t>Осы түсіндірмеде «Төлем карточкаларын пайдалана отырып жасалған операциялардың саны мен көлемі туралы мәліметтер» әкімшілік деректерді жинауға арналған нысанын (бұдан әрі – Нысан) толтыру бойынша бірыңғай талаптар айқындалады</w:t>
      </w:r>
      <w:r w:rsidRPr="00816C8F">
        <w:rPr>
          <w:rStyle w:val="s0"/>
          <w:sz w:val="28"/>
          <w:szCs w:val="28"/>
          <w:lang w:val="kk-KZ"/>
        </w:rPr>
        <w:t>.</w:t>
      </w:r>
    </w:p>
    <w:p w:rsidR="0023296D" w:rsidRPr="00816C8F" w:rsidRDefault="0023296D" w:rsidP="0023296D">
      <w:pPr>
        <w:pStyle w:val="pj"/>
        <w:ind w:firstLine="709"/>
        <w:rPr>
          <w:bCs/>
          <w:sz w:val="28"/>
          <w:szCs w:val="28"/>
          <w:lang w:val="kk-KZ"/>
        </w:rPr>
      </w:pPr>
      <w:r w:rsidRPr="00816C8F">
        <w:rPr>
          <w:rStyle w:val="s0"/>
          <w:sz w:val="28"/>
          <w:szCs w:val="28"/>
          <w:lang w:val="kk-KZ"/>
        </w:rPr>
        <w:t xml:space="preserve">2. </w:t>
      </w:r>
      <w:r w:rsidRPr="00816C8F">
        <w:rPr>
          <w:bCs/>
          <w:sz w:val="28"/>
          <w:szCs w:val="28"/>
          <w:lang w:val="kk-KZ"/>
        </w:rPr>
        <w:t>Нысан «Қазақстан Республикасының Ұлттық Банкі туралы» Қазақстан Республикасы Заңының 15-бабы екінші бөлігінің 52-5) тармақшасына және «Төлемдер және төлем жүйелері туралы» Қазақстан Республикасы Заңының 4-бабы 1-тармағының 14) тармақшасына сәйкес әзірленді</w:t>
      </w:r>
      <w:r w:rsidRPr="00816C8F">
        <w:rPr>
          <w:rStyle w:val="s0"/>
          <w:sz w:val="28"/>
          <w:szCs w:val="28"/>
          <w:lang w:val="kk-KZ"/>
        </w:rPr>
        <w:t>.</w:t>
      </w:r>
    </w:p>
    <w:p w:rsidR="0023296D" w:rsidRPr="00816C8F" w:rsidRDefault="0023296D" w:rsidP="0023296D">
      <w:pPr>
        <w:pStyle w:val="pj"/>
        <w:ind w:firstLine="709"/>
        <w:rPr>
          <w:sz w:val="28"/>
          <w:szCs w:val="28"/>
          <w:lang w:val="kk-KZ"/>
        </w:rPr>
      </w:pPr>
      <w:r w:rsidRPr="00816C8F">
        <w:rPr>
          <w:rStyle w:val="s0"/>
          <w:sz w:val="28"/>
          <w:szCs w:val="28"/>
          <w:lang w:val="kk-KZ"/>
        </w:rPr>
        <w:t xml:space="preserve">3. </w:t>
      </w:r>
      <w:r w:rsidRPr="00816C8F">
        <w:rPr>
          <w:bCs/>
          <w:sz w:val="28"/>
          <w:szCs w:val="28"/>
          <w:lang w:val="kk-KZ"/>
        </w:rPr>
        <w:t>Төлем карточкаларының эмитенттері және (немесе) эквайерлер болып табылатын көрсетілетін төлем қызметтерін берушілер Нысанды ай сайын жасайды және есепті кезеңнің соңындағы жағдай бойынша толтырады</w:t>
      </w:r>
      <w:r w:rsidRPr="00816C8F">
        <w:rPr>
          <w:rStyle w:val="s0"/>
          <w:sz w:val="28"/>
          <w:szCs w:val="28"/>
          <w:lang w:val="kk-KZ"/>
        </w:rPr>
        <w:t>.</w:t>
      </w:r>
    </w:p>
    <w:p w:rsidR="0023296D" w:rsidRPr="00816C8F" w:rsidRDefault="0023296D" w:rsidP="0023296D">
      <w:pPr>
        <w:pStyle w:val="pj"/>
        <w:ind w:firstLine="709"/>
        <w:rPr>
          <w:sz w:val="28"/>
          <w:szCs w:val="28"/>
          <w:lang w:val="kk-KZ"/>
        </w:rPr>
      </w:pPr>
      <w:r w:rsidRPr="00816C8F">
        <w:rPr>
          <w:rStyle w:val="s0"/>
          <w:sz w:val="28"/>
          <w:szCs w:val="28"/>
          <w:lang w:val="kk-KZ"/>
        </w:rPr>
        <w:t xml:space="preserve">4. </w:t>
      </w:r>
      <w:r w:rsidRPr="00816C8F">
        <w:rPr>
          <w:sz w:val="28"/>
          <w:szCs w:val="28"/>
          <w:lang w:val="kk-KZ"/>
        </w:rPr>
        <w:t>Нысанға бірінші басшы немесе есепке қол қою функциясы жүктелген адам қол қояды</w:t>
      </w:r>
      <w:r w:rsidRPr="00816C8F">
        <w:rPr>
          <w:rStyle w:val="s0"/>
          <w:sz w:val="28"/>
          <w:szCs w:val="28"/>
          <w:lang w:val="kk-KZ"/>
        </w:rPr>
        <w:t>.</w:t>
      </w:r>
    </w:p>
    <w:p w:rsidR="0023296D" w:rsidRPr="00816C8F" w:rsidRDefault="0023296D" w:rsidP="0023296D">
      <w:pPr>
        <w:pStyle w:val="pj"/>
        <w:ind w:firstLine="709"/>
        <w:rPr>
          <w:sz w:val="28"/>
          <w:szCs w:val="28"/>
          <w:lang w:val="kk-KZ"/>
        </w:rPr>
      </w:pPr>
      <w:r w:rsidRPr="00816C8F">
        <w:rPr>
          <w:rStyle w:val="s0"/>
          <w:sz w:val="28"/>
          <w:szCs w:val="28"/>
          <w:lang w:val="kk-KZ"/>
        </w:rPr>
        <w:t xml:space="preserve">5. </w:t>
      </w:r>
      <w:r w:rsidRPr="00816C8F">
        <w:rPr>
          <w:sz w:val="28"/>
          <w:szCs w:val="28"/>
          <w:lang w:val="kk-KZ"/>
        </w:rPr>
        <w:t>Нысан теңгемен толтырылады. Егер операция шетел валютасымен жүргізілсе, ол бойынша мәліметтер операция жүргізілген күнгі валюталарды айырбастаудың нарықтық бағамы бойынша теңгемен қайта есептеліп ұсынылады</w:t>
      </w:r>
      <w:r w:rsidRPr="00816C8F">
        <w:rPr>
          <w:rStyle w:val="s0"/>
          <w:sz w:val="28"/>
          <w:szCs w:val="28"/>
          <w:lang w:val="kk-KZ"/>
        </w:rPr>
        <w:t>.</w:t>
      </w:r>
    </w:p>
    <w:p w:rsidR="0023296D" w:rsidRPr="00816C8F" w:rsidRDefault="0023296D" w:rsidP="0023296D">
      <w:pPr>
        <w:pStyle w:val="pj"/>
        <w:ind w:firstLine="709"/>
        <w:rPr>
          <w:sz w:val="28"/>
          <w:szCs w:val="28"/>
          <w:lang w:val="kk-KZ"/>
        </w:rPr>
      </w:pPr>
      <w:r w:rsidRPr="00816C8F">
        <w:rPr>
          <w:rStyle w:val="s0"/>
          <w:sz w:val="28"/>
          <w:szCs w:val="28"/>
          <w:lang w:val="kk-KZ"/>
        </w:rPr>
        <w:t> </w:t>
      </w:r>
    </w:p>
    <w:p w:rsidR="0023296D" w:rsidRPr="00816C8F" w:rsidRDefault="0023296D" w:rsidP="0023296D">
      <w:pPr>
        <w:pStyle w:val="pj"/>
        <w:ind w:firstLine="709"/>
        <w:rPr>
          <w:sz w:val="28"/>
          <w:szCs w:val="28"/>
          <w:lang w:val="kk-KZ"/>
        </w:rPr>
      </w:pPr>
      <w:r w:rsidRPr="00816C8F">
        <w:rPr>
          <w:rStyle w:val="s0"/>
          <w:sz w:val="28"/>
          <w:szCs w:val="28"/>
          <w:lang w:val="kk-KZ"/>
        </w:rPr>
        <w:t> </w:t>
      </w:r>
    </w:p>
    <w:p w:rsidR="0023296D" w:rsidRPr="00816C8F" w:rsidRDefault="0023296D" w:rsidP="0023296D">
      <w:pPr>
        <w:pStyle w:val="pc"/>
        <w:rPr>
          <w:b/>
          <w:sz w:val="28"/>
          <w:szCs w:val="28"/>
          <w:lang w:val="kk-KZ"/>
        </w:rPr>
      </w:pPr>
      <w:r w:rsidRPr="00816C8F">
        <w:rPr>
          <w:b/>
          <w:bCs/>
          <w:sz w:val="28"/>
          <w:szCs w:val="28"/>
          <w:lang w:val="kk-KZ"/>
        </w:rPr>
        <w:t>2-тарау. Нысанды толтыру бойынша түсіндірме</w:t>
      </w:r>
    </w:p>
    <w:p w:rsidR="0023296D" w:rsidRPr="00816C8F" w:rsidRDefault="0023296D" w:rsidP="0023296D">
      <w:pPr>
        <w:pStyle w:val="pj"/>
        <w:ind w:firstLine="709"/>
        <w:rPr>
          <w:sz w:val="28"/>
          <w:szCs w:val="28"/>
          <w:lang w:val="kk-KZ"/>
        </w:rPr>
      </w:pPr>
      <w:r w:rsidRPr="00816C8F">
        <w:rPr>
          <w:rStyle w:val="s0"/>
          <w:sz w:val="28"/>
          <w:szCs w:val="28"/>
          <w:lang w:val="kk-KZ"/>
        </w:rPr>
        <w:t> </w:t>
      </w:r>
    </w:p>
    <w:p w:rsidR="0023296D" w:rsidRPr="00816C8F" w:rsidRDefault="0023296D" w:rsidP="0023296D">
      <w:pPr>
        <w:pStyle w:val="pj"/>
        <w:ind w:firstLine="709"/>
        <w:rPr>
          <w:lang w:val="kk-KZ"/>
        </w:rPr>
      </w:pPr>
      <w:r w:rsidRPr="00816C8F">
        <w:rPr>
          <w:rStyle w:val="s0"/>
          <w:sz w:val="28"/>
          <w:szCs w:val="28"/>
          <w:lang w:val="kk-KZ"/>
        </w:rPr>
        <w:t xml:space="preserve">6. </w:t>
      </w:r>
      <w:r w:rsidRPr="00816C8F">
        <w:rPr>
          <w:sz w:val="28"/>
          <w:szCs w:val="28"/>
          <w:lang w:val="kk-KZ"/>
        </w:rPr>
        <w:t>Нысанда төлем карточкасын және (немесе) оның деректемелерін пайдалана отырып жүзеге асырылған қолма-қол ақшасыз операциялар және қолма-қол ақшаны алу операциялары бойынша мәліметтер қамтылады</w:t>
      </w:r>
      <w:r>
        <w:rPr>
          <w:rStyle w:val="s0"/>
          <w:sz w:val="28"/>
          <w:szCs w:val="28"/>
          <w:lang w:val="kk-KZ"/>
        </w:rPr>
        <w:t>;</w:t>
      </w:r>
    </w:p>
    <w:p w:rsidR="0023296D" w:rsidRPr="00816C8F" w:rsidRDefault="0023296D" w:rsidP="0023296D">
      <w:pPr>
        <w:pStyle w:val="pj"/>
        <w:ind w:firstLine="709"/>
        <w:rPr>
          <w:sz w:val="28"/>
          <w:szCs w:val="28"/>
          <w:lang w:val="kk-KZ"/>
        </w:rPr>
      </w:pPr>
      <w:r w:rsidRPr="00816C8F">
        <w:rPr>
          <w:rStyle w:val="s0"/>
          <w:sz w:val="28"/>
          <w:szCs w:val="28"/>
          <w:lang w:val="kk-KZ"/>
        </w:rPr>
        <w:t xml:space="preserve">7. </w:t>
      </w:r>
      <w:r w:rsidRPr="00816C8F">
        <w:rPr>
          <w:sz w:val="28"/>
          <w:szCs w:val="28"/>
          <w:lang w:val="kk-KZ"/>
        </w:rPr>
        <w:t xml:space="preserve">1-бағанда мәліметтерді ұсынудың автоматтандырылған ақпараттық жүйесіндегі тиісті анықтамалыққа сәйкес операцияның түрі (тауарлар, </w:t>
      </w:r>
      <w:r w:rsidRPr="00816C8F">
        <w:rPr>
          <w:sz w:val="28"/>
          <w:szCs w:val="28"/>
          <w:lang w:val="kk-KZ"/>
        </w:rPr>
        <w:lastRenderedPageBreak/>
        <w:t>көрсетілетін қызметтер ақысын төлеу және операциялардың өзге де түрлері) көрсетіледі</w:t>
      </w:r>
      <w:r>
        <w:rPr>
          <w:rStyle w:val="s0"/>
          <w:sz w:val="28"/>
          <w:szCs w:val="28"/>
          <w:lang w:val="kk-KZ"/>
        </w:rPr>
        <w:t>;</w:t>
      </w:r>
    </w:p>
    <w:p w:rsidR="0023296D" w:rsidRPr="00816C8F" w:rsidRDefault="0023296D" w:rsidP="0023296D">
      <w:pPr>
        <w:pStyle w:val="pj"/>
        <w:ind w:firstLine="709"/>
        <w:rPr>
          <w:sz w:val="28"/>
          <w:szCs w:val="28"/>
          <w:lang w:val="kk-KZ"/>
        </w:rPr>
      </w:pPr>
      <w:r w:rsidRPr="00816C8F">
        <w:rPr>
          <w:rStyle w:val="s0"/>
          <w:sz w:val="28"/>
          <w:szCs w:val="28"/>
          <w:lang w:val="kk-KZ"/>
        </w:rPr>
        <w:t>8. 2-бағанда операцияны жүргізу ортасы – мәліметтерді ұсынудың автоматтандырылған ақпараттық жүйесіндегі тиісті анықтамалыққа сәйкес электрондық терминалдың немесе қашықтан қол жеткізу жүйесінің атауы көрсетіледі</w:t>
      </w:r>
      <w:r>
        <w:rPr>
          <w:rStyle w:val="s0"/>
          <w:sz w:val="28"/>
          <w:szCs w:val="28"/>
          <w:lang w:val="kk-KZ"/>
        </w:rPr>
        <w:t>;</w:t>
      </w:r>
    </w:p>
    <w:p w:rsidR="0023296D" w:rsidRPr="00816C8F" w:rsidRDefault="0023296D" w:rsidP="0023296D">
      <w:pPr>
        <w:pStyle w:val="pj"/>
        <w:ind w:firstLine="709"/>
        <w:rPr>
          <w:sz w:val="28"/>
          <w:szCs w:val="28"/>
          <w:lang w:val="kk-KZ"/>
        </w:rPr>
      </w:pPr>
      <w:r w:rsidRPr="00816C8F">
        <w:rPr>
          <w:rStyle w:val="s0"/>
          <w:sz w:val="28"/>
          <w:szCs w:val="28"/>
          <w:lang w:val="kk-KZ"/>
        </w:rPr>
        <w:t>9. 3-бағанда төлем карточкасын ұстаушының азаматтық құқық субъектісінің типіне байланысты мәліметтер берілетін төлем карточкасын ұстаушы белгісі (жеке тұлғаның төлем карточкасы, корпоративтік төлем карточкасы немесе басқа банктің карточкасы) көрсетіледі</w:t>
      </w:r>
      <w:r>
        <w:rPr>
          <w:rStyle w:val="s0"/>
          <w:sz w:val="28"/>
          <w:szCs w:val="28"/>
          <w:lang w:val="kk-KZ"/>
        </w:rPr>
        <w:t>;</w:t>
      </w:r>
    </w:p>
    <w:p w:rsidR="0023296D" w:rsidRPr="00816C8F" w:rsidRDefault="0023296D" w:rsidP="0023296D">
      <w:pPr>
        <w:pStyle w:val="pj"/>
        <w:ind w:firstLine="709"/>
        <w:rPr>
          <w:sz w:val="28"/>
          <w:szCs w:val="28"/>
          <w:lang w:val="kk-KZ"/>
        </w:rPr>
      </w:pPr>
      <w:r w:rsidRPr="00816C8F">
        <w:rPr>
          <w:rStyle w:val="s0"/>
          <w:sz w:val="28"/>
          <w:szCs w:val="28"/>
          <w:lang w:val="kk-KZ"/>
        </w:rPr>
        <w:t>10. 4-бағанда мәліметтерді ұсынудың автоматтандырылған ақпараттық жүйесіндегі тиісті анықтамалыққа сәйкес мәліметтер берілетін төлем карточкасы жүйесінің атауы көрсетіледі</w:t>
      </w:r>
      <w:r>
        <w:rPr>
          <w:rStyle w:val="s0"/>
          <w:sz w:val="28"/>
          <w:szCs w:val="28"/>
          <w:lang w:val="kk-KZ"/>
        </w:rPr>
        <w:t>;</w:t>
      </w:r>
    </w:p>
    <w:p w:rsidR="0023296D" w:rsidRPr="00816C8F" w:rsidRDefault="0023296D" w:rsidP="0023296D">
      <w:pPr>
        <w:pStyle w:val="pj"/>
        <w:ind w:firstLine="709"/>
        <w:rPr>
          <w:sz w:val="28"/>
          <w:szCs w:val="28"/>
          <w:lang w:val="kk-KZ"/>
        </w:rPr>
      </w:pPr>
      <w:r w:rsidRPr="00816C8F">
        <w:rPr>
          <w:rStyle w:val="s0"/>
          <w:sz w:val="28"/>
          <w:szCs w:val="28"/>
          <w:lang w:val="kk-KZ"/>
        </w:rPr>
        <w:t>11. 5-бағанда ол бойынша төмендегідей мәліметтер берілетін операцияға (банктік шоттан ақшаны есептен шығару сәтінде) сәйкес келетін белгісі көрсетіледі:</w:t>
      </w:r>
    </w:p>
    <w:p w:rsidR="0023296D" w:rsidRPr="00816C8F" w:rsidRDefault="0023296D" w:rsidP="0023296D">
      <w:pPr>
        <w:pStyle w:val="pj"/>
        <w:ind w:firstLine="709"/>
        <w:rPr>
          <w:sz w:val="28"/>
          <w:szCs w:val="28"/>
          <w:lang w:val="kk-KZ"/>
        </w:rPr>
      </w:pPr>
      <w:r w:rsidRPr="00816C8F">
        <w:rPr>
          <w:rStyle w:val="s0"/>
          <w:sz w:val="28"/>
          <w:szCs w:val="28"/>
          <w:lang w:val="kk-KZ"/>
        </w:rPr>
        <w:t>І - банктің, Қазақстан Республикасының бейрезидент-банкі филиалының және банк операцияларының жекелеген түрлерін жүзеге асыратын ұйымның төлем карточкаларын пайдалана отырып, меншікті қызмет көрсету желісінде жүргізілген операциялар;</w:t>
      </w:r>
    </w:p>
    <w:p w:rsidR="0023296D" w:rsidRPr="00816C8F" w:rsidRDefault="0023296D" w:rsidP="0023296D">
      <w:pPr>
        <w:pStyle w:val="pj"/>
        <w:ind w:firstLine="709"/>
        <w:rPr>
          <w:sz w:val="20"/>
          <w:szCs w:val="20"/>
          <w:lang w:val="kk-KZ"/>
        </w:rPr>
      </w:pPr>
      <w:r w:rsidRPr="00816C8F">
        <w:rPr>
          <w:rStyle w:val="s0"/>
          <w:sz w:val="28"/>
          <w:szCs w:val="28"/>
          <w:lang w:val="kk-KZ"/>
        </w:rPr>
        <w:t>II - банктің, Қазақстан Республикасының бейрезидент-банкі филиалының және банк операцияларының жекелеген түрлерін жүзеге асыратын ұйымның төлем карточкаларын пайдалана отырып, Қазақстан Республикасының басқа банкінің қызмет көрсету желісінде жүргізілген операциялар;</w:t>
      </w:r>
    </w:p>
    <w:p w:rsidR="0023296D" w:rsidRPr="00816C8F" w:rsidRDefault="0023296D" w:rsidP="0023296D">
      <w:pPr>
        <w:pStyle w:val="pj"/>
        <w:ind w:firstLine="709"/>
        <w:rPr>
          <w:sz w:val="20"/>
          <w:szCs w:val="20"/>
          <w:lang w:val="kk-KZ"/>
        </w:rPr>
      </w:pPr>
      <w:r w:rsidRPr="00816C8F">
        <w:rPr>
          <w:rStyle w:val="s0"/>
          <w:sz w:val="28"/>
          <w:szCs w:val="28"/>
          <w:lang w:val="kk-KZ"/>
        </w:rPr>
        <w:t>III - банктің, Қазақстан Республикасының бейрезидент-банкі филиалының және банк операцияларының жекелеген түрлерін жүзеге асыратын ұйымның төлем карточкаларын пайдалана отырып, Қазақстан Республикасынан тыс жердегі басқа банктің қызмет көрсету желісінде жүргізілген операциялар;</w:t>
      </w:r>
    </w:p>
    <w:p w:rsidR="0023296D" w:rsidRPr="00816C8F" w:rsidRDefault="0023296D" w:rsidP="0023296D">
      <w:pPr>
        <w:pStyle w:val="pj"/>
        <w:ind w:firstLine="709"/>
        <w:rPr>
          <w:sz w:val="28"/>
          <w:szCs w:val="28"/>
          <w:lang w:val="kk-KZ"/>
        </w:rPr>
      </w:pPr>
      <w:r w:rsidRPr="00816C8F">
        <w:rPr>
          <w:rStyle w:val="s0"/>
          <w:sz w:val="28"/>
          <w:szCs w:val="28"/>
          <w:lang w:val="kk-KZ"/>
        </w:rPr>
        <w:t>IV - Қазақстан Республикасының басқа банктерінің, Қазақстан Республикасының бейрезидент-банкі филиалының және банк операцияларының жекелеген түрлерін жүзеге асыратын ұйымдардың төлем карточкаларын пайдалана отырып, меншікті қызмет көрсету желісінде жүргізілген операциялар;</w:t>
      </w:r>
    </w:p>
    <w:p w:rsidR="0023296D" w:rsidRPr="00816C8F" w:rsidRDefault="0023296D" w:rsidP="0023296D">
      <w:pPr>
        <w:pStyle w:val="pj"/>
        <w:ind w:firstLine="709"/>
        <w:rPr>
          <w:sz w:val="28"/>
          <w:szCs w:val="28"/>
          <w:lang w:val="kk-KZ"/>
        </w:rPr>
      </w:pPr>
      <w:r w:rsidRPr="00816C8F">
        <w:rPr>
          <w:rStyle w:val="s0"/>
          <w:sz w:val="28"/>
          <w:szCs w:val="28"/>
          <w:lang w:val="kk-KZ"/>
        </w:rPr>
        <w:t>V - Қазақстан Республикасының бейрезидент эмитенттерінің төлем карточкаларын пайдалана отырып, меншікті қызмет көрсету желісінде жүргізілген операциялар</w:t>
      </w:r>
      <w:r>
        <w:rPr>
          <w:rStyle w:val="s0"/>
          <w:sz w:val="28"/>
          <w:szCs w:val="28"/>
          <w:lang w:val="kk-KZ"/>
        </w:rPr>
        <w:t>;</w:t>
      </w:r>
    </w:p>
    <w:p w:rsidR="0023296D" w:rsidRPr="00816C8F" w:rsidRDefault="0023296D" w:rsidP="0023296D">
      <w:pPr>
        <w:pStyle w:val="pj"/>
        <w:ind w:firstLine="709"/>
        <w:rPr>
          <w:sz w:val="28"/>
          <w:szCs w:val="28"/>
          <w:lang w:val="kk-KZ"/>
        </w:rPr>
      </w:pPr>
      <w:r w:rsidRPr="00816C8F">
        <w:rPr>
          <w:rStyle w:val="s0"/>
          <w:sz w:val="28"/>
          <w:szCs w:val="28"/>
          <w:lang w:val="kk-KZ"/>
        </w:rPr>
        <w:t>12. 6-баған осы түсіндірменің 11-тармағында белгіленген II, III, IV және V операцияның белгілері бар халықаралық төлем жүйелерінің төлем карточкаларын пайдалана отырып жүргізілген операциялар бойынша толтырылады. 6-бағанда мынадай деректер көрсетіледі:</w:t>
      </w:r>
    </w:p>
    <w:p w:rsidR="0023296D" w:rsidRPr="00816C8F" w:rsidRDefault="0023296D" w:rsidP="0023296D">
      <w:pPr>
        <w:pStyle w:val="pj"/>
        <w:ind w:firstLine="709"/>
        <w:rPr>
          <w:sz w:val="28"/>
          <w:szCs w:val="28"/>
          <w:lang w:val="kk-KZ"/>
        </w:rPr>
      </w:pPr>
      <w:r w:rsidRPr="00816C8F">
        <w:rPr>
          <w:rStyle w:val="s0"/>
          <w:sz w:val="28"/>
          <w:szCs w:val="28"/>
          <w:lang w:val="kk-KZ"/>
        </w:rPr>
        <w:lastRenderedPageBreak/>
        <w:t xml:space="preserve">1) Банкаралық төлем </w:t>
      </w:r>
      <w:r w:rsidRPr="00816C8F">
        <w:rPr>
          <w:sz w:val="28"/>
          <w:szCs w:val="28"/>
          <w:lang w:val="kk-KZ"/>
        </w:rPr>
        <w:t>карточкалары жүйесін қоспағанда,</w:t>
      </w:r>
      <w:r w:rsidRPr="00816C8F">
        <w:rPr>
          <w:rStyle w:val="s0"/>
          <w:sz w:val="28"/>
          <w:szCs w:val="28"/>
          <w:lang w:val="kk-KZ"/>
        </w:rPr>
        <w:t xml:space="preserve"> бір процессинг орталығының пайдаланушылары арасында операция жүргізілген жағдайда, «1PC» байланыс арнасы көрсетіледі;</w:t>
      </w:r>
    </w:p>
    <w:p w:rsidR="0023296D" w:rsidRPr="00816C8F" w:rsidRDefault="0023296D" w:rsidP="0023296D">
      <w:pPr>
        <w:pStyle w:val="pj"/>
        <w:ind w:firstLine="709"/>
        <w:rPr>
          <w:sz w:val="28"/>
          <w:szCs w:val="28"/>
          <w:lang w:val="kk-KZ"/>
        </w:rPr>
      </w:pPr>
      <w:r w:rsidRPr="00816C8F">
        <w:rPr>
          <w:rStyle w:val="s0"/>
          <w:sz w:val="28"/>
          <w:szCs w:val="28"/>
          <w:lang w:val="kk-KZ"/>
        </w:rPr>
        <w:t xml:space="preserve">2) халықаралық төлем жүйесі және Банкаралық төлем </w:t>
      </w:r>
      <w:r w:rsidRPr="00816C8F">
        <w:rPr>
          <w:sz w:val="28"/>
          <w:szCs w:val="28"/>
          <w:lang w:val="kk-KZ"/>
        </w:rPr>
        <w:t xml:space="preserve">карточкалары жүйесі </w:t>
      </w:r>
      <w:r w:rsidRPr="00816C8F">
        <w:rPr>
          <w:rStyle w:val="s0"/>
          <w:sz w:val="28"/>
          <w:szCs w:val="28"/>
          <w:lang w:val="kk-KZ"/>
        </w:rPr>
        <w:t>қатыспай әр түрлі процессинг орталықтарының пайдаланушылары арасында операция жүргізілген жағдайда, «H2H» байланыс арнасы көрсетіледі;</w:t>
      </w:r>
    </w:p>
    <w:p w:rsidR="0023296D" w:rsidRPr="00816C8F" w:rsidRDefault="0023296D" w:rsidP="0023296D">
      <w:pPr>
        <w:pStyle w:val="pj"/>
        <w:ind w:firstLine="709"/>
        <w:rPr>
          <w:rStyle w:val="s0"/>
          <w:sz w:val="28"/>
          <w:szCs w:val="28"/>
          <w:lang w:val="kk-KZ"/>
        </w:rPr>
      </w:pPr>
      <w:r w:rsidRPr="00816C8F">
        <w:rPr>
          <w:rStyle w:val="s0"/>
          <w:sz w:val="28"/>
          <w:szCs w:val="28"/>
          <w:lang w:val="kk-KZ"/>
        </w:rPr>
        <w:t>3) халықаралық төлем жүйесі арқылы әр түрлі процессинг орталықтарының пайдаланушылары арасында операция жүргізілген жағдайда, осы жүйенің атауы көрсетіледі;</w:t>
      </w:r>
    </w:p>
    <w:p w:rsidR="0023296D" w:rsidRPr="00816C8F" w:rsidRDefault="0023296D" w:rsidP="0023296D">
      <w:pPr>
        <w:pStyle w:val="pj"/>
        <w:ind w:firstLine="709"/>
        <w:rPr>
          <w:sz w:val="28"/>
          <w:szCs w:val="28"/>
          <w:lang w:val="kk-KZ"/>
        </w:rPr>
      </w:pPr>
      <w:r w:rsidRPr="00816C8F">
        <w:rPr>
          <w:rStyle w:val="s0"/>
          <w:sz w:val="28"/>
          <w:szCs w:val="28"/>
          <w:lang w:val="kk-KZ"/>
        </w:rPr>
        <w:t xml:space="preserve">4) Банкаралық төлем </w:t>
      </w:r>
      <w:r w:rsidRPr="00816C8F">
        <w:rPr>
          <w:sz w:val="28"/>
          <w:szCs w:val="28"/>
          <w:lang w:val="kk-KZ"/>
        </w:rPr>
        <w:t>карточкалары жүйесінің</w:t>
      </w:r>
      <w:r w:rsidRPr="00816C8F">
        <w:rPr>
          <w:rStyle w:val="s0"/>
          <w:sz w:val="28"/>
          <w:szCs w:val="28"/>
          <w:lang w:val="kk-KZ"/>
        </w:rPr>
        <w:t xml:space="preserve"> пайдаланушылары арасында операция жүргізілген жағдайда, «БТКЖ»</w:t>
      </w:r>
      <w:r w:rsidRPr="00816C8F">
        <w:rPr>
          <w:sz w:val="28"/>
          <w:szCs w:val="28"/>
          <w:lang w:val="kk-KZ"/>
        </w:rPr>
        <w:t xml:space="preserve"> </w:t>
      </w:r>
      <w:r w:rsidRPr="00816C8F">
        <w:rPr>
          <w:rStyle w:val="s0"/>
          <w:sz w:val="28"/>
          <w:szCs w:val="28"/>
          <w:lang w:val="kk-KZ"/>
        </w:rPr>
        <w:t>байланыс арнасы көрсетіледі;</w:t>
      </w:r>
    </w:p>
    <w:p w:rsidR="0071516D" w:rsidRPr="0023296D" w:rsidRDefault="0023296D" w:rsidP="0023296D">
      <w:pPr>
        <w:pStyle w:val="pj"/>
        <w:ind w:firstLine="709"/>
        <w:rPr>
          <w:sz w:val="28"/>
          <w:szCs w:val="28"/>
          <w:lang w:val="kk-KZ"/>
        </w:rPr>
      </w:pPr>
      <w:r w:rsidRPr="00816C8F">
        <w:rPr>
          <w:rStyle w:val="s0"/>
          <w:sz w:val="28"/>
          <w:szCs w:val="28"/>
          <w:lang w:val="kk-KZ"/>
        </w:rPr>
        <w:t>13. 7 және 8-бағандарда осы Түсіндірменің 4, 5, 6, 7, 8, 9 және 10-тармақтарында белгіленген талаптарға сәйкес төлем карточкасын және (немесе) оның деректемелерін пайдалана отырып жүргізілген операциялардың саны мен сомасы көрсетіледі.</w:t>
      </w:r>
    </w:p>
    <w:sectPr w:rsidR="0071516D" w:rsidRPr="0023296D" w:rsidSect="000737F5">
      <w:headerReference w:type="default" r:id="rId8"/>
      <w:pgSz w:w="11906" w:h="16838"/>
      <w:pgMar w:top="1134" w:right="850" w:bottom="1134" w:left="1701" w:header="708" w:footer="708" w:gutter="0"/>
      <w:pgNumType w:start="1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50E3" w:rsidRDefault="008D50E3" w:rsidP="008D50E3">
      <w:r>
        <w:separator/>
      </w:r>
    </w:p>
  </w:endnote>
  <w:endnote w:type="continuationSeparator" w:id="0">
    <w:p w:rsidR="008D50E3" w:rsidRDefault="008D50E3" w:rsidP="008D5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50E3" w:rsidRDefault="008D50E3" w:rsidP="008D50E3">
      <w:r>
        <w:separator/>
      </w:r>
    </w:p>
  </w:footnote>
  <w:footnote w:type="continuationSeparator" w:id="0">
    <w:p w:rsidR="008D50E3" w:rsidRDefault="008D50E3" w:rsidP="008D50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6421085"/>
      <w:docPartObj>
        <w:docPartGallery w:val="Page Numbers (Top of Page)"/>
        <w:docPartUnique/>
      </w:docPartObj>
    </w:sdtPr>
    <w:sdtEndPr/>
    <w:sdtContent>
      <w:p w:rsidR="008D50E3" w:rsidRDefault="008D50E3">
        <w:pPr>
          <w:pStyle w:val="a5"/>
          <w:jc w:val="center"/>
        </w:pPr>
        <w:r>
          <w:fldChar w:fldCharType="begin"/>
        </w:r>
        <w:r>
          <w:instrText>PAGE   \* MERGEFORMAT</w:instrText>
        </w:r>
        <w:r>
          <w:fldChar w:fldCharType="separate"/>
        </w:r>
        <w:r w:rsidR="000737F5">
          <w:rPr>
            <w:noProof/>
          </w:rPr>
          <w:t>19</w:t>
        </w:r>
        <w:r>
          <w:fldChar w:fldCharType="end"/>
        </w:r>
      </w:p>
    </w:sdtContent>
  </w:sdt>
  <w:p w:rsidR="008D50E3" w:rsidRDefault="008D50E3">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4B2"/>
    <w:rsid w:val="000737F5"/>
    <w:rsid w:val="0023296D"/>
    <w:rsid w:val="0071516D"/>
    <w:rsid w:val="008D50E3"/>
    <w:rsid w:val="00DF44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3F28925-C70C-4591-AFE4-129E6C7CB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296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qFormat/>
    <w:rsid w:val="0023296D"/>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pj">
    <w:name w:val="pj"/>
    <w:basedOn w:val="a"/>
    <w:rsid w:val="0023296D"/>
    <w:pPr>
      <w:ind w:firstLine="400"/>
      <w:jc w:val="both"/>
    </w:pPr>
    <w:rPr>
      <w:color w:val="000000"/>
    </w:rPr>
  </w:style>
  <w:style w:type="paragraph" w:customStyle="1" w:styleId="pc">
    <w:name w:val="pc"/>
    <w:basedOn w:val="a"/>
    <w:rsid w:val="0023296D"/>
    <w:pPr>
      <w:jc w:val="center"/>
    </w:pPr>
    <w:rPr>
      <w:color w:val="000000"/>
    </w:rPr>
  </w:style>
  <w:style w:type="paragraph" w:customStyle="1" w:styleId="pr">
    <w:name w:val="pr"/>
    <w:basedOn w:val="a"/>
    <w:rsid w:val="0023296D"/>
    <w:pPr>
      <w:jc w:val="right"/>
    </w:pPr>
    <w:rPr>
      <w:color w:val="000000"/>
    </w:rPr>
  </w:style>
  <w:style w:type="character" w:customStyle="1" w:styleId="s1">
    <w:name w:val="s1"/>
    <w:basedOn w:val="a0"/>
    <w:rsid w:val="0023296D"/>
    <w:rPr>
      <w:color w:val="000000"/>
    </w:rPr>
  </w:style>
  <w:style w:type="paragraph" w:customStyle="1" w:styleId="p">
    <w:name w:val="p"/>
    <w:basedOn w:val="a"/>
    <w:rsid w:val="0023296D"/>
    <w:rPr>
      <w:color w:val="000000"/>
    </w:rPr>
  </w:style>
  <w:style w:type="paragraph" w:styleId="a3">
    <w:name w:val="Normal (Web)"/>
    <w:aliases w:val="Обычный (Web),Обычный (веб)1 Знак Знак Зн Знак Знак,Обычный (веб)1 Знак Знак Зн Знак,Обычный (веб)1 Знак Знак Зн,Знак Знак,Знак4 Знак Знак,Знак4,Знак4 Знак Знак Знак Знак,Знак4 Знак,Обычный (Web) Знак Знак Знак Знак,Зна,З"/>
    <w:basedOn w:val="a"/>
    <w:link w:val="a4"/>
    <w:uiPriority w:val="99"/>
    <w:unhideWhenUsed/>
    <w:qFormat/>
    <w:rsid w:val="0023296D"/>
  </w:style>
  <w:style w:type="character" w:customStyle="1" w:styleId="a4">
    <w:name w:val="Обычный (веб) Знак"/>
    <w:aliases w:val="Обычный (Web) Знак,Обычный (веб)1 Знак Знак Зн Знак Знак Знак,Обычный (веб)1 Знак Знак Зн Знак Знак1,Обычный (веб)1 Знак Знак Зн Знак1,Знак Знак Знак,Знак4 Знак Знак Знак,Знак4 Знак1,Знак4 Знак Знак Знак Знак Знак,Знак4 Знак Знак1"/>
    <w:link w:val="a3"/>
    <w:uiPriority w:val="99"/>
    <w:qFormat/>
    <w:rsid w:val="0023296D"/>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8D50E3"/>
    <w:pPr>
      <w:tabs>
        <w:tab w:val="center" w:pos="4677"/>
        <w:tab w:val="right" w:pos="9355"/>
      </w:tabs>
    </w:pPr>
  </w:style>
  <w:style w:type="character" w:customStyle="1" w:styleId="a6">
    <w:name w:val="Верхний колонтитул Знак"/>
    <w:basedOn w:val="a0"/>
    <w:link w:val="a5"/>
    <w:uiPriority w:val="99"/>
    <w:rsid w:val="008D50E3"/>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8D50E3"/>
    <w:pPr>
      <w:tabs>
        <w:tab w:val="center" w:pos="4677"/>
        <w:tab w:val="right" w:pos="9355"/>
      </w:tabs>
    </w:pPr>
  </w:style>
  <w:style w:type="character" w:customStyle="1" w:styleId="a8">
    <w:name w:val="Нижний колонтитул Знак"/>
    <w:basedOn w:val="a0"/>
    <w:link w:val="a7"/>
    <w:uiPriority w:val="99"/>
    <w:rsid w:val="008D50E3"/>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ITS.Paragraph/DocumentsCache/043716/043716406.JP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1273</Words>
  <Characters>7258</Characters>
  <Application>Microsoft Office Word</Application>
  <DocSecurity>0</DocSecurity>
  <Lines>60</Lines>
  <Paragraphs>17</Paragraphs>
  <ScaleCrop>false</ScaleCrop>
  <Company/>
  <LinksUpToDate>false</LinksUpToDate>
  <CharactersWithSpaces>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Багдаулет Калдарбек</dc:creator>
  <cp:keywords/>
  <dc:description/>
  <cp:lastModifiedBy>Багдаулет Калдарбек</cp:lastModifiedBy>
  <cp:revision>4</cp:revision>
  <dcterms:created xsi:type="dcterms:W3CDTF">2025-01-20T11:07:00Z</dcterms:created>
  <dcterms:modified xsi:type="dcterms:W3CDTF">2025-01-22T07:39:00Z</dcterms:modified>
</cp:coreProperties>
</file>